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0502" w14:textId="77777777" w:rsidR="004C1456" w:rsidRDefault="004C1456" w:rsidP="00001A84">
      <w:pPr>
        <w:pStyle w:val="Heading3"/>
      </w:pPr>
    </w:p>
    <w:p w14:paraId="7311EC53" w14:textId="2B5BAA68" w:rsidR="00001A84" w:rsidRDefault="007D7215" w:rsidP="00001A84">
      <w:pPr>
        <w:pStyle w:val="Heading3"/>
      </w:pPr>
      <w:r>
        <w:t>FINAL</w:t>
      </w:r>
      <w:r w:rsidR="00641B73">
        <w:t xml:space="preserve"> TEST </w:t>
      </w:r>
      <w:r w:rsidR="00BE5B57">
        <w:t>–</w:t>
      </w:r>
      <w:r w:rsidR="00641B73">
        <w:t xml:space="preserve"> Final</w:t>
      </w:r>
      <w:r w:rsidR="00BE5B57">
        <w:t xml:space="preserve"> – Afternoon Session</w:t>
      </w:r>
    </w:p>
    <w:p w14:paraId="11A41AC0" w14:textId="77777777" w:rsidR="00001A84" w:rsidRPr="004C1456" w:rsidRDefault="00001A84" w:rsidP="00001A84">
      <w:pPr>
        <w:pStyle w:val="Heading3"/>
        <w:rPr>
          <w:sz w:val="24"/>
          <w:szCs w:val="24"/>
        </w:rPr>
      </w:pPr>
    </w:p>
    <w:p w14:paraId="5FA2EF1F" w14:textId="77777777" w:rsidR="00001A84" w:rsidRDefault="00001A84" w:rsidP="00001A84">
      <w:pPr>
        <w:jc w:val="both"/>
        <w:rPr>
          <w:sz w:val="28"/>
        </w:rPr>
      </w:pPr>
      <w:r>
        <w:rPr>
          <w:sz w:val="28"/>
        </w:rPr>
        <w:t>Student: ______________________</w:t>
      </w:r>
    </w:p>
    <w:p w14:paraId="08BC5B05" w14:textId="77777777" w:rsidR="00001A84" w:rsidRDefault="00001A84" w:rsidP="00001A84">
      <w:pPr>
        <w:jc w:val="both"/>
        <w:rPr>
          <w:sz w:val="28"/>
        </w:rPr>
      </w:pPr>
    </w:p>
    <w:p w14:paraId="3CFC91BA" w14:textId="77777777" w:rsidR="00001A84" w:rsidRDefault="00001A84" w:rsidP="00001A84">
      <w:pPr>
        <w:rPr>
          <w:b/>
          <w:bCs/>
          <w:sz w:val="24"/>
        </w:rPr>
      </w:pPr>
      <w:r>
        <w:rPr>
          <w:b/>
          <w:bCs/>
          <w:sz w:val="24"/>
        </w:rPr>
        <w:t>Be sure to read the following general instructions carefully:</w:t>
      </w:r>
    </w:p>
    <w:p w14:paraId="406F6E47" w14:textId="6A8DBC7A" w:rsidR="00001A84" w:rsidRDefault="00001A84" w:rsidP="00001A84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This </w:t>
      </w:r>
      <w:r w:rsidR="00F124AC">
        <w:rPr>
          <w:sz w:val="24"/>
        </w:rPr>
        <w:t>assignment</w:t>
      </w:r>
      <w:r>
        <w:rPr>
          <w:sz w:val="24"/>
        </w:rPr>
        <w:t xml:space="preserve"> test must be completed individually by all the students.</w:t>
      </w:r>
    </w:p>
    <w:p w14:paraId="0DE66E3E" w14:textId="2031BCA8" w:rsidR="00905F73" w:rsidRPr="00001A84" w:rsidRDefault="00905F73" w:rsidP="00905F73">
      <w:pPr>
        <w:numPr>
          <w:ilvl w:val="0"/>
          <w:numId w:val="3"/>
        </w:numPr>
      </w:pPr>
      <w:r>
        <w:rPr>
          <w:sz w:val="24"/>
        </w:rPr>
        <w:t xml:space="preserve">You should submit </w:t>
      </w:r>
      <w:r w:rsidR="00F124AC">
        <w:rPr>
          <w:sz w:val="24"/>
        </w:rPr>
        <w:t xml:space="preserve">a </w:t>
      </w:r>
      <w:r w:rsidR="00F124AC" w:rsidRPr="00BE5B57">
        <w:rPr>
          <w:b/>
          <w:bCs/>
          <w:color w:val="FF0000"/>
          <w:sz w:val="32"/>
          <w:szCs w:val="22"/>
          <w:u w:val="single"/>
        </w:rPr>
        <w:t>VIDEO</w:t>
      </w:r>
      <w:r w:rsidR="00F124AC" w:rsidRPr="00BE5B57">
        <w:rPr>
          <w:color w:val="FF0000"/>
          <w:sz w:val="32"/>
          <w:szCs w:val="22"/>
        </w:rPr>
        <w:t xml:space="preserve"> </w:t>
      </w:r>
      <w:r w:rsidR="00F124AC">
        <w:rPr>
          <w:sz w:val="24"/>
        </w:rPr>
        <w:t xml:space="preserve">demo and </w:t>
      </w:r>
      <w:r>
        <w:rPr>
          <w:sz w:val="24"/>
        </w:rPr>
        <w:t xml:space="preserve">the entire project through </w:t>
      </w:r>
      <w:proofErr w:type="spellStart"/>
      <w:r w:rsidR="007D7215">
        <w:rPr>
          <w:sz w:val="24"/>
        </w:rPr>
        <w:t>dropbox</w:t>
      </w:r>
      <w:proofErr w:type="spellEnd"/>
      <w:r>
        <w:rPr>
          <w:sz w:val="24"/>
        </w:rPr>
        <w:t xml:space="preserve"> link on </w:t>
      </w:r>
      <w:proofErr w:type="spellStart"/>
      <w:r w:rsidR="007D7215">
        <w:rPr>
          <w:sz w:val="24"/>
        </w:rPr>
        <w:t>eCentennial</w:t>
      </w:r>
      <w:proofErr w:type="spellEnd"/>
      <w:r>
        <w:rPr>
          <w:sz w:val="24"/>
        </w:rPr>
        <w:t xml:space="preserve"> immediately after demonstration.</w:t>
      </w:r>
      <w:r w:rsidR="00F124AC">
        <w:rPr>
          <w:sz w:val="24"/>
        </w:rPr>
        <w:t xml:space="preserve"> Without submitting a video </w:t>
      </w:r>
      <w:proofErr w:type="gramStart"/>
      <w:r w:rsidR="00F124AC">
        <w:rPr>
          <w:sz w:val="24"/>
        </w:rPr>
        <w:t>demo</w:t>
      </w:r>
      <w:proofErr w:type="gramEnd"/>
      <w:r w:rsidR="00F124AC">
        <w:rPr>
          <w:sz w:val="24"/>
        </w:rPr>
        <w:t xml:space="preserve"> you will be penalized </w:t>
      </w:r>
      <w:r w:rsidR="00307273">
        <w:rPr>
          <w:sz w:val="24"/>
        </w:rPr>
        <w:t xml:space="preserve">at least </w:t>
      </w:r>
      <w:r w:rsidR="00F124AC">
        <w:rPr>
          <w:sz w:val="24"/>
        </w:rPr>
        <w:t>30 percent of the total grade</w:t>
      </w:r>
      <w:r w:rsidR="00307273">
        <w:rPr>
          <w:sz w:val="24"/>
        </w:rPr>
        <w:t xml:space="preserve"> even if everything works well</w:t>
      </w:r>
      <w:r w:rsidR="00F124AC">
        <w:rPr>
          <w:sz w:val="24"/>
        </w:rPr>
        <w:t>.</w:t>
      </w:r>
    </w:p>
    <w:p w14:paraId="5C1FE8D5" w14:textId="77777777" w:rsidR="00905F73" w:rsidRDefault="00905F73" w:rsidP="00905F73">
      <w:pPr>
        <w:ind w:left="720"/>
        <w:rPr>
          <w:sz w:val="24"/>
        </w:rPr>
      </w:pPr>
    </w:p>
    <w:p w14:paraId="4F3428F1" w14:textId="77777777" w:rsidR="00001A84" w:rsidRPr="00E67EA1" w:rsidRDefault="00001A84" w:rsidP="00001A84">
      <w:pPr>
        <w:pStyle w:val="Heading5"/>
        <w:rPr>
          <w:i w:val="0"/>
          <w:u w:val="single"/>
        </w:rPr>
      </w:pPr>
      <w:r w:rsidRPr="00E67EA1">
        <w:rPr>
          <w:i w:val="0"/>
          <w:u w:val="single"/>
        </w:rPr>
        <w:t>Exercise 1</w:t>
      </w:r>
    </w:p>
    <w:p w14:paraId="1F137F2B" w14:textId="77777777" w:rsidR="00001A84" w:rsidRDefault="00001A84" w:rsidP="00001A84">
      <w:pPr>
        <w:jc w:val="both"/>
        <w:rPr>
          <w:b/>
          <w:bCs/>
          <w:sz w:val="24"/>
          <w:u w:val="single"/>
        </w:rPr>
      </w:pPr>
    </w:p>
    <w:p w14:paraId="4A025163" w14:textId="1721FDEB" w:rsidR="00AA5403" w:rsidRDefault="00AA5403" w:rsidP="00AA5403">
      <w:pPr>
        <w:jc w:val="both"/>
        <w:rPr>
          <w:sz w:val="24"/>
        </w:rPr>
      </w:pPr>
      <w:r>
        <w:rPr>
          <w:sz w:val="24"/>
        </w:rPr>
        <w:t xml:space="preserve">Start a new </w:t>
      </w:r>
      <w:r w:rsidRPr="003E1E84">
        <w:rPr>
          <w:sz w:val="24"/>
          <w:u w:val="single"/>
        </w:rPr>
        <w:t>Java project</w:t>
      </w:r>
      <w:r>
        <w:rPr>
          <w:sz w:val="24"/>
        </w:rPr>
        <w:t xml:space="preserve">. Name the project: </w:t>
      </w:r>
      <w:r>
        <w:rPr>
          <w:b/>
          <w:sz w:val="24"/>
        </w:rPr>
        <w:t>Y</w:t>
      </w:r>
      <w:r w:rsidRPr="003E1E84">
        <w:rPr>
          <w:b/>
          <w:sz w:val="24"/>
        </w:rPr>
        <w:t>ourFullName_COMP228</w:t>
      </w:r>
      <w:r w:rsidR="00F124AC">
        <w:rPr>
          <w:b/>
          <w:sz w:val="24"/>
        </w:rPr>
        <w:t>_SecXX</w:t>
      </w:r>
      <w:r w:rsidR="009A4B89">
        <w:rPr>
          <w:b/>
          <w:sz w:val="24"/>
        </w:rPr>
        <w:t>_</w:t>
      </w:r>
      <w:r w:rsidRPr="003E1E84">
        <w:rPr>
          <w:b/>
          <w:sz w:val="24"/>
        </w:rPr>
        <w:t>Test</w:t>
      </w:r>
      <w:r w:rsidR="00AE2AAB">
        <w:rPr>
          <w:b/>
          <w:sz w:val="24"/>
        </w:rPr>
        <w:t>Fall20</w:t>
      </w:r>
      <w:r w:rsidR="00F124AC">
        <w:rPr>
          <w:b/>
          <w:sz w:val="24"/>
        </w:rPr>
        <w:t>21</w:t>
      </w:r>
      <w:r>
        <w:rPr>
          <w:sz w:val="24"/>
        </w:rPr>
        <w:t>. For example: JohnSmith_COMP228</w:t>
      </w:r>
      <w:r w:rsidR="009A4B89">
        <w:rPr>
          <w:sz w:val="24"/>
        </w:rPr>
        <w:t>_Sec012_</w:t>
      </w:r>
      <w:r>
        <w:rPr>
          <w:sz w:val="24"/>
        </w:rPr>
        <w:t>Test</w:t>
      </w:r>
      <w:r w:rsidR="00B87151">
        <w:rPr>
          <w:sz w:val="24"/>
        </w:rPr>
        <w:t>Fall2016</w:t>
      </w:r>
      <w:r>
        <w:rPr>
          <w:sz w:val="24"/>
        </w:rPr>
        <w:t xml:space="preserve">. </w:t>
      </w:r>
      <w:r>
        <w:rPr>
          <w:b/>
          <w:sz w:val="24"/>
        </w:rPr>
        <w:t>DO NOT</w:t>
      </w:r>
      <w:r>
        <w:rPr>
          <w:sz w:val="24"/>
        </w:rPr>
        <w:t xml:space="preserve"> create a package in this project. Let </w:t>
      </w:r>
      <w:r w:rsidR="009A4B89">
        <w:rPr>
          <w:sz w:val="24"/>
        </w:rPr>
        <w:t xml:space="preserve">IntelliJ or </w:t>
      </w:r>
      <w:r>
        <w:rPr>
          <w:sz w:val="24"/>
        </w:rPr>
        <w:t>Eclipse create the default package.</w:t>
      </w:r>
    </w:p>
    <w:p w14:paraId="55F928B7" w14:textId="77777777" w:rsidR="004625ED" w:rsidRDefault="004625ED" w:rsidP="00001A84">
      <w:pPr>
        <w:jc w:val="both"/>
        <w:rPr>
          <w:sz w:val="24"/>
        </w:rPr>
      </w:pPr>
    </w:p>
    <w:p w14:paraId="4EDDA99A" w14:textId="44AD3827" w:rsidR="00F13530" w:rsidRDefault="00CD308C" w:rsidP="00001A84">
      <w:pPr>
        <w:jc w:val="both"/>
        <w:rPr>
          <w:sz w:val="24"/>
        </w:rPr>
      </w:pPr>
      <w:r>
        <w:rPr>
          <w:sz w:val="24"/>
        </w:rPr>
        <w:t xml:space="preserve">Write a GUI application in Java </w:t>
      </w:r>
      <w:r w:rsidR="008053A2">
        <w:rPr>
          <w:sz w:val="24"/>
        </w:rPr>
        <w:t xml:space="preserve">using JavaFX </w:t>
      </w:r>
      <w:r>
        <w:rPr>
          <w:sz w:val="24"/>
        </w:rPr>
        <w:t xml:space="preserve">that </w:t>
      </w:r>
      <w:r w:rsidR="007D7215">
        <w:rPr>
          <w:sz w:val="24"/>
        </w:rPr>
        <w:t xml:space="preserve">allows user to </w:t>
      </w:r>
      <w:r w:rsidR="00F13530">
        <w:rPr>
          <w:sz w:val="24"/>
        </w:rPr>
        <w:t xml:space="preserve">add </w:t>
      </w:r>
      <w:r w:rsidR="00993D73">
        <w:rPr>
          <w:sz w:val="24"/>
        </w:rPr>
        <w:t xml:space="preserve">1) </w:t>
      </w:r>
      <w:r w:rsidR="00BD4A8F">
        <w:rPr>
          <w:sz w:val="24"/>
        </w:rPr>
        <w:t>car</w:t>
      </w:r>
      <w:r w:rsidR="008053A2">
        <w:rPr>
          <w:sz w:val="24"/>
        </w:rPr>
        <w:t xml:space="preserve"> information to a database, </w:t>
      </w:r>
      <w:r w:rsidR="00993D73">
        <w:rPr>
          <w:sz w:val="24"/>
        </w:rPr>
        <w:t xml:space="preserve">2) </w:t>
      </w:r>
      <w:r w:rsidR="00C90027">
        <w:rPr>
          <w:sz w:val="24"/>
        </w:rPr>
        <w:t>delete</w:t>
      </w:r>
      <w:r w:rsidR="008053A2">
        <w:rPr>
          <w:sz w:val="24"/>
        </w:rPr>
        <w:t xml:space="preserve"> selected </w:t>
      </w:r>
      <w:r w:rsidR="00BD4A8F">
        <w:rPr>
          <w:sz w:val="24"/>
        </w:rPr>
        <w:t>cars</w:t>
      </w:r>
      <w:r w:rsidR="00C90027">
        <w:rPr>
          <w:sz w:val="24"/>
        </w:rPr>
        <w:t xml:space="preserve"> from </w:t>
      </w:r>
      <w:r w:rsidR="00BD4A8F">
        <w:rPr>
          <w:sz w:val="24"/>
        </w:rPr>
        <w:t xml:space="preserve">the </w:t>
      </w:r>
      <w:r w:rsidR="00C90027">
        <w:rPr>
          <w:sz w:val="24"/>
        </w:rPr>
        <w:t>database</w:t>
      </w:r>
      <w:r w:rsidR="008053A2">
        <w:rPr>
          <w:sz w:val="24"/>
        </w:rPr>
        <w:t xml:space="preserve">, and </w:t>
      </w:r>
      <w:r w:rsidR="00993D73">
        <w:rPr>
          <w:sz w:val="24"/>
        </w:rPr>
        <w:t xml:space="preserve">3) </w:t>
      </w:r>
      <w:r w:rsidR="008053A2">
        <w:rPr>
          <w:sz w:val="24"/>
        </w:rPr>
        <w:t>filter</w:t>
      </w:r>
      <w:r w:rsidR="007D7215">
        <w:rPr>
          <w:sz w:val="24"/>
        </w:rPr>
        <w:t xml:space="preserve"> </w:t>
      </w:r>
      <w:r w:rsidR="008053A2">
        <w:rPr>
          <w:sz w:val="24"/>
        </w:rPr>
        <w:t xml:space="preserve">table of </w:t>
      </w:r>
      <w:r w:rsidR="00BD4A8F">
        <w:rPr>
          <w:sz w:val="24"/>
        </w:rPr>
        <w:t>cars</w:t>
      </w:r>
      <w:r w:rsidR="007D7215">
        <w:rPr>
          <w:sz w:val="24"/>
        </w:rPr>
        <w:t xml:space="preserve"> by </w:t>
      </w:r>
      <w:r w:rsidR="00C90027">
        <w:rPr>
          <w:sz w:val="24"/>
        </w:rPr>
        <w:t xml:space="preserve">selecting </w:t>
      </w:r>
      <w:r w:rsidR="00993D73">
        <w:rPr>
          <w:sz w:val="24"/>
        </w:rPr>
        <w:t>make, model,</w:t>
      </w:r>
      <w:r w:rsidR="00BD4A8F">
        <w:rPr>
          <w:sz w:val="24"/>
        </w:rPr>
        <w:t xml:space="preserve"> year, </w:t>
      </w:r>
      <w:r w:rsidR="00993D73">
        <w:rPr>
          <w:sz w:val="24"/>
        </w:rPr>
        <w:t xml:space="preserve">and </w:t>
      </w:r>
      <w:r w:rsidR="00BD4A8F">
        <w:rPr>
          <w:sz w:val="24"/>
        </w:rPr>
        <w:t>price</w:t>
      </w:r>
      <w:r w:rsidR="009A4B89">
        <w:rPr>
          <w:sz w:val="24"/>
        </w:rPr>
        <w:t>.</w:t>
      </w:r>
      <w:r w:rsidR="008053A2">
        <w:rPr>
          <w:sz w:val="24"/>
        </w:rPr>
        <w:t xml:space="preserve"> The user should be able to filter the </w:t>
      </w:r>
      <w:r w:rsidR="00993D73">
        <w:rPr>
          <w:sz w:val="24"/>
        </w:rPr>
        <w:t>cars table</w:t>
      </w:r>
      <w:r w:rsidR="008053A2">
        <w:rPr>
          <w:sz w:val="24"/>
        </w:rPr>
        <w:t xml:space="preserve"> </w:t>
      </w:r>
      <w:r w:rsidR="00993D73">
        <w:rPr>
          <w:sz w:val="24"/>
        </w:rPr>
        <w:t>for</w:t>
      </w:r>
      <w:r w:rsidR="008053A2">
        <w:rPr>
          <w:sz w:val="24"/>
        </w:rPr>
        <w:t xml:space="preserve"> a </w:t>
      </w:r>
      <w:r w:rsidR="00993D73">
        <w:rPr>
          <w:sz w:val="24"/>
        </w:rPr>
        <w:t>range of years</w:t>
      </w:r>
      <w:r w:rsidR="008053A2">
        <w:rPr>
          <w:sz w:val="24"/>
        </w:rPr>
        <w:t>.</w:t>
      </w:r>
      <w:r w:rsidR="00993D73">
        <w:rPr>
          <w:sz w:val="24"/>
        </w:rPr>
        <w:t xml:space="preserve"> The user should be able to select the price range as well.</w:t>
      </w:r>
      <w:r w:rsidR="008053A2">
        <w:rPr>
          <w:sz w:val="24"/>
        </w:rPr>
        <w:t xml:space="preserve"> If </w:t>
      </w:r>
      <w:r w:rsidR="00993D73">
        <w:rPr>
          <w:sz w:val="24"/>
        </w:rPr>
        <w:t>all</w:t>
      </w:r>
      <w:r w:rsidR="007E1661">
        <w:rPr>
          <w:sz w:val="24"/>
        </w:rPr>
        <w:t xml:space="preserve"> conditions are provided </w:t>
      </w:r>
      <w:r w:rsidR="00C90027">
        <w:rPr>
          <w:sz w:val="24"/>
        </w:rPr>
        <w:t xml:space="preserve">regarding </w:t>
      </w:r>
      <w:r w:rsidR="00993D73">
        <w:rPr>
          <w:sz w:val="24"/>
        </w:rPr>
        <w:t>make, model, year, and price</w:t>
      </w:r>
      <w:r w:rsidR="00C90027">
        <w:rPr>
          <w:sz w:val="24"/>
        </w:rPr>
        <w:t xml:space="preserve">, </w:t>
      </w:r>
      <w:r w:rsidR="00993D73">
        <w:rPr>
          <w:sz w:val="24"/>
        </w:rPr>
        <w:t>all</w:t>
      </w:r>
      <w:r w:rsidR="007E1661">
        <w:rPr>
          <w:sz w:val="24"/>
        </w:rPr>
        <w:t xml:space="preserve"> of them should be applied to the </w:t>
      </w:r>
      <w:r w:rsidR="00FD63E1">
        <w:rPr>
          <w:sz w:val="24"/>
        </w:rPr>
        <w:t>filter function</w:t>
      </w:r>
      <w:r w:rsidR="007E1661">
        <w:rPr>
          <w:sz w:val="24"/>
        </w:rPr>
        <w:t>.</w:t>
      </w:r>
    </w:p>
    <w:p w14:paraId="529BE7F2" w14:textId="184575FA" w:rsidR="004B1B20" w:rsidRDefault="004B1B20" w:rsidP="00001A84">
      <w:pPr>
        <w:jc w:val="both"/>
        <w:rPr>
          <w:sz w:val="24"/>
        </w:rPr>
      </w:pPr>
    </w:p>
    <w:p w14:paraId="421E053B" w14:textId="28C049DF" w:rsidR="00001A84" w:rsidRDefault="00001A84" w:rsidP="00845569">
      <w:pPr>
        <w:jc w:val="center"/>
        <w:rPr>
          <w:sz w:val="24"/>
        </w:rPr>
      </w:pPr>
    </w:p>
    <w:p w14:paraId="0D740CF3" w14:textId="0546ACCD" w:rsidR="00F13530" w:rsidRDefault="00107B43" w:rsidP="00001A8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35FF8D0" wp14:editId="5E93F40F">
            <wp:extent cx="4192089" cy="3481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402" cy="34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24D1" w14:textId="77777777" w:rsidR="00F13530" w:rsidRDefault="00F13530" w:rsidP="00001A84">
      <w:pPr>
        <w:rPr>
          <w:sz w:val="24"/>
        </w:rPr>
      </w:pPr>
    </w:p>
    <w:p w14:paraId="179B636A" w14:textId="77777777" w:rsidR="00F13530" w:rsidRDefault="00F13530" w:rsidP="00001A84">
      <w:pPr>
        <w:rPr>
          <w:sz w:val="24"/>
        </w:rPr>
      </w:pPr>
    </w:p>
    <w:p w14:paraId="14BB8BDE" w14:textId="5A0D576E" w:rsidR="007D7215" w:rsidRDefault="007D7215" w:rsidP="00001A84">
      <w:pPr>
        <w:rPr>
          <w:sz w:val="24"/>
        </w:rPr>
      </w:pPr>
      <w:r>
        <w:rPr>
          <w:sz w:val="24"/>
        </w:rPr>
        <w:t xml:space="preserve">The application should retrieve the </w:t>
      </w:r>
      <w:r w:rsidR="00FD63E1">
        <w:rPr>
          <w:sz w:val="24"/>
        </w:rPr>
        <w:t>books</w:t>
      </w:r>
      <w:r>
        <w:rPr>
          <w:sz w:val="24"/>
        </w:rPr>
        <w:t xml:space="preserve"> information from an Oracle table named </w:t>
      </w:r>
      <w:r w:rsidR="00FD63E1">
        <w:rPr>
          <w:b/>
          <w:sz w:val="24"/>
        </w:rPr>
        <w:t>Book</w:t>
      </w:r>
      <w:r>
        <w:rPr>
          <w:sz w:val="24"/>
        </w:rPr>
        <w:t>. Here is the definition of the table:</w:t>
      </w:r>
    </w:p>
    <w:p w14:paraId="4A2AE784" w14:textId="77777777" w:rsidR="00F13530" w:rsidRDefault="00F13530" w:rsidP="007D7215">
      <w:pPr>
        <w:rPr>
          <w:rFonts w:ascii="Courier New" w:hAnsi="Courier New" w:cs="Courier New"/>
          <w:sz w:val="24"/>
        </w:rPr>
      </w:pPr>
    </w:p>
    <w:p w14:paraId="58227887" w14:textId="51A76639" w:rsidR="00A342B3" w:rsidRPr="00A342B3" w:rsidRDefault="00A342B3" w:rsidP="00A342B3">
      <w:pPr>
        <w:rPr>
          <w:rFonts w:ascii="Courier New" w:hAnsi="Courier New" w:cs="Courier New"/>
          <w:sz w:val="24"/>
        </w:rPr>
      </w:pPr>
      <w:r w:rsidRPr="00A342B3">
        <w:rPr>
          <w:rFonts w:ascii="Courier New" w:hAnsi="Courier New" w:cs="Courier New"/>
          <w:sz w:val="24"/>
        </w:rPr>
        <w:t xml:space="preserve">CREATE TABLE </w:t>
      </w:r>
      <w:r w:rsidR="00FC4532">
        <w:rPr>
          <w:rFonts w:ascii="Courier New" w:hAnsi="Courier New" w:cs="Courier New"/>
          <w:sz w:val="24"/>
        </w:rPr>
        <w:t>Car</w:t>
      </w:r>
      <w:r w:rsidRPr="00A342B3">
        <w:rPr>
          <w:rFonts w:ascii="Courier New" w:hAnsi="Courier New" w:cs="Courier New"/>
          <w:sz w:val="24"/>
        </w:rPr>
        <w:t xml:space="preserve"> (</w:t>
      </w:r>
    </w:p>
    <w:p w14:paraId="3D76A6D0" w14:textId="455D309C" w:rsidR="00A342B3" w:rsidRPr="00A342B3" w:rsidRDefault="00A342B3" w:rsidP="00A342B3">
      <w:pPr>
        <w:rPr>
          <w:rFonts w:ascii="Courier New" w:hAnsi="Courier New" w:cs="Courier New"/>
          <w:sz w:val="24"/>
        </w:rPr>
      </w:pPr>
      <w:r w:rsidRPr="00A342B3">
        <w:rPr>
          <w:rFonts w:ascii="Courier New" w:hAnsi="Courier New" w:cs="Courier New"/>
          <w:sz w:val="24"/>
        </w:rPr>
        <w:t xml:space="preserve">   </w:t>
      </w:r>
      <w:proofErr w:type="spellStart"/>
      <w:r w:rsidR="00FC4532">
        <w:rPr>
          <w:rFonts w:ascii="Courier New" w:hAnsi="Courier New" w:cs="Courier New"/>
          <w:sz w:val="24"/>
        </w:rPr>
        <w:t>car</w:t>
      </w:r>
      <w:r w:rsidRPr="00A342B3">
        <w:rPr>
          <w:rFonts w:ascii="Courier New" w:hAnsi="Courier New" w:cs="Courier New"/>
          <w:sz w:val="24"/>
        </w:rPr>
        <w:t>ID</w:t>
      </w:r>
      <w:proofErr w:type="spellEnd"/>
      <w:r w:rsidRPr="00A342B3">
        <w:rPr>
          <w:rFonts w:ascii="Courier New" w:hAnsi="Courier New" w:cs="Courier New"/>
          <w:sz w:val="24"/>
        </w:rPr>
        <w:t xml:space="preserve"> integer NOT NULL,</w:t>
      </w:r>
    </w:p>
    <w:p w14:paraId="0BEA61B7" w14:textId="00D13C97" w:rsidR="00A342B3" w:rsidRPr="00A342B3" w:rsidRDefault="00A342B3" w:rsidP="00A342B3">
      <w:pPr>
        <w:rPr>
          <w:rFonts w:ascii="Courier New" w:hAnsi="Courier New" w:cs="Courier New"/>
          <w:sz w:val="24"/>
        </w:rPr>
      </w:pPr>
      <w:r w:rsidRPr="00A342B3">
        <w:rPr>
          <w:rFonts w:ascii="Courier New" w:hAnsi="Courier New" w:cs="Courier New"/>
          <w:sz w:val="24"/>
        </w:rPr>
        <w:t xml:space="preserve">   </w:t>
      </w:r>
      <w:r w:rsidR="00FC4532">
        <w:rPr>
          <w:rFonts w:ascii="Courier New" w:hAnsi="Courier New" w:cs="Courier New"/>
          <w:sz w:val="24"/>
        </w:rPr>
        <w:t>make</w:t>
      </w:r>
      <w:r w:rsidRPr="00A342B3">
        <w:rPr>
          <w:rFonts w:ascii="Courier New" w:hAnsi="Courier New" w:cs="Courier New"/>
          <w:sz w:val="24"/>
        </w:rPr>
        <w:t xml:space="preserve"> varchar (</w:t>
      </w:r>
      <w:r w:rsidR="00FC4532">
        <w:rPr>
          <w:rFonts w:ascii="Courier New" w:hAnsi="Courier New" w:cs="Courier New"/>
          <w:sz w:val="24"/>
        </w:rPr>
        <w:t>20</w:t>
      </w:r>
      <w:r w:rsidRPr="00A342B3">
        <w:rPr>
          <w:rFonts w:ascii="Courier New" w:hAnsi="Courier New" w:cs="Courier New"/>
          <w:sz w:val="24"/>
        </w:rPr>
        <w:t>) NOT NULL,</w:t>
      </w:r>
    </w:p>
    <w:p w14:paraId="39B36F64" w14:textId="44428582" w:rsidR="00A342B3" w:rsidRPr="00A342B3" w:rsidRDefault="00A342B3" w:rsidP="00A342B3">
      <w:pPr>
        <w:rPr>
          <w:rFonts w:ascii="Courier New" w:hAnsi="Courier New" w:cs="Courier New"/>
          <w:sz w:val="24"/>
        </w:rPr>
      </w:pPr>
      <w:r w:rsidRPr="00A342B3">
        <w:rPr>
          <w:rFonts w:ascii="Courier New" w:hAnsi="Courier New" w:cs="Courier New"/>
          <w:sz w:val="24"/>
        </w:rPr>
        <w:t xml:space="preserve">   </w:t>
      </w:r>
      <w:r w:rsidR="00FC4532">
        <w:rPr>
          <w:rFonts w:ascii="Courier New" w:hAnsi="Courier New" w:cs="Courier New"/>
          <w:sz w:val="24"/>
        </w:rPr>
        <w:t>model</w:t>
      </w:r>
      <w:r w:rsidRPr="00A342B3">
        <w:rPr>
          <w:rFonts w:ascii="Courier New" w:hAnsi="Courier New" w:cs="Courier New"/>
          <w:sz w:val="24"/>
        </w:rPr>
        <w:t xml:space="preserve"> varchar (100) NOT NULL,</w:t>
      </w:r>
    </w:p>
    <w:p w14:paraId="3C2C04B5" w14:textId="77777777" w:rsidR="00FC4532" w:rsidRDefault="00A342B3" w:rsidP="00FC4532">
      <w:pPr>
        <w:rPr>
          <w:rFonts w:ascii="Courier New" w:hAnsi="Courier New" w:cs="Courier New"/>
          <w:sz w:val="24"/>
        </w:rPr>
      </w:pPr>
      <w:r w:rsidRPr="00A342B3">
        <w:rPr>
          <w:rFonts w:ascii="Courier New" w:hAnsi="Courier New" w:cs="Courier New"/>
          <w:sz w:val="24"/>
        </w:rPr>
        <w:t xml:space="preserve">   </w:t>
      </w:r>
      <w:proofErr w:type="spellStart"/>
      <w:r w:rsidR="00FC4532">
        <w:rPr>
          <w:rFonts w:ascii="Courier New" w:hAnsi="Courier New" w:cs="Courier New"/>
          <w:sz w:val="24"/>
        </w:rPr>
        <w:t>b</w:t>
      </w:r>
      <w:r w:rsidR="00FC4532" w:rsidRPr="00A342B3">
        <w:rPr>
          <w:rFonts w:ascii="Courier New" w:hAnsi="Courier New" w:cs="Courier New"/>
          <w:sz w:val="24"/>
        </w:rPr>
        <w:t>_year</w:t>
      </w:r>
      <w:proofErr w:type="spellEnd"/>
      <w:r w:rsidR="00FC4532" w:rsidRPr="00A342B3">
        <w:rPr>
          <w:rFonts w:ascii="Courier New" w:hAnsi="Courier New" w:cs="Courier New"/>
          <w:sz w:val="24"/>
        </w:rPr>
        <w:t xml:space="preserve"> integer NOT NULL,</w:t>
      </w:r>
    </w:p>
    <w:p w14:paraId="2ABE2B58" w14:textId="380A68DE" w:rsidR="00A342B3" w:rsidRPr="00A342B3" w:rsidRDefault="00FC4532" w:rsidP="00FC453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price</w:t>
      </w:r>
      <w:r w:rsidR="00A342B3" w:rsidRPr="00A342B3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integer</w:t>
      </w:r>
      <w:r w:rsidR="00A342B3" w:rsidRPr="00A342B3">
        <w:rPr>
          <w:rFonts w:ascii="Courier New" w:hAnsi="Courier New" w:cs="Courier New"/>
          <w:sz w:val="24"/>
        </w:rPr>
        <w:t xml:space="preserve"> NOT NULL,</w:t>
      </w:r>
    </w:p>
    <w:p w14:paraId="5C918644" w14:textId="555FE9F7" w:rsidR="00A342B3" w:rsidRPr="00A342B3" w:rsidRDefault="00A342B3" w:rsidP="00A342B3">
      <w:pPr>
        <w:rPr>
          <w:rFonts w:ascii="Courier New" w:hAnsi="Courier New" w:cs="Courier New"/>
          <w:sz w:val="24"/>
        </w:rPr>
      </w:pPr>
      <w:r w:rsidRPr="00A342B3">
        <w:rPr>
          <w:rFonts w:ascii="Courier New" w:hAnsi="Courier New" w:cs="Courier New"/>
          <w:sz w:val="24"/>
        </w:rPr>
        <w:t xml:space="preserve">   PRIMARY KEY (</w:t>
      </w:r>
      <w:proofErr w:type="spellStart"/>
      <w:r w:rsidR="00FC4532">
        <w:rPr>
          <w:rFonts w:ascii="Courier New" w:hAnsi="Courier New" w:cs="Courier New"/>
          <w:sz w:val="24"/>
        </w:rPr>
        <w:t>car</w:t>
      </w:r>
      <w:r w:rsidRPr="00A342B3">
        <w:rPr>
          <w:rFonts w:ascii="Courier New" w:hAnsi="Courier New" w:cs="Courier New"/>
          <w:sz w:val="24"/>
        </w:rPr>
        <w:t>ID</w:t>
      </w:r>
      <w:proofErr w:type="spellEnd"/>
      <w:r w:rsidRPr="00A342B3">
        <w:rPr>
          <w:rFonts w:ascii="Courier New" w:hAnsi="Courier New" w:cs="Courier New"/>
          <w:sz w:val="24"/>
        </w:rPr>
        <w:t>)</w:t>
      </w:r>
    </w:p>
    <w:p w14:paraId="0F0EDEF2" w14:textId="76773ACD" w:rsidR="00737999" w:rsidRDefault="00A342B3" w:rsidP="00A342B3">
      <w:pPr>
        <w:rPr>
          <w:rFonts w:ascii="Courier New" w:hAnsi="Courier New" w:cs="Courier New"/>
          <w:sz w:val="24"/>
        </w:rPr>
      </w:pPr>
      <w:r w:rsidRPr="00A342B3">
        <w:rPr>
          <w:rFonts w:ascii="Courier New" w:hAnsi="Courier New" w:cs="Courier New"/>
          <w:sz w:val="24"/>
        </w:rPr>
        <w:t>);</w:t>
      </w:r>
    </w:p>
    <w:p w14:paraId="5717D22B" w14:textId="77777777" w:rsidR="00A342B3" w:rsidRPr="007D7215" w:rsidRDefault="00A342B3" w:rsidP="00A342B3">
      <w:pPr>
        <w:rPr>
          <w:rFonts w:ascii="Courier New" w:hAnsi="Courier New" w:cs="Courier New"/>
          <w:sz w:val="24"/>
        </w:rPr>
      </w:pPr>
    </w:p>
    <w:p w14:paraId="30ED0807" w14:textId="3F214E89" w:rsidR="007D7215" w:rsidRDefault="007D7215" w:rsidP="007D7215">
      <w:pPr>
        <w:rPr>
          <w:sz w:val="24"/>
        </w:rPr>
      </w:pPr>
      <w:r>
        <w:rPr>
          <w:sz w:val="24"/>
        </w:rPr>
        <w:t>Populate the table with several rows as below:</w:t>
      </w:r>
    </w:p>
    <w:p w14:paraId="7BCEB608" w14:textId="77777777" w:rsidR="00737999" w:rsidRPr="007D7215" w:rsidRDefault="00737999" w:rsidP="007D7215">
      <w:pPr>
        <w:rPr>
          <w:sz w:val="24"/>
        </w:rPr>
      </w:pPr>
    </w:p>
    <w:p w14:paraId="28A911B6" w14:textId="5FA0C152" w:rsidR="00737999" w:rsidRDefault="00CD1D46" w:rsidP="00737999">
      <w:pPr>
        <w:rPr>
          <w:rFonts w:ascii="Courier New" w:hAnsi="Courier New" w:cs="Courier New"/>
          <w:sz w:val="24"/>
        </w:rPr>
      </w:pPr>
      <w:r w:rsidRPr="00CD1D46">
        <w:rPr>
          <w:rFonts w:ascii="Courier New" w:hAnsi="Courier New" w:cs="Courier New"/>
          <w:sz w:val="24"/>
        </w:rPr>
        <w:t xml:space="preserve">INSERT INTO </w:t>
      </w:r>
      <w:r w:rsidR="00FC4532">
        <w:rPr>
          <w:rFonts w:ascii="Courier New" w:hAnsi="Courier New" w:cs="Courier New"/>
          <w:sz w:val="24"/>
        </w:rPr>
        <w:t>Car</w:t>
      </w:r>
      <w:r w:rsidRPr="00CD1D46">
        <w:rPr>
          <w:rFonts w:ascii="Courier New" w:hAnsi="Courier New" w:cs="Courier New"/>
          <w:sz w:val="24"/>
        </w:rPr>
        <w:t xml:space="preserve"> </w:t>
      </w:r>
      <w:proofErr w:type="gramStart"/>
      <w:r w:rsidRPr="00CD1D46">
        <w:rPr>
          <w:rFonts w:ascii="Courier New" w:hAnsi="Courier New" w:cs="Courier New"/>
          <w:sz w:val="24"/>
        </w:rPr>
        <w:t>VALUES(</w:t>
      </w:r>
      <w:proofErr w:type="gramEnd"/>
      <w:r w:rsidRPr="00CD1D46">
        <w:rPr>
          <w:rFonts w:ascii="Courier New" w:hAnsi="Courier New" w:cs="Courier New"/>
          <w:sz w:val="24"/>
        </w:rPr>
        <w:t xml:space="preserve">1, </w:t>
      </w:r>
      <w:r w:rsidR="00FC4532" w:rsidRPr="00CD1D46">
        <w:rPr>
          <w:rFonts w:ascii="Courier New" w:hAnsi="Courier New" w:cs="Courier New"/>
          <w:sz w:val="24"/>
        </w:rPr>
        <w:t>'</w:t>
      </w:r>
      <w:r w:rsidR="00FC4532">
        <w:rPr>
          <w:rFonts w:ascii="Courier New" w:hAnsi="Courier New" w:cs="Courier New"/>
          <w:sz w:val="24"/>
        </w:rPr>
        <w:t>BMW</w:t>
      </w:r>
      <w:r w:rsidRPr="00CD1D46">
        <w:rPr>
          <w:rFonts w:ascii="Courier New" w:hAnsi="Courier New" w:cs="Courier New"/>
          <w:sz w:val="24"/>
        </w:rPr>
        <w:t>', '</w:t>
      </w:r>
      <w:r w:rsidR="00FC4532">
        <w:rPr>
          <w:rFonts w:ascii="Courier New" w:hAnsi="Courier New" w:cs="Courier New"/>
          <w:sz w:val="24"/>
        </w:rPr>
        <w:t>X4</w:t>
      </w:r>
      <w:r w:rsidRPr="00CD1D46">
        <w:rPr>
          <w:rFonts w:ascii="Courier New" w:hAnsi="Courier New" w:cs="Courier New"/>
          <w:sz w:val="24"/>
        </w:rPr>
        <w:t>',</w:t>
      </w:r>
      <w:r w:rsidR="00616D41">
        <w:rPr>
          <w:rFonts w:ascii="Courier New" w:hAnsi="Courier New" w:cs="Courier New"/>
          <w:sz w:val="24"/>
        </w:rPr>
        <w:t>2019</w:t>
      </w:r>
      <w:r w:rsidRPr="00CD1D46">
        <w:rPr>
          <w:rFonts w:ascii="Courier New" w:hAnsi="Courier New" w:cs="Courier New"/>
          <w:sz w:val="24"/>
        </w:rPr>
        <w:t xml:space="preserve">, </w:t>
      </w:r>
      <w:r w:rsidR="00616D41">
        <w:rPr>
          <w:rFonts w:ascii="Courier New" w:hAnsi="Courier New" w:cs="Courier New"/>
          <w:sz w:val="24"/>
        </w:rPr>
        <w:t>40000</w:t>
      </w:r>
      <w:r w:rsidRPr="00CD1D46">
        <w:rPr>
          <w:rFonts w:ascii="Courier New" w:hAnsi="Courier New" w:cs="Courier New"/>
          <w:sz w:val="24"/>
        </w:rPr>
        <w:t>);</w:t>
      </w:r>
    </w:p>
    <w:p w14:paraId="6AC0BBE6" w14:textId="77777777" w:rsidR="00CD1D46" w:rsidRDefault="00CD1D46" w:rsidP="00737999">
      <w:pPr>
        <w:rPr>
          <w:rFonts w:ascii="Courier New" w:hAnsi="Courier New" w:cs="Courier New"/>
          <w:sz w:val="24"/>
        </w:rPr>
      </w:pPr>
    </w:p>
    <w:p w14:paraId="264E32BB" w14:textId="6AA9C3EE" w:rsidR="00737999" w:rsidRDefault="00737999" w:rsidP="00737999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…</w:t>
      </w:r>
    </w:p>
    <w:p w14:paraId="0DCE82CA" w14:textId="77777777" w:rsidR="00737999" w:rsidRPr="00737999" w:rsidRDefault="00737999" w:rsidP="00737999">
      <w:pPr>
        <w:rPr>
          <w:rFonts w:ascii="Courier New" w:hAnsi="Courier New" w:cs="Courier New"/>
          <w:sz w:val="24"/>
        </w:rPr>
      </w:pPr>
    </w:p>
    <w:p w14:paraId="64303A0A" w14:textId="561560C4" w:rsidR="00845569" w:rsidRDefault="00737999" w:rsidP="00737999">
      <w:pPr>
        <w:rPr>
          <w:rFonts w:ascii="Courier New" w:hAnsi="Courier New" w:cs="Courier New"/>
          <w:sz w:val="24"/>
        </w:rPr>
      </w:pPr>
      <w:r w:rsidRPr="00737999">
        <w:rPr>
          <w:rFonts w:ascii="Courier New" w:hAnsi="Courier New" w:cs="Courier New"/>
          <w:sz w:val="24"/>
        </w:rPr>
        <w:t>commit;</w:t>
      </w:r>
    </w:p>
    <w:p w14:paraId="0D2E2A81" w14:textId="77777777" w:rsidR="00737999" w:rsidRDefault="00737999" w:rsidP="00737999">
      <w:pPr>
        <w:rPr>
          <w:sz w:val="24"/>
        </w:rPr>
      </w:pPr>
    </w:p>
    <w:p w14:paraId="292F7849" w14:textId="77777777" w:rsidR="00285E05" w:rsidRDefault="00641B73" w:rsidP="00001A84">
      <w:pPr>
        <w:rPr>
          <w:sz w:val="24"/>
        </w:rPr>
      </w:pPr>
      <w:r>
        <w:rPr>
          <w:sz w:val="24"/>
        </w:rPr>
        <w:t>Use the most appropriate layout manager classes to implement the layout of this GUI.</w:t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</w:r>
      <w:r w:rsidR="005731EB">
        <w:rPr>
          <w:sz w:val="24"/>
        </w:rPr>
        <w:tab/>
        <w:t>(100</w:t>
      </w:r>
      <w:r w:rsidR="00285E05">
        <w:rPr>
          <w:sz w:val="24"/>
        </w:rPr>
        <w:t xml:space="preserve"> marks)</w:t>
      </w:r>
    </w:p>
    <w:p w14:paraId="1D265C84" w14:textId="77777777" w:rsidR="00285E05" w:rsidRDefault="00285E05" w:rsidP="00001A84">
      <w:pPr>
        <w:rPr>
          <w:sz w:val="24"/>
        </w:rPr>
      </w:pPr>
    </w:p>
    <w:p w14:paraId="63B7FF2E" w14:textId="77777777" w:rsidR="005731EB" w:rsidRPr="00691528" w:rsidRDefault="005731EB" w:rsidP="005731EB">
      <w:pPr>
        <w:autoSpaceDE w:val="0"/>
        <w:autoSpaceDN w:val="0"/>
        <w:adjustRightInd w:val="0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4"/>
        <w:gridCol w:w="4646"/>
      </w:tblGrid>
      <w:tr w:rsidR="005731EB" w:rsidRPr="00D22C1D" w14:paraId="72BC0106" w14:textId="77777777" w:rsidTr="00307273">
        <w:tc>
          <w:tcPr>
            <w:tcW w:w="4704" w:type="dxa"/>
            <w:shd w:val="clear" w:color="auto" w:fill="auto"/>
          </w:tcPr>
          <w:p w14:paraId="24C56FA3" w14:textId="77777777" w:rsidR="005731EB" w:rsidRPr="00D22C1D" w:rsidRDefault="005731EB" w:rsidP="00371713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4646" w:type="dxa"/>
            <w:shd w:val="clear" w:color="auto" w:fill="auto"/>
          </w:tcPr>
          <w:p w14:paraId="45589795" w14:textId="77777777" w:rsidR="005731EB" w:rsidRPr="00D22C1D" w:rsidRDefault="005731EB" w:rsidP="00371713">
            <w:pPr>
              <w:pStyle w:val="Default"/>
              <w:rPr>
                <w:sz w:val="23"/>
                <w:szCs w:val="23"/>
              </w:rPr>
            </w:pPr>
          </w:p>
        </w:tc>
      </w:tr>
      <w:tr w:rsidR="005731EB" w:rsidRPr="00D22C1D" w14:paraId="69A3D7E6" w14:textId="77777777" w:rsidTr="00307273">
        <w:trPr>
          <w:trHeight w:val="605"/>
        </w:trPr>
        <w:tc>
          <w:tcPr>
            <w:tcW w:w="4704" w:type="dxa"/>
            <w:shd w:val="clear" w:color="auto" w:fill="auto"/>
          </w:tcPr>
          <w:p w14:paraId="3180317A" w14:textId="140090F4" w:rsidR="005731EB" w:rsidRPr="00D22C1D" w:rsidRDefault="005731EB" w:rsidP="005731EB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UI (using</w:t>
            </w:r>
            <w:r w:rsidR="00BE5B5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JavaFX components, event handling)</w:t>
            </w:r>
          </w:p>
        </w:tc>
        <w:tc>
          <w:tcPr>
            <w:tcW w:w="4646" w:type="dxa"/>
            <w:shd w:val="clear" w:color="auto" w:fill="auto"/>
          </w:tcPr>
          <w:p w14:paraId="423EAE84" w14:textId="6C0D9C0B" w:rsidR="005731EB" w:rsidRDefault="00307273" w:rsidP="00BE5B5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35</w:t>
            </w:r>
            <w:r w:rsidR="005731EB" w:rsidRPr="00D22C1D">
              <w:rPr>
                <w:sz w:val="23"/>
                <w:szCs w:val="23"/>
              </w:rPr>
              <w:t>%</w:t>
            </w:r>
          </w:p>
          <w:p w14:paraId="79B9D817" w14:textId="77777777" w:rsidR="005731EB" w:rsidRPr="00D22C1D" w:rsidRDefault="005731EB" w:rsidP="00371713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5731EB" w:rsidRPr="00D22C1D" w14:paraId="24D059B0" w14:textId="77777777" w:rsidTr="00307273">
        <w:tc>
          <w:tcPr>
            <w:tcW w:w="4704" w:type="dxa"/>
            <w:shd w:val="clear" w:color="auto" w:fill="auto"/>
          </w:tcPr>
          <w:p w14:paraId="4D9E81F9" w14:textId="77777777" w:rsidR="005731EB" w:rsidRPr="00D22C1D" w:rsidRDefault="005731EB" w:rsidP="005731EB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>
              <w:rPr>
                <w:sz w:val="23"/>
                <w:szCs w:val="23"/>
              </w:rPr>
              <w:t>data access using JDBC (connecting with server, executing a prepared statement, displaying results)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46" w:type="dxa"/>
            <w:shd w:val="clear" w:color="auto" w:fill="auto"/>
          </w:tcPr>
          <w:p w14:paraId="54ED0B1E" w14:textId="140A1FEE" w:rsidR="005731EB" w:rsidRPr="00D22C1D" w:rsidRDefault="00BE5B57" w:rsidP="0037171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</w:t>
            </w:r>
            <w:r w:rsidR="005731EB" w:rsidRPr="00D22C1D">
              <w:rPr>
                <w:sz w:val="23"/>
                <w:szCs w:val="23"/>
              </w:rPr>
              <w:t>%</w:t>
            </w:r>
          </w:p>
        </w:tc>
      </w:tr>
      <w:tr w:rsidR="005731EB" w:rsidRPr="00D22C1D" w14:paraId="3C2EDA98" w14:textId="77777777" w:rsidTr="00307273">
        <w:tc>
          <w:tcPr>
            <w:tcW w:w="4704" w:type="dxa"/>
            <w:shd w:val="clear" w:color="auto" w:fill="auto"/>
          </w:tcPr>
          <w:p w14:paraId="680D7BF8" w14:textId="77777777" w:rsidR="005731EB" w:rsidRPr="00D22C1D" w:rsidRDefault="005731EB" w:rsidP="00371713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646" w:type="dxa"/>
            <w:shd w:val="clear" w:color="auto" w:fill="auto"/>
          </w:tcPr>
          <w:p w14:paraId="6859BA6C" w14:textId="77777777" w:rsidR="005731EB" w:rsidRPr="00D22C1D" w:rsidRDefault="005731EB" w:rsidP="00371713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5%</w:t>
            </w:r>
          </w:p>
          <w:p w14:paraId="5551BF90" w14:textId="77777777" w:rsidR="005731EB" w:rsidRPr="00D22C1D" w:rsidRDefault="005731EB" w:rsidP="00371713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5731EB" w:rsidRPr="00D22C1D" w14:paraId="6D3242FC" w14:textId="77777777" w:rsidTr="00307273">
        <w:tc>
          <w:tcPr>
            <w:tcW w:w="4704" w:type="dxa"/>
            <w:shd w:val="clear" w:color="auto" w:fill="auto"/>
          </w:tcPr>
          <w:p w14:paraId="6C84C68B" w14:textId="77777777" w:rsidR="005731EB" w:rsidRPr="00D22C1D" w:rsidRDefault="005731EB" w:rsidP="00371713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Friendly input/output</w:t>
            </w:r>
          </w:p>
        </w:tc>
        <w:tc>
          <w:tcPr>
            <w:tcW w:w="4646" w:type="dxa"/>
            <w:shd w:val="clear" w:color="auto" w:fill="auto"/>
          </w:tcPr>
          <w:p w14:paraId="3CC1ADB8" w14:textId="77777777" w:rsidR="005731EB" w:rsidRPr="00D22C1D" w:rsidRDefault="005731EB" w:rsidP="0037171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307273" w:rsidRPr="00D22C1D" w14:paraId="15132800" w14:textId="77777777" w:rsidTr="00992C36">
        <w:tc>
          <w:tcPr>
            <w:tcW w:w="4704" w:type="dxa"/>
            <w:shd w:val="clear" w:color="auto" w:fill="auto"/>
          </w:tcPr>
          <w:p w14:paraId="783E3674" w14:textId="77777777" w:rsidR="00307273" w:rsidRPr="00D22C1D" w:rsidRDefault="00307273" w:rsidP="00992C36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46" w:type="dxa"/>
            <w:shd w:val="clear" w:color="auto" w:fill="auto"/>
          </w:tcPr>
          <w:p w14:paraId="05BBEA2B" w14:textId="77777777" w:rsidR="00307273" w:rsidRPr="00D22C1D" w:rsidRDefault="00307273" w:rsidP="00992C36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  <w:tr w:rsidR="00307273" w:rsidRPr="00D22C1D" w14:paraId="2BE0102E" w14:textId="77777777" w:rsidTr="00307273">
        <w:trPr>
          <w:trHeight w:val="801"/>
        </w:trPr>
        <w:tc>
          <w:tcPr>
            <w:tcW w:w="4704" w:type="dxa"/>
            <w:shd w:val="clear" w:color="auto" w:fill="auto"/>
          </w:tcPr>
          <w:p w14:paraId="1842C650" w14:textId="77777777" w:rsidR="00307273" w:rsidRDefault="00307273" w:rsidP="0030727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0A3E0B0D" w14:textId="1573D86F" w:rsidR="00307273" w:rsidRPr="00307273" w:rsidRDefault="00307273" w:rsidP="00307273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07273">
              <w:rPr>
                <w:b/>
                <w:bCs/>
                <w:sz w:val="23"/>
                <w:szCs w:val="23"/>
              </w:rPr>
              <w:t>Without Video Demo</w:t>
            </w:r>
          </w:p>
        </w:tc>
        <w:tc>
          <w:tcPr>
            <w:tcW w:w="4646" w:type="dxa"/>
            <w:shd w:val="clear" w:color="auto" w:fill="auto"/>
          </w:tcPr>
          <w:p w14:paraId="311C9710" w14:textId="77777777" w:rsidR="00307273" w:rsidRDefault="00307273" w:rsidP="00307273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093AB28A" w14:textId="54BEA714" w:rsidR="00307273" w:rsidRPr="00D22C1D" w:rsidRDefault="00307273" w:rsidP="0030727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-30%</w:t>
            </w:r>
          </w:p>
        </w:tc>
      </w:tr>
    </w:tbl>
    <w:p w14:paraId="63B72611" w14:textId="77777777" w:rsidR="00285E05" w:rsidRDefault="00285E05" w:rsidP="005731EB">
      <w:pPr>
        <w:rPr>
          <w:sz w:val="24"/>
        </w:rPr>
      </w:pPr>
    </w:p>
    <w:sectPr w:rsidR="00285E05" w:rsidSect="00845569">
      <w:headerReference w:type="default" r:id="rId8"/>
      <w:footerReference w:type="default" r:id="rId9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467B" w14:textId="77777777" w:rsidR="00B96E02" w:rsidRDefault="00B96E02">
      <w:r>
        <w:separator/>
      </w:r>
    </w:p>
  </w:endnote>
  <w:endnote w:type="continuationSeparator" w:id="0">
    <w:p w14:paraId="57849148" w14:textId="77777777" w:rsidR="00B96E02" w:rsidRDefault="00B9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6DD1" w14:textId="77777777" w:rsidR="00534C35" w:rsidRDefault="007D119C">
    <w:pPr>
      <w:pStyle w:val="Footer"/>
      <w:rPr>
        <w:u w:val="single"/>
      </w:rPr>
    </w:pPr>
    <w:r>
      <w:rPr>
        <w:u w:val="single"/>
      </w:rPr>
      <w:t xml:space="preserve">Final Lab Test      </w:t>
    </w:r>
    <w:r w:rsidR="00534C35">
      <w:rPr>
        <w:u w:val="single"/>
      </w:rPr>
      <w:t xml:space="preserve">                                                                                                   </w:t>
    </w:r>
    <w:r w:rsidR="00A67AF1">
      <w:rPr>
        <w:u w:val="single"/>
      </w:rPr>
      <w:t xml:space="preserve">              </w:t>
    </w:r>
    <w:r w:rsidR="00534C35">
      <w:rPr>
        <w:u w:val="single"/>
      </w:rPr>
      <w:t xml:space="preserve">                        Page </w:t>
    </w:r>
    <w:r w:rsidR="00534C35">
      <w:rPr>
        <w:rStyle w:val="PageNumber"/>
        <w:u w:val="single"/>
      </w:rPr>
      <w:fldChar w:fldCharType="begin"/>
    </w:r>
    <w:r w:rsidR="00534C35">
      <w:rPr>
        <w:rStyle w:val="PageNumber"/>
        <w:u w:val="single"/>
      </w:rPr>
      <w:instrText xml:space="preserve"> PAGE </w:instrText>
    </w:r>
    <w:r w:rsidR="00534C35">
      <w:rPr>
        <w:rStyle w:val="PageNumber"/>
        <w:u w:val="single"/>
      </w:rPr>
      <w:fldChar w:fldCharType="separate"/>
    </w:r>
    <w:r w:rsidR="00A67AF1">
      <w:rPr>
        <w:rStyle w:val="PageNumber"/>
        <w:noProof/>
        <w:u w:val="single"/>
      </w:rPr>
      <w:t>2</w:t>
    </w:r>
    <w:r w:rsidR="00534C35">
      <w:rPr>
        <w:rStyle w:val="PageNumber"/>
        <w:u w:val="single"/>
      </w:rPr>
      <w:fldChar w:fldCharType="end"/>
    </w:r>
    <w:r w:rsidR="00534C35">
      <w:rPr>
        <w:rStyle w:val="PageNumber"/>
        <w:u w:val="single"/>
      </w:rPr>
      <w:t xml:space="preserve"> of </w:t>
    </w:r>
    <w:r w:rsidR="00534C35">
      <w:rPr>
        <w:rStyle w:val="PageNumber"/>
        <w:u w:val="single"/>
      </w:rPr>
      <w:fldChar w:fldCharType="begin"/>
    </w:r>
    <w:r w:rsidR="00534C35">
      <w:rPr>
        <w:rStyle w:val="PageNumber"/>
        <w:u w:val="single"/>
      </w:rPr>
      <w:instrText xml:space="preserve"> NUMPAGES </w:instrText>
    </w:r>
    <w:r w:rsidR="00534C35">
      <w:rPr>
        <w:rStyle w:val="PageNumber"/>
        <w:u w:val="single"/>
      </w:rPr>
      <w:fldChar w:fldCharType="separate"/>
    </w:r>
    <w:r w:rsidR="00A67AF1">
      <w:rPr>
        <w:rStyle w:val="PageNumber"/>
        <w:noProof/>
        <w:u w:val="single"/>
      </w:rPr>
      <w:t>2</w:t>
    </w:r>
    <w:r w:rsidR="00534C35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C243" w14:textId="77777777" w:rsidR="00B96E02" w:rsidRDefault="00B96E02">
      <w:r>
        <w:separator/>
      </w:r>
    </w:p>
  </w:footnote>
  <w:footnote w:type="continuationSeparator" w:id="0">
    <w:p w14:paraId="1EA802AA" w14:textId="77777777" w:rsidR="00B96E02" w:rsidRDefault="00B96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FD5E" w14:textId="77777777" w:rsidR="00534C35" w:rsidRDefault="00534C35">
    <w:pPr>
      <w:pStyle w:val="Header"/>
      <w:rPr>
        <w:u w:val="single"/>
      </w:rPr>
    </w:pPr>
    <w:r>
      <w:rPr>
        <w:u w:val="single"/>
      </w:rPr>
      <w:t xml:space="preserve">Java Programming                                                                                               </w:t>
    </w:r>
    <w:r w:rsidR="007F665B">
      <w:rPr>
        <w:u w:val="single"/>
      </w:rPr>
      <w:t xml:space="preserve">                    </w:t>
    </w:r>
    <w:r w:rsidR="00A67AF1">
      <w:rPr>
        <w:u w:val="single"/>
      </w:rPr>
      <w:t xml:space="preserve">                    COMP-228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B2648DF"/>
    <w:multiLevelType w:val="hybridMultilevel"/>
    <w:tmpl w:val="9F365056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71556"/>
    <w:multiLevelType w:val="hybridMultilevel"/>
    <w:tmpl w:val="5BAE8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D7"/>
    <w:rsid w:val="00001A84"/>
    <w:rsid w:val="00047916"/>
    <w:rsid w:val="000C2195"/>
    <w:rsid w:val="000D77F0"/>
    <w:rsid w:val="00107B43"/>
    <w:rsid w:val="00137335"/>
    <w:rsid w:val="0014680A"/>
    <w:rsid w:val="00166669"/>
    <w:rsid w:val="00185E6C"/>
    <w:rsid w:val="001A158A"/>
    <w:rsid w:val="001E6FB6"/>
    <w:rsid w:val="001E7636"/>
    <w:rsid w:val="00210B7B"/>
    <w:rsid w:val="00285E05"/>
    <w:rsid w:val="002D35ED"/>
    <w:rsid w:val="002E6777"/>
    <w:rsid w:val="00307273"/>
    <w:rsid w:val="003279AE"/>
    <w:rsid w:val="00352BEA"/>
    <w:rsid w:val="003A0AB2"/>
    <w:rsid w:val="003A2A7A"/>
    <w:rsid w:val="003F7563"/>
    <w:rsid w:val="00411F34"/>
    <w:rsid w:val="004625ED"/>
    <w:rsid w:val="0047242A"/>
    <w:rsid w:val="004750DF"/>
    <w:rsid w:val="00484347"/>
    <w:rsid w:val="00487FE8"/>
    <w:rsid w:val="004B1B20"/>
    <w:rsid w:val="004C1456"/>
    <w:rsid w:val="005100B1"/>
    <w:rsid w:val="0053306D"/>
    <w:rsid w:val="00534C35"/>
    <w:rsid w:val="005369FF"/>
    <w:rsid w:val="005731EB"/>
    <w:rsid w:val="00585CB8"/>
    <w:rsid w:val="005B154E"/>
    <w:rsid w:val="005F6C73"/>
    <w:rsid w:val="0060485F"/>
    <w:rsid w:val="00616D41"/>
    <w:rsid w:val="00641B73"/>
    <w:rsid w:val="006453CD"/>
    <w:rsid w:val="006871D9"/>
    <w:rsid w:val="006A07BF"/>
    <w:rsid w:val="006B2D57"/>
    <w:rsid w:val="006C5C25"/>
    <w:rsid w:val="006E7A31"/>
    <w:rsid w:val="00714043"/>
    <w:rsid w:val="007319DC"/>
    <w:rsid w:val="00737999"/>
    <w:rsid w:val="00760F28"/>
    <w:rsid w:val="007669FE"/>
    <w:rsid w:val="007B38AB"/>
    <w:rsid w:val="007B5CDE"/>
    <w:rsid w:val="007D119C"/>
    <w:rsid w:val="007D7215"/>
    <w:rsid w:val="007E1661"/>
    <w:rsid w:val="007F31C1"/>
    <w:rsid w:val="007F665B"/>
    <w:rsid w:val="008053A2"/>
    <w:rsid w:val="00814723"/>
    <w:rsid w:val="00845569"/>
    <w:rsid w:val="008728AD"/>
    <w:rsid w:val="008C6BDD"/>
    <w:rsid w:val="008E1972"/>
    <w:rsid w:val="008E53BD"/>
    <w:rsid w:val="00905F73"/>
    <w:rsid w:val="0092754C"/>
    <w:rsid w:val="00932ED7"/>
    <w:rsid w:val="00966055"/>
    <w:rsid w:val="00993D73"/>
    <w:rsid w:val="009A4B89"/>
    <w:rsid w:val="009D463B"/>
    <w:rsid w:val="009F3CB0"/>
    <w:rsid w:val="00A04A1A"/>
    <w:rsid w:val="00A342B3"/>
    <w:rsid w:val="00A34F51"/>
    <w:rsid w:val="00A639D7"/>
    <w:rsid w:val="00A67AF1"/>
    <w:rsid w:val="00A95A16"/>
    <w:rsid w:val="00AA5403"/>
    <w:rsid w:val="00AD6DB9"/>
    <w:rsid w:val="00AE2AAB"/>
    <w:rsid w:val="00AF609E"/>
    <w:rsid w:val="00B12FDA"/>
    <w:rsid w:val="00B23FE2"/>
    <w:rsid w:val="00B25B30"/>
    <w:rsid w:val="00B32CA0"/>
    <w:rsid w:val="00B61D3E"/>
    <w:rsid w:val="00B65AEE"/>
    <w:rsid w:val="00B87151"/>
    <w:rsid w:val="00B962DA"/>
    <w:rsid w:val="00B96E02"/>
    <w:rsid w:val="00BA23E6"/>
    <w:rsid w:val="00BA2423"/>
    <w:rsid w:val="00BB361A"/>
    <w:rsid w:val="00BD26BA"/>
    <w:rsid w:val="00BD4A8F"/>
    <w:rsid w:val="00BE5B57"/>
    <w:rsid w:val="00BF76C2"/>
    <w:rsid w:val="00C0029F"/>
    <w:rsid w:val="00C76E9D"/>
    <w:rsid w:val="00C90027"/>
    <w:rsid w:val="00CD1D46"/>
    <w:rsid w:val="00CD308C"/>
    <w:rsid w:val="00D30821"/>
    <w:rsid w:val="00D54C4C"/>
    <w:rsid w:val="00D6363A"/>
    <w:rsid w:val="00DB5E1D"/>
    <w:rsid w:val="00DB74A8"/>
    <w:rsid w:val="00DD7FF1"/>
    <w:rsid w:val="00E57F37"/>
    <w:rsid w:val="00E622BC"/>
    <w:rsid w:val="00E67EA1"/>
    <w:rsid w:val="00E74945"/>
    <w:rsid w:val="00E80B63"/>
    <w:rsid w:val="00E87246"/>
    <w:rsid w:val="00EA7F19"/>
    <w:rsid w:val="00EB0C2B"/>
    <w:rsid w:val="00EB694D"/>
    <w:rsid w:val="00EC672E"/>
    <w:rsid w:val="00EC7E7A"/>
    <w:rsid w:val="00EE20BC"/>
    <w:rsid w:val="00EE34D4"/>
    <w:rsid w:val="00F0352A"/>
    <w:rsid w:val="00F124AC"/>
    <w:rsid w:val="00F13530"/>
    <w:rsid w:val="00F23D24"/>
    <w:rsid w:val="00F67CC0"/>
    <w:rsid w:val="00F71517"/>
    <w:rsid w:val="00F75E90"/>
    <w:rsid w:val="00F77D65"/>
    <w:rsid w:val="00F80B24"/>
    <w:rsid w:val="00F95AEF"/>
    <w:rsid w:val="00F967A3"/>
    <w:rsid w:val="00FA3645"/>
    <w:rsid w:val="00FB6603"/>
    <w:rsid w:val="00FC4532"/>
    <w:rsid w:val="00FD63E1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66FDC"/>
  <w15:chartTrackingRefBased/>
  <w15:docId w15:val="{2DB14319-FE93-46B8-9939-0A28F3C5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001A8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alloonText">
    <w:name w:val="Balloon Text"/>
    <w:basedOn w:val="Normal"/>
    <w:semiHidden/>
    <w:rsid w:val="00BA24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731E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rsid w:val="00FD6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test</vt:lpstr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</dc:title>
  <dc:subject/>
  <dc:creator>ilia</dc:creator>
  <cp:keywords/>
  <cp:lastModifiedBy>shahram jalaliniya</cp:lastModifiedBy>
  <cp:revision>5</cp:revision>
  <cp:lastPrinted>2009-10-29T20:54:00Z</cp:lastPrinted>
  <dcterms:created xsi:type="dcterms:W3CDTF">2021-12-14T21:53:00Z</dcterms:created>
  <dcterms:modified xsi:type="dcterms:W3CDTF">2021-12-17T21:43:00Z</dcterms:modified>
</cp:coreProperties>
</file>