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Exit Ticket &amp; Reflection</w:t>
      </w:r>
    </w:p>
    <w:p>
      <w:r>
        <w:rPr>
          <w:i/>
          <w:sz w:val="24"/>
        </w:rPr>
        <w:t>Close the loop with commitments for next week.</w:t>
      </w:r>
    </w:p>
    <w:p>
      <w:pPr>
        <w:spacing w:after="120"/>
      </w:pPr>
    </w:p>
    <w:p>
      <w:r>
        <w:rPr>
          <w:b/>
        </w:rPr>
        <w:t>Write down (3 min)</w:t>
      </w:r>
    </w:p>
    <w:p>
      <w:r>
        <w:t>1) ONE risk you’re worried about</w:t>
        <w:br/>
        <w:t>2) ONE assumption to validate next week</w:t>
        <w:br/>
        <w:t>3) ONE thing you learned today</w:t>
      </w:r>
    </w:p>
    <w:p>
      <w:pPr>
        <w:spacing w:after="120"/>
      </w:pPr>
    </w:p>
    <w:p>
      <w:r>
        <w:rPr>
          <w:b/>
        </w:rPr>
        <w:t>Commitments</w:t>
      </w:r>
    </w:p>
    <w:p>
      <w:r>
        <w:t>☐ Incorporate peer feedback</w:t>
      </w:r>
    </w:p>
    <w:p>
      <w:r>
        <w:t>☐ Validate one key assumption</w:t>
      </w:r>
    </w:p>
    <w:p>
      <w:r>
        <w:t>☐ Come with architecture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