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91" w:rsidRDefault="006F4E91" w:rsidP="006F4E91">
      <w:r>
        <w:t xml:space="preserve">The other option on the sale is 34” 380€ but limited deadline 48hours + 27€ 3 </w:t>
      </w:r>
      <w:proofErr w:type="gramStart"/>
      <w:r>
        <w:t>years</w:t>
      </w:r>
      <w:proofErr w:type="gramEnd"/>
      <w:r>
        <w:t xml:space="preserve"> hardware support</w:t>
      </w:r>
    </w:p>
    <w:p w:rsidR="002C7FC4" w:rsidRDefault="006F4E91" w:rsidP="006F4E91">
      <w:r>
        <w:t xml:space="preserve">Link: </w:t>
      </w:r>
      <w:hyperlink r:id="rId4" w:history="1">
        <w:r w:rsidRPr="006F4E91">
          <w:rPr>
            <w:rStyle w:val="Hyperlink"/>
          </w:rPr>
          <w:t>https://www.dell.com/de-de/shop/serviceselection/210-beje?cartItemId=hOgo5IqqqkqYEQ13nEjGrQ</w:t>
        </w:r>
      </w:hyperlink>
      <w:r>
        <w:t xml:space="preserve"> </w:t>
      </w:r>
      <w:bookmarkStart w:id="0" w:name="_GoBack"/>
      <w:bookmarkEnd w:id="0"/>
    </w:p>
    <w:sectPr w:rsidR="002C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96"/>
    <w:rsid w:val="002C7FC4"/>
    <w:rsid w:val="006F4E91"/>
    <w:rsid w:val="008C77EA"/>
    <w:rsid w:val="00E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0AD5"/>
  <w15:chartTrackingRefBased/>
  <w15:docId w15:val="{644672C1-66F1-4C3F-9054-D063792E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l.com/de-de/shop/serviceselection/210-beje?cartItemId=hOgo5IqqqkqYEQ13nEjG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2</cp:revision>
  <dcterms:created xsi:type="dcterms:W3CDTF">2024-12-07T15:00:00Z</dcterms:created>
  <dcterms:modified xsi:type="dcterms:W3CDTF">2024-12-07T15:07:00Z</dcterms:modified>
</cp:coreProperties>
</file>