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B92F" w14:textId="3B19008D" w:rsidR="007B3E4C" w:rsidRDefault="007B3E4C" w:rsidP="007B3E4C">
      <w:pPr>
        <w:bidi/>
        <w:spacing w:before="100" w:beforeAutospacing="1" w:after="100" w:afterAutospacing="1" w:line="240" w:lineRule="auto"/>
        <w:ind w:left="1559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  <w:r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146FFC50" wp14:editId="7B2E4294">
            <wp:simplePos x="0" y="0"/>
            <wp:positionH relativeFrom="page">
              <wp:posOffset>6075045</wp:posOffset>
            </wp:positionH>
            <wp:positionV relativeFrom="paragraph">
              <wp:posOffset>-1064260</wp:posOffset>
            </wp:positionV>
            <wp:extent cx="1557655" cy="12325985"/>
            <wp:effectExtent l="0" t="0" r="4445" b="0"/>
            <wp:wrapNone/>
            <wp:docPr id="19" name="Picture 2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1232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4A5518" w14:textId="1F9CD03D" w:rsidR="007B3E4C" w:rsidRDefault="007B3E4C" w:rsidP="007B3E4C">
      <w:pPr>
        <w:bidi/>
        <w:spacing w:before="100" w:beforeAutospacing="1" w:after="100" w:afterAutospacing="1" w:line="240" w:lineRule="auto"/>
        <w:ind w:left="1559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6058CD46" w14:textId="0D93D8D2" w:rsidR="007B3E4C" w:rsidRDefault="00CC6D5D" w:rsidP="007B3E4C">
      <w:pPr>
        <w:bidi/>
        <w:spacing w:before="100" w:beforeAutospacing="1" w:after="100" w:afterAutospacing="1" w:line="240" w:lineRule="auto"/>
        <w:ind w:left="1559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  <w:r>
        <w:rPr>
          <w:noProof/>
          <w:rtl/>
        </w:rPr>
        <w:drawing>
          <wp:anchor distT="0" distB="0" distL="114300" distR="114300" simplePos="0" relativeHeight="251661312" behindDoc="0" locked="0" layoutInCell="1" allowOverlap="1" wp14:anchorId="66F46B70" wp14:editId="5BC95521">
            <wp:simplePos x="0" y="0"/>
            <wp:positionH relativeFrom="column">
              <wp:posOffset>2636520</wp:posOffset>
            </wp:positionH>
            <wp:positionV relativeFrom="paragraph">
              <wp:posOffset>377825</wp:posOffset>
            </wp:positionV>
            <wp:extent cx="623324" cy="914400"/>
            <wp:effectExtent l="0" t="0" r="5715" b="0"/>
            <wp:wrapNone/>
            <wp:docPr id="21" name="Picture 19" descr="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GIF"/>
                    <pic:cNvPicPr/>
                  </pic:nvPicPr>
                  <pic:blipFill>
                    <a:blip r:embed="rId6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24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63500" dist="50800" dir="13500000">
                        <a:schemeClr val="accent2">
                          <a:lumMod val="75000"/>
                          <a:alpha val="50000"/>
                        </a:scheme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BFD23" w14:textId="50EA8EAD" w:rsidR="007B3E4C" w:rsidRDefault="007B3E4C" w:rsidP="007B3E4C">
      <w:pPr>
        <w:bidi/>
        <w:spacing w:before="100" w:beforeAutospacing="1" w:after="100" w:afterAutospacing="1" w:line="240" w:lineRule="auto"/>
        <w:ind w:left="1559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56868E0D" w14:textId="77777777" w:rsidR="007B3E4C" w:rsidRDefault="007B3E4C" w:rsidP="007B3E4C">
      <w:pPr>
        <w:bidi/>
        <w:spacing w:before="100" w:beforeAutospacing="1" w:after="100" w:afterAutospacing="1" w:line="240" w:lineRule="auto"/>
        <w:ind w:left="1559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5E9B8E10" w14:textId="6137A255" w:rsidR="007B3E4C" w:rsidRDefault="007B3E4C" w:rsidP="007B3E4C">
      <w:pPr>
        <w:bidi/>
        <w:spacing w:before="100" w:beforeAutospacing="1" w:after="100" w:afterAutospacing="1" w:line="240" w:lineRule="auto"/>
        <w:ind w:left="1559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125A0323" w14:textId="21683556" w:rsidR="00CC6D5D" w:rsidRDefault="007B3E4C" w:rsidP="00CC6D5D">
      <w:pPr>
        <w:bidi/>
        <w:spacing w:before="100" w:beforeAutospacing="1" w:after="100" w:afterAutospacing="1" w:line="240" w:lineRule="auto"/>
        <w:ind w:left="2835" w:right="1134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  <w:proofErr w:type="spellStart"/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>آیین‌نامه</w:t>
      </w:r>
      <w:proofErr w:type="spellEnd"/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 xml:space="preserve"> مرکز رشد واحدهای </w:t>
      </w:r>
      <w:proofErr w:type="spellStart"/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>فناور</w:t>
      </w:r>
      <w:proofErr w:type="spellEnd"/>
    </w:p>
    <w:p w14:paraId="37B58874" w14:textId="77777777" w:rsidR="00CC6D5D" w:rsidRDefault="007B3E4C" w:rsidP="00CC6D5D">
      <w:pPr>
        <w:bidi/>
        <w:spacing w:before="100" w:beforeAutospacing="1" w:after="100" w:afterAutospacing="1" w:line="240" w:lineRule="auto"/>
        <w:ind w:left="2835" w:right="1134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 xml:space="preserve"> علوم انسانی اسلامی </w:t>
      </w:r>
    </w:p>
    <w:p w14:paraId="76F2DF57" w14:textId="489B6C3A" w:rsidR="007B3E4C" w:rsidRDefault="007B3E4C" w:rsidP="00CC6D5D">
      <w:pPr>
        <w:bidi/>
        <w:spacing w:before="100" w:beforeAutospacing="1" w:after="100" w:afterAutospacing="1" w:line="240" w:lineRule="auto"/>
        <w:ind w:left="2835" w:right="1134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  <w:proofErr w:type="spellStart"/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>جامعه‌المصطفی</w:t>
      </w:r>
      <w:proofErr w:type="spellEnd"/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 xml:space="preserve"> </w:t>
      </w:r>
      <w:proofErr w:type="spellStart"/>
      <w:r w:rsidRPr="007B7ECD"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  <w:t>العالمیه</w:t>
      </w:r>
      <w:proofErr w:type="spellEnd"/>
    </w:p>
    <w:p w14:paraId="464B73DC" w14:textId="2DC4F499" w:rsidR="007B3E4C" w:rsidRDefault="007B3E4C" w:rsidP="00F57893">
      <w:pPr>
        <w:bidi/>
        <w:spacing w:before="100" w:beforeAutospacing="1" w:after="100" w:afterAutospacing="1" w:line="240" w:lineRule="auto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04CA831E" w14:textId="7E05D5FF" w:rsidR="00CC6D5D" w:rsidRPr="00E5480A" w:rsidRDefault="00CC6D5D" w:rsidP="00CC6D5D">
      <w:pPr>
        <w:spacing w:after="0" w:line="240" w:lineRule="auto"/>
        <w:ind w:left="720" w:right="2749"/>
        <w:jc w:val="center"/>
        <w:rPr>
          <w:rFonts w:cs="B Zar"/>
          <w:sz w:val="28"/>
          <w:szCs w:val="28"/>
        </w:rPr>
      </w:pPr>
      <w:r w:rsidRPr="00E5480A">
        <w:rPr>
          <w:rFonts w:ascii="IranNastaliq" w:hAnsi="IranNastaliq" w:cs="B Zar" w:hint="cs"/>
          <w:sz w:val="28"/>
          <w:szCs w:val="28"/>
          <w:rtl/>
        </w:rPr>
        <w:t>معاونت پژوهش</w:t>
      </w:r>
    </w:p>
    <w:p w14:paraId="774A416B" w14:textId="29FE1687" w:rsidR="007B3E4C" w:rsidRDefault="00CC6D5D" w:rsidP="00CC6D5D">
      <w:pPr>
        <w:spacing w:after="0" w:line="240" w:lineRule="auto"/>
        <w:ind w:left="720" w:right="2749"/>
        <w:jc w:val="center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  <w:r>
        <w:rPr>
          <w:rFonts w:ascii="IranNastaliq" w:hAnsi="IranNastaliq" w:cs="B Zar" w:hint="cs"/>
          <w:sz w:val="28"/>
          <w:szCs w:val="28"/>
          <w:rtl/>
        </w:rPr>
        <w:t>مهر 1405</w:t>
      </w:r>
    </w:p>
    <w:p w14:paraId="529D758F" w14:textId="77777777" w:rsidR="007B3E4C" w:rsidRDefault="007B3E4C" w:rsidP="007B3E4C">
      <w:pPr>
        <w:bidi/>
        <w:spacing w:before="100" w:beforeAutospacing="1" w:after="100" w:afterAutospacing="1" w:line="240" w:lineRule="auto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3C4AAF19" w14:textId="68ADACC4" w:rsidR="007B3E4C" w:rsidRDefault="007B3E4C" w:rsidP="007B3E4C">
      <w:pPr>
        <w:bidi/>
        <w:spacing w:before="100" w:beforeAutospacing="1" w:after="100" w:afterAutospacing="1" w:line="240" w:lineRule="auto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7141D28B" w14:textId="7D27A503" w:rsidR="007B3E4C" w:rsidRDefault="007B3E4C" w:rsidP="007B3E4C">
      <w:pPr>
        <w:bidi/>
        <w:spacing w:before="100" w:beforeAutospacing="1" w:after="100" w:afterAutospacing="1" w:line="240" w:lineRule="auto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2B5470CC" w14:textId="6848D8F4" w:rsidR="007B3E4C" w:rsidRDefault="007B3E4C" w:rsidP="007B3E4C">
      <w:pPr>
        <w:bidi/>
        <w:spacing w:before="100" w:beforeAutospacing="1" w:after="100" w:afterAutospacing="1" w:line="240" w:lineRule="auto"/>
        <w:jc w:val="center"/>
        <w:outlineLvl w:val="0"/>
        <w:rPr>
          <w:rFonts w:ascii="Ahang Black" w:eastAsia="Times New Roman" w:hAnsi="Ahang Black" w:cs="B Mitra"/>
          <w:b/>
          <w:bCs/>
          <w:kern w:val="36"/>
          <w:sz w:val="48"/>
          <w:szCs w:val="48"/>
          <w:rtl/>
          <w:lang w:bidi="fa-IR"/>
        </w:rPr>
      </w:pPr>
    </w:p>
    <w:p w14:paraId="1FB7E004" w14:textId="77777777" w:rsidR="00F57893" w:rsidRPr="007B7ECD" w:rsidRDefault="00F57893" w:rsidP="00F57893">
      <w:pPr>
        <w:bidi/>
        <w:spacing w:before="100" w:beforeAutospacing="1" w:after="100" w:afterAutospacing="1" w:line="240" w:lineRule="auto"/>
        <w:jc w:val="both"/>
        <w:outlineLvl w:val="2"/>
        <w:rPr>
          <w:rFonts w:ascii="IRANSansXFaNum UltraLight" w:eastAsia="Times New Roman" w:hAnsi="IRANSansXFaNum UltraLight" w:cs="B Mitra"/>
          <w:b/>
          <w:bCs/>
          <w:rtl/>
          <w:lang w:bidi="fa-IR"/>
        </w:rPr>
      </w:pPr>
    </w:p>
    <w:p w14:paraId="7EAE1C0C" w14:textId="683DA38A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outlineLvl w:val="2"/>
        <w:rPr>
          <w:rFonts w:ascii="IRANSansXFaNum UltraLight" w:eastAsia="Times New Roman" w:hAnsi="IRANSansXFaNum UltraLight" w:cs="B Mitra"/>
          <w:b/>
          <w:bCs/>
          <w:lang w:bidi="fa-IR"/>
        </w:rPr>
      </w:pP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ماده ۱: تعاریف و اصطلاحات</w:t>
      </w:r>
    </w:p>
    <w:p w14:paraId="7876E441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۱)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جامعه‌المصطفی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نهاد علمی،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حوزوی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و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بین‌المللی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جامعه‌المصطفی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العالمیه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041F981D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۲)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مرکز رشد: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واحد تخصصی وابسته به معاونت پژوهشی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جامعه‌المصطفی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که وظیفه هدایت، حمایت و تسهیل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تجاری‌سازی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دستاوردهای پژوهشی و فناورانه را بر عهده دارد.</w:t>
      </w:r>
    </w:p>
    <w:p w14:paraId="4B1B45CF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۳)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واحدهای صفی: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مجتمع‌های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آموزش عالی، مدارس پیوسته و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نمایندگی‌های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استانی و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بین‌المللی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جامعه‌المصطفی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7051F5A8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۴)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گروه علمی: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کوچک‌ترین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ساختار علمی-پژوهشی در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مجتمع‌ها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که مسئولیت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اعتبارسنجی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اولیه محتوایی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طرح‌ها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و احراز انطباق موضوع با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قلمروهای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دانشی مرکز رشد را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عهده‌دار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است.</w:t>
      </w:r>
    </w:p>
    <w:p w14:paraId="134A179C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۵)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هسته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فناور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(دوره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پیش‌رشد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):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گروهی متشکل از حداقل دو نفر با «ایده محوری» مشخص که در مرحله اثبات مفهوم و تبدیل ایده به نمونه اولیه یا مدل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کسب‌وکار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هستند. مدت این دوره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حداکثر ۶ ماه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است که در صورت تأیید پیشرفت و تصویب مرجع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ذی‌صلاح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،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صرفاً برای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یک‌بار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تا حداکثر ۳ ماه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قابل تمدید خواهد بود.</w:t>
      </w:r>
    </w:p>
    <w:p w14:paraId="1C786C9A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۶)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واحد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فناور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(دوره رشد):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شخصیت حقوقی مستقل یا تیم تخصصی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تثبیت‌شده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دارای محصول/خدمت اولیه که با هدف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تجاری‌سازی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، توسعه بازار و تثبیت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کسب‌وکار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مستقر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می‌شود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. مدت استقرار در این دوره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حداکثر ۳ سال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است.</w:t>
      </w:r>
    </w:p>
    <w:p w14:paraId="52EB1ADF" w14:textId="0E36044C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تبصره: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تمدید دوره رشد تا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حداکثر ۲ سال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صرفاً برای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حداکثر ۲۰</w:t>
      </w:r>
      <w:r w:rsidRPr="0009215E">
        <w:rPr>
          <w:rFonts w:ascii="Arial" w:eastAsia="Times New Roman" w:hAnsi="Arial" w:cs="Arial" w:hint="cs"/>
          <w:b/>
          <w:bCs/>
          <w:rtl/>
          <w:lang w:bidi="fa-IR"/>
        </w:rPr>
        <w:t>٪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</w:t>
      </w:r>
      <w:r w:rsidRPr="0009215E">
        <w:rPr>
          <w:rFonts w:ascii="IRANSansXFaNum UltraLight" w:eastAsia="Times New Roman" w:hAnsi="IRANSansXFaNum UltraLight" w:cs="B Mitra" w:hint="cs"/>
          <w:b/>
          <w:bCs/>
          <w:rtl/>
          <w:lang w:bidi="fa-IR"/>
        </w:rPr>
        <w:t>واحدهای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</w:t>
      </w:r>
      <w:r w:rsidRPr="0009215E">
        <w:rPr>
          <w:rFonts w:ascii="IRANSansXFaNum UltraLight" w:eastAsia="Times New Roman" w:hAnsi="IRANSansXFaNum UltraLight" w:cs="B Mitra" w:hint="cs"/>
          <w:b/>
          <w:bCs/>
          <w:rtl/>
          <w:lang w:bidi="fa-IR"/>
        </w:rPr>
        <w:t>برتر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(بر اساس نظام ارزیابی و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رتبه‌بندی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مصوب) مجاز است.</w:t>
      </w:r>
    </w:p>
    <w:p w14:paraId="2072CF6E" w14:textId="77777777" w:rsidR="0009215E" w:rsidRPr="0009215E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۷)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ایده محوری: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طرح، خدمت یا فناوری نرم مبتنی بر علوم انسانی اسلامی که قابلیت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پاسخ‌گویی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به نیازهای فرهنگی و اجتماعی و قابلیت تبدیل به محصول/خدمت و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تجاری‌سازی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در سطح ملی و 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بین‌المللی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را دارد.</w:t>
      </w:r>
    </w:p>
    <w:p w14:paraId="6F8C7072" w14:textId="494F87F0" w:rsidR="0009215E" w:rsidRPr="007B7ECD" w:rsidRDefault="0009215E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09215E">
        <w:rPr>
          <w:rFonts w:ascii="IRANSansXFaNum UltraLight" w:eastAsia="Times New Roman" w:hAnsi="IRANSansXFaNum UltraLight" w:cs="B Mitra"/>
          <w:rtl/>
          <w:lang w:bidi="fa-IR"/>
        </w:rPr>
        <w:lastRenderedPageBreak/>
        <w:t xml:space="preserve">۸) </w:t>
      </w:r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قرارداد استقرار (</w:t>
      </w:r>
      <w:proofErr w:type="spellStart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سه‌جانبه</w:t>
      </w:r>
      <w:proofErr w:type="spellEnd"/>
      <w:r w:rsidRPr="0009215E">
        <w:rPr>
          <w:rFonts w:ascii="IRANSansXFaNum UltraLight" w:eastAsia="Times New Roman" w:hAnsi="IRANSansXFaNum UltraLight" w:cs="B Mitra"/>
          <w:b/>
          <w:bCs/>
          <w:rtl/>
          <w:lang w:bidi="fa-IR"/>
        </w:rPr>
        <w:t>):</w:t>
      </w:r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سندی حقوقی میان «مدیر مرکز رشد»، «رئیس/معاون پژوهش مجتمع/واحد صفی مربوط» و «نماینده هسته/واحد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فناور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» که در آن تعهدات طرفین از حیث خدمات حمایتی، امکانات/فضای استقرار (حسب مورد)،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محرمانگی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، برنامه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زمان‌بندی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،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شاخص‌های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ارزیابی و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سازوکار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 xml:space="preserve"> فسخ یا خاتمه همکاری تعیین </w:t>
      </w:r>
      <w:proofErr w:type="spellStart"/>
      <w:r w:rsidRPr="0009215E">
        <w:rPr>
          <w:rFonts w:ascii="IRANSansXFaNum UltraLight" w:eastAsia="Times New Roman" w:hAnsi="IRANSansXFaNum UltraLight" w:cs="B Mitra"/>
          <w:rtl/>
          <w:lang w:bidi="fa-IR"/>
        </w:rPr>
        <w:t>می‌گردد</w:t>
      </w:r>
      <w:proofErr w:type="spellEnd"/>
      <w:r w:rsidRPr="0009215E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6A6FF2DD" w14:textId="77777777" w:rsidR="0009215E" w:rsidRPr="007B7ECD" w:rsidRDefault="0009215E" w:rsidP="007B7ECD">
      <w:pPr>
        <w:pStyle w:val="Heading3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</w:p>
    <w:p w14:paraId="21CCE1C9" w14:textId="40BE953C" w:rsidR="0009215E" w:rsidRPr="007B7ECD" w:rsidRDefault="0009215E" w:rsidP="007B7ECD">
      <w:pPr>
        <w:pStyle w:val="Heading3"/>
        <w:bidi/>
        <w:jc w:val="both"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ماده ۲: مأموریت و اهداف بنیادین</w:t>
      </w:r>
    </w:p>
    <w:p w14:paraId="4BFEAC44" w14:textId="77777777" w:rsidR="0009215E" w:rsidRPr="007B7ECD" w:rsidRDefault="0009215E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مرکز رشد با مأموریت «تبدیل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ایده‌های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دانشی به محصولات و خدمات قابل ارائه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تجاری‌سازی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در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زیست‌بوم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نوآوری» اهداف زیر را دنبال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می‌کند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</w:p>
    <w:p w14:paraId="04239B27" w14:textId="77777777" w:rsidR="0009215E" w:rsidRPr="007B7ECD" w:rsidRDefault="0009215E" w:rsidP="007B7ECD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تبدیل ایده به محصول/خدمت: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هدایت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ظرفیت‌های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دانشی طلاب و اساتید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به سمت تولید محصولات، خدمات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فناوری‌های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نرم متناسب با نیازهای جهان معاصر.</w:t>
      </w:r>
    </w:p>
    <w:p w14:paraId="6503D09A" w14:textId="77777777" w:rsidR="0009215E" w:rsidRPr="007B7ECD" w:rsidRDefault="0009215E" w:rsidP="007B7ECD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حمایت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توانمندسازی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حمایت، آموزش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توانمندسازی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هسته‌ها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واحدهای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برای عبور از مرحله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ایده‌پردازی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تا توسعه محصول و مدل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کسب‌وکار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5E668EF1" w14:textId="77777777" w:rsidR="0009215E" w:rsidRPr="007B7ECD" w:rsidRDefault="0009215E" w:rsidP="007B7ECD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تجاری‌سازی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ملی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بین‌المللی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تسهیل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تجاری‌سازی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نوآوری‌های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اسلامی و علوم انسانی اسلامی و کمک به ورود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آن‌ها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به بازارهای ملی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بین‌المللی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(به اقتضای مأموریت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بین‌المللی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).</w:t>
      </w:r>
    </w:p>
    <w:p w14:paraId="1F869C14" w14:textId="1140B06C" w:rsidR="0009215E" w:rsidRPr="007B7ECD" w:rsidRDefault="0009215E" w:rsidP="007B7ECD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lang w:bidi="fa-IR"/>
        </w:rPr>
      </w:pP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اشتغال‌آفرینی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تخصصی: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اشتغال‌آفرینی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تخصصی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هویت‌بخشی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فناورانه به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پژوهش‌های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بنیادین حوزه و دانشگاه و ایجاد مسیر شغلی پایدار برای پژوهشگران و نخبگان.</w:t>
      </w:r>
    </w:p>
    <w:p w14:paraId="5A4BAB8B" w14:textId="77777777" w:rsidR="00A4163D" w:rsidRPr="007B7ECD" w:rsidRDefault="00A4163D" w:rsidP="007B7ECD">
      <w:pPr>
        <w:bidi/>
        <w:spacing w:before="100" w:beforeAutospacing="1" w:after="100" w:afterAutospacing="1" w:line="240" w:lineRule="auto"/>
        <w:jc w:val="both"/>
        <w:outlineLvl w:val="2"/>
        <w:rPr>
          <w:rFonts w:ascii="IRANSansXFaNum UltraLight" w:eastAsia="Times New Roman" w:hAnsi="IRANSansXFaNum UltraLight" w:cs="B Mitra"/>
          <w:b/>
          <w:bCs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ماده ۳: </w:t>
      </w:r>
      <w:proofErr w:type="spellStart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قلمروهای</w:t>
      </w:r>
      <w:proofErr w:type="spellEnd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 دانشی </w:t>
      </w:r>
      <w:proofErr w:type="spellStart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اولویت‌دار</w:t>
      </w:r>
      <w:proofErr w:type="spellEnd"/>
    </w:p>
    <w:p w14:paraId="2400D9ED" w14:textId="77777777" w:rsidR="00A4163D" w:rsidRPr="007B7ECD" w:rsidRDefault="00A4163D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طرح‌های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ورودی باید ذیل یکی از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حوزه‌های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شش‌گانه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زیر تعریف شوند:</w:t>
      </w:r>
    </w:p>
    <w:p w14:paraId="4FB51830" w14:textId="77777777" w:rsidR="00A4163D" w:rsidRPr="007B7ECD" w:rsidRDefault="00A4163D" w:rsidP="007B7ECD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علوم قرآن و حدیث</w:t>
      </w:r>
    </w:p>
    <w:p w14:paraId="716DC107" w14:textId="77777777" w:rsidR="00A4163D" w:rsidRPr="007B7ECD" w:rsidRDefault="00A4163D" w:rsidP="007B7ECD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فقه، اصول</w:t>
      </w:r>
    </w:p>
    <w:p w14:paraId="1A931059" w14:textId="77777777" w:rsidR="00A4163D" w:rsidRPr="007B7ECD" w:rsidRDefault="00A4163D" w:rsidP="007B7ECD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تاریخ،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سیره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 تمدن اسلامی</w:t>
      </w:r>
    </w:p>
    <w:p w14:paraId="16E6E1E7" w14:textId="77777777" w:rsidR="00A4163D" w:rsidRPr="007B7ECD" w:rsidRDefault="00A4163D" w:rsidP="007B7ECD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علوم انسانی اسلامی </w:t>
      </w:r>
    </w:p>
    <w:p w14:paraId="32751DE8" w14:textId="77777777" w:rsidR="00A4163D" w:rsidRPr="007B7ECD" w:rsidRDefault="00A4163D" w:rsidP="007B7ECD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ادبیات، زبان و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فرهنگ‌شناسی</w:t>
      </w:r>
      <w:proofErr w:type="spellEnd"/>
    </w:p>
    <w:p w14:paraId="52090F98" w14:textId="77777777" w:rsidR="00A4163D" w:rsidRPr="007B7ECD" w:rsidRDefault="00A4163D" w:rsidP="007B7ECD">
      <w:pPr>
        <w:numPr>
          <w:ilvl w:val="0"/>
          <w:numId w:val="2"/>
        </w:numPr>
        <w:bidi/>
        <w:spacing w:before="100" w:beforeAutospacing="1" w:after="0" w:afterAutospacing="1" w:line="240" w:lineRule="auto"/>
        <w:jc w:val="both"/>
        <w:rPr>
          <w:rFonts w:ascii="IRANSansXFaNum UltraLight" w:eastAsia="Times New Roman" w:hAnsi="IRANSansXFaNum UltraLight" w:cs="B Mitra"/>
          <w:rtl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حکمت و مطالعات ادیان</w:t>
      </w:r>
    </w:p>
    <w:p w14:paraId="7F09BA0E" w14:textId="77777777" w:rsidR="00A4163D" w:rsidRPr="007B7ECD" w:rsidRDefault="00A4163D" w:rsidP="007B7ECD">
      <w:pPr>
        <w:pStyle w:val="Heading3"/>
        <w:bidi/>
        <w:jc w:val="both"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ماده ۴: ارکان ساختاری و حیطه اختیارات</w:t>
      </w:r>
    </w:p>
    <w:p w14:paraId="33339902" w14:textId="77777777" w:rsidR="00A4163D" w:rsidRPr="007B7ECD" w:rsidRDefault="00A4163D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ارکان اصلی راهبری،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تصمیم‌گیری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اجرای مرکز رشد عبارتند از:</w:t>
      </w:r>
    </w:p>
    <w:p w14:paraId="5D81A72F" w14:textId="77777777" w:rsidR="00A4163D" w:rsidRPr="007B7ECD" w:rsidRDefault="00A4163D" w:rsidP="007B7ECD">
      <w:pPr>
        <w:pStyle w:val="Heading4"/>
        <w:bidi/>
        <w:spacing w:line="240" w:lineRule="auto"/>
        <w:jc w:val="both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۱. معاونت پژوهشی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:</w:t>
      </w:r>
    </w:p>
    <w:p w14:paraId="51F79E86" w14:textId="77777777" w:rsidR="00A4163D" w:rsidRPr="007B7ECD" w:rsidRDefault="00A4163D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مرجع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سیاست‌گذاری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بالادستی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نظارت عالیه، تأمین اعتبارات کلان در بودجه سالانه و پیشنهاد انتصاب مدیر مرکز رشد به رئیس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.</w:t>
      </w:r>
    </w:p>
    <w:p w14:paraId="23895C77" w14:textId="77777777" w:rsidR="00A4163D" w:rsidRPr="007B7ECD" w:rsidRDefault="00A4163D" w:rsidP="007B7ECD">
      <w:pPr>
        <w:pStyle w:val="Heading4"/>
        <w:bidi/>
        <w:spacing w:line="240" w:lineRule="auto"/>
        <w:jc w:val="both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۲. شورای مرکز رشد:</w:t>
      </w:r>
    </w:p>
    <w:p w14:paraId="67ACF647" w14:textId="77777777" w:rsidR="00A4163D" w:rsidRPr="007B7ECD" w:rsidRDefault="00A4163D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بالاترین مرجع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تصمیم‌گیری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تخصصی،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سیاست‌گذاری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اجرایی، تصویب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، پذیرش نهایی، ارزیابی، تمدید و خروج واحدها.</w:t>
      </w:r>
    </w:p>
    <w:p w14:paraId="7170F2B5" w14:textId="77777777" w:rsidR="00A4163D" w:rsidRPr="007B7ECD" w:rsidRDefault="00A4163D" w:rsidP="007B7ECD">
      <w:pPr>
        <w:pStyle w:val="NormalWeb"/>
        <w:numPr>
          <w:ilvl w:val="0"/>
          <w:numId w:val="3"/>
        </w:numPr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بند ۲-۱) ترکیب اعضای شورا:</w:t>
      </w:r>
    </w:p>
    <w:p w14:paraId="151BFFB2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رئیس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(رئیس شورا) یا معاون پژوهشی در صورت تفویض یا معرفی از سوی وی به عنوان نماینده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تام‌الاختیار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؛</w:t>
      </w:r>
    </w:p>
    <w:p w14:paraId="6E2CFF8A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>مدیر مرکز رشد (دبیر شورا)؛</w:t>
      </w:r>
    </w:p>
    <w:p w14:paraId="4F5453F5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۳ تا ۵ نفر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صاحب‌نظران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حوزوی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دانشگاهیِ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صاحب‌تجربه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در حوزه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کارآفرینی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، نوآوری و علوم انسانی اسلامی (به پیشنهاد دبیر شورا و تأیید معاون پژوهشی)؛</w:t>
      </w:r>
    </w:p>
    <w:p w14:paraId="7125BD89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حداقل یک نفر از مدیران یا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معاونان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پارک‌های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علم و فناوری معتبر کشور (جهت انتقال تجارب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زیست‌بوم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نوآوری)؛</w:t>
      </w:r>
    </w:p>
    <w:p w14:paraId="4FE52150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یکی از رؤسا یا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معاونان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پژوهشی واحدهای صفی/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مجتمع‌های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آموزشی (به صورت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دوره‌ای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یا متناسب با دستور جلسه، با دعوت دبیر).</w:t>
      </w:r>
    </w:p>
    <w:p w14:paraId="243BCD4F" w14:textId="7D0C0718" w:rsidR="00A4163D" w:rsidRPr="007B7ECD" w:rsidRDefault="00A4163D" w:rsidP="007B7ECD">
      <w:pPr>
        <w:pStyle w:val="NormalWeb"/>
        <w:numPr>
          <w:ilvl w:val="0"/>
          <w:numId w:val="3"/>
        </w:numPr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بند ۲-۲) وظایف و اختیارات کلیدی شورا:</w:t>
      </w:r>
    </w:p>
    <w:p w14:paraId="254021F9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تصویب نهایی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شیوه‌نامه‌های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اجرایی موضوع این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آیین‌نامه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؛</w:t>
      </w:r>
    </w:p>
    <w:p w14:paraId="286411DE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تصویب نهایی ورود (پذیرش قطعی/مشروط)، تمدید، ارتقا و خروج (موفق/لغو استقرار)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هسته‌ها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واحدهای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؛</w:t>
      </w:r>
    </w:p>
    <w:p w14:paraId="220E4545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تصویب سقف سالانه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حمایت‌های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مالی،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گرنت‌ها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تسهیلات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اعطایی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؛</w:t>
      </w:r>
    </w:p>
    <w:p w14:paraId="188436D2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lastRenderedPageBreak/>
        <w:t xml:space="preserve">تعیین و تصویب درصد سهم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رویالتی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(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حق‌السهم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)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از فروش محصولات؛</w:t>
      </w:r>
    </w:p>
    <w:p w14:paraId="2337C618" w14:textId="77777777" w:rsidR="00A4163D" w:rsidRPr="007B7ECD" w:rsidRDefault="00A4163D" w:rsidP="007B7ECD">
      <w:pPr>
        <w:numPr>
          <w:ilvl w:val="1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>رسیدگی به اعتراضات، لوایح دفاعیه و اختلافات ناشی از قراردادهای استقرار.</w:t>
      </w:r>
    </w:p>
    <w:p w14:paraId="2DB75C37" w14:textId="77777777" w:rsidR="00A4163D" w:rsidRPr="007B7ECD" w:rsidRDefault="00A4163D" w:rsidP="007B7ECD">
      <w:pPr>
        <w:pStyle w:val="NormalWeb"/>
        <w:numPr>
          <w:ilvl w:val="0"/>
          <w:numId w:val="3"/>
        </w:numPr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بند ۲-۳)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سازوکار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 تشکیل جلسات و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تصمیم‌گیری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</w:p>
    <w:p w14:paraId="6E59671F" w14:textId="77777777" w:rsidR="00A4163D" w:rsidRPr="007B7ECD" w:rsidRDefault="00A4163D" w:rsidP="007B7ECD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جلسات شورا به صورت عادی حداقل </w:t>
      </w: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هر دو ماه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یک‌بار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(و در صورت لزوم به صورت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فوق‌العاده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) با دعوت کتبی دبیر شورا تشکیل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می‌شود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76D5F27D" w14:textId="77777777" w:rsidR="00A4163D" w:rsidRPr="007B7ECD" w:rsidRDefault="00A4163D" w:rsidP="007B7ECD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جلسات با حضور </w:t>
      </w: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حداقل دوسوم اعضا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رسمیت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می‌یابد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08C4AAB6" w14:textId="77777777" w:rsidR="00A4163D" w:rsidRPr="007B7ECD" w:rsidRDefault="00A4163D" w:rsidP="007B7ECD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مصوبات شورا با رأی موافق </w:t>
      </w: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اکثریت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مطلق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اعضای حاضر (نصف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به‌علاوه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یک)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معتبر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لازم‌الاجرا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خواهد بود؛ در صورت تساوی آراء، رأی رئیس جلسه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تعیین‌کننده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است.</w:t>
      </w:r>
    </w:p>
    <w:p w14:paraId="7BD5C0FC" w14:textId="77777777" w:rsidR="00A4163D" w:rsidRPr="007B7ECD" w:rsidRDefault="00A4163D" w:rsidP="007B7ECD">
      <w:pPr>
        <w:numPr>
          <w:ilvl w:val="1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احکام اعضای حقیقی شورا برای یک دوره </w:t>
      </w: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دو ساله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توسط رئیس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صادر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می‌شود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تمدید آن بلامانع است.</w:t>
      </w:r>
    </w:p>
    <w:p w14:paraId="52597E94" w14:textId="77777777" w:rsidR="00A4163D" w:rsidRPr="007B7ECD" w:rsidRDefault="00A4163D" w:rsidP="007B7ECD">
      <w:pPr>
        <w:pStyle w:val="Heading4"/>
        <w:bidi/>
        <w:spacing w:line="240" w:lineRule="auto"/>
        <w:jc w:val="both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۳. مدیریت مرکز رشد:</w:t>
      </w:r>
    </w:p>
    <w:p w14:paraId="4E59D77F" w14:textId="77777777" w:rsidR="00A4163D" w:rsidRPr="007B7ECD" w:rsidRDefault="00A4163D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بازوی اجرایی ستاد در اداره امور روزمره مرکز، هماهنگی فرایند داوری تخصصی، انعقاد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قراردادها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تفاهم‌نامه‌ها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پایش مستمر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برنامه‌ها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مدیریت سبد خدمات حمایتی و ارزیابی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دوره‌ای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واحدها.</w:t>
      </w:r>
    </w:p>
    <w:p w14:paraId="67ACF3E8" w14:textId="17A10691" w:rsidR="00A4163D" w:rsidRPr="007B7ECD" w:rsidRDefault="00A4163D" w:rsidP="007B7ECD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تبصره ۱: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مدیر مرکز رشد با حکم رئیس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به پیشنهاد معاون پژوهشی منصوب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می‌گردد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71160423" w14:textId="1785A4B2" w:rsidR="00A4163D" w:rsidRPr="007B7ECD" w:rsidRDefault="00A4163D" w:rsidP="007B7ECD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تبصره ۲: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مدیر مرکز رشد و کارشناسان مستقیم دبیرخانه در طول تصدی مسئولیت، حق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سهام‌داری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عاملیت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یا انتفاع شخصی در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هسته‌ها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واحدهای مستقر در مرکز را ندارند.</w:t>
      </w:r>
    </w:p>
    <w:p w14:paraId="74A9B264" w14:textId="77777777" w:rsidR="00A4163D" w:rsidRPr="007B7ECD" w:rsidRDefault="00A4163D" w:rsidP="007B7ECD">
      <w:pPr>
        <w:pStyle w:val="Heading4"/>
        <w:bidi/>
        <w:spacing w:line="240" w:lineRule="auto"/>
        <w:jc w:val="both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۴. واحدهای صفی (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مجتمع‌ها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نمایندگی‌ها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):</w:t>
      </w:r>
    </w:p>
    <w:p w14:paraId="2D2D93F3" w14:textId="77777777" w:rsidR="00A4163D" w:rsidRPr="007B7ECD" w:rsidRDefault="00A4163D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بازوی میدانی اجرای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آیین‌نامه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متشکل از «شورای گروه علمی»، «معاونت پژوهش مجتمع» و «ریاست مجتمع» که وظیفه شناسایی استعدادها،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اعتبارسنجی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اولیه، تأمین فضای استقرار فیزیکی و نظارت میدانی روزمره بر واحدها را بر عهده دارند.</w:t>
      </w:r>
    </w:p>
    <w:p w14:paraId="4891A13A" w14:textId="51791A08" w:rsidR="00A4163D" w:rsidRPr="007B7ECD" w:rsidRDefault="00A4163D" w:rsidP="007B7ECD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تبصره: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واحدهای صفی مجاز به پذیرش مستقل، اعطای وضعیت «واحد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مرکز رشد» یا ایجاد ساختار موازی خارج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سازوکار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این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آیین‌نامه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نمی‌باشند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40789566" w14:textId="77777777" w:rsidR="00AC016D" w:rsidRPr="007B7ECD" w:rsidRDefault="00AC016D" w:rsidP="007B7ECD">
      <w:pPr>
        <w:bidi/>
        <w:spacing w:before="100" w:beforeAutospacing="1" w:after="100" w:afterAutospacing="1" w:line="240" w:lineRule="auto"/>
        <w:jc w:val="both"/>
        <w:outlineLvl w:val="1"/>
        <w:rPr>
          <w:rFonts w:ascii="IRANSansXFaNum UltraLight" w:eastAsia="Times New Roman" w:hAnsi="IRANSansXFaNum UltraLight" w:cs="B Mitra"/>
          <w:b/>
          <w:bCs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فصل سوم: فرایند و شرح وظایف</w:t>
      </w:r>
    </w:p>
    <w:p w14:paraId="6D08452A" w14:textId="77777777" w:rsidR="00AC016D" w:rsidRPr="007B7ECD" w:rsidRDefault="00AC016D" w:rsidP="007B7ECD">
      <w:pPr>
        <w:pStyle w:val="Heading3"/>
        <w:bidi/>
        <w:jc w:val="both"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ماده ۵: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گردش‌کار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اجرایی و شرح وظایف ارکان</w:t>
      </w:r>
    </w:p>
    <w:p w14:paraId="715257A9" w14:textId="77777777" w:rsidR="00AC016D" w:rsidRPr="007B7ECD" w:rsidRDefault="00AC016D" w:rsidP="007B7ECD">
      <w:p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این فصل ساختار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گردش‌کار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اجرایی را بر مبنای تفکیک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سلسله‌مراتبی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مسئولیت‌ها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در سطوح «گروه علمی»، «مجتمع آموزش عالی»، «مدیریت مرکز رشد ستاد» و «شورای مرکز رشد» تبیین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می‌کند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:</w:t>
      </w:r>
    </w:p>
    <w:p w14:paraId="7EF9F4E3" w14:textId="77777777" w:rsidR="00AC016D" w:rsidRPr="007B7ECD" w:rsidRDefault="00AC016D" w:rsidP="007B7ECD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متقاضی (طلبه، پژوهشگر، عضو هیئت علمی):</w:t>
      </w:r>
    </w:p>
    <w:p w14:paraId="5634AA77" w14:textId="77777777" w:rsidR="00AC016D" w:rsidRPr="007B7ECD" w:rsidRDefault="00AC016D" w:rsidP="007B7ECD">
      <w:pPr>
        <w:numPr>
          <w:ilvl w:val="1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تکمیل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کاربرگ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تقاضای پذیرش و تدوین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پروپوزال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ایده محوری.</w:t>
      </w:r>
    </w:p>
    <w:p w14:paraId="3D7C76C4" w14:textId="77777777" w:rsidR="00AC016D" w:rsidRPr="007B7ECD" w:rsidRDefault="00AC016D" w:rsidP="007B7ECD">
      <w:pPr>
        <w:numPr>
          <w:ilvl w:val="1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هماهنگی و معرفی اعضای تیم و یکی از اعضای هیئت علمی یا اساتید واجد صلاحیت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المصطفی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به‌عنوان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راهبر/مشاور علمی طرح.</w:t>
      </w:r>
    </w:p>
    <w:p w14:paraId="6AE50761" w14:textId="77777777" w:rsidR="00AC016D" w:rsidRPr="007B7ECD" w:rsidRDefault="00AC016D" w:rsidP="007B7ECD">
      <w:pPr>
        <w:numPr>
          <w:ilvl w:val="1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تسلیم رسمی مدارک به مدیر گروه علمی مرتبط در مجتمع.</w:t>
      </w:r>
    </w:p>
    <w:p w14:paraId="6F590DB2" w14:textId="77777777" w:rsidR="00AC016D" w:rsidRPr="007B7ECD" w:rsidRDefault="00AC016D" w:rsidP="007B7ECD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مدیر و شورای گروه علمی:</w:t>
      </w:r>
    </w:p>
    <w:p w14:paraId="466F5070" w14:textId="77777777" w:rsidR="00AC016D" w:rsidRPr="007B7ECD" w:rsidRDefault="00AC016D" w:rsidP="007B7ECD">
      <w:pPr>
        <w:numPr>
          <w:ilvl w:val="1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بررسی انطباق ایده با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قلمروهای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دانشی و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رسالت‌های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آموزشی-پژوهشی گروه.</w:t>
      </w:r>
    </w:p>
    <w:p w14:paraId="376DAC62" w14:textId="77777777" w:rsidR="00AC016D" w:rsidRPr="007B7ECD" w:rsidRDefault="00AC016D" w:rsidP="007B7ECD">
      <w:pPr>
        <w:numPr>
          <w:ilvl w:val="1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تنظیم و امضای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صورت‌جلسه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تأیید صلاحیت علمی پرونده و ارجاع آن به معاونت پژوهش مجتمع.</w:t>
      </w:r>
    </w:p>
    <w:p w14:paraId="057B0153" w14:textId="77777777" w:rsidR="00AC016D" w:rsidRPr="007B7ECD" w:rsidRDefault="00AC016D" w:rsidP="007B7ECD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معاونت پژوهش مجتمع:</w:t>
      </w:r>
    </w:p>
    <w:p w14:paraId="5AEE78D6" w14:textId="77777777" w:rsidR="00AC016D" w:rsidRPr="007B7ECD" w:rsidRDefault="00AC016D" w:rsidP="007B7ECD">
      <w:pPr>
        <w:numPr>
          <w:ilvl w:val="1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اعتبارسنجی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سوابق تحصیلی، پژوهشی و انضباطی اعضای تیم.</w:t>
      </w:r>
    </w:p>
    <w:p w14:paraId="099E7F9D" w14:textId="77777777" w:rsidR="00AC016D" w:rsidRPr="007B7ECD" w:rsidRDefault="00AC016D" w:rsidP="007B7ECD">
      <w:pPr>
        <w:numPr>
          <w:ilvl w:val="1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بررسی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امکان‌سنجی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تأمین فضای استقرار اولیه، میز کار و ملزومات اداری در محیط مجتمع.</w:t>
      </w:r>
    </w:p>
    <w:p w14:paraId="209263A8" w14:textId="77777777" w:rsidR="00AC016D" w:rsidRPr="007B7ECD" w:rsidRDefault="00AC016D" w:rsidP="007B7ECD">
      <w:pPr>
        <w:numPr>
          <w:ilvl w:val="1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تنظیم گزارش کارشناسی پیرامون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زیرساخت‌های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قابل تخصیص و ارسال به ریاست مجتمع.</w:t>
      </w:r>
    </w:p>
    <w:p w14:paraId="2B05F1A9" w14:textId="77777777" w:rsidR="00AC016D" w:rsidRPr="007B7ECD" w:rsidRDefault="00AC016D" w:rsidP="007B7ECD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رئیس مجتمع / مدیر نمایندگی:</w:t>
      </w:r>
    </w:p>
    <w:p w14:paraId="1E149AC4" w14:textId="77777777" w:rsidR="00AC016D" w:rsidRPr="007B7ECD" w:rsidRDefault="00AC016D" w:rsidP="007B7ECD">
      <w:pPr>
        <w:numPr>
          <w:ilvl w:val="1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بررسی کلی پرونده و اعلام موافقت سازمانی با تصویب شورای علمی مجتمع ورود طرح به چرخه فناوری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المصطفی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178217CA" w14:textId="77777777" w:rsidR="00AC016D" w:rsidRPr="007B7ECD" w:rsidRDefault="00AC016D" w:rsidP="007B7ECD">
      <w:pPr>
        <w:numPr>
          <w:ilvl w:val="1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صدور و امضای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معرفی‌نامه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رسمی خطاب به معاونت پژوهشی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(مرکز رشد ستاد).</w:t>
      </w:r>
    </w:p>
    <w:p w14:paraId="74D757E7" w14:textId="77777777" w:rsidR="00AC016D" w:rsidRPr="007B7ECD" w:rsidRDefault="00AC016D" w:rsidP="007B7ECD">
      <w:pPr>
        <w:numPr>
          <w:ilvl w:val="1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ارسال رسمی مستندات پرونده از طریق سامانه مکاتبات اداری به مرکز رشد ستاد.</w:t>
      </w:r>
    </w:p>
    <w:p w14:paraId="0454299D" w14:textId="77777777" w:rsidR="00AC016D" w:rsidRPr="007B7ECD" w:rsidRDefault="00AC016D" w:rsidP="007B7ECD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مدیریت مرکز رشد:</w:t>
      </w:r>
    </w:p>
    <w:p w14:paraId="2BCD26B5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lastRenderedPageBreak/>
        <w:t>راستی‌آزمایی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شکلی و تطبیق شرایط متقاضی با ضوابط عمومی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آیین‌نامه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7852A9D8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اخذ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موافقت‌نامه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عدم افشا و حفظ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محرمانگی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(</w:t>
      </w:r>
      <w:r w:rsidRPr="007B7ECD">
        <w:rPr>
          <w:rFonts w:ascii="IRANSansXFaNum UltraLight" w:eastAsia="Times New Roman" w:hAnsi="IRANSansXFaNum UltraLight" w:cs="B Mitra"/>
          <w:lang w:bidi="fa-IR"/>
        </w:rPr>
        <w:t>NDA</w:t>
      </w: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) از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ارزیابان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 کارشناسان.</w:t>
      </w:r>
    </w:p>
    <w:p w14:paraId="164AB73C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ارجاع پرونده به دو داور تخصصی (یک متخصص در حوزه علوم اسلامی-انسانی و یک کارشناس مدل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کسب‌وکار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تجاری‌سازی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).</w:t>
      </w:r>
    </w:p>
    <w:p w14:paraId="4B6444B3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تشکیل و مدیریت جلسه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پیش‌دفاع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 ارائه حضوری/برخط متقاضیان.</w:t>
      </w:r>
    </w:p>
    <w:p w14:paraId="60AC60F1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جمع‌بندی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نتایج داوری و تدوین گزارش جامع ارزیابی جهت طرح در شورا.</w:t>
      </w:r>
    </w:p>
    <w:p w14:paraId="500FD631" w14:textId="77777777" w:rsidR="00AC016D" w:rsidRPr="007B7ECD" w:rsidRDefault="00AC016D" w:rsidP="007B7ECD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داوران تخصصی:</w:t>
      </w:r>
    </w:p>
    <w:p w14:paraId="0A98EB13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سنجش کشش بازار، مدل درآمدی، قابلیت اجرایی و ابعاد اقتصادی-فرهنگی طرح.</w:t>
      </w:r>
    </w:p>
    <w:p w14:paraId="277EE024" w14:textId="77777777" w:rsidR="00AC016D" w:rsidRPr="007B7ECD" w:rsidRDefault="00AC016D" w:rsidP="007B7ECD">
      <w:pPr>
        <w:numPr>
          <w:ilvl w:val="1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حضور در جلسه ارائه متقاضی، طرح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پرسش‌های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فنی و تکمیل کارنامه ارزیابی کارشناسی.</w:t>
      </w:r>
    </w:p>
    <w:p w14:paraId="49698D4F" w14:textId="77777777" w:rsidR="00AC016D" w:rsidRPr="007B7ECD" w:rsidRDefault="00AC016D" w:rsidP="007B7ECD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شورای مرکز رشد:</w:t>
      </w: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</w:p>
    <w:p w14:paraId="715EED6F" w14:textId="77777777" w:rsidR="00AC016D" w:rsidRPr="007B7ECD" w:rsidRDefault="00AC016D" w:rsidP="007B7ECD">
      <w:pPr>
        <w:numPr>
          <w:ilvl w:val="1"/>
          <w:numId w:val="10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استماع گزارش ارزیابی کارشناسی پرونده با حضور مدیر مرکز رشد و معاون پژوهش مجتمع مبدأ (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به‌عنوان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عضو مدعو).</w:t>
      </w:r>
    </w:p>
    <w:p w14:paraId="61C79E14" w14:textId="77777777" w:rsidR="00AC016D" w:rsidRPr="007B7ECD" w:rsidRDefault="00AC016D" w:rsidP="007B7ECD">
      <w:pPr>
        <w:numPr>
          <w:ilvl w:val="1"/>
          <w:numId w:val="10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اتخاذ تصمیم نهایی پیرامون پرونده در چارچوب یکی از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وضعیت‌های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زیر:</w:t>
      </w:r>
    </w:p>
    <w:p w14:paraId="42084EB1" w14:textId="77777777" w:rsidR="00AC016D" w:rsidRPr="007B7ECD" w:rsidRDefault="00AC016D" w:rsidP="007B7ECD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پذیرش قطعی در دوره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پیش‌رشد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(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شش‌ماهه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).</w:t>
      </w:r>
    </w:p>
    <w:p w14:paraId="53BFA594" w14:textId="77777777" w:rsidR="00AC016D" w:rsidRPr="007B7ECD" w:rsidRDefault="00AC016D" w:rsidP="007B7ECD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پذیرش قطعی در دوره رشد (حداکثر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سه‌ساله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).</w:t>
      </w:r>
    </w:p>
    <w:p w14:paraId="7A401154" w14:textId="77777777" w:rsidR="00AC016D" w:rsidRPr="007B7ECD" w:rsidRDefault="00AC016D" w:rsidP="007B7ECD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پذیرش مشروط و اعطای فرصت به متقاضی جهت اصلاح طرح با نظارت گروه علمی.</w:t>
      </w:r>
    </w:p>
    <w:p w14:paraId="06E5B94F" w14:textId="77777777" w:rsidR="00AC016D" w:rsidRPr="007B7ECD" w:rsidRDefault="00AC016D" w:rsidP="007B7ECD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رد مستدل تقاضا.</w:t>
      </w:r>
    </w:p>
    <w:p w14:paraId="3602AD7E" w14:textId="77777777" w:rsidR="00AC016D" w:rsidRPr="007B7ECD" w:rsidRDefault="00AC016D" w:rsidP="007B7ECD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دبیرخانه شورا (مدیریت مرکز رشد):</w:t>
      </w: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</w:p>
    <w:p w14:paraId="1FC6918B" w14:textId="77777777" w:rsidR="00AC016D" w:rsidRPr="007B7ECD" w:rsidRDefault="00AC016D" w:rsidP="007B7ECD">
      <w:pPr>
        <w:numPr>
          <w:ilvl w:val="1"/>
          <w:numId w:val="12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تنظیم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صورت‌جلسه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شورا، ثبت مصوبه در سوابق پرونده و ابلاغ رسمی نتیجه به متقاضی و مجتمع آموزش عالی مربوطه.</w:t>
      </w:r>
    </w:p>
    <w:p w14:paraId="1FCA4203" w14:textId="77777777" w:rsidR="00AC016D" w:rsidRPr="007B7ECD" w:rsidRDefault="00AC016D" w:rsidP="007B7ECD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مدیریت مرکز رشد ستاد:</w:t>
      </w:r>
    </w:p>
    <w:p w14:paraId="2D532FA1" w14:textId="77777777" w:rsidR="00AC016D" w:rsidRPr="007B7ECD" w:rsidRDefault="00AC016D" w:rsidP="007B7ECD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تنظیم متن قرارداد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سه‌جانبه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استقرار و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بهره‌برداری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مبتنی بر اهداف و جدول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زمان‌بندی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طرح.</w:t>
      </w:r>
    </w:p>
    <w:p w14:paraId="6B56F25A" w14:textId="77777777" w:rsidR="00AC016D" w:rsidRPr="007B7ECD" w:rsidRDefault="00AC016D" w:rsidP="007B7ECD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تخصیص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بسته‌های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خدمات آموزشی،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منتورینگ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مشاوره‌های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حقوقی-ثبتی و اعتبارات حمایتی مصوب.</w:t>
      </w:r>
    </w:p>
    <w:p w14:paraId="019C4FC0" w14:textId="77777777" w:rsidR="00AC016D" w:rsidRPr="007B7ECD" w:rsidRDefault="00AC016D" w:rsidP="007B7ECD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رئیس یا معاون پژوهش مجتمع مبدأ:</w:t>
      </w:r>
    </w:p>
    <w:p w14:paraId="64AC1F56" w14:textId="77777777" w:rsidR="00AC016D" w:rsidRPr="007B7ECD" w:rsidRDefault="00AC016D" w:rsidP="007B7ECD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امضای قرارداد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سه‌جانبه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استقرار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به‌عنوان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رکن پشتیبان محلی.</w:t>
      </w:r>
    </w:p>
    <w:p w14:paraId="3A3B14FD" w14:textId="77777777" w:rsidR="00AC016D" w:rsidRPr="007B7ECD" w:rsidRDefault="00AC016D" w:rsidP="007B7ECD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تحویل فضا، تجهیزات اداری و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بسترهای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ارتباطی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پیش‌بینی‌شده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در مجتمع به هسته/واحد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07A0FEB0" w14:textId="77777777" w:rsidR="00AC016D" w:rsidRPr="007B7ECD" w:rsidRDefault="00AC016D" w:rsidP="007B7ECD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وظایف نماینده هسته یا واحد </w:t>
      </w:r>
      <w:proofErr w:type="spellStart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فناور</w:t>
      </w:r>
      <w:proofErr w:type="spellEnd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:</w:t>
      </w:r>
    </w:p>
    <w:p w14:paraId="46575212" w14:textId="77777777" w:rsidR="00AC016D" w:rsidRPr="007B7ECD" w:rsidRDefault="00AC016D" w:rsidP="007B7ECD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امضای قرارداد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سه‌جانبه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 سپردن تعهدات حقوقی، اخلاقی و انضباطی لازم.</w:t>
      </w:r>
    </w:p>
    <w:p w14:paraId="1EF455DB" w14:textId="77777777" w:rsidR="00AC016D" w:rsidRPr="007B7ECD" w:rsidRDefault="00AC016D" w:rsidP="007B7ECD">
      <w:pPr>
        <w:numPr>
          <w:ilvl w:val="1"/>
          <w:numId w:val="13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استقرار رسمی در فضا و اجرای برنامه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زمان‌بندی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مصوب.</w:t>
      </w:r>
    </w:p>
    <w:p w14:paraId="1E8E79D1" w14:textId="77777777" w:rsidR="00AC016D" w:rsidRPr="007B7ECD" w:rsidRDefault="00AC016D" w:rsidP="007B7ECD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مشترک مدیر گروه علمی و معاون پژوهش مجتمع:</w:t>
      </w:r>
    </w:p>
    <w:p w14:paraId="5AE416CC" w14:textId="77777777" w:rsidR="00AC016D" w:rsidRPr="007B7ECD" w:rsidRDefault="00AC016D" w:rsidP="007B7ECD">
      <w:pPr>
        <w:numPr>
          <w:ilvl w:val="1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نظارت میدانی بر روند فعالیت، حضور اعضای تیم و پیشرفت علمی-عملیاتی طرح در طول دوره.</w:t>
      </w:r>
    </w:p>
    <w:p w14:paraId="7B4B8212" w14:textId="77777777" w:rsidR="00AC016D" w:rsidRPr="007B7ECD" w:rsidRDefault="00AC016D" w:rsidP="007B7ECD">
      <w:pPr>
        <w:numPr>
          <w:ilvl w:val="1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بررسی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گزارش‌های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ادواری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ارائه‌شده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از سوی واحد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، تطبیق با اهداف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تعیین‌شده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و تأیید نهایی جهت ارسال به ستاد.</w:t>
      </w:r>
    </w:p>
    <w:p w14:paraId="1AC9F74F" w14:textId="77777777" w:rsidR="00AC016D" w:rsidRPr="007B7ECD" w:rsidRDefault="00AC016D" w:rsidP="007B7ECD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وظایف مدیریت مرکز رشد ستاد:</w:t>
      </w:r>
    </w:p>
    <w:p w14:paraId="51215476" w14:textId="77777777" w:rsidR="00AC016D" w:rsidRPr="007B7ECD" w:rsidRDefault="00AC016D" w:rsidP="007B7ECD">
      <w:pPr>
        <w:numPr>
          <w:ilvl w:val="1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تطبیق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گزارش‌های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دوره‌ای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با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شاخص‌های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کلیدی عملکرد (</w:t>
      </w:r>
      <w:r w:rsidRPr="007B7ECD">
        <w:rPr>
          <w:rFonts w:ascii="IRANSansXFaNum UltraLight" w:eastAsia="Times New Roman" w:hAnsi="IRANSansXFaNum UltraLight" w:cs="B Mitra"/>
          <w:lang w:bidi="fa-IR"/>
        </w:rPr>
        <w:t>KPI</w:t>
      </w:r>
      <w:r w:rsidRPr="007B7ECD">
        <w:rPr>
          <w:rFonts w:ascii="IRANSansXFaNum UltraLight" w:eastAsia="Times New Roman" w:hAnsi="IRANSansXFaNum UltraLight" w:cs="B Mitra"/>
          <w:rtl/>
          <w:lang w:bidi="fa-IR"/>
        </w:rPr>
        <w:t>).</w:t>
      </w:r>
    </w:p>
    <w:p w14:paraId="06B206A4" w14:textId="77777777" w:rsidR="00AC016D" w:rsidRPr="007B7ECD" w:rsidRDefault="00AC016D" w:rsidP="007B7ECD">
      <w:pPr>
        <w:numPr>
          <w:ilvl w:val="1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ارائه گزارش تحلیلی پیشرفت طرح به همراه پیشنهاد کارشناسی به شورای مرکز رشد.</w:t>
      </w:r>
    </w:p>
    <w:p w14:paraId="76B577E6" w14:textId="77777777" w:rsidR="00AC016D" w:rsidRPr="007B7ECD" w:rsidRDefault="00AC016D" w:rsidP="007B7ECD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 xml:space="preserve">وظایف شورای مرکز رشد در تعیین تکلیف </w:t>
      </w:r>
      <w:proofErr w:type="spellStart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طرح‌ها</w:t>
      </w:r>
      <w:proofErr w:type="spellEnd"/>
      <w:r w:rsidRPr="007B7ECD">
        <w:rPr>
          <w:rFonts w:ascii="IRANSansXFaNum UltraLight" w:eastAsia="Times New Roman" w:hAnsi="IRANSansXFaNum UltraLight" w:cs="B Mitra"/>
          <w:b/>
          <w:bCs/>
          <w:rtl/>
          <w:lang w:bidi="fa-IR"/>
        </w:rPr>
        <w:t>:</w:t>
      </w:r>
    </w:p>
    <w:p w14:paraId="2AC5A6D8" w14:textId="77777777" w:rsidR="00AC016D" w:rsidRPr="007B7ECD" w:rsidRDefault="00AC016D" w:rsidP="007B7ECD">
      <w:pPr>
        <w:numPr>
          <w:ilvl w:val="1"/>
          <w:numId w:val="14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بررسی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گزارش‌های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پایش و اتخاذ تصمیم درباره:</w:t>
      </w:r>
    </w:p>
    <w:p w14:paraId="7B9E82B5" w14:textId="77777777" w:rsidR="00AC016D" w:rsidRPr="007B7ECD" w:rsidRDefault="00AC016D" w:rsidP="007B7ECD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موافقت با ارتقای هسته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از دوره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پیش‌رشد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 به دوره رشد.</w:t>
      </w:r>
    </w:p>
    <w:p w14:paraId="0B095C95" w14:textId="77777777" w:rsidR="00AC016D" w:rsidRPr="007B7ECD" w:rsidRDefault="00AC016D" w:rsidP="007B7ECD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تمدید مهلت استقرار در چارچوب ضوابط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آیین‌نامه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0131794E" w14:textId="77777777" w:rsidR="00AC016D" w:rsidRPr="007B7ECD" w:rsidRDefault="00AC016D" w:rsidP="007B7ECD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rtl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 xml:space="preserve">تصویب «خروج موفق» و اعطای گواهی </w:t>
      </w:r>
      <w:proofErr w:type="spellStart"/>
      <w:r w:rsidRPr="007B7ECD">
        <w:rPr>
          <w:rFonts w:ascii="IRANSansXFaNum UltraLight" w:eastAsia="Times New Roman" w:hAnsi="IRANSansXFaNum UltraLight" w:cs="B Mitra"/>
          <w:rtl/>
          <w:lang w:bidi="fa-IR"/>
        </w:rPr>
        <w:t>فارغ‌التحصیلی</w:t>
      </w:r>
      <w:proofErr w:type="spellEnd"/>
      <w:r w:rsidRPr="007B7ECD">
        <w:rPr>
          <w:rFonts w:ascii="IRANSansXFaNum UltraLight" w:eastAsia="Times New Roman" w:hAnsi="IRANSansXFaNum UltraLight" w:cs="B Mitra"/>
          <w:rtl/>
          <w:lang w:bidi="fa-IR"/>
        </w:rPr>
        <w:t>.</w:t>
      </w:r>
    </w:p>
    <w:p w14:paraId="62074926" w14:textId="770E8419" w:rsidR="00AC016D" w:rsidRPr="007B7ECD" w:rsidRDefault="00AC016D" w:rsidP="007B7ECD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IRANSansXFaNum UltraLight" w:eastAsia="Times New Roman" w:hAnsi="IRANSansXFaNum UltraLight" w:cs="B Mitra"/>
          <w:lang w:bidi="fa-IR"/>
        </w:rPr>
      </w:pPr>
      <w:r w:rsidRPr="007B7ECD">
        <w:rPr>
          <w:rFonts w:ascii="IRANSansXFaNum UltraLight" w:eastAsia="Times New Roman" w:hAnsi="IRANSansXFaNum UltraLight" w:cs="B Mitra"/>
          <w:rtl/>
          <w:lang w:bidi="fa-IR"/>
        </w:rPr>
        <w:t>لغو استقرار و فسخ قرارداد در صورت عدم احراز شرایط مصوب یا بروز رکود عملکردی.</w:t>
      </w:r>
    </w:p>
    <w:p w14:paraId="4BE61580" w14:textId="77777777" w:rsidR="004E3978" w:rsidRPr="007B7ECD" w:rsidRDefault="004E3978" w:rsidP="007B7ECD">
      <w:pPr>
        <w:pStyle w:val="Heading3"/>
        <w:bidi/>
        <w:jc w:val="both"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فصل چهارم: خدمات حمایتی، ارزیابی و خطوط قرمز</w:t>
      </w:r>
    </w:p>
    <w:p w14:paraId="54D3B447" w14:textId="77777777" w:rsidR="004E3978" w:rsidRPr="007B7ECD" w:rsidRDefault="004E3978" w:rsidP="007B7ECD">
      <w:pPr>
        <w:pStyle w:val="Heading4"/>
        <w:bidi/>
        <w:spacing w:line="240" w:lineRule="auto"/>
        <w:jc w:val="both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lastRenderedPageBreak/>
        <w:t>ماده ۶: سبد خدمات حمایتی</w:t>
      </w:r>
    </w:p>
    <w:p w14:paraId="58B7ED65" w14:textId="77777777" w:rsidR="004E3978" w:rsidRPr="007B7ECD" w:rsidRDefault="004E3978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واحدهای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پذیرفته‌شده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متناسب با مرحله رشد (رشد مقدماتی/رشد)، نوع استقرار (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فیزیکی، مجازی یا ترکیبی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) و بر اساس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رتبه ارزیابی ادواری عملکرد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در چارچوب بودجه مصوب از خدمات ذیل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بهره‌مند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می‌شوند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</w:p>
    <w:p w14:paraId="231B2139" w14:textId="77777777" w:rsidR="004E3978" w:rsidRPr="007B7ECD" w:rsidRDefault="004E3978" w:rsidP="007B7ECD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خدمات زیرساختی و استقرار: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تأمین فضای اداری/کارگاهی مستقل یا اشتراکی، خطوط ارتباطی و اینترنت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پرسرعت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سالن‌های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جلسات و همایش، و تجهیزات اداری مشترک.</w:t>
      </w:r>
    </w:p>
    <w:p w14:paraId="62D63FE7" w14:textId="7C009341" w:rsidR="004E3978" w:rsidRPr="007B7ECD" w:rsidRDefault="004E3978" w:rsidP="007B7ECD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آموزش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توانمندسازی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ارائه خدمات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مربی‌گری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تخصصی 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کارگاه‌های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توانمندسازی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آموزش تدوین بوم مدل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کسب‌وکار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مدیریت مالی، و اصول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تجاری‌سازی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در حوزه علوم انسانی اسلامی.</w:t>
      </w:r>
    </w:p>
    <w:p w14:paraId="505E6399" w14:textId="3D1E1694" w:rsidR="004E3978" w:rsidRPr="007B7ECD" w:rsidRDefault="004E3978" w:rsidP="007B7ECD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مشاوره‌های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تخصصی: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مشاوره در امور حقوقی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قراردادها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خدمات ثبتی و تأسیس شرکت، امور حسابداری، بیمه و مالیات، و صیانت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دارایی‌ها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حقوق مالکیت فکری.</w:t>
      </w:r>
    </w:p>
    <w:p w14:paraId="501FC6E3" w14:textId="4655103F" w:rsidR="004E3978" w:rsidRPr="007B7ECD" w:rsidRDefault="004E3978" w:rsidP="007B7ECD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تأمین مالی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سرمایه‌گذاری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پرداخت تسهیلات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بلاعوض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مرحله‌ای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(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گرنت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)، تسهیلات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قرض‌الحسنه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/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بازپرداخت‌پذیر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(با تصویب شورا)، و اتصال به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صندوق‌های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پژوهش و فناوری،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خیرین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سرمایه‌گذاران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خطرپذیر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6E1DD84A" w14:textId="77777777" w:rsidR="004E3978" w:rsidRPr="007B7ECD" w:rsidRDefault="004E3978" w:rsidP="007B7ECD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بازار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تجاری‌سازی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کمک به بازاریابی محصولات و خدمات فرهنگی-اسلامی، تسهیل حضور در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نمایشگاه‌ها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رویدادهای ملی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بین‌المللی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و ایجاد بستر معرفی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دستاوردها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به بازار هدف.</w:t>
      </w:r>
    </w:p>
    <w:p w14:paraId="09FF8952" w14:textId="77777777" w:rsidR="004E3978" w:rsidRPr="007B7ECD" w:rsidRDefault="004E3978" w:rsidP="007B7ECD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پشتیبانی و شبکه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بین‌الملل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استفاده از ظرفیت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شبکه‌ای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معرفی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طرح‌های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برگزیده به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نمایندگی‌های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منطقه‌ای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بین‌المللی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به‌ویژه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در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طرح‌هایی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با جامعه مخاطب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برون‌مرزی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یا با مشارکت طلاب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غیرایرانی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2B43BAC6" w14:textId="77777777" w:rsidR="004E3978" w:rsidRPr="007B7ECD" w:rsidRDefault="004E3978" w:rsidP="007B7ECD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تبصره ۱: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ارائه هرگونه خدمت حمایتی مشروط به رعایت ضوابط، پیشرفت مطابق برنامه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زمان‌بندی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کسب حداقل امتیاز در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ارزیابی‌های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دوره‌ای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است و استقرار اولیه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هیچ‌گونه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حق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مکتسبه‌ای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برای استمرار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حمایت‌ها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ایجاد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نمی‌کند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6061094E" w14:textId="77777777" w:rsidR="004E3978" w:rsidRPr="007B7ECD" w:rsidRDefault="004E3978" w:rsidP="007B7ECD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تبصره ۲: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تعرفه خدمات عمومی، میزان سهم مشارکت واحدها و سقف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حمایت‌های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مالی سالانه به تصویب شورای مرکز رشد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می‌رسد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05AEEB34" w14:textId="3F258FC3" w:rsidR="004E3978" w:rsidRPr="007B7ECD" w:rsidRDefault="004E3978" w:rsidP="007B7ECD">
      <w:pPr>
        <w:spacing w:after="0" w:line="240" w:lineRule="auto"/>
        <w:jc w:val="both"/>
        <w:rPr>
          <w:rFonts w:ascii="IRANSansXFaNum UltraLight" w:hAnsi="IRANSansXFaNum UltraLight" w:cs="B Mitra"/>
          <w:rtl/>
          <w:lang w:bidi="ar-SA"/>
        </w:rPr>
      </w:pPr>
    </w:p>
    <w:p w14:paraId="2281D2A7" w14:textId="77777777" w:rsidR="004E3978" w:rsidRPr="007B7ECD" w:rsidRDefault="004E3978" w:rsidP="007B7ECD">
      <w:pPr>
        <w:pStyle w:val="Heading4"/>
        <w:bidi/>
        <w:spacing w:line="240" w:lineRule="auto"/>
        <w:jc w:val="both"/>
        <w:rPr>
          <w:rFonts w:ascii="IRANSansXFaNum UltraLight" w:hAnsi="IRANSansXFaNum UltraLight" w:cs="B Mitra"/>
          <w:b/>
          <w:bCs/>
          <w:i w:val="0"/>
          <w:iCs w:val="0"/>
          <w:color w:val="auto"/>
          <w:lang w:bidi="fa-IR"/>
        </w:rPr>
      </w:pPr>
      <w:r w:rsidRPr="007B7ECD">
        <w:rPr>
          <w:rFonts w:ascii="IRANSansXFaNum UltraLight" w:hAnsi="IRANSansXFaNum UltraLight" w:cs="B Mitra"/>
          <w:b/>
          <w:bCs/>
          <w:i w:val="0"/>
          <w:iCs w:val="0"/>
          <w:color w:val="auto"/>
          <w:rtl/>
          <w:lang w:bidi="fa-IR"/>
        </w:rPr>
        <w:t>ماده ۷: خطوط قرمز، الزامات حقوقی و تعارض منافع</w:t>
      </w:r>
    </w:p>
    <w:p w14:paraId="697B2350" w14:textId="77777777" w:rsidR="004E3978" w:rsidRPr="007B7ECD" w:rsidRDefault="004E3978" w:rsidP="007B7ECD">
      <w:pPr>
        <w:pStyle w:val="NormalWeb"/>
        <w:bidi/>
        <w:jc w:val="both"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کلیه واحدهای مستقر، مدیران و عوامل اجرایی مرکز ملزم به رعایت خطوط قرمز زیر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می‌باشند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</w:p>
    <w:p w14:paraId="34069B51" w14:textId="77777777" w:rsidR="004E3978" w:rsidRPr="007B7ECD" w:rsidRDefault="004E3978" w:rsidP="007B7ECD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استقلال رابطه استخدامی: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استقرار در مرکز رشد، دریافت خدمات یا انعقاد قرارداد استقرار،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هیچ‌گونه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تعهد استخدامی، عضویت هیئت علمی،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حق‌التدریس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یا رابطه کارگری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کارفرمایی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برای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ایجاد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نمی‌کند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7C813170" w14:textId="77777777" w:rsidR="004E3978" w:rsidRPr="007B7ECD" w:rsidRDefault="004E3978" w:rsidP="007B7ECD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منع تعارض منافع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سهام‌داری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ارکان: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اعضای شورای مرکز رشد، مدیران ستادی، کارشناسان مرکز و داوران تخصصی، در طول تصدی یا در جریان بررسی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طرح‌ها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حق عضویت در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تیم‌های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متقاضی، خرید سهام،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عاملیت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یا هرگونه انتفاع تجاری شخصی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طرح‌های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تحت ارزیابی و استقرار خود را ندارند.</w:t>
      </w:r>
    </w:p>
    <w:p w14:paraId="03528CAD" w14:textId="77777777" w:rsidR="004E3978" w:rsidRPr="007B7ECD" w:rsidRDefault="004E3978" w:rsidP="007B7ECD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رعایت سقف اعتبارات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تضامین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تعهد و پرداخت هرگونه حمایت مالی صرفاً در چارچوب بودجه مصوب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تخصیص‌یافته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به مرکز رشد مجاز است و اعطای تسهیلات مالی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بازپرداخت‌پذیر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منوط به اخذ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تضامین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معتبر قراردادی خواهد بود.</w:t>
      </w:r>
    </w:p>
    <w:p w14:paraId="10EB8D69" w14:textId="77777777" w:rsidR="004E3978" w:rsidRPr="007B7ECD" w:rsidRDefault="004E3978" w:rsidP="007B7ECD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صیانت از برند و نشان تجاری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المصطفی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استفاده از نام، نشان (لوگو) و اعتبار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بین‌المللی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در محصولات، خدمات یا تبلیغات تجاری واحدها ممنوع بوده و هرگونه استفاده صرفاً با مجوز کتبی معاونت پژوهشی و در چارچوب قرارداد منعقده مجاز است؛ تخلف از این بند موجب لغو فوری استقرار و پیگرد حقوقی خواهد شد.</w:t>
      </w:r>
    </w:p>
    <w:p w14:paraId="379CB057" w14:textId="77777777" w:rsidR="004E3978" w:rsidRPr="007B7ECD" w:rsidRDefault="004E3978" w:rsidP="007B7ECD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IRANSansXFaNum UltraLight" w:hAnsi="IRANSansXFaNum UltraLight" w:cs="B Mitra"/>
          <w:rtl/>
          <w:lang w:bidi="fa-IR"/>
        </w:rPr>
      </w:pP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حق‌السهم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 xml:space="preserve"> و </w:t>
      </w:r>
      <w:proofErr w:type="spellStart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رویالتی</w:t>
      </w:r>
      <w:proofErr w:type="spellEnd"/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واحدهای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موظفند بر اساس درصد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تعیین‌شده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در قرارداد استقرار (طبق مصوبه شورا)، درصدی از عواید فروش ناشی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تجاری‌سازی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محصولات خود را به عنوان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حق‌السهم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معنوی/حمایتی به حساب مرکز رشد واریز نمایند.</w:t>
      </w:r>
    </w:p>
    <w:p w14:paraId="6A9AB5D5" w14:textId="77777777" w:rsidR="00A229E8" w:rsidRPr="007B7ECD" w:rsidRDefault="00A229E8" w:rsidP="007B7ECD">
      <w:pPr>
        <w:pStyle w:val="Heading3"/>
        <w:bidi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فصل پنجم: مالکیت فکری، منابع و پایش مالی و فرایند خروج</w:t>
      </w:r>
    </w:p>
    <w:p w14:paraId="4C3E9175" w14:textId="77777777" w:rsidR="00A229E8" w:rsidRPr="007B7ECD" w:rsidRDefault="00A229E8" w:rsidP="007B7ECD">
      <w:pPr>
        <w:pStyle w:val="Heading4"/>
        <w:bidi/>
        <w:spacing w:line="240" w:lineRule="auto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ماده ۸: مالکیت فکری،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محرمانگی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حق‌السهم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المصطفی</w:t>
      </w:r>
      <w:proofErr w:type="spellEnd"/>
    </w:p>
    <w:p w14:paraId="175F109F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۱.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حقوق مالکیت فکری: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حقوق مالکیت فکری (معنوی و مادی) حاصل از فعالیت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هسته‌ها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واحدهای مستقر، با رعایت قوانین جاری کشور،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توافق‌نامه‌های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فی‌مابین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با تأکید بر صیانت از حقوق پژوهشگران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حوزوی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محفوظ است. مالکیت معنوی اثر همواره متعلق به پدیدآورنده/پژوهشگر خواهد بود.</w:t>
      </w:r>
    </w:p>
    <w:p w14:paraId="350D5271" w14:textId="2D752094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۲.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الزام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محرمانگی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کلیه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هسته‌ها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واحدهای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داوران تخصصی، ارکان شورا و کارشناسان مرکز رشد موظف به امضای تعهدنامه رسمی عدم افشا و حفظ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محرمانگی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پیرامون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ایده‌های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محوری، اسناد فنی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داده‌های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تجاری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طرح‌ها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می‌باشند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.</w:t>
      </w:r>
    </w:p>
    <w:p w14:paraId="5B20991C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lastRenderedPageBreak/>
        <w:t xml:space="preserve">۳.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حق‌السهم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رویالتی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در قبال خدمات، امکانات،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گرنت‌ها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زیرساخت‌های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ارائه‌شده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مرکز رشد طبق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مصوب شورا درصدی معین از فروش سالانه محصول یا سهم مشخصی از حق امتیاز (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رویالتی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) را در قرارداد استقرار تعیین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می‌کند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. کلیه عواید حاصل از این بند صرف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پایدارسازی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«صندوق رشد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المصطفی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» خواهد شد.</w:t>
      </w:r>
    </w:p>
    <w:p w14:paraId="0C9E9BC5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۴.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منع سوءاستفاده از نشان و هویت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المصطفی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استفاده از نام، نشان (آرم) یا اعتبار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بین‌المللی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خارج از چارچوب مصوب و بدون مجوز رسمی و مکتوب معاونت پژوهشی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اکیداً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ممنوع بوده و علاوه بر فسخ فوری قرارداد، موجب پیگرد حقوقی خواهد بود.</w:t>
      </w:r>
    </w:p>
    <w:p w14:paraId="3BCA8AD1" w14:textId="0910FE1F" w:rsidR="00A229E8" w:rsidRPr="007B7ECD" w:rsidRDefault="00A229E8" w:rsidP="007B7ECD">
      <w:pPr>
        <w:pStyle w:val="Heading4"/>
        <w:bidi/>
        <w:spacing w:line="240" w:lineRule="auto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ماده ۹: منابع مالی و انضباط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محاسباتی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</w:t>
      </w:r>
    </w:p>
    <w:p w14:paraId="643C3AE2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۱. مرکز رشد فاقد شخصیت حقوقی مستقل بوده و کلیه عملیات مالی،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دریافت‌ها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پرداخت‌های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آن تابع قوانین، مقررات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آیین‌نامه‌های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مالی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معاملاتی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است.</w:t>
      </w:r>
    </w:p>
    <w:p w14:paraId="75ABCA76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۲. منابع مالی مرکز رشد از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محل‌های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زیر تأمین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می‌شود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</w:p>
    <w:p w14:paraId="5A831351" w14:textId="77777777" w:rsidR="00A229E8" w:rsidRPr="007B7ECD" w:rsidRDefault="00A229E8" w:rsidP="007B7EC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اعتبارات مصوب سالانه در بودجه کلان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؛</w:t>
      </w:r>
    </w:p>
    <w:p w14:paraId="7188ED67" w14:textId="77777777" w:rsidR="00A229E8" w:rsidRPr="007B7ECD" w:rsidRDefault="00A229E8" w:rsidP="007B7EC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درآمدهای اختصاصی مرکز ناشی از ارائه خدمات تخصصی،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کارگاه‌ها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اخذ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حق‌الاستقرار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؛</w:t>
      </w:r>
    </w:p>
    <w:p w14:paraId="2D088699" w14:textId="77777777" w:rsidR="00A229E8" w:rsidRPr="007B7ECD" w:rsidRDefault="00A229E8" w:rsidP="007B7EC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وجوه حاصل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رویالتی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سهم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المصطفی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از فروش محصولات فناورانه؛</w:t>
      </w:r>
    </w:p>
    <w:p w14:paraId="3B2070ED" w14:textId="77777777" w:rsidR="00A229E8" w:rsidRPr="007B7ECD" w:rsidRDefault="00A229E8" w:rsidP="007B7EC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XFaNum UltraLight" w:hAnsi="IRANSansXFaNum UltraLight" w:cs="B Mitra"/>
          <w:rtl/>
          <w:lang w:bidi="fa-IR"/>
        </w:rPr>
      </w:pP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کمک‌ها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، هدایا،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نذورات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موقوفات علمی و فناورانه اشخاص حقیقی و حقوقی؛</w:t>
      </w:r>
    </w:p>
    <w:p w14:paraId="669909AA" w14:textId="77777777" w:rsidR="00A229E8" w:rsidRPr="007B7ECD" w:rsidRDefault="00A229E8" w:rsidP="007B7ECD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XFaNum UltraLight" w:hAnsi="IRANSansXFaNum UltraLight" w:cs="B Mitra"/>
          <w:rtl/>
          <w:lang w:bidi="fa-IR"/>
        </w:rPr>
      </w:pPr>
      <w:r w:rsidRPr="007B7ECD">
        <w:rPr>
          <w:rFonts w:ascii="IRANSansXFaNum UltraLight" w:hAnsi="IRANSansXFaNum UltraLight" w:cs="B Mitra"/>
          <w:rtl/>
          <w:lang w:bidi="fa-IR"/>
        </w:rPr>
        <w:t xml:space="preserve">تسهیلات دریافتی از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صندوق‌های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پژوهش و فناوری و حامیان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زیست‌بوم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نوآوری.</w:t>
      </w:r>
    </w:p>
    <w:p w14:paraId="1814A93C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۳. مدیر مرکز موظف است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گزارش‌های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ادواری مالی و عملکرد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بودجه‌ای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(فصلی و سالانه) را به معاونت پژوهشی و شورای مرکز ارائه نماید.</w:t>
      </w:r>
    </w:p>
    <w:p w14:paraId="6BAD1A8B" w14:textId="77777777" w:rsidR="00A229E8" w:rsidRPr="007B7ECD" w:rsidRDefault="00A229E8" w:rsidP="007B7ECD">
      <w:pPr>
        <w:pStyle w:val="Heading4"/>
        <w:bidi/>
        <w:spacing w:line="240" w:lineRule="auto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ماده ۱۰: انواع و فرایند خروج از مرکز</w:t>
      </w:r>
    </w:p>
    <w:p w14:paraId="6AE025BA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استقرار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هسته‌ها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واحدها در مرکز رشد موقتی بوده و به یکی از ۴ شیوه زیر خاتمه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می‌یابد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:</w:t>
      </w:r>
    </w:p>
    <w:p w14:paraId="34144BAE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۱.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خروج موفق (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فارغ‌التحصیلی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):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دستیابی به مدل اقتصادی پایدار،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تجاری‌سازی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محصول، احراز استقلال مالی، اتمام سقف مجاز دوره رشد، صدور گواهی رسمی پایان دوره و تسهیل پیوند و انتقال واحد به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پارک‌های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علم و فناوری معتبر.</w:t>
      </w:r>
    </w:p>
    <w:p w14:paraId="09A81679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۲.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خروج اختیاری (انصراف):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ارائه تقاضای کتبی مدیر واحد مبنی بر انصراف، منوط به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تسویه‌حساب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کامل دیون مالی، تعیین تکلیف حقوق مادی/معنوی و تخلیه فضا و امکانات تحویلی.</w:t>
      </w:r>
    </w:p>
    <w:p w14:paraId="1072E5A5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۳.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خروج اجباری (عدم احراز شرایط):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عدم تحقق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شاخص‌های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ارزیابی و برنامه کاری مصوب، رکود طرح یا عدم کسب امتیاز لازم پس از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دو دوره اخطار متوالی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سه‌ماهه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با تصویب شورا.</w:t>
      </w:r>
    </w:p>
    <w:p w14:paraId="22E09B92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۴.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اخراج و فسخ انضباطی: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نقض موازین شرعی و اخلاق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حرفه‌ای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نقض تعهدنامه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محرمانگی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(</w:t>
      </w:r>
      <w:r w:rsidRPr="007B7ECD">
        <w:rPr>
          <w:rFonts w:ascii="IRANSansXFaNum UltraLight" w:hAnsi="IRANSansXFaNum UltraLight" w:cs="B Mitra"/>
          <w:sz w:val="22"/>
          <w:szCs w:val="22"/>
          <w:lang w:bidi="fa-IR"/>
        </w:rPr>
        <w:t>NDA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)، ارائه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داده‌ها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یا اسناد کاذب و تخلف بنیادین از تعهدات قراردادی.</w:t>
      </w:r>
    </w:p>
    <w:p w14:paraId="1DBD0576" w14:textId="6104B5BA" w:rsidR="00A229E8" w:rsidRPr="007B7ECD" w:rsidRDefault="00A229E8" w:rsidP="007B7ECD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IRANSansXFaNum UltraLight" w:hAnsi="IRANSansXFaNum UltraLight" w:cs="B Mitra"/>
          <w:lang w:bidi="fa-IR"/>
        </w:rPr>
      </w:pP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تبصره حقوقی (حق دفاع):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در کلیه موارد خروج اجباری و اخراج، مراتب کتباً به واحد ابلاغ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می‌شود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 xml:space="preserve"> و متقاضی ظرف </w:t>
      </w:r>
      <w:r w:rsidRPr="007B7ECD">
        <w:rPr>
          <w:rStyle w:val="Strong"/>
          <w:rFonts w:ascii="IRANSansXFaNum UltraLight" w:hAnsi="IRANSansXFaNum UltraLight" w:cs="B Mitra"/>
          <w:rtl/>
          <w:lang w:bidi="fa-IR"/>
        </w:rPr>
        <w:t>۱۰ روز کاری</w:t>
      </w:r>
      <w:r w:rsidRPr="007B7ECD">
        <w:rPr>
          <w:rFonts w:ascii="IRANSansXFaNum UltraLight" w:hAnsi="IRANSansXFaNum UltraLight" w:cs="B Mitra"/>
          <w:rtl/>
          <w:lang w:bidi="fa-IR"/>
        </w:rPr>
        <w:t xml:space="preserve"> حق دارد لایحه دفاعیه مکتوب و مستند خود را به دبیرخانه شورا ارائه دهد. تصمیم نهایی شورای مرکز رشد قطعی و </w:t>
      </w:r>
      <w:proofErr w:type="spellStart"/>
      <w:r w:rsidRPr="007B7ECD">
        <w:rPr>
          <w:rFonts w:ascii="IRANSansXFaNum UltraLight" w:hAnsi="IRANSansXFaNum UltraLight" w:cs="B Mitra"/>
          <w:rtl/>
          <w:lang w:bidi="fa-IR"/>
        </w:rPr>
        <w:t>لازم‌الاجراست</w:t>
      </w:r>
      <w:proofErr w:type="spellEnd"/>
      <w:r w:rsidRPr="007B7ECD">
        <w:rPr>
          <w:rFonts w:ascii="IRANSansXFaNum UltraLight" w:hAnsi="IRANSansXFaNum UltraLight" w:cs="B Mitra"/>
          <w:rtl/>
          <w:lang w:bidi="fa-IR"/>
        </w:rPr>
        <w:t>.</w:t>
      </w:r>
    </w:p>
    <w:p w14:paraId="5B492491" w14:textId="77777777" w:rsidR="00CF0311" w:rsidRPr="007B7ECD" w:rsidRDefault="00CF0311" w:rsidP="007B7ECD">
      <w:pPr>
        <w:pStyle w:val="Heading4"/>
        <w:bidi/>
        <w:spacing w:line="240" w:lineRule="auto"/>
        <w:rPr>
          <w:rFonts w:ascii="IRANSansXFaNum UltraLight" w:hAnsi="IRANSansXFaNum UltraLight" w:cs="B Mitra"/>
          <w:i w:val="0"/>
          <w:iCs w:val="0"/>
          <w:color w:val="auto"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ماده ۱۱: موارد سکوت</w:t>
      </w:r>
    </w:p>
    <w:p w14:paraId="200CA9A4" w14:textId="77777777" w:rsidR="00CF0311" w:rsidRPr="007B7ECD" w:rsidRDefault="00CF0311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در کلیه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مواردی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که در این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آیین‌نامه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مصوب آن مسکوت است، قوانین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بالادستی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اساسنامه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جامعه‌المصطفی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العالمیه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قوانین جاری کشور ملاک عمل خواهد بود.</w:t>
      </w:r>
    </w:p>
    <w:p w14:paraId="20D4BFB0" w14:textId="77777777" w:rsidR="00CF0311" w:rsidRPr="007B7ECD" w:rsidRDefault="00CF0311" w:rsidP="007B7ECD">
      <w:pPr>
        <w:pStyle w:val="Heading4"/>
        <w:bidi/>
        <w:spacing w:line="240" w:lineRule="auto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ماده ۱۲: پیوند با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پارک‌های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علم و فناوری و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حمایت‌های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تکمیلی</w:t>
      </w:r>
    </w:p>
    <w:p w14:paraId="1CCA84E0" w14:textId="77777777" w:rsidR="00CF0311" w:rsidRPr="007B7ECD" w:rsidRDefault="00CF0311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۱. مرکز رشد مکلف است جهت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بهره‌مندی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واحدهای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مستقر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رشدیافته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از تسهیلات قانونی،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حمایت‌های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مالی کلان،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معافیت‌های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مالیاتی و گمرکی و بازارهای صادراتی،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تفاهم‌نامه‌های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همکاری مشترک با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پارک‌های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علم و فناوری کشور منعقد نماید.</w:t>
      </w:r>
    </w:p>
    <w:p w14:paraId="20585939" w14:textId="77777777" w:rsidR="00CF0311" w:rsidRPr="007B7ECD" w:rsidRDefault="00CF0311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۲. واحدهای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پس از طی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موفقیت‌آمیز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دوره رشد و احراز شرایط استقلال اقتصادی، جهت استقرار نهایی، توسعه مقیاس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تجاری‌سازی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بهره‌مندی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از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زیرساخت‌های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تخصصی، از سوی مرکز رشد به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پارک‌های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علم و فناوری همسو معرفی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می‌گردند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.</w:t>
      </w:r>
    </w:p>
    <w:p w14:paraId="193103FD" w14:textId="77777777" w:rsidR="00A229E8" w:rsidRPr="007B7ECD" w:rsidRDefault="00A229E8" w:rsidP="007B7ECD">
      <w:pPr>
        <w:pStyle w:val="Heading3"/>
        <w:bidi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فصل ششم: مقررات عمومی،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ابلاغ</w:t>
      </w:r>
    </w:p>
    <w:p w14:paraId="0872B92F" w14:textId="3AB60A4A" w:rsidR="00A229E8" w:rsidRPr="007B7ECD" w:rsidRDefault="00A229E8" w:rsidP="007B7ECD">
      <w:pPr>
        <w:pStyle w:val="Heading4"/>
        <w:bidi/>
        <w:spacing w:line="240" w:lineRule="auto"/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</w:pP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lastRenderedPageBreak/>
        <w:t>ماده</w:t>
      </w:r>
      <w:r w:rsidR="00107FF7"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1</w:t>
      </w:r>
      <w:r w:rsidR="00CF0311"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3</w:t>
      </w:r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: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شیوه‌نامه‌های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>تفصیلی</w:t>
      </w:r>
      <w:proofErr w:type="spellEnd"/>
      <w:r w:rsidRPr="007B7ECD">
        <w:rPr>
          <w:rFonts w:ascii="IRANSansXFaNum UltraLight" w:hAnsi="IRANSansXFaNum UltraLight" w:cs="B Mitra"/>
          <w:i w:val="0"/>
          <w:iCs w:val="0"/>
          <w:color w:val="auto"/>
          <w:rtl/>
          <w:lang w:bidi="fa-IR"/>
        </w:rPr>
        <w:t xml:space="preserve"> اجرایی</w:t>
      </w:r>
    </w:p>
    <w:p w14:paraId="3437035C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مدیریت مرکز رشد مکلف است حداکثر ظرف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۳ ماه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پس از ابلاغ این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آیین‌نامه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پیش‌نویس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۹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Style w:val="Strong"/>
          <w:rFonts w:ascii="IRANSansXFaNum UltraLight" w:hAnsi="IRANSansXFaNum UltraLight" w:cs="B Mitra"/>
          <w:sz w:val="22"/>
          <w:szCs w:val="22"/>
          <w:rtl/>
          <w:lang w:bidi="fa-IR"/>
        </w:rPr>
        <w:t>تفصیلی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زیر را تدوین و جهت تصویب نهایی به شورای مرکز رشد ارائه نماید:</w:t>
      </w:r>
    </w:p>
    <w:p w14:paraId="3D88BE9B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۱.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پذیرش، غربالگری و ارزیابی موشکافانه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طرح‌ها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؛</w:t>
      </w:r>
    </w:p>
    <w:p w14:paraId="42052683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۲.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امور مالی،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معاملاتی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تسهیلات اعتباری؛</w:t>
      </w:r>
    </w:p>
    <w:p w14:paraId="5AA34023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۳.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جامع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حمایت‌ها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سبد خدمات حمایتی؛</w:t>
      </w:r>
    </w:p>
    <w:p w14:paraId="43E062AB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۴.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حقوق مالکیت فکری (</w:t>
      </w:r>
      <w:r w:rsidRPr="007B7ECD">
        <w:rPr>
          <w:rFonts w:ascii="IRANSansXFaNum UltraLight" w:hAnsi="IRANSansXFaNum UltraLight" w:cs="B Mitra"/>
          <w:sz w:val="22"/>
          <w:szCs w:val="22"/>
          <w:lang w:bidi="fa-IR"/>
        </w:rPr>
        <w:t>IP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)،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رویالتی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 حفظ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محرمانگی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(</w:t>
      </w:r>
      <w:r w:rsidRPr="007B7ECD">
        <w:rPr>
          <w:rFonts w:ascii="IRANSansXFaNum UltraLight" w:hAnsi="IRANSansXFaNum UltraLight" w:cs="B Mitra"/>
          <w:sz w:val="22"/>
          <w:szCs w:val="22"/>
          <w:lang w:bidi="fa-IR"/>
        </w:rPr>
        <w:t>NDA</w:t>
      </w: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)؛</w:t>
      </w:r>
    </w:p>
    <w:p w14:paraId="12361FCD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۵.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ضوابط استقرار فیزیکی، مجازی و ترکیبی؛</w:t>
      </w:r>
    </w:p>
    <w:p w14:paraId="416EC19B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۶.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نظارت، ارزیابی ادواری و پایش ریسک واحدهای مستقر؛</w:t>
      </w:r>
    </w:p>
    <w:p w14:paraId="510631BF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۷.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نحوه تعامل و همکاری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مجتمع‌ها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، مدارس پیوسته و واحدهای صفی با ستاد؛</w:t>
      </w:r>
    </w:p>
    <w:p w14:paraId="75AF4F70" w14:textId="77777777" w:rsidR="00A229E8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rtl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۸.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رتبه‌بندی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عملکردی و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سطح‌بندی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واحدهای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فناور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؛</w:t>
      </w:r>
    </w:p>
    <w:p w14:paraId="0D816A4D" w14:textId="627B69D0" w:rsidR="00BF544C" w:rsidRPr="007B7ECD" w:rsidRDefault="00A229E8" w:rsidP="007B7ECD">
      <w:pPr>
        <w:pStyle w:val="NormalWeb"/>
        <w:bidi/>
        <w:rPr>
          <w:rFonts w:ascii="IRANSansXFaNum UltraLight" w:hAnsi="IRANSansXFaNum UltraLight" w:cs="B Mitra"/>
          <w:sz w:val="22"/>
          <w:szCs w:val="22"/>
          <w:lang w:bidi="fa-IR"/>
        </w:rPr>
      </w:pPr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۹.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شیوه‌نامه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 xml:space="preserve"> مدیریت تعارض منافع، خطوط قرمز و انضباط </w:t>
      </w:r>
      <w:proofErr w:type="spellStart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حرفه‌ای</w:t>
      </w:r>
      <w:proofErr w:type="spellEnd"/>
      <w:r w:rsidRPr="007B7ECD">
        <w:rPr>
          <w:rFonts w:ascii="IRANSansXFaNum UltraLight" w:hAnsi="IRANSansXFaNum UltraLight" w:cs="B Mitra"/>
          <w:sz w:val="22"/>
          <w:szCs w:val="22"/>
          <w:rtl/>
          <w:lang w:bidi="fa-IR"/>
        </w:rPr>
        <w:t>.</w:t>
      </w:r>
    </w:p>
    <w:sectPr w:rsidR="00BF544C" w:rsidRPr="007B7ECD" w:rsidSect="00144782">
      <w:pgSz w:w="11907" w:h="16840" w:code="9"/>
      <w:pgMar w:top="567" w:right="567" w:bottom="567" w:left="567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hang Black">
    <w:panose1 w:val="00000A00000000000000"/>
    <w:charset w:val="00"/>
    <w:family w:val="auto"/>
    <w:pitch w:val="variable"/>
    <w:sig w:usb0="00002003" w:usb1="00000001" w:usb2="00000008" w:usb3="00000000" w:csb0="0000004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XFaNum UltraLight">
    <w:panose1 w:val="00000000000000000000"/>
    <w:charset w:val="00"/>
    <w:family w:val="auto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2E49"/>
    <w:multiLevelType w:val="multilevel"/>
    <w:tmpl w:val="5F6C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163D5"/>
    <w:multiLevelType w:val="multilevel"/>
    <w:tmpl w:val="432C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301C"/>
    <w:multiLevelType w:val="multilevel"/>
    <w:tmpl w:val="BB2C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5DDA"/>
    <w:multiLevelType w:val="multilevel"/>
    <w:tmpl w:val="8DEA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20343"/>
    <w:multiLevelType w:val="multilevel"/>
    <w:tmpl w:val="B17A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E2605"/>
    <w:multiLevelType w:val="multilevel"/>
    <w:tmpl w:val="6A98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B7323"/>
    <w:multiLevelType w:val="multilevel"/>
    <w:tmpl w:val="CBE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82C0E"/>
    <w:multiLevelType w:val="multilevel"/>
    <w:tmpl w:val="5F6C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97DA0"/>
    <w:multiLevelType w:val="multilevel"/>
    <w:tmpl w:val="788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39C1"/>
    <w:multiLevelType w:val="multilevel"/>
    <w:tmpl w:val="B870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30901"/>
    <w:multiLevelType w:val="multilevel"/>
    <w:tmpl w:val="192A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396840"/>
    <w:multiLevelType w:val="multilevel"/>
    <w:tmpl w:val="5F6C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77EAB"/>
    <w:multiLevelType w:val="multilevel"/>
    <w:tmpl w:val="75F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315E3"/>
    <w:multiLevelType w:val="multilevel"/>
    <w:tmpl w:val="D48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36003"/>
    <w:multiLevelType w:val="multilevel"/>
    <w:tmpl w:val="1FD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57F14"/>
    <w:multiLevelType w:val="multilevel"/>
    <w:tmpl w:val="E14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E77F5"/>
    <w:multiLevelType w:val="multilevel"/>
    <w:tmpl w:val="8546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D6B67"/>
    <w:multiLevelType w:val="multilevel"/>
    <w:tmpl w:val="540491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C1F41"/>
    <w:multiLevelType w:val="multilevel"/>
    <w:tmpl w:val="87D4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7A37D1"/>
    <w:multiLevelType w:val="multilevel"/>
    <w:tmpl w:val="0C24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8"/>
    <w:lvlOverride w:ilvl="0"/>
  </w:num>
  <w:num w:numId="5">
    <w:abstractNumId w:val="12"/>
  </w:num>
  <w:num w:numId="6">
    <w:abstractNumId w:val="6"/>
  </w:num>
  <w:num w:numId="7">
    <w:abstractNumId w:val="10"/>
  </w:num>
  <w:num w:numId="8">
    <w:abstractNumId w:val="4"/>
  </w:num>
  <w:num w:numId="9">
    <w:abstractNumId w:val="19"/>
  </w:num>
  <w:num w:numId="10">
    <w:abstractNumId w:val="5"/>
  </w:num>
  <w:num w:numId="11">
    <w:abstractNumId w:val="2"/>
  </w:num>
  <w:num w:numId="12">
    <w:abstractNumId w:val="17"/>
  </w:num>
  <w:num w:numId="13">
    <w:abstractNumId w:val="3"/>
  </w:num>
  <w:num w:numId="14">
    <w:abstractNumId w:val="1"/>
  </w:num>
  <w:num w:numId="15">
    <w:abstractNumId w:val="15"/>
  </w:num>
  <w:num w:numId="16">
    <w:abstractNumId w:val="0"/>
  </w:num>
  <w:num w:numId="17">
    <w:abstractNumId w:val="14"/>
  </w:num>
  <w:num w:numId="18">
    <w:abstractNumId w:val="11"/>
  </w:num>
  <w:num w:numId="19">
    <w:abstractNumId w:val="13"/>
  </w:num>
  <w:num w:numId="20">
    <w:abstractNumId w:val="1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5E"/>
    <w:rsid w:val="0009215E"/>
    <w:rsid w:val="00107FF7"/>
    <w:rsid w:val="00144782"/>
    <w:rsid w:val="00367F79"/>
    <w:rsid w:val="004C54BB"/>
    <w:rsid w:val="004E3978"/>
    <w:rsid w:val="006A5681"/>
    <w:rsid w:val="007B3E4C"/>
    <w:rsid w:val="007B7ECD"/>
    <w:rsid w:val="009655DE"/>
    <w:rsid w:val="00A229E8"/>
    <w:rsid w:val="00A4163D"/>
    <w:rsid w:val="00AC016D"/>
    <w:rsid w:val="00BF544C"/>
    <w:rsid w:val="00CC6D5D"/>
    <w:rsid w:val="00CF0311"/>
    <w:rsid w:val="00D621A8"/>
    <w:rsid w:val="00EA5FB1"/>
    <w:rsid w:val="00F13F7F"/>
    <w:rsid w:val="00F5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817AD9B"/>
  <w15:chartTrackingRefBased/>
  <w15:docId w15:val="{60F249EC-965A-44AD-A33C-EE497F03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IQ"/>
    </w:rPr>
  </w:style>
  <w:style w:type="paragraph" w:styleId="Heading3">
    <w:name w:val="heading 3"/>
    <w:basedOn w:val="Normal"/>
    <w:link w:val="Heading3Char"/>
    <w:uiPriority w:val="9"/>
    <w:qFormat/>
    <w:rsid w:val="0009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6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2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9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09215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63D"/>
    <w:rPr>
      <w:rFonts w:asciiTheme="majorHAnsi" w:eastAsiaTheme="majorEastAsia" w:hAnsiTheme="majorHAnsi" w:cstheme="majorBidi"/>
      <w:i/>
      <w:iCs/>
      <w:color w:val="2F5496" w:themeColor="accent1" w:themeShade="BF"/>
      <w:lang w:bidi="ar-IQ"/>
    </w:rPr>
  </w:style>
  <w:style w:type="character" w:styleId="Emphasis">
    <w:name w:val="Emphasis"/>
    <w:basedOn w:val="DefaultParagraphFont"/>
    <w:uiPriority w:val="20"/>
    <w:qFormat/>
    <w:rsid w:val="00A229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2405</Words>
  <Characters>13713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ابوالفضل مه آبادی</dc:creator>
  <cp:keywords/>
  <dc:description/>
  <cp:lastModifiedBy>ابوالفضل مه آبادی</cp:lastModifiedBy>
  <cp:revision>4</cp:revision>
  <cp:lastPrinted>2026-10-19T09:46:00Z</cp:lastPrinted>
  <dcterms:created xsi:type="dcterms:W3CDTF">2026-10-19T09:27:00Z</dcterms:created>
  <dcterms:modified xsi:type="dcterms:W3CDTF">2026-10-19T10:05:00Z</dcterms:modified>
</cp:coreProperties>
</file>