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1978" w:rsidRDefault="00FC0D5A">
      <w:pPr>
        <w:pStyle w:val="Title"/>
      </w:pPr>
      <w:sdt>
        <w:sdtPr>
          <w:alias w:val="Title:"/>
          <w:tag w:val="Title:"/>
          <w:id w:val="726351117"/>
          <w:placeholder>
            <w:docPart w:val="8A2967E13F3D4DAEBD436D3D2D73BCD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t>Assignment 2 Part 3 Summery</w:t>
          </w:r>
        </w:sdtContent>
      </w:sdt>
    </w:p>
    <w:p w:rsidR="00B823AA" w:rsidRDefault="008C44C2" w:rsidP="00B823AA">
      <w:pPr>
        <w:pStyle w:val="Title2"/>
      </w:pPr>
      <w:r>
        <w:t>Peyman Tehrani Parsa</w:t>
      </w:r>
    </w:p>
    <w:p w:rsidR="00E81978" w:rsidRDefault="008C44C2" w:rsidP="00B823AA">
      <w:pPr>
        <w:pStyle w:val="Title2"/>
      </w:pPr>
      <w:r>
        <w:t>British Columbia Institute of Technology</w:t>
      </w:r>
    </w:p>
    <w:p w:rsidR="00E81978" w:rsidRDefault="00E81978">
      <w:pPr>
        <w:pStyle w:val="Title"/>
      </w:pPr>
    </w:p>
    <w:p w:rsidR="00E81978" w:rsidRDefault="00E81978" w:rsidP="00B823AA">
      <w:pPr>
        <w:pStyle w:val="Title2"/>
      </w:pPr>
    </w:p>
    <w:p w:rsidR="008C44C2" w:rsidRDefault="008C44C2">
      <w:r>
        <w:br w:type="page"/>
      </w:r>
    </w:p>
    <w:p w:rsidR="00FC0D5A" w:rsidRDefault="00FC0D5A" w:rsidP="00FC0D5A">
      <w:r>
        <w:rPr>
          <w:rFonts w:ascii="Calibri" w:hAnsi="Calibri" w:cs="Calibri"/>
          <w:color w:val="353535"/>
          <w:shd w:val="clear" w:color="auto" w:fill="FFFFFF"/>
        </w:rPr>
        <w:lastRenderedPageBreak/>
        <w:t>Write a summary, two-four pages in length, that draws together the leadership lessons learned from completing your Personal Best, 360, and development plan.  Include in your summary, leadership lessons that you will apply in the future.  Write/create a personal vision of leadership for yourself:</w:t>
      </w:r>
    </w:p>
    <w:p w:rsidR="00E81978" w:rsidRDefault="00FC1239" w:rsidP="008C44C2">
      <w:r>
        <w:t>These last few months have really been an eye opener to what I can learn in a business course. From the difference of a leader and a supervisor</w:t>
      </w:r>
      <w:r w:rsidR="00B61410">
        <w:t>.</w:t>
      </w:r>
      <w:r>
        <w:t xml:space="preserve"> </w:t>
      </w:r>
      <w:r w:rsidR="00B61410">
        <w:t>T</w:t>
      </w:r>
      <w:r>
        <w:t xml:space="preserve">o </w:t>
      </w:r>
      <w:r w:rsidR="00B10F54">
        <w:t xml:space="preserve">the possible </w:t>
      </w:r>
      <w:r w:rsidR="00E03337">
        <w:t>styles</w:t>
      </w:r>
      <w:r w:rsidR="00B10F54">
        <w:t xml:space="preserve"> of different leadership styles</w:t>
      </w:r>
      <w:r w:rsidR="00B61410">
        <w:t xml:space="preserve"> </w:t>
      </w:r>
      <w:r w:rsidR="00E03337">
        <w:t xml:space="preserve">like transformation and transactional. The assignments like the “Personal Best Story”, 360 </w:t>
      </w:r>
      <w:r w:rsidR="00511FFB">
        <w:t>reviews</w:t>
      </w:r>
      <w:r w:rsidR="00E03337">
        <w:t xml:space="preserve">, development plan and, </w:t>
      </w:r>
      <w:r w:rsidR="00C261F7">
        <w:t>especially</w:t>
      </w:r>
      <w:r w:rsidR="00E03337">
        <w:t xml:space="preserve"> the book review I did on </w:t>
      </w:r>
      <w:r w:rsidR="00E03337" w:rsidRPr="00E03337">
        <w:t>meditations</w:t>
      </w:r>
      <w:r w:rsidR="00E03337">
        <w:t xml:space="preserve"> </w:t>
      </w:r>
      <w:r w:rsidR="002B5393">
        <w:t xml:space="preserve">by </w:t>
      </w:r>
      <w:r w:rsidR="002B5393" w:rsidRPr="00E03337">
        <w:t>Marcus</w:t>
      </w:r>
      <w:r w:rsidR="00E03337" w:rsidRPr="00E03337">
        <w:t xml:space="preserve"> Aurelius</w:t>
      </w:r>
      <w:r w:rsidR="00C261F7">
        <w:t xml:space="preserve"> really taught me to look inward and think</w:t>
      </w:r>
      <w:r w:rsidR="00511FFB">
        <w:t xml:space="preserve">. </w:t>
      </w:r>
    </w:p>
    <w:p w:rsidR="00511FFB" w:rsidRDefault="006E5212" w:rsidP="008C44C2">
      <w:r>
        <w:t>I learnt that</w:t>
      </w:r>
      <w:r w:rsidR="009C2284">
        <w:t xml:space="preserve"> every little action I take to help my fellow coworkers is another step closer to becoming a leader</w:t>
      </w:r>
      <w:r w:rsidR="00805944">
        <w:t xml:space="preserve"> and that it is not enough to try and just manage people because they will not</w:t>
      </w:r>
      <w:r w:rsidR="00327CDA">
        <w:t xml:space="preserve"> give it them all without me giving my all. I need to </w:t>
      </w:r>
      <w:r w:rsidR="00FC0D5A">
        <w:t xml:space="preserve">give incentives and lead by example. </w:t>
      </w:r>
    </w:p>
    <w:p w:rsidR="00FC0D5A" w:rsidRDefault="00FC0D5A" w:rsidP="008C44C2">
      <w:r>
        <w:t>The personal best story made me remember that even though I have not been in a position of power or management before, I can make a difference in where I work or live. A simple thing like talking to my boss about possible ways of doing certain tasks differently and being able to voice my opinions really has been an experience I wish to have from here on out with other jobs I get through my life. I don’t think I enjoined my job as much as when I was allowed to improve on a system on suggestions I’ve made myself. My current boss is a real leader that always strives to be wholesome that I look up to (even if he does have a temper).</w:t>
      </w:r>
    </w:p>
    <w:p w:rsidR="00FC0D5A" w:rsidRDefault="00FC0D5A" w:rsidP="008C44C2">
      <w:r>
        <w:t xml:space="preserve">The 360 </w:t>
      </w:r>
      <w:r w:rsidR="00BA5C78">
        <w:t>review</w:t>
      </w:r>
      <w:r>
        <w:t xml:space="preserve"> results were not anything surprising of someone that’s in a </w:t>
      </w:r>
      <w:r w:rsidR="00BA5C78">
        <w:t xml:space="preserve">computers programmer. I assume most deviated towards the more logical and cold answers. The results didn’t show any flaws in my way of thinking but it did help me understand myself in relation to my peers and how they think. Which I believe was more valuable than the </w:t>
      </w:r>
      <w:r w:rsidR="006D4534">
        <w:t>self-understanding</w:t>
      </w:r>
      <w:r w:rsidR="00BA5C78">
        <w:t xml:space="preserve"> </w:t>
      </w:r>
      <w:r w:rsidR="00BA5C78">
        <w:lastRenderedPageBreak/>
        <w:t>that I acquired.</w:t>
      </w:r>
      <w:r w:rsidR="006D4534">
        <w:t xml:space="preserve"> The development plan </w:t>
      </w:r>
      <w:r w:rsidR="00D36B86">
        <w:t xml:space="preserve">gave me an excuse to work on a problem I’ve been having for a long time now, distraction. It started great, I started by </w:t>
      </w:r>
      <w:r w:rsidR="0055727E">
        <w:t>making a priority list for my phone so if someone important calls I’ll know but besides that it’s been on mute much to my pleasure and my friends’ annoyance. I also started reading more to help with focusing. My free time is short but if I get lucky and get a seat on the bus I’ll have three hours every school day for reading. I haven’t been going to the gym like I wrote I should but as I mentioned, time is short and something needed to be sacrificed. Despite my efforts this experiment has seen zero results so I’m ending it and will look into doing drugs to solve this problem.</w:t>
      </w:r>
    </w:p>
    <w:p w:rsidR="00F43CA0" w:rsidRDefault="0055727E" w:rsidP="00852859">
      <w:pPr>
        <w:pStyle w:val="NoSpacing"/>
      </w:pPr>
      <w:r>
        <w:tab/>
        <w:t xml:space="preserve">In the future I would like to </w:t>
      </w:r>
      <w:r w:rsidR="00852859">
        <w:t>come up</w:t>
      </w:r>
      <w:r>
        <w:t xml:space="preserve"> with a </w:t>
      </w:r>
      <w:r w:rsidR="00B61580">
        <w:t>s</w:t>
      </w:r>
      <w:r>
        <w:t xml:space="preserve">tyle of leadership </w:t>
      </w:r>
      <w:r w:rsidR="00B61580">
        <w:t xml:space="preserve">that guides my subordinates towards </w:t>
      </w:r>
      <w:r w:rsidR="00852859">
        <w:t xml:space="preserve">the desired outcome without me giving orders. A style where </w:t>
      </w:r>
      <w:r w:rsidR="00B61580">
        <w:t>“</w:t>
      </w:r>
      <w:r w:rsidR="00852859">
        <w:t>w</w:t>
      </w:r>
      <w:r w:rsidR="00B61580">
        <w:t>hen you do things right, people won’t be sure you’ve done anything at all”</w:t>
      </w:r>
      <w:r w:rsidR="00852859">
        <w:t xml:space="preserve"> (Futurama). Mostly because I don’t like working or ordering people around that much. </w:t>
      </w:r>
      <w:bookmarkStart w:id="0" w:name="_GoBack"/>
      <w:bookmarkEnd w:id="0"/>
      <w:r w:rsidR="00852859">
        <w:t xml:space="preserve">So, I would much rather design a system where the least interaction in necessary so I can focus on other tasks. That is my leadership vision. </w:t>
      </w:r>
    </w:p>
    <w:p w:rsidR="00F43CA0" w:rsidRPr="00F43CA0" w:rsidRDefault="00F43CA0" w:rsidP="00F43CA0">
      <w:r>
        <w:rPr>
          <w:color w:val="333333"/>
          <w:shd w:val="clear" w:color="auto" w:fill="FFFFFF"/>
        </w:rPr>
        <w:t>Dietter, S. (Director), &amp; Keeler, K. (Writer). (2002, March 17). Godfellas [Television series episode]. In </w:t>
      </w:r>
      <w:r>
        <w:rPr>
          <w:i/>
          <w:iCs/>
          <w:color w:val="333333"/>
        </w:rPr>
        <w:t>Futurama</w:t>
      </w:r>
      <w:r>
        <w:rPr>
          <w:color w:val="333333"/>
          <w:shd w:val="clear" w:color="auto" w:fill="FFFFFF"/>
        </w:rPr>
        <w:t>. FOX.</w:t>
      </w:r>
    </w:p>
    <w:sectPr w:rsidR="00F43CA0" w:rsidRPr="00F43CA0">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727E" w:rsidRDefault="0055727E">
      <w:pPr>
        <w:spacing w:line="240" w:lineRule="auto"/>
      </w:pPr>
      <w:r>
        <w:separator/>
      </w:r>
    </w:p>
    <w:p w:rsidR="0055727E" w:rsidRDefault="0055727E"/>
  </w:endnote>
  <w:endnote w:type="continuationSeparator" w:id="0">
    <w:p w:rsidR="0055727E" w:rsidRDefault="0055727E">
      <w:pPr>
        <w:spacing w:line="240" w:lineRule="auto"/>
      </w:pPr>
      <w:r>
        <w:continuationSeparator/>
      </w:r>
    </w:p>
    <w:p w:rsidR="0055727E" w:rsidRDefault="005572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727E" w:rsidRDefault="0055727E">
      <w:pPr>
        <w:spacing w:line="240" w:lineRule="auto"/>
      </w:pPr>
      <w:r>
        <w:separator/>
      </w:r>
    </w:p>
    <w:p w:rsidR="0055727E" w:rsidRDefault="0055727E"/>
  </w:footnote>
  <w:footnote w:type="continuationSeparator" w:id="0">
    <w:p w:rsidR="0055727E" w:rsidRDefault="0055727E">
      <w:pPr>
        <w:spacing w:line="240" w:lineRule="auto"/>
      </w:pPr>
      <w:r>
        <w:continuationSeparator/>
      </w:r>
    </w:p>
    <w:p w:rsidR="0055727E" w:rsidRDefault="0055727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727E" w:rsidRDefault="0055727E">
    <w:pPr>
      <w:pStyle w:val="Header"/>
    </w:pPr>
    <w:sdt>
      <w:sdtPr>
        <w:alias w:val="Running head"/>
        <w:tag w:val=""/>
        <w:id w:val="12739865"/>
        <w:placeholder>
          <w:docPart w:val="C45BEC2084144303AE08B465EDD53C75"/>
        </w:placeholder>
        <w:dataBinding w:prefixMappings="xmlns:ns0='http://schemas.microsoft.com/office/2006/coverPageProps' " w:xpath="/ns0:CoverPageProperties[1]/ns0:Abstract[1]" w:storeItemID="{55AF091B-3C7A-41E3-B477-F2FDAA23CFDA}"/>
        <w15:appearance w15:val="hidden"/>
        <w:text/>
      </w:sdtPr>
      <w:sdtContent>
        <w:r w:rsidRPr="008C44C2">
          <w:t xml:space="preserve">Assignment 2 </w:t>
        </w:r>
        <w:r>
          <w:t>P</w:t>
        </w:r>
        <w:r w:rsidRPr="008C44C2">
          <w:t>art 3: Summery</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852859">
      <w:rPr>
        <w:rStyle w:val="Strong"/>
        <w:noProof/>
      </w:rPr>
      <w:t>3</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727E" w:rsidRDefault="0055727E">
    <w:pPr>
      <w:pStyle w:val="Header"/>
      <w:rPr>
        <w:rStyle w:val="Strong"/>
      </w:rPr>
    </w:pPr>
    <w:r>
      <w:t>Assignment 2 Part 3: Summery</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852859">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4C2"/>
    <w:rsid w:val="000D3F41"/>
    <w:rsid w:val="002B5393"/>
    <w:rsid w:val="00327CDA"/>
    <w:rsid w:val="00355DCA"/>
    <w:rsid w:val="00511FFB"/>
    <w:rsid w:val="00551A02"/>
    <w:rsid w:val="005534FA"/>
    <w:rsid w:val="0055727E"/>
    <w:rsid w:val="005D3A03"/>
    <w:rsid w:val="006D4534"/>
    <w:rsid w:val="006E5212"/>
    <w:rsid w:val="007033B2"/>
    <w:rsid w:val="008002C0"/>
    <w:rsid w:val="00805944"/>
    <w:rsid w:val="00852859"/>
    <w:rsid w:val="008C44C2"/>
    <w:rsid w:val="008C5323"/>
    <w:rsid w:val="009A6A3B"/>
    <w:rsid w:val="009C2284"/>
    <w:rsid w:val="00B10F54"/>
    <w:rsid w:val="00B61410"/>
    <w:rsid w:val="00B61580"/>
    <w:rsid w:val="00B823AA"/>
    <w:rsid w:val="00BA45DB"/>
    <w:rsid w:val="00BA5C78"/>
    <w:rsid w:val="00BF4184"/>
    <w:rsid w:val="00C0601E"/>
    <w:rsid w:val="00C261F7"/>
    <w:rsid w:val="00C31D30"/>
    <w:rsid w:val="00CD6E39"/>
    <w:rsid w:val="00CF6E91"/>
    <w:rsid w:val="00D36B86"/>
    <w:rsid w:val="00D85B68"/>
    <w:rsid w:val="00E03337"/>
    <w:rsid w:val="00E6004D"/>
    <w:rsid w:val="00E81978"/>
    <w:rsid w:val="00F379B7"/>
    <w:rsid w:val="00F43CA0"/>
    <w:rsid w:val="00F525FA"/>
    <w:rsid w:val="00FC0D5A"/>
    <w:rsid w:val="00FC1239"/>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B39313"/>
  <w15:chartTrackingRefBased/>
  <w15:docId w15:val="{8B189F78-22A5-4E04-A9A3-C34044BFA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4"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ymantp\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A2967E13F3D4DAEBD436D3D2D73BCD7"/>
        <w:category>
          <w:name w:val="General"/>
          <w:gallery w:val="placeholder"/>
        </w:category>
        <w:types>
          <w:type w:val="bbPlcHdr"/>
        </w:types>
        <w:behaviors>
          <w:behavior w:val="content"/>
        </w:behaviors>
        <w:guid w:val="{323719B5-6F0A-4DD4-BDD5-7A768E371CBD}"/>
      </w:docPartPr>
      <w:docPartBody>
        <w:p w:rsidR="00000000" w:rsidRDefault="00716567">
          <w:pPr>
            <w:pStyle w:val="8A2967E13F3D4DAEBD436D3D2D73BCD7"/>
          </w:pPr>
          <w:r>
            <w:t>[Title Here, up to 12 Words, on One to Two Lines]</w:t>
          </w:r>
        </w:p>
      </w:docPartBody>
    </w:docPart>
    <w:docPart>
      <w:docPartPr>
        <w:name w:val="C45BEC2084144303AE08B465EDD53C75"/>
        <w:category>
          <w:name w:val="General"/>
          <w:gallery w:val="placeholder"/>
        </w:category>
        <w:types>
          <w:type w:val="bbPlcHdr"/>
        </w:types>
        <w:behaviors>
          <w:behavior w:val="content"/>
        </w:behaviors>
        <w:guid w:val="{B2FF00CC-CBF6-4D0C-A69C-FCD4833402DB}"/>
      </w:docPartPr>
      <w:docPartBody>
        <w:p w:rsidR="00000000" w:rsidRDefault="00716567">
          <w:pPr>
            <w:pStyle w:val="C45BEC2084144303AE08B465EDD53C75"/>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2967E13F3D4DAEBD436D3D2D73BCD7">
    <w:name w:val="8A2967E13F3D4DAEBD436D3D2D73BCD7"/>
  </w:style>
  <w:style w:type="paragraph" w:customStyle="1" w:styleId="7D6400D1BA6F437CAAB7FB166ADCA606">
    <w:name w:val="7D6400D1BA6F437CAAB7FB166ADCA606"/>
  </w:style>
  <w:style w:type="paragraph" w:customStyle="1" w:styleId="E7318646D224469B8A5EAC23117D5CA2">
    <w:name w:val="E7318646D224469B8A5EAC23117D5CA2"/>
  </w:style>
  <w:style w:type="paragraph" w:customStyle="1" w:styleId="E71DE26D357242BD95CAC138B6BC1697">
    <w:name w:val="E71DE26D357242BD95CAC138B6BC1697"/>
  </w:style>
  <w:style w:type="paragraph" w:customStyle="1" w:styleId="080442BA331641E682D7EFAC9B9EC7A6">
    <w:name w:val="080442BA331641E682D7EFAC9B9EC7A6"/>
  </w:style>
  <w:style w:type="paragraph" w:customStyle="1" w:styleId="A3A8469C65664E5295C254E3058B51BC">
    <w:name w:val="A3A8469C65664E5295C254E3058B51BC"/>
  </w:style>
  <w:style w:type="character" w:styleId="Emphasis">
    <w:name w:val="Emphasis"/>
    <w:basedOn w:val="DefaultParagraphFont"/>
    <w:uiPriority w:val="4"/>
    <w:unhideWhenUsed/>
    <w:qFormat/>
    <w:rPr>
      <w:i/>
      <w:iCs/>
    </w:rPr>
  </w:style>
  <w:style w:type="paragraph" w:customStyle="1" w:styleId="D38AEC813453412D85FEDD065C4EE390">
    <w:name w:val="D38AEC813453412D85FEDD065C4EE390"/>
  </w:style>
  <w:style w:type="paragraph" w:customStyle="1" w:styleId="D7AD081336684DE88E803673B2EF18DA">
    <w:name w:val="D7AD081336684DE88E803673B2EF18DA"/>
  </w:style>
  <w:style w:type="paragraph" w:customStyle="1" w:styleId="64F25FC14F3544E68195B683526FF0EC">
    <w:name w:val="64F25FC14F3544E68195B683526FF0EC"/>
  </w:style>
  <w:style w:type="paragraph" w:customStyle="1" w:styleId="E5BB9BEDE3DA47BB857D36D68666E57B">
    <w:name w:val="E5BB9BEDE3DA47BB857D36D68666E57B"/>
  </w:style>
  <w:style w:type="paragraph" w:customStyle="1" w:styleId="AC6F90E008314B85A95CF1994FA3CE6E">
    <w:name w:val="AC6F90E008314B85A95CF1994FA3CE6E"/>
  </w:style>
  <w:style w:type="paragraph" w:customStyle="1" w:styleId="DF33AFB4FC294B98967AFCC7A2BE65A1">
    <w:name w:val="DF33AFB4FC294B98967AFCC7A2BE65A1"/>
  </w:style>
  <w:style w:type="paragraph" w:customStyle="1" w:styleId="102498179CD94923887BD5437D71DBF6">
    <w:name w:val="102498179CD94923887BD5437D71DBF6"/>
  </w:style>
  <w:style w:type="paragraph" w:customStyle="1" w:styleId="192570F8FCBB4C4AAE4B40565D1CAE2F">
    <w:name w:val="192570F8FCBB4C4AAE4B40565D1CAE2F"/>
  </w:style>
  <w:style w:type="paragraph" w:customStyle="1" w:styleId="EE9C62DEABE840288A8B8FDFE9FDF39D">
    <w:name w:val="EE9C62DEABE840288A8B8FDFE9FDF39D"/>
  </w:style>
  <w:style w:type="paragraph" w:customStyle="1" w:styleId="B8284CAF4D504FEC981D813E2D8CF36F">
    <w:name w:val="B8284CAF4D504FEC981D813E2D8CF36F"/>
  </w:style>
  <w:style w:type="paragraph" w:customStyle="1" w:styleId="26EEBE5A02DC483DBC7DDD95EE5A589F">
    <w:name w:val="26EEBE5A02DC483DBC7DDD95EE5A589F"/>
  </w:style>
  <w:style w:type="paragraph" w:customStyle="1" w:styleId="5AD776AFDCF241CEB64F75DCF8A66D66">
    <w:name w:val="5AD776AFDCF241CEB64F75DCF8A66D66"/>
  </w:style>
  <w:style w:type="paragraph" w:customStyle="1" w:styleId="5725E9A3EA9645328CAC14B4CB649037">
    <w:name w:val="5725E9A3EA9645328CAC14B4CB649037"/>
  </w:style>
  <w:style w:type="paragraph" w:customStyle="1" w:styleId="57B7213A3E2E468081614DA1F8CA1B60">
    <w:name w:val="57B7213A3E2E468081614DA1F8CA1B60"/>
  </w:style>
  <w:style w:type="paragraph" w:customStyle="1" w:styleId="3A9BDAE6A3F04A21994673EAD25D9B65">
    <w:name w:val="3A9BDAE6A3F04A21994673EAD25D9B65"/>
  </w:style>
  <w:style w:type="paragraph" w:customStyle="1" w:styleId="7DD659E56390410E8FD81169F47400CC">
    <w:name w:val="7DD659E56390410E8FD81169F47400CC"/>
  </w:style>
  <w:style w:type="paragraph" w:customStyle="1" w:styleId="9814BD8F231B422491F9D3DEBC06EEC3">
    <w:name w:val="9814BD8F231B422491F9D3DEBC06EEC3"/>
  </w:style>
  <w:style w:type="paragraph" w:customStyle="1" w:styleId="E239E73184F74694B73BDEBBBB731EAE">
    <w:name w:val="E239E73184F74694B73BDEBBBB731EAE"/>
  </w:style>
  <w:style w:type="paragraph" w:customStyle="1" w:styleId="24E8C240E23945BD832946A6875EB6E2">
    <w:name w:val="24E8C240E23945BD832946A6875EB6E2"/>
  </w:style>
  <w:style w:type="paragraph" w:customStyle="1" w:styleId="C1D5DE81E3194645BB42AC77623B43A3">
    <w:name w:val="C1D5DE81E3194645BB42AC77623B43A3"/>
  </w:style>
  <w:style w:type="paragraph" w:customStyle="1" w:styleId="8957DD645C2B43B18C476C47E495E755">
    <w:name w:val="8957DD645C2B43B18C476C47E495E755"/>
  </w:style>
  <w:style w:type="paragraph" w:customStyle="1" w:styleId="9543E10ED69E498CAF812BB42675A39B">
    <w:name w:val="9543E10ED69E498CAF812BB42675A39B"/>
  </w:style>
  <w:style w:type="paragraph" w:customStyle="1" w:styleId="AD19635A5C9242EBA28BAF02C24AC072">
    <w:name w:val="AD19635A5C9242EBA28BAF02C24AC072"/>
  </w:style>
  <w:style w:type="paragraph" w:customStyle="1" w:styleId="18E4CB8FE68F46D49A6D9730AC3AF264">
    <w:name w:val="18E4CB8FE68F46D49A6D9730AC3AF264"/>
  </w:style>
  <w:style w:type="paragraph" w:customStyle="1" w:styleId="8BC690466B8240F0B96AE8CC17C9FC2F">
    <w:name w:val="8BC690466B8240F0B96AE8CC17C9FC2F"/>
  </w:style>
  <w:style w:type="paragraph" w:customStyle="1" w:styleId="D1E968EDEF06482F9BB56855E2668FF8">
    <w:name w:val="D1E968EDEF06482F9BB56855E2668FF8"/>
  </w:style>
  <w:style w:type="paragraph" w:customStyle="1" w:styleId="8339424553D24950B800BF3FCB699347">
    <w:name w:val="8339424553D24950B800BF3FCB699347"/>
  </w:style>
  <w:style w:type="paragraph" w:customStyle="1" w:styleId="B9E72809097F4C80B122B0D388040E41">
    <w:name w:val="B9E72809097F4C80B122B0D388040E41"/>
  </w:style>
  <w:style w:type="paragraph" w:customStyle="1" w:styleId="F9E0AFB86BB749E388C3DCA5A032F077">
    <w:name w:val="F9E0AFB86BB749E388C3DCA5A032F077"/>
  </w:style>
  <w:style w:type="paragraph" w:customStyle="1" w:styleId="0D319BF74B03479C96B1E18597D5D086">
    <w:name w:val="0D319BF74B03479C96B1E18597D5D086"/>
  </w:style>
  <w:style w:type="paragraph" w:customStyle="1" w:styleId="E33A00C15DB14745B1998805165E5FB4">
    <w:name w:val="E33A00C15DB14745B1998805165E5FB4"/>
  </w:style>
  <w:style w:type="paragraph" w:customStyle="1" w:styleId="C05B0164B7EF4D95ABBF2812399CA665">
    <w:name w:val="C05B0164B7EF4D95ABBF2812399CA665"/>
  </w:style>
  <w:style w:type="paragraph" w:customStyle="1" w:styleId="7F2BDE5D48BA481297A5A55999BF9030">
    <w:name w:val="7F2BDE5D48BA481297A5A55999BF9030"/>
  </w:style>
  <w:style w:type="paragraph" w:customStyle="1" w:styleId="914084E5DD4B4FE593BF5E078260E393">
    <w:name w:val="914084E5DD4B4FE593BF5E078260E393"/>
  </w:style>
  <w:style w:type="paragraph" w:customStyle="1" w:styleId="C5CAF3EC445B4613ADE222CAE5420094">
    <w:name w:val="C5CAF3EC445B4613ADE222CAE5420094"/>
  </w:style>
  <w:style w:type="paragraph" w:customStyle="1" w:styleId="4921ED8043E24321B735842839BE6B69">
    <w:name w:val="4921ED8043E24321B735842839BE6B69"/>
  </w:style>
  <w:style w:type="paragraph" w:customStyle="1" w:styleId="0A828DF820CE4E168B15FB5EC7AED494">
    <w:name w:val="0A828DF820CE4E168B15FB5EC7AED494"/>
  </w:style>
  <w:style w:type="paragraph" w:customStyle="1" w:styleId="DD9A1981A69848E1B695DBE99BD9B525">
    <w:name w:val="DD9A1981A69848E1B695DBE99BD9B525"/>
  </w:style>
  <w:style w:type="paragraph" w:customStyle="1" w:styleId="75E395979CAA46DBB0BCEB9ED4740BA5">
    <w:name w:val="75E395979CAA46DBB0BCEB9ED4740BA5"/>
  </w:style>
  <w:style w:type="paragraph" w:customStyle="1" w:styleId="242668C5EDCF45DDB2983CB83E04E4A0">
    <w:name w:val="242668C5EDCF45DDB2983CB83E04E4A0"/>
  </w:style>
  <w:style w:type="paragraph" w:customStyle="1" w:styleId="78AE55AB2E074E49AEF36AA4C8F9050D">
    <w:name w:val="78AE55AB2E074E49AEF36AA4C8F9050D"/>
  </w:style>
  <w:style w:type="paragraph" w:customStyle="1" w:styleId="1B775C4617704D8C826F2312CCCB49A1">
    <w:name w:val="1B775C4617704D8C826F2312CCCB49A1"/>
  </w:style>
  <w:style w:type="paragraph" w:customStyle="1" w:styleId="A1362A550CC345A2B5D928D9330C5F86">
    <w:name w:val="A1362A550CC345A2B5D928D9330C5F86"/>
  </w:style>
  <w:style w:type="paragraph" w:customStyle="1" w:styleId="82987B1B64A8417E9B3D6E37B8DD5B97">
    <w:name w:val="82987B1B64A8417E9B3D6E37B8DD5B97"/>
  </w:style>
  <w:style w:type="paragraph" w:customStyle="1" w:styleId="98B97BC4962544BABB8574FAB15D9A19">
    <w:name w:val="98B97BC4962544BABB8574FAB15D9A19"/>
  </w:style>
  <w:style w:type="paragraph" w:customStyle="1" w:styleId="4E21D030D6FB46B0BDB6D056AA395923">
    <w:name w:val="4E21D030D6FB46B0BDB6D056AA395923"/>
  </w:style>
  <w:style w:type="paragraph" w:customStyle="1" w:styleId="AE7A4A79F95347079C3C0EC5607F4B5E">
    <w:name w:val="AE7A4A79F95347079C3C0EC5607F4B5E"/>
  </w:style>
  <w:style w:type="paragraph" w:customStyle="1" w:styleId="8437C98E3EFE4995963CF63F8F96883D">
    <w:name w:val="8437C98E3EFE4995963CF63F8F96883D"/>
  </w:style>
  <w:style w:type="paragraph" w:customStyle="1" w:styleId="F24C3985ABCA41C2B7E45466DB9158A4">
    <w:name w:val="F24C3985ABCA41C2B7E45466DB9158A4"/>
  </w:style>
  <w:style w:type="paragraph" w:customStyle="1" w:styleId="9A0A8BBD16D74367B6B01654D8EC9A35">
    <w:name w:val="9A0A8BBD16D74367B6B01654D8EC9A35"/>
  </w:style>
  <w:style w:type="paragraph" w:customStyle="1" w:styleId="16F761536E9C471A9F06DF3250395CC7">
    <w:name w:val="16F761536E9C471A9F06DF3250395CC7"/>
  </w:style>
  <w:style w:type="paragraph" w:customStyle="1" w:styleId="B3908D7833944762BC6ED6F3A6288F48">
    <w:name w:val="B3908D7833944762BC6ED6F3A6288F48"/>
  </w:style>
  <w:style w:type="paragraph" w:customStyle="1" w:styleId="0E71CCDF18A847A1BF5EC3534D5CECDA">
    <w:name w:val="0E71CCDF18A847A1BF5EC3534D5CECDA"/>
  </w:style>
  <w:style w:type="paragraph" w:customStyle="1" w:styleId="B06E613E430740C3B95EF39CDBB00694">
    <w:name w:val="B06E613E430740C3B95EF39CDBB00694"/>
  </w:style>
  <w:style w:type="paragraph" w:customStyle="1" w:styleId="C528C10FC3F049BAB8AE78AE4F0397FD">
    <w:name w:val="C528C10FC3F049BAB8AE78AE4F0397FD"/>
  </w:style>
  <w:style w:type="paragraph" w:customStyle="1" w:styleId="C45BEC2084144303AE08B465EDD53C75">
    <w:name w:val="C45BEC2084144303AE08B465EDD53C75"/>
  </w:style>
  <w:style w:type="paragraph" w:customStyle="1" w:styleId="3D82B36BAF484DF2B63C01E5945F1EBA">
    <w:name w:val="3D82B36BAF484DF2B63C01E5945F1E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Assignment 2 Part 3: Summery</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5A5754-1B11-4A52-A754-67070DBC5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662</TotalTime>
  <Pages>3</Pages>
  <Words>512</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Assignment 2 Part 3 Summery</vt:lpstr>
    </vt:vector>
  </TitlesOfParts>
  <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Part 3 Summery</dc:title>
  <dc:subject/>
  <dc:creator>peymon parsa</dc:creator>
  <cp:keywords/>
  <dc:description/>
  <cp:lastModifiedBy>peymon parsa</cp:lastModifiedBy>
  <cp:revision>1</cp:revision>
  <dcterms:created xsi:type="dcterms:W3CDTF">2017-11-27T01:32:00Z</dcterms:created>
  <dcterms:modified xsi:type="dcterms:W3CDTF">2017-11-27T12:34:00Z</dcterms:modified>
</cp:coreProperties>
</file>