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1FB" w:rsidRPr="00AC0056" w:rsidRDefault="00E001FB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b/>
          <w:bCs/>
          <w:sz w:val="26"/>
          <w:szCs w:val="26"/>
          <w:lang w:eastAsia="en-CA"/>
        </w:rPr>
        <w:t xml:space="preserve">Session 04          BUSA </w:t>
      </w:r>
      <w:r w:rsidR="005022F0" w:rsidRPr="00AC0056">
        <w:rPr>
          <w:rFonts w:ascii="Times New Roman" w:eastAsia="Times New Roman" w:hAnsi="Times New Roman" w:cs="Times New Roman"/>
          <w:b/>
          <w:bCs/>
          <w:sz w:val="26"/>
          <w:szCs w:val="26"/>
          <w:lang w:eastAsia="en-CA"/>
        </w:rPr>
        <w:t>7</w:t>
      </w:r>
      <w:r w:rsidRPr="00AC0056">
        <w:rPr>
          <w:rFonts w:ascii="Times New Roman" w:eastAsia="Times New Roman" w:hAnsi="Times New Roman" w:cs="Times New Roman"/>
          <w:b/>
          <w:bCs/>
          <w:sz w:val="26"/>
          <w:szCs w:val="26"/>
          <w:lang w:eastAsia="en-CA"/>
        </w:rPr>
        <w:t>800 - Strate</w:t>
      </w:r>
      <w:r w:rsidR="005022F0" w:rsidRPr="00AC0056">
        <w:rPr>
          <w:rFonts w:ascii="Times New Roman" w:eastAsia="Times New Roman" w:hAnsi="Times New Roman" w:cs="Times New Roman"/>
          <w:b/>
          <w:bCs/>
          <w:sz w:val="26"/>
          <w:szCs w:val="26"/>
          <w:lang w:eastAsia="en-CA"/>
        </w:rPr>
        <w:t xml:space="preserve">gic Management       Chapter </w:t>
      </w:r>
      <w:r w:rsidRPr="00AC0056">
        <w:rPr>
          <w:rFonts w:ascii="Times New Roman" w:eastAsia="Times New Roman" w:hAnsi="Times New Roman" w:cs="Times New Roman"/>
          <w:b/>
          <w:bCs/>
          <w:sz w:val="26"/>
          <w:szCs w:val="26"/>
          <w:lang w:eastAsia="en-CA"/>
        </w:rPr>
        <w:t>04</w:t>
      </w:r>
    </w:p>
    <w:p w:rsidR="00E001FB" w:rsidRPr="00AC0056" w:rsidRDefault="00E001FB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sz w:val="26"/>
          <w:szCs w:val="26"/>
          <w:lang w:eastAsia="en-CA"/>
        </w:rPr>
        <w:t> </w:t>
      </w:r>
    </w:p>
    <w:p w:rsidR="00E001FB" w:rsidRPr="00AC0056" w:rsidRDefault="00E001FB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sz w:val="26"/>
          <w:szCs w:val="26"/>
          <w:lang w:eastAsia="en-CA"/>
        </w:rPr>
        <w:t>Learning Outcomes</w:t>
      </w:r>
    </w:p>
    <w:p w:rsidR="00E001FB" w:rsidRPr="00AC0056" w:rsidRDefault="00E001FB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sz w:val="26"/>
          <w:szCs w:val="26"/>
          <w:lang w:eastAsia="en-CA"/>
        </w:rPr>
        <w:t>At the end of this session you should be able to:</w:t>
      </w:r>
    </w:p>
    <w:p w:rsidR="00E001FB" w:rsidRPr="00AC0056" w:rsidRDefault="00E001FB" w:rsidP="005022F0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bCs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bCs/>
          <w:sz w:val="26"/>
          <w:szCs w:val="26"/>
          <w:lang w:eastAsia="en-CA"/>
        </w:rPr>
        <w:t>Differentiate between the different aspects of intellectual capital.</w:t>
      </w:r>
    </w:p>
    <w:p w:rsidR="00E001FB" w:rsidRPr="00AC0056" w:rsidRDefault="00E001FB" w:rsidP="005022F0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bCs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bCs/>
          <w:sz w:val="26"/>
          <w:szCs w:val="26"/>
          <w:lang w:eastAsia="en-CA"/>
        </w:rPr>
        <w:t>Evaluate how a firm can attract, develop and retain human capital.</w:t>
      </w:r>
    </w:p>
    <w:p w:rsidR="00E001FB" w:rsidRPr="00AC0056" w:rsidRDefault="00E001FB" w:rsidP="005022F0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bCs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bCs/>
          <w:sz w:val="26"/>
          <w:szCs w:val="26"/>
          <w:lang w:eastAsia="en-CA"/>
        </w:rPr>
        <w:t>Evaluate the three main ways to retain human capital.</w:t>
      </w:r>
    </w:p>
    <w:p w:rsidR="005022F0" w:rsidRPr="00AC0056" w:rsidRDefault="005022F0" w:rsidP="005022F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sz w:val="26"/>
          <w:szCs w:val="26"/>
          <w:lang w:eastAsia="en-CA"/>
        </w:rPr>
        <w:t>Relate the role of social capital in leveraging human capital within and across an organization.</w:t>
      </w:r>
    </w:p>
    <w:p w:rsidR="005022F0" w:rsidRPr="00AC0056" w:rsidRDefault="005022F0" w:rsidP="005022F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sz w:val="26"/>
          <w:szCs w:val="26"/>
          <w:lang w:eastAsia="en-CA"/>
        </w:rPr>
        <w:t>Explain the importance of social networks in knowledge management.</w:t>
      </w:r>
    </w:p>
    <w:p w:rsidR="005022F0" w:rsidRPr="00AC0056" w:rsidRDefault="005022F0" w:rsidP="005022F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sz w:val="26"/>
          <w:szCs w:val="26"/>
          <w:lang w:eastAsia="en-CA"/>
        </w:rPr>
        <w:t>Link the vital role of technology in leveraging knowledge and human capital.</w:t>
      </w:r>
    </w:p>
    <w:p w:rsidR="005022F0" w:rsidRPr="00AC0056" w:rsidRDefault="005022F0" w:rsidP="005022F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sz w:val="26"/>
          <w:szCs w:val="26"/>
          <w:lang w:eastAsia="en-CA"/>
        </w:rPr>
        <w:t>Describe the challenge of protecting intellectual property.</w:t>
      </w:r>
    </w:p>
    <w:p w:rsidR="00E001FB" w:rsidRPr="00AC0056" w:rsidRDefault="00E001FB" w:rsidP="00E001FB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6"/>
          <w:szCs w:val="26"/>
          <w:lang w:eastAsia="en-CA"/>
        </w:rPr>
      </w:pPr>
    </w:p>
    <w:p w:rsidR="00E001FB" w:rsidRPr="00AC0056" w:rsidRDefault="00E001FB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b/>
          <w:bCs/>
          <w:sz w:val="26"/>
          <w:szCs w:val="26"/>
          <w:lang w:eastAsia="en-CA"/>
        </w:rPr>
        <w:t>Chapter 4: Assessing the Intellectual Assets of the Firm</w:t>
      </w:r>
    </w:p>
    <w:p w:rsidR="00E001FB" w:rsidRPr="00AC0056" w:rsidRDefault="00E001FB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lang w:eastAsia="en-CA"/>
        </w:rPr>
        <w:t>I. The Central Role of Intellectual Capital in Today's Economy</w:t>
      </w:r>
    </w:p>
    <w:p w:rsidR="00E001FB" w:rsidRPr="00AC0056" w:rsidRDefault="00E001FB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sz w:val="26"/>
          <w:szCs w:val="26"/>
          <w:lang w:eastAsia="en-CA"/>
        </w:rPr>
        <w:t>What is the impact on developed economies from intellectual assets and intangible people skills?</w:t>
      </w:r>
    </w:p>
    <w:p w:rsidR="004058BA" w:rsidRPr="00AC0056" w:rsidRDefault="004058BA" w:rsidP="003B538C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5022F0" w:rsidRPr="00AC0056" w:rsidRDefault="005022F0" w:rsidP="003B538C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4058BA" w:rsidRPr="00AC0056" w:rsidRDefault="004058BA" w:rsidP="003B538C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E001FB" w:rsidRPr="00AC0056" w:rsidRDefault="00E001FB" w:rsidP="003B538C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sz w:val="26"/>
          <w:szCs w:val="26"/>
          <w:lang w:eastAsia="en-CA"/>
        </w:rPr>
        <w:t>What is included as intellectual capital? (Exhibit 4.1)</w:t>
      </w:r>
    </w:p>
    <w:p w:rsidR="00E001FB" w:rsidRPr="00AC0056" w:rsidRDefault="00E001FB" w:rsidP="00E001FB">
      <w:pPr>
        <w:numPr>
          <w:ilvl w:val="1"/>
          <w:numId w:val="12"/>
        </w:numPr>
        <w:spacing w:after="0" w:line="240" w:lineRule="auto"/>
        <w:ind w:left="0"/>
        <w:textAlignment w:val="center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i/>
          <w:iCs/>
          <w:sz w:val="26"/>
          <w:szCs w:val="26"/>
          <w:lang w:eastAsia="en-CA"/>
        </w:rPr>
        <w:t>Human capital</w:t>
      </w:r>
    </w:p>
    <w:p w:rsidR="00E001FB" w:rsidRPr="00AC0056" w:rsidRDefault="00E001FB" w:rsidP="00E001FB">
      <w:pPr>
        <w:numPr>
          <w:ilvl w:val="1"/>
          <w:numId w:val="12"/>
        </w:numPr>
        <w:spacing w:after="0" w:line="240" w:lineRule="auto"/>
        <w:ind w:left="0"/>
        <w:textAlignment w:val="center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i/>
          <w:iCs/>
          <w:sz w:val="26"/>
          <w:szCs w:val="26"/>
          <w:lang w:eastAsia="en-CA"/>
        </w:rPr>
        <w:t>Social capital</w:t>
      </w:r>
    </w:p>
    <w:p w:rsidR="00E001FB" w:rsidRPr="00AC0056" w:rsidRDefault="00E001FB" w:rsidP="00E001FB">
      <w:pPr>
        <w:numPr>
          <w:ilvl w:val="1"/>
          <w:numId w:val="12"/>
        </w:numPr>
        <w:spacing w:after="0" w:line="240" w:lineRule="auto"/>
        <w:ind w:left="0"/>
        <w:textAlignment w:val="center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i/>
          <w:iCs/>
          <w:sz w:val="26"/>
          <w:szCs w:val="26"/>
          <w:lang w:eastAsia="en-CA"/>
        </w:rPr>
        <w:t>Intellectual property</w:t>
      </w:r>
    </w:p>
    <w:p w:rsidR="00E001FB" w:rsidRPr="00AC0056" w:rsidRDefault="00E001FB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sz w:val="26"/>
          <w:szCs w:val="26"/>
          <w:lang w:eastAsia="en-CA"/>
        </w:rPr>
        <w:t> </w:t>
      </w:r>
    </w:p>
    <w:p w:rsidR="00E001FB" w:rsidRPr="00AC0056" w:rsidRDefault="00E001FB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sz w:val="26"/>
          <w:szCs w:val="26"/>
          <w:lang w:eastAsia="en-CA"/>
        </w:rPr>
        <w:t>What is human capital? How do you increase human capital?</w:t>
      </w:r>
    </w:p>
    <w:p w:rsidR="004058BA" w:rsidRDefault="004058BA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AC0056" w:rsidRPr="00AC0056" w:rsidRDefault="00AC0056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4058BA" w:rsidRPr="00AC0056" w:rsidRDefault="004058BA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E001FB" w:rsidRPr="00AC0056" w:rsidRDefault="00E001FB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sz w:val="26"/>
          <w:szCs w:val="26"/>
          <w:lang w:eastAsia="en-CA"/>
        </w:rPr>
        <w:t> </w:t>
      </w:r>
    </w:p>
    <w:p w:rsidR="00E001FB" w:rsidRPr="00AC0056" w:rsidRDefault="00E001FB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sz w:val="26"/>
          <w:szCs w:val="26"/>
          <w:lang w:eastAsia="en-CA"/>
        </w:rPr>
        <w:t>How would social capital increase when you go from working from home to working from the office?</w:t>
      </w:r>
    </w:p>
    <w:p w:rsidR="004058BA" w:rsidRPr="00AC0056" w:rsidRDefault="004058BA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5022F0" w:rsidRPr="00AC0056" w:rsidRDefault="005022F0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4058BA" w:rsidRPr="00AC0056" w:rsidRDefault="004058BA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E001FB" w:rsidRPr="00AC0056" w:rsidRDefault="00E001FB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sz w:val="26"/>
          <w:szCs w:val="26"/>
          <w:lang w:eastAsia="en-CA"/>
        </w:rPr>
        <w:t> </w:t>
      </w:r>
    </w:p>
    <w:p w:rsidR="00E001FB" w:rsidRPr="00AC0056" w:rsidRDefault="00E001FB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sz w:val="26"/>
          <w:szCs w:val="26"/>
          <w:lang w:eastAsia="en-CA"/>
        </w:rPr>
        <w:t>How do we know the difference between explicit knowledge and tacit knowledge?</w:t>
      </w:r>
    </w:p>
    <w:p w:rsidR="004058BA" w:rsidRPr="00AC0056" w:rsidRDefault="00E001FB" w:rsidP="00E001FB">
      <w:pPr>
        <w:numPr>
          <w:ilvl w:val="1"/>
          <w:numId w:val="12"/>
        </w:numPr>
        <w:spacing w:after="0" w:line="240" w:lineRule="auto"/>
        <w:ind w:left="0"/>
        <w:textAlignment w:val="center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i/>
          <w:iCs/>
          <w:sz w:val="26"/>
          <w:szCs w:val="26"/>
          <w:lang w:eastAsia="en-CA"/>
        </w:rPr>
        <w:t>Explicit knowledge</w:t>
      </w:r>
      <w:r w:rsidR="004058BA" w:rsidRPr="00AC0056">
        <w:rPr>
          <w:rFonts w:ascii="Times New Roman" w:eastAsia="Times New Roman" w:hAnsi="Times New Roman" w:cs="Times New Roman"/>
          <w:i/>
          <w:iCs/>
          <w:sz w:val="26"/>
          <w:szCs w:val="26"/>
          <w:lang w:eastAsia="en-CA"/>
        </w:rPr>
        <w:br/>
      </w:r>
      <w:r w:rsidRPr="00AC0056">
        <w:rPr>
          <w:rFonts w:ascii="Times New Roman" w:eastAsia="Times New Roman" w:hAnsi="Times New Roman" w:cs="Times New Roman"/>
          <w:i/>
          <w:iCs/>
          <w:sz w:val="26"/>
          <w:szCs w:val="26"/>
          <w:lang w:eastAsia="en-CA"/>
        </w:rPr>
        <w:t xml:space="preserve"> </w:t>
      </w:r>
    </w:p>
    <w:p w:rsidR="005022F0" w:rsidRPr="00AC0056" w:rsidRDefault="005022F0" w:rsidP="005022F0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E001FB" w:rsidRPr="00AC0056" w:rsidRDefault="00E001FB" w:rsidP="00E001FB">
      <w:pPr>
        <w:numPr>
          <w:ilvl w:val="1"/>
          <w:numId w:val="12"/>
        </w:numPr>
        <w:spacing w:after="0" w:line="240" w:lineRule="auto"/>
        <w:ind w:left="0"/>
        <w:textAlignment w:val="center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i/>
          <w:iCs/>
          <w:sz w:val="26"/>
          <w:szCs w:val="26"/>
          <w:lang w:eastAsia="en-CA"/>
        </w:rPr>
        <w:t xml:space="preserve">Tacit knowledge </w:t>
      </w:r>
    </w:p>
    <w:p w:rsidR="00AC0056" w:rsidRDefault="00AC0056" w:rsidP="00AC0056">
      <w:pPr>
        <w:pStyle w:val="ListParagraph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E001FB" w:rsidRPr="00AC0056" w:rsidRDefault="00E001FB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sz w:val="26"/>
          <w:szCs w:val="26"/>
          <w:lang w:eastAsia="en-CA"/>
        </w:rPr>
        <w:lastRenderedPageBreak/>
        <w:t>What is intellectual property?</w:t>
      </w:r>
    </w:p>
    <w:p w:rsidR="004058BA" w:rsidRPr="00AC0056" w:rsidRDefault="004058BA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5022F0" w:rsidRPr="00AC0056" w:rsidRDefault="005022F0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5022F0" w:rsidRPr="00AC0056" w:rsidRDefault="005022F0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E001FB" w:rsidRPr="00AC0056" w:rsidRDefault="00E001FB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sz w:val="26"/>
          <w:szCs w:val="26"/>
          <w:lang w:eastAsia="en-CA"/>
        </w:rPr>
        <w:t> </w:t>
      </w:r>
    </w:p>
    <w:p w:rsidR="00E001FB" w:rsidRPr="00AC0056" w:rsidRDefault="00E001FB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sz w:val="26"/>
          <w:szCs w:val="26"/>
          <w:lang w:eastAsia="en-CA"/>
        </w:rPr>
        <w:t>What is the main benefit of the protection given with intellectual property?</w:t>
      </w:r>
    </w:p>
    <w:p w:rsidR="00FF7B63" w:rsidRPr="00AC0056" w:rsidRDefault="00FF7B63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FF7B63" w:rsidRPr="00AC0056" w:rsidRDefault="00FF7B63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5022F0" w:rsidRDefault="005022F0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AC0056" w:rsidRPr="00AC0056" w:rsidRDefault="00AC0056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FF7B63" w:rsidRPr="00AC0056" w:rsidRDefault="00FF7B63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E001FB" w:rsidRPr="00AC0056" w:rsidRDefault="00E001FB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sz w:val="26"/>
          <w:szCs w:val="26"/>
          <w:lang w:eastAsia="en-CA"/>
        </w:rPr>
        <w:t>How do leadership, culture and trust play a central role in the creation of knowledge?</w:t>
      </w:r>
    </w:p>
    <w:p w:rsidR="00460ED7" w:rsidRPr="00AC0056" w:rsidRDefault="00460ED7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5022F0" w:rsidRDefault="005022F0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AC0056" w:rsidRPr="00AC0056" w:rsidRDefault="00AC0056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5022F0" w:rsidRPr="00AC0056" w:rsidRDefault="005022F0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E001FB" w:rsidRPr="00AC0056" w:rsidRDefault="00E001FB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sz w:val="26"/>
          <w:szCs w:val="26"/>
          <w:lang w:eastAsia="en-CA"/>
        </w:rPr>
        <w:t> </w:t>
      </w:r>
    </w:p>
    <w:p w:rsidR="00E001FB" w:rsidRPr="00AC0056" w:rsidRDefault="00E001FB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sz w:val="26"/>
          <w:szCs w:val="26"/>
          <w:lang w:eastAsia="en-CA"/>
        </w:rPr>
        <w:t>According to Tom Stewart from Harvard Business Review (HBR), how do firms protect their human capital?</w:t>
      </w:r>
    </w:p>
    <w:p w:rsidR="00460ED7" w:rsidRDefault="00460ED7" w:rsidP="00E001F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lang w:eastAsia="en-CA"/>
        </w:rPr>
      </w:pPr>
    </w:p>
    <w:p w:rsidR="00AC0056" w:rsidRPr="00AC0056" w:rsidRDefault="00AC0056" w:rsidP="00E001F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lang w:eastAsia="en-CA"/>
        </w:rPr>
      </w:pPr>
    </w:p>
    <w:p w:rsidR="005022F0" w:rsidRPr="00AC0056" w:rsidRDefault="005022F0" w:rsidP="00E001F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lang w:eastAsia="en-CA"/>
        </w:rPr>
      </w:pPr>
    </w:p>
    <w:p w:rsidR="00FF7B63" w:rsidRPr="00AC0056" w:rsidRDefault="00FF7B63" w:rsidP="00E001F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lang w:eastAsia="en-CA"/>
        </w:rPr>
      </w:pPr>
    </w:p>
    <w:p w:rsidR="00460ED7" w:rsidRPr="00AC0056" w:rsidRDefault="00460ED7" w:rsidP="00E001F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lang w:eastAsia="en-CA"/>
        </w:rPr>
      </w:pPr>
    </w:p>
    <w:p w:rsidR="00E001FB" w:rsidRPr="00AC0056" w:rsidRDefault="00E001FB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lang w:eastAsia="en-CA"/>
        </w:rPr>
        <w:t>I</w:t>
      </w:r>
      <w:r w:rsidR="005022F0" w:rsidRPr="00AC0056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lang w:eastAsia="en-CA"/>
        </w:rPr>
        <w:t>I</w:t>
      </w:r>
      <w:r w:rsidRPr="00AC0056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lang w:eastAsia="en-CA"/>
        </w:rPr>
        <w:t xml:space="preserve">. Human </w:t>
      </w:r>
      <w:r w:rsidR="00FF7B63" w:rsidRPr="00AC0056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lang w:eastAsia="en-CA"/>
        </w:rPr>
        <w:t>Capital:</w:t>
      </w:r>
      <w:r w:rsidRPr="00AC0056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lang w:eastAsia="en-CA"/>
        </w:rPr>
        <w:t xml:space="preserve"> The Foundation of Intellectual Capital</w:t>
      </w:r>
    </w:p>
    <w:p w:rsidR="00E001FB" w:rsidRPr="00AC0056" w:rsidRDefault="00E001FB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sz w:val="26"/>
          <w:szCs w:val="26"/>
          <w:lang w:eastAsia="en-CA"/>
        </w:rPr>
        <w:t>What are the three interdependent activities of human capital? (Exhibit 4.2)</w:t>
      </w:r>
    </w:p>
    <w:p w:rsidR="00E001FB" w:rsidRPr="00AC0056" w:rsidRDefault="00E001FB" w:rsidP="003B538C">
      <w:pPr>
        <w:numPr>
          <w:ilvl w:val="0"/>
          <w:numId w:val="2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sz w:val="26"/>
          <w:szCs w:val="26"/>
          <w:lang w:eastAsia="en-CA"/>
        </w:rPr>
        <w:t>Attracting Human Capital</w:t>
      </w:r>
    </w:p>
    <w:p w:rsidR="00E001FB" w:rsidRPr="00AC0056" w:rsidRDefault="00E001FB" w:rsidP="003B538C">
      <w:pPr>
        <w:numPr>
          <w:ilvl w:val="0"/>
          <w:numId w:val="2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sz w:val="26"/>
          <w:szCs w:val="26"/>
          <w:lang w:eastAsia="en-CA"/>
        </w:rPr>
        <w:t>Developing Human Capital</w:t>
      </w:r>
    </w:p>
    <w:p w:rsidR="00E001FB" w:rsidRPr="00AC0056" w:rsidRDefault="00E001FB" w:rsidP="003B538C">
      <w:pPr>
        <w:numPr>
          <w:ilvl w:val="0"/>
          <w:numId w:val="2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sz w:val="26"/>
          <w:szCs w:val="26"/>
          <w:lang w:eastAsia="en-CA"/>
        </w:rPr>
        <w:t>Retaining Human Capital</w:t>
      </w:r>
    </w:p>
    <w:p w:rsidR="00E001FB" w:rsidRPr="00AC0056" w:rsidRDefault="00E001FB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sz w:val="26"/>
          <w:szCs w:val="26"/>
          <w:lang w:eastAsia="en-CA"/>
        </w:rPr>
        <w:t> </w:t>
      </w:r>
    </w:p>
    <w:p w:rsidR="00E001FB" w:rsidRPr="00AC0056" w:rsidRDefault="00E001FB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b/>
          <w:bCs/>
          <w:sz w:val="26"/>
          <w:szCs w:val="26"/>
          <w:lang w:eastAsia="en-CA"/>
        </w:rPr>
        <w:t>A. Attracting Human Capital</w:t>
      </w:r>
    </w:p>
    <w:p w:rsidR="00E001FB" w:rsidRPr="00AC0056" w:rsidRDefault="00E001FB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sz w:val="26"/>
          <w:szCs w:val="26"/>
          <w:lang w:eastAsia="en-CA"/>
        </w:rPr>
        <w:t>What is the 'lock and key' mentality?</w:t>
      </w:r>
    </w:p>
    <w:p w:rsidR="00E001FB" w:rsidRPr="00AC0056" w:rsidRDefault="00E001FB" w:rsidP="00460ED7">
      <w:pPr>
        <w:spacing w:after="0" w:line="240" w:lineRule="auto"/>
        <w:ind w:left="720"/>
        <w:textAlignment w:val="center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E001FB" w:rsidRPr="00AC0056" w:rsidRDefault="00E001FB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sz w:val="26"/>
          <w:szCs w:val="26"/>
          <w:lang w:eastAsia="en-CA"/>
        </w:rPr>
        <w:t> </w:t>
      </w:r>
    </w:p>
    <w:p w:rsidR="005022F0" w:rsidRPr="00AC0056" w:rsidRDefault="005022F0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C3686E" w:rsidRPr="00AC0056" w:rsidRDefault="00C3686E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5022F0" w:rsidRPr="00AC0056" w:rsidRDefault="005022F0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E001FB" w:rsidRPr="00AC0056" w:rsidRDefault="00E001FB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sz w:val="26"/>
          <w:szCs w:val="26"/>
          <w:lang w:eastAsia="en-CA"/>
        </w:rPr>
        <w:t>How can the 'lock and key' mentality present a problem?</w:t>
      </w:r>
    </w:p>
    <w:p w:rsidR="00460ED7" w:rsidRPr="00AC0056" w:rsidRDefault="00460ED7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460ED7" w:rsidRPr="00AC0056" w:rsidRDefault="00460ED7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5022F0" w:rsidRPr="00AC0056" w:rsidRDefault="005022F0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E001FB" w:rsidRDefault="00E001FB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sz w:val="26"/>
          <w:szCs w:val="26"/>
          <w:lang w:eastAsia="en-CA"/>
        </w:rPr>
        <w:t> </w:t>
      </w:r>
    </w:p>
    <w:p w:rsidR="00AC0056" w:rsidRPr="00AC0056" w:rsidRDefault="00AC0056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E001FB" w:rsidRPr="00AC0056" w:rsidRDefault="00E001FB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sz w:val="26"/>
          <w:szCs w:val="26"/>
          <w:lang w:eastAsia="en-CA"/>
        </w:rPr>
        <w:lastRenderedPageBreak/>
        <w:t>How does Southwest Airlines hire for attitude?</w:t>
      </w:r>
    </w:p>
    <w:p w:rsidR="00C3686E" w:rsidRPr="00AC0056" w:rsidRDefault="00C3686E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C3686E" w:rsidRDefault="00C3686E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AC0056" w:rsidRDefault="00AC0056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AC0056" w:rsidRPr="00AC0056" w:rsidRDefault="00AC0056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C3686E" w:rsidRPr="00AC0056" w:rsidRDefault="00C3686E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E001FB" w:rsidRPr="00AC0056" w:rsidRDefault="00E001FB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sz w:val="26"/>
          <w:szCs w:val="26"/>
          <w:lang w:eastAsia="en-CA"/>
        </w:rPr>
        <w:t>What is the most common hiring mistake?</w:t>
      </w:r>
    </w:p>
    <w:p w:rsidR="00460ED7" w:rsidRPr="00AC0056" w:rsidRDefault="00460ED7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5022F0" w:rsidRPr="00AC0056" w:rsidRDefault="005022F0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5022F0" w:rsidRDefault="005022F0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AC0056" w:rsidRPr="00AC0056" w:rsidRDefault="00AC0056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5022F0" w:rsidRPr="00AC0056" w:rsidRDefault="005022F0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E001FB" w:rsidRPr="00AC0056" w:rsidRDefault="00E001FB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sz w:val="26"/>
          <w:szCs w:val="26"/>
          <w:lang w:eastAsia="en-CA"/>
        </w:rPr>
        <w:t>What is one of the best sources of new employees? Why?</w:t>
      </w:r>
    </w:p>
    <w:p w:rsidR="00460ED7" w:rsidRPr="00AC0056" w:rsidRDefault="00460ED7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460ED7" w:rsidRPr="00AC0056" w:rsidRDefault="00460ED7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C3686E" w:rsidRPr="00AC0056" w:rsidRDefault="00C3686E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E001FB" w:rsidRPr="00AC0056" w:rsidRDefault="00E001FB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sz w:val="26"/>
          <w:szCs w:val="26"/>
          <w:lang w:eastAsia="en-CA"/>
        </w:rPr>
        <w:t> </w:t>
      </w:r>
    </w:p>
    <w:p w:rsidR="00E001FB" w:rsidRPr="00AC0056" w:rsidRDefault="00E001FB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sz w:val="26"/>
          <w:szCs w:val="26"/>
          <w:lang w:eastAsia="en-CA"/>
        </w:rPr>
        <w:t>How does hiring the right people make things easier for you as a manager?</w:t>
      </w:r>
    </w:p>
    <w:p w:rsidR="00460ED7" w:rsidRPr="00AC0056" w:rsidRDefault="00460ED7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5022F0" w:rsidRPr="00AC0056" w:rsidRDefault="005022F0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C3686E" w:rsidRPr="00AC0056" w:rsidRDefault="00C3686E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460ED7" w:rsidRPr="00AC0056" w:rsidRDefault="00460ED7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E001FB" w:rsidRPr="00AC0056" w:rsidRDefault="00E001FB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sz w:val="26"/>
          <w:szCs w:val="26"/>
          <w:lang w:eastAsia="en-CA"/>
        </w:rPr>
        <w:t> </w:t>
      </w:r>
    </w:p>
    <w:p w:rsidR="00E001FB" w:rsidRPr="00AC0056" w:rsidRDefault="00E001FB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b/>
          <w:bCs/>
          <w:sz w:val="26"/>
          <w:szCs w:val="26"/>
          <w:lang w:eastAsia="en-CA"/>
        </w:rPr>
        <w:t>B. Developing Human Capital</w:t>
      </w:r>
    </w:p>
    <w:p w:rsidR="00E001FB" w:rsidRPr="00AC0056" w:rsidRDefault="00E001FB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sz w:val="26"/>
          <w:szCs w:val="26"/>
          <w:lang w:eastAsia="en-CA"/>
        </w:rPr>
        <w:t>What is Motorola's return on training?</w:t>
      </w:r>
    </w:p>
    <w:p w:rsidR="00E001FB" w:rsidRPr="00AC0056" w:rsidRDefault="00E001FB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C3686E" w:rsidRPr="00AC0056" w:rsidRDefault="00C3686E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460ED7" w:rsidRPr="00AC0056" w:rsidRDefault="00460ED7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D05B1D" w:rsidRPr="00AC0056" w:rsidRDefault="00D05B1D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E001FB" w:rsidRPr="00AC0056" w:rsidRDefault="00D05B1D" w:rsidP="00D05B1D">
      <w:pPr>
        <w:spacing w:after="0" w:line="240" w:lineRule="auto"/>
        <w:textAlignment w:val="center"/>
        <w:rPr>
          <w:rFonts w:ascii="Times New Roman" w:eastAsia="Times New Roman" w:hAnsi="Times New Roman" w:cs="Times New Roman"/>
          <w:i/>
          <w:iCs/>
          <w:sz w:val="26"/>
          <w:szCs w:val="26"/>
          <w:lang w:eastAsia="en-CA"/>
        </w:rPr>
      </w:pPr>
      <w:proofErr w:type="spellStart"/>
      <w:r w:rsidRPr="00AC0056">
        <w:rPr>
          <w:rFonts w:ascii="Times New Roman" w:eastAsia="Times New Roman" w:hAnsi="Times New Roman" w:cs="Times New Roman"/>
          <w:i/>
          <w:iCs/>
          <w:sz w:val="26"/>
          <w:szCs w:val="26"/>
          <w:lang w:eastAsia="en-CA"/>
        </w:rPr>
        <w:t>i</w:t>
      </w:r>
      <w:proofErr w:type="spellEnd"/>
      <w:r w:rsidRPr="00AC0056">
        <w:rPr>
          <w:rFonts w:ascii="Times New Roman" w:eastAsia="Times New Roman" w:hAnsi="Times New Roman" w:cs="Times New Roman"/>
          <w:i/>
          <w:iCs/>
          <w:sz w:val="26"/>
          <w:szCs w:val="26"/>
          <w:lang w:eastAsia="en-CA"/>
        </w:rPr>
        <w:t xml:space="preserve">. </w:t>
      </w:r>
      <w:r w:rsidR="00E001FB" w:rsidRPr="00AC0056">
        <w:rPr>
          <w:rFonts w:ascii="Times New Roman" w:eastAsia="Times New Roman" w:hAnsi="Times New Roman" w:cs="Times New Roman"/>
          <w:i/>
          <w:iCs/>
          <w:sz w:val="26"/>
          <w:szCs w:val="26"/>
          <w:lang w:eastAsia="en-CA"/>
        </w:rPr>
        <w:t>Encouraging Widespread Involvement</w:t>
      </w:r>
    </w:p>
    <w:p w:rsidR="00E001FB" w:rsidRPr="00AC0056" w:rsidRDefault="00E001FB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sz w:val="26"/>
          <w:szCs w:val="26"/>
          <w:lang w:eastAsia="en-CA"/>
        </w:rPr>
        <w:t>Why is it important to have leaders from all levels of the organization involved in developing human capital?</w:t>
      </w:r>
    </w:p>
    <w:p w:rsidR="00460ED7" w:rsidRPr="00AC0056" w:rsidRDefault="00460ED7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460ED7" w:rsidRPr="00AC0056" w:rsidRDefault="00460ED7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C3686E" w:rsidRPr="00AC0056" w:rsidRDefault="00C3686E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5022F0" w:rsidRPr="00AC0056" w:rsidRDefault="005022F0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E001FB" w:rsidRPr="00AC0056" w:rsidRDefault="00E001FB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sz w:val="26"/>
          <w:szCs w:val="26"/>
          <w:lang w:eastAsia="en-CA"/>
        </w:rPr>
        <w:t> </w:t>
      </w:r>
    </w:p>
    <w:p w:rsidR="00E001FB" w:rsidRPr="00AC0056" w:rsidRDefault="00D05B1D" w:rsidP="00D05B1D">
      <w:pPr>
        <w:spacing w:after="0" w:line="240" w:lineRule="auto"/>
        <w:textAlignment w:val="center"/>
        <w:rPr>
          <w:rFonts w:ascii="Times New Roman" w:eastAsia="Times New Roman" w:hAnsi="Times New Roman" w:cs="Times New Roman"/>
          <w:i/>
          <w:iCs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i/>
          <w:iCs/>
          <w:sz w:val="26"/>
          <w:szCs w:val="26"/>
          <w:lang w:eastAsia="en-CA"/>
        </w:rPr>
        <w:t xml:space="preserve">ii. </w:t>
      </w:r>
      <w:r w:rsidR="00E001FB" w:rsidRPr="00AC0056">
        <w:rPr>
          <w:rFonts w:ascii="Times New Roman" w:eastAsia="Times New Roman" w:hAnsi="Times New Roman" w:cs="Times New Roman"/>
          <w:i/>
          <w:iCs/>
          <w:sz w:val="26"/>
          <w:szCs w:val="26"/>
          <w:lang w:eastAsia="en-CA"/>
        </w:rPr>
        <w:t>Monitoring Progress and Tracking Development</w:t>
      </w:r>
    </w:p>
    <w:p w:rsidR="00E001FB" w:rsidRPr="00AC0056" w:rsidRDefault="00E001FB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sz w:val="26"/>
          <w:szCs w:val="26"/>
          <w:lang w:eastAsia="en-CA"/>
        </w:rPr>
        <w:t>Why is monitoring progress and tracking development essential to developing human capital?</w:t>
      </w:r>
    </w:p>
    <w:p w:rsidR="00460ED7" w:rsidRPr="00AC0056" w:rsidRDefault="00460ED7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5022F0" w:rsidRDefault="005022F0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AC0056" w:rsidRDefault="00AC0056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E001FB" w:rsidRPr="00AC0056" w:rsidRDefault="00D05B1D" w:rsidP="00C3686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i/>
          <w:iCs/>
          <w:sz w:val="26"/>
          <w:szCs w:val="26"/>
          <w:lang w:eastAsia="en-CA"/>
        </w:rPr>
        <w:lastRenderedPageBreak/>
        <w:t xml:space="preserve">iii. </w:t>
      </w:r>
      <w:r w:rsidR="00E001FB" w:rsidRPr="00AC0056">
        <w:rPr>
          <w:rFonts w:ascii="Times New Roman" w:eastAsia="Times New Roman" w:hAnsi="Times New Roman" w:cs="Times New Roman"/>
          <w:i/>
          <w:iCs/>
          <w:sz w:val="26"/>
          <w:szCs w:val="26"/>
          <w:lang w:eastAsia="en-CA"/>
        </w:rPr>
        <w:t>Evaluating Human Capital</w:t>
      </w:r>
    </w:p>
    <w:p w:rsidR="00E001FB" w:rsidRPr="00AC0056" w:rsidRDefault="00E001FB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sz w:val="26"/>
          <w:szCs w:val="26"/>
          <w:lang w:eastAsia="en-CA"/>
        </w:rPr>
        <w:t>What is the benefit of 360 deg</w:t>
      </w:r>
      <w:r w:rsidR="00D05B1D" w:rsidRPr="00AC0056">
        <w:rPr>
          <w:rFonts w:ascii="Times New Roman" w:eastAsia="Times New Roman" w:hAnsi="Times New Roman" w:cs="Times New Roman"/>
          <w:sz w:val="26"/>
          <w:szCs w:val="26"/>
          <w:lang w:eastAsia="en-CA"/>
        </w:rPr>
        <w:t>ree feedback? D</w:t>
      </w:r>
      <w:r w:rsidRPr="00AC0056">
        <w:rPr>
          <w:rFonts w:ascii="Times New Roman" w:eastAsia="Times New Roman" w:hAnsi="Times New Roman" w:cs="Times New Roman"/>
          <w:sz w:val="26"/>
          <w:szCs w:val="26"/>
          <w:lang w:eastAsia="en-CA"/>
        </w:rPr>
        <w:t>rawback?</w:t>
      </w:r>
    </w:p>
    <w:p w:rsidR="00460ED7" w:rsidRPr="00AC0056" w:rsidRDefault="00460ED7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460ED7" w:rsidRDefault="00460ED7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AC0056" w:rsidRDefault="00AC0056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AC0056" w:rsidRPr="00AC0056" w:rsidRDefault="00AC0056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E001FB" w:rsidRPr="00AC0056" w:rsidRDefault="00E001FB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b/>
          <w:bCs/>
          <w:sz w:val="26"/>
          <w:szCs w:val="26"/>
          <w:lang w:eastAsia="en-CA"/>
        </w:rPr>
        <w:t>C. Retaining Human Capital</w:t>
      </w:r>
    </w:p>
    <w:p w:rsidR="00E001FB" w:rsidRPr="00AC0056" w:rsidRDefault="00E001FB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sz w:val="26"/>
          <w:szCs w:val="26"/>
          <w:lang w:eastAsia="en-CA"/>
        </w:rPr>
        <w:t>Why is retaining Human Capital such an important topic?</w:t>
      </w:r>
    </w:p>
    <w:p w:rsidR="00460ED7" w:rsidRPr="00AC0056" w:rsidRDefault="00460ED7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460ED7" w:rsidRPr="00AC0056" w:rsidRDefault="00460ED7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C3686E" w:rsidRPr="00AC0056" w:rsidRDefault="00C3686E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E001FB" w:rsidRPr="00AC0056" w:rsidRDefault="00E001FB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sz w:val="26"/>
          <w:szCs w:val="26"/>
          <w:lang w:eastAsia="en-CA"/>
        </w:rPr>
        <w:t> </w:t>
      </w:r>
    </w:p>
    <w:p w:rsidR="005022F0" w:rsidRPr="00AC0056" w:rsidRDefault="005022F0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E001FB" w:rsidRPr="00AC0056" w:rsidRDefault="00E001FB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sz w:val="26"/>
          <w:szCs w:val="26"/>
          <w:lang w:eastAsia="en-CA"/>
        </w:rPr>
        <w:t>Three ways to promote retention of human capital:</w:t>
      </w:r>
    </w:p>
    <w:p w:rsidR="00E001FB" w:rsidRPr="00AC0056" w:rsidRDefault="00E001FB" w:rsidP="00D05B1D">
      <w:pPr>
        <w:numPr>
          <w:ilvl w:val="0"/>
          <w:numId w:val="3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sz w:val="26"/>
          <w:szCs w:val="26"/>
          <w:lang w:eastAsia="en-CA"/>
        </w:rPr>
        <w:t>Identifying with an Organization's Mission and Values,</w:t>
      </w:r>
    </w:p>
    <w:p w:rsidR="00E001FB" w:rsidRPr="00AC0056" w:rsidRDefault="00E001FB" w:rsidP="00D05B1D">
      <w:pPr>
        <w:numPr>
          <w:ilvl w:val="0"/>
          <w:numId w:val="3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sz w:val="26"/>
          <w:szCs w:val="26"/>
          <w:lang w:eastAsia="en-CA"/>
        </w:rPr>
        <w:t>Challenging Work and a Stimulating Environment, and</w:t>
      </w:r>
    </w:p>
    <w:p w:rsidR="00E001FB" w:rsidRDefault="00E001FB" w:rsidP="00D05B1D">
      <w:pPr>
        <w:numPr>
          <w:ilvl w:val="0"/>
          <w:numId w:val="3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sz w:val="26"/>
          <w:szCs w:val="26"/>
          <w:lang w:eastAsia="en-CA"/>
        </w:rPr>
        <w:t>Financial and Non-financial Rewards and Incentives.</w:t>
      </w:r>
    </w:p>
    <w:p w:rsidR="00AC0056" w:rsidRPr="00AC0056" w:rsidRDefault="00AC0056" w:rsidP="00AC0056">
      <w:pPr>
        <w:spacing w:after="0" w:line="240" w:lineRule="auto"/>
        <w:ind w:left="360"/>
        <w:textAlignment w:val="center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E001FB" w:rsidRPr="00AC0056" w:rsidRDefault="00E001FB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sz w:val="26"/>
          <w:szCs w:val="26"/>
          <w:lang w:eastAsia="en-CA"/>
        </w:rPr>
        <w:t> </w:t>
      </w:r>
      <w:proofErr w:type="spellStart"/>
      <w:r w:rsidRPr="00AC0056">
        <w:rPr>
          <w:rFonts w:ascii="Times New Roman" w:eastAsia="Times New Roman" w:hAnsi="Times New Roman" w:cs="Times New Roman"/>
          <w:i/>
          <w:iCs/>
          <w:sz w:val="26"/>
          <w:szCs w:val="26"/>
          <w:lang w:eastAsia="en-CA"/>
        </w:rPr>
        <w:t>i</w:t>
      </w:r>
      <w:proofErr w:type="spellEnd"/>
      <w:r w:rsidRPr="00AC0056">
        <w:rPr>
          <w:rFonts w:ascii="Times New Roman" w:eastAsia="Times New Roman" w:hAnsi="Times New Roman" w:cs="Times New Roman"/>
          <w:i/>
          <w:iCs/>
          <w:sz w:val="26"/>
          <w:szCs w:val="26"/>
          <w:lang w:eastAsia="en-CA"/>
        </w:rPr>
        <w:t>. Identifying with an Organization's Mission and Values</w:t>
      </w:r>
    </w:p>
    <w:p w:rsidR="00E001FB" w:rsidRPr="00AC0056" w:rsidRDefault="00E001FB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Why </w:t>
      </w:r>
      <w:r w:rsidR="00FF7B63" w:rsidRPr="00AC0056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are </w:t>
      </w:r>
      <w:r w:rsidRPr="00AC0056">
        <w:rPr>
          <w:rFonts w:ascii="Times New Roman" w:eastAsia="Times New Roman" w:hAnsi="Times New Roman" w:cs="Times New Roman"/>
          <w:sz w:val="26"/>
          <w:szCs w:val="26"/>
          <w:lang w:eastAsia="en-CA"/>
        </w:rPr>
        <w:t>employee</w:t>
      </w:r>
      <w:r w:rsidR="00FF7B63" w:rsidRPr="00AC0056">
        <w:rPr>
          <w:rFonts w:ascii="Times New Roman" w:eastAsia="Times New Roman" w:hAnsi="Times New Roman" w:cs="Times New Roman"/>
          <w:sz w:val="26"/>
          <w:szCs w:val="26"/>
          <w:lang w:eastAsia="en-CA"/>
        </w:rPr>
        <w:t>s</w:t>
      </w:r>
      <w:r w:rsidRPr="00AC0056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who identif</w:t>
      </w:r>
      <w:r w:rsidR="00FF7B63" w:rsidRPr="00AC0056">
        <w:rPr>
          <w:rFonts w:ascii="Times New Roman" w:eastAsia="Times New Roman" w:hAnsi="Times New Roman" w:cs="Times New Roman"/>
          <w:sz w:val="26"/>
          <w:szCs w:val="26"/>
          <w:lang w:eastAsia="en-CA"/>
        </w:rPr>
        <w:t>y</w:t>
      </w:r>
      <w:r w:rsidRPr="00AC0056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with an organ</w:t>
      </w:r>
      <w:r w:rsidR="00FF7B63" w:rsidRPr="00AC0056">
        <w:rPr>
          <w:rFonts w:ascii="Times New Roman" w:eastAsia="Times New Roman" w:hAnsi="Times New Roman" w:cs="Times New Roman"/>
          <w:sz w:val="26"/>
          <w:szCs w:val="26"/>
          <w:lang w:eastAsia="en-CA"/>
        </w:rPr>
        <w:t>ization's mission and values</w:t>
      </w:r>
      <w:r w:rsidRPr="00AC0056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less likely to bolt to a rival firm?</w:t>
      </w:r>
    </w:p>
    <w:p w:rsidR="00D05B1D" w:rsidRPr="00AC0056" w:rsidRDefault="00D05B1D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460ED7" w:rsidRDefault="00460ED7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AC0056" w:rsidRPr="00AC0056" w:rsidRDefault="00AC0056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460ED7" w:rsidRPr="00AC0056" w:rsidRDefault="00460ED7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D05B1D" w:rsidRPr="00AC0056" w:rsidRDefault="00D05B1D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E001FB" w:rsidRPr="00AC0056" w:rsidRDefault="00E001FB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i/>
          <w:iCs/>
          <w:sz w:val="26"/>
          <w:szCs w:val="26"/>
          <w:lang w:eastAsia="en-CA"/>
        </w:rPr>
        <w:t>ii. Challenging Work and a Stimulating Environment</w:t>
      </w:r>
    </w:p>
    <w:p w:rsidR="00AC0056" w:rsidRDefault="00E001FB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Having challenging work and a stimulating environment promotes intrinsic motivation. </w:t>
      </w:r>
    </w:p>
    <w:p w:rsidR="00AC0056" w:rsidRDefault="00AC0056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E001FB" w:rsidRPr="00AC0056" w:rsidRDefault="00E001FB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sz w:val="26"/>
          <w:szCs w:val="26"/>
          <w:lang w:eastAsia="en-CA"/>
        </w:rPr>
        <w:t>What is intrinsic motivation?</w:t>
      </w:r>
    </w:p>
    <w:p w:rsidR="00460ED7" w:rsidRPr="00AC0056" w:rsidRDefault="00460ED7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E001FB" w:rsidRDefault="00E001FB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sz w:val="26"/>
          <w:szCs w:val="26"/>
          <w:lang w:eastAsia="en-CA"/>
        </w:rPr>
        <w:t> </w:t>
      </w:r>
    </w:p>
    <w:p w:rsidR="00AC0056" w:rsidRPr="00AC0056" w:rsidRDefault="00AC0056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5022F0" w:rsidRPr="00AC0056" w:rsidRDefault="005022F0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460ED7" w:rsidRPr="00AC0056" w:rsidRDefault="00460ED7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E001FB" w:rsidRPr="00AC0056" w:rsidRDefault="00E001FB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i/>
          <w:iCs/>
          <w:sz w:val="26"/>
          <w:szCs w:val="26"/>
          <w:lang w:eastAsia="en-CA"/>
        </w:rPr>
        <w:t>iii. Financial and Non-financial Rewards and Incentives</w:t>
      </w:r>
    </w:p>
    <w:p w:rsidR="00E001FB" w:rsidRPr="00AC0056" w:rsidRDefault="00E001FB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sz w:val="26"/>
          <w:szCs w:val="26"/>
          <w:lang w:eastAsia="en-CA"/>
        </w:rPr>
        <w:t>According to employee surveys, how important is money to employees as a reason to take or leave jobs?</w:t>
      </w:r>
    </w:p>
    <w:p w:rsidR="00460ED7" w:rsidRPr="00AC0056" w:rsidRDefault="00460ED7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E001FB" w:rsidRDefault="00E001FB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sz w:val="26"/>
          <w:szCs w:val="26"/>
          <w:lang w:eastAsia="en-CA"/>
        </w:rPr>
        <w:t> </w:t>
      </w:r>
    </w:p>
    <w:p w:rsidR="00AC0056" w:rsidRPr="00AC0056" w:rsidRDefault="00AC0056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5022F0" w:rsidRPr="00AC0056" w:rsidRDefault="005022F0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E001FB" w:rsidRPr="00AC0056" w:rsidRDefault="00E001FB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sz w:val="26"/>
          <w:szCs w:val="26"/>
          <w:lang w:eastAsia="en-CA"/>
        </w:rPr>
        <w:lastRenderedPageBreak/>
        <w:t>Why did Tandem Computers (now part of HP) never offer jobs to candidates who kept asking questions about salary?</w:t>
      </w:r>
    </w:p>
    <w:p w:rsidR="00460ED7" w:rsidRPr="00AC0056" w:rsidRDefault="00460ED7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E001FB" w:rsidRPr="00AC0056" w:rsidRDefault="00E001FB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sz w:val="26"/>
          <w:szCs w:val="26"/>
          <w:lang w:eastAsia="en-CA"/>
        </w:rPr>
        <w:t> </w:t>
      </w:r>
    </w:p>
    <w:p w:rsidR="005022F0" w:rsidRPr="00AC0056" w:rsidRDefault="005022F0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5022F0" w:rsidRDefault="005022F0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AC0056" w:rsidRPr="00AC0056" w:rsidRDefault="00AC0056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E001FB" w:rsidRPr="00AC0056" w:rsidRDefault="00E001FB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AC0056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What are some of the benefits that Google employees have?</w:t>
      </w:r>
    </w:p>
    <w:p w:rsidR="00460ED7" w:rsidRPr="00AC0056" w:rsidRDefault="00460ED7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5022F0" w:rsidRPr="00AC0056" w:rsidRDefault="005022F0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460ED7" w:rsidRDefault="00460ED7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AC0056" w:rsidRPr="00AC0056" w:rsidRDefault="00AC0056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460ED7" w:rsidRPr="00AC0056" w:rsidRDefault="00460ED7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5022F0" w:rsidRPr="00AC0056" w:rsidRDefault="00E001FB" w:rsidP="005022F0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bCs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sz w:val="26"/>
          <w:szCs w:val="26"/>
          <w:lang w:eastAsia="en-CA"/>
        </w:rPr>
        <w:t> </w:t>
      </w:r>
      <w:r w:rsidR="005022F0" w:rsidRPr="00AC0056">
        <w:rPr>
          <w:rFonts w:ascii="Times New Roman" w:eastAsia="Times New Roman" w:hAnsi="Times New Roman" w:cs="Times New Roman"/>
          <w:b/>
          <w:sz w:val="26"/>
          <w:szCs w:val="26"/>
          <w:u w:val="single"/>
          <w:lang w:eastAsia="en-CA"/>
        </w:rPr>
        <w:t xml:space="preserve">III. </w:t>
      </w:r>
      <w:r w:rsidR="005022F0" w:rsidRPr="00AC0056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lang w:eastAsia="en-CA"/>
        </w:rPr>
        <w:t>Vital Role of Social Capital</w:t>
      </w:r>
    </w:p>
    <w:p w:rsidR="005022F0" w:rsidRPr="00AC0056" w:rsidRDefault="005022F0" w:rsidP="005022F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sz w:val="26"/>
          <w:szCs w:val="26"/>
          <w:lang w:eastAsia="en-CA"/>
        </w:rPr>
        <w:t>How does social capital relate to retaining human capital?</w:t>
      </w:r>
    </w:p>
    <w:p w:rsidR="005022F0" w:rsidRPr="00AC0056" w:rsidRDefault="005022F0" w:rsidP="005022F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5022F0" w:rsidRDefault="005022F0" w:rsidP="005022F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AC0056" w:rsidRPr="00AC0056" w:rsidRDefault="00AC0056" w:rsidP="005022F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C3686E" w:rsidRPr="00AC0056" w:rsidRDefault="00C3686E" w:rsidP="005022F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5022F0" w:rsidRPr="00AC0056" w:rsidRDefault="005022F0" w:rsidP="005022F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sz w:val="26"/>
          <w:szCs w:val="26"/>
          <w:lang w:eastAsia="en-CA"/>
        </w:rPr>
        <w:t> </w:t>
      </w:r>
    </w:p>
    <w:p w:rsidR="005022F0" w:rsidRPr="00AC0056" w:rsidRDefault="005022F0" w:rsidP="005022F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sz w:val="26"/>
          <w:szCs w:val="26"/>
          <w:lang w:eastAsia="en-CA"/>
        </w:rPr>
        <w:t>What is the danger of the "Pied Piper" effect?</w:t>
      </w:r>
    </w:p>
    <w:p w:rsidR="005022F0" w:rsidRPr="00AC0056" w:rsidRDefault="005022F0" w:rsidP="005022F0">
      <w:pPr>
        <w:spacing w:after="0" w:line="240" w:lineRule="auto"/>
        <w:rPr>
          <w:rFonts w:ascii="Times New Roman" w:eastAsia="Times New Roman" w:hAnsi="Times New Roman" w:cs="Times New Roman"/>
          <w:iCs/>
          <w:sz w:val="26"/>
          <w:szCs w:val="26"/>
          <w:lang w:eastAsia="en-CA"/>
        </w:rPr>
      </w:pPr>
    </w:p>
    <w:p w:rsidR="005022F0" w:rsidRDefault="005022F0" w:rsidP="005022F0">
      <w:pPr>
        <w:spacing w:after="0" w:line="240" w:lineRule="auto"/>
        <w:rPr>
          <w:rFonts w:ascii="Times New Roman" w:eastAsia="Times New Roman" w:hAnsi="Times New Roman" w:cs="Times New Roman"/>
          <w:iCs/>
          <w:sz w:val="26"/>
          <w:szCs w:val="26"/>
          <w:lang w:eastAsia="en-CA"/>
        </w:rPr>
      </w:pPr>
    </w:p>
    <w:p w:rsidR="00AC0056" w:rsidRPr="00AC0056" w:rsidRDefault="00AC0056" w:rsidP="005022F0">
      <w:pPr>
        <w:spacing w:after="0" w:line="240" w:lineRule="auto"/>
        <w:rPr>
          <w:rFonts w:ascii="Times New Roman" w:eastAsia="Times New Roman" w:hAnsi="Times New Roman" w:cs="Times New Roman"/>
          <w:iCs/>
          <w:sz w:val="26"/>
          <w:szCs w:val="26"/>
          <w:lang w:eastAsia="en-CA"/>
        </w:rPr>
      </w:pPr>
    </w:p>
    <w:p w:rsidR="00C3686E" w:rsidRPr="00AC0056" w:rsidRDefault="00C3686E" w:rsidP="005022F0">
      <w:pPr>
        <w:spacing w:after="0" w:line="240" w:lineRule="auto"/>
        <w:rPr>
          <w:rFonts w:ascii="Times New Roman" w:eastAsia="Times New Roman" w:hAnsi="Times New Roman" w:cs="Times New Roman"/>
          <w:iCs/>
          <w:sz w:val="26"/>
          <w:szCs w:val="26"/>
          <w:lang w:eastAsia="en-CA"/>
        </w:rPr>
      </w:pPr>
    </w:p>
    <w:p w:rsidR="005022F0" w:rsidRPr="00AC0056" w:rsidRDefault="005022F0" w:rsidP="005022F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sz w:val="26"/>
          <w:szCs w:val="26"/>
          <w:lang w:eastAsia="en-CA"/>
        </w:rPr>
        <w:t> </w:t>
      </w:r>
    </w:p>
    <w:p w:rsidR="005022F0" w:rsidRPr="00AC0056" w:rsidRDefault="005022F0" w:rsidP="005022F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sz w:val="26"/>
          <w:szCs w:val="26"/>
          <w:lang w:eastAsia="en-CA"/>
        </w:rPr>
        <w:t>What can happen when social capital breeds "groupthink"?</w:t>
      </w:r>
    </w:p>
    <w:p w:rsidR="005022F0" w:rsidRDefault="005022F0" w:rsidP="005022F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AC0056" w:rsidRPr="00AC0056" w:rsidRDefault="00AC0056" w:rsidP="005022F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5022F0" w:rsidRPr="00AC0056" w:rsidRDefault="005022F0" w:rsidP="005022F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C3686E" w:rsidRPr="00AC0056" w:rsidRDefault="00C3686E" w:rsidP="005022F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5022F0" w:rsidRPr="00AC0056" w:rsidRDefault="005022F0" w:rsidP="005022F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5022F0" w:rsidRPr="00AC0056" w:rsidRDefault="005022F0" w:rsidP="005022F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sz w:val="26"/>
          <w:szCs w:val="26"/>
          <w:lang w:eastAsia="en-CA"/>
        </w:rPr>
        <w:t> </w:t>
      </w:r>
    </w:p>
    <w:p w:rsidR="005022F0" w:rsidRPr="00AC0056" w:rsidRDefault="005022F0" w:rsidP="005022F0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bCs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lang w:eastAsia="en-CA"/>
        </w:rPr>
        <w:t>IV. Using Technology to Leverage Human Capital and Knowledge</w:t>
      </w:r>
    </w:p>
    <w:p w:rsidR="005022F0" w:rsidRPr="00AC0056" w:rsidRDefault="005022F0" w:rsidP="005022F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sz w:val="26"/>
          <w:szCs w:val="26"/>
          <w:lang w:eastAsia="en-CA"/>
        </w:rPr>
        <w:t>How can using technology to leverage human capital be a double edged sword?</w:t>
      </w:r>
    </w:p>
    <w:p w:rsidR="005022F0" w:rsidRPr="00AC0056" w:rsidRDefault="005022F0" w:rsidP="005022F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5022F0" w:rsidRPr="00AC0056" w:rsidRDefault="005022F0" w:rsidP="005022F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5022F0" w:rsidRDefault="005022F0" w:rsidP="005022F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AC0056" w:rsidRPr="00AC0056" w:rsidRDefault="00AC0056" w:rsidP="005022F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5022F0" w:rsidRDefault="005022F0" w:rsidP="005022F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sz w:val="26"/>
          <w:szCs w:val="26"/>
          <w:lang w:eastAsia="en-CA"/>
        </w:rPr>
        <w:t> </w:t>
      </w:r>
    </w:p>
    <w:p w:rsidR="005022F0" w:rsidRPr="00AC0056" w:rsidRDefault="005022F0" w:rsidP="005022F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b/>
          <w:bCs/>
          <w:sz w:val="26"/>
          <w:szCs w:val="26"/>
          <w:lang w:eastAsia="en-CA"/>
        </w:rPr>
        <w:t>A. Codifying Knowledge for Competitive Advantage</w:t>
      </w:r>
    </w:p>
    <w:p w:rsidR="005022F0" w:rsidRPr="00AC0056" w:rsidRDefault="005022F0" w:rsidP="005022F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sz w:val="26"/>
          <w:szCs w:val="26"/>
          <w:lang w:eastAsia="en-CA"/>
        </w:rPr>
        <w:t>What are firms trying to do with tacit knowledge?</w:t>
      </w:r>
    </w:p>
    <w:p w:rsidR="005022F0" w:rsidRDefault="005022F0" w:rsidP="005022F0">
      <w:pPr>
        <w:spacing w:after="0" w:line="240" w:lineRule="auto"/>
        <w:rPr>
          <w:rFonts w:ascii="Times New Roman" w:eastAsia="Times New Roman" w:hAnsi="Times New Roman" w:cs="Times New Roman"/>
          <w:iCs/>
          <w:sz w:val="26"/>
          <w:szCs w:val="26"/>
          <w:lang w:eastAsia="en-CA"/>
        </w:rPr>
      </w:pPr>
    </w:p>
    <w:p w:rsidR="005022F0" w:rsidRPr="00AC0056" w:rsidRDefault="005022F0" w:rsidP="005022F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sz w:val="26"/>
          <w:szCs w:val="26"/>
          <w:lang w:eastAsia="en-CA"/>
        </w:rPr>
        <w:lastRenderedPageBreak/>
        <w:t>What are the benefits that a firm receives from developing and paying for a knowledge asset such as software code or processes for a consulting firm?</w:t>
      </w:r>
    </w:p>
    <w:p w:rsidR="005022F0" w:rsidRDefault="005022F0" w:rsidP="005022F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sz w:val="26"/>
          <w:szCs w:val="26"/>
          <w:lang w:eastAsia="en-CA"/>
        </w:rPr>
        <w:t> </w:t>
      </w:r>
    </w:p>
    <w:p w:rsidR="00AC0056" w:rsidRDefault="00AC0056" w:rsidP="005022F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AC0056" w:rsidRPr="00AC0056" w:rsidRDefault="00AC0056" w:rsidP="005022F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bookmarkStart w:id="0" w:name="_GoBack"/>
      <w:bookmarkEnd w:id="0"/>
    </w:p>
    <w:p w:rsidR="005022F0" w:rsidRPr="00AC0056" w:rsidRDefault="005022F0" w:rsidP="005022F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5022F0" w:rsidRPr="00AC0056" w:rsidRDefault="005022F0" w:rsidP="005022F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b/>
          <w:bCs/>
          <w:sz w:val="26"/>
          <w:szCs w:val="26"/>
          <w:lang w:eastAsia="en-CA"/>
        </w:rPr>
        <w:t>B. Retaining Knowledge When Employees Leave</w:t>
      </w:r>
    </w:p>
    <w:p w:rsidR="005022F0" w:rsidRPr="00AC0056" w:rsidRDefault="005022F0" w:rsidP="005022F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sz w:val="26"/>
          <w:szCs w:val="26"/>
          <w:lang w:eastAsia="en-CA"/>
        </w:rPr>
        <w:t>What is the benefit of customer relationship software?</w:t>
      </w:r>
    </w:p>
    <w:p w:rsidR="005022F0" w:rsidRPr="00AC0056" w:rsidRDefault="005022F0" w:rsidP="005022F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C3686E" w:rsidRPr="00AC0056" w:rsidRDefault="00C3686E" w:rsidP="005022F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C3686E" w:rsidRPr="00AC0056" w:rsidRDefault="00C3686E" w:rsidP="005022F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C3686E" w:rsidRPr="00AC0056" w:rsidRDefault="00C3686E" w:rsidP="005022F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5022F0" w:rsidRPr="00AC0056" w:rsidRDefault="005022F0" w:rsidP="005022F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lang w:eastAsia="en-CA"/>
        </w:rPr>
        <w:t>V. Protecting the Intellectual Assets of the Organization</w:t>
      </w:r>
    </w:p>
    <w:p w:rsidR="005022F0" w:rsidRPr="00AC0056" w:rsidRDefault="005022F0" w:rsidP="005022F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sz w:val="26"/>
          <w:szCs w:val="26"/>
          <w:lang w:eastAsia="en-CA"/>
        </w:rPr>
        <w:t>What is included in the management of intellectual property?</w:t>
      </w:r>
    </w:p>
    <w:p w:rsidR="005022F0" w:rsidRPr="00AC0056" w:rsidRDefault="005022F0" w:rsidP="005022F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5022F0" w:rsidRPr="00AC0056" w:rsidRDefault="005022F0" w:rsidP="005022F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5022F0" w:rsidRPr="00AC0056" w:rsidRDefault="005022F0" w:rsidP="005022F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5022F0" w:rsidRPr="00AC0056" w:rsidRDefault="005022F0" w:rsidP="005022F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5022F0" w:rsidRPr="00AC0056" w:rsidRDefault="005022F0" w:rsidP="005022F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sz w:val="26"/>
          <w:szCs w:val="26"/>
          <w:lang w:eastAsia="en-CA"/>
        </w:rPr>
        <w:t>What is the purpose of intellectual property rights?</w:t>
      </w:r>
    </w:p>
    <w:p w:rsidR="005022F0" w:rsidRPr="00AC0056" w:rsidRDefault="005022F0" w:rsidP="005022F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5022F0" w:rsidRPr="00AC0056" w:rsidRDefault="005022F0" w:rsidP="005022F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5022F0" w:rsidRPr="00AC0056" w:rsidRDefault="005022F0" w:rsidP="005022F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5022F0" w:rsidRPr="00AC0056" w:rsidRDefault="005022F0" w:rsidP="005022F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sz w:val="26"/>
          <w:szCs w:val="26"/>
          <w:lang w:eastAsia="en-CA"/>
        </w:rPr>
        <w:t> </w:t>
      </w:r>
    </w:p>
    <w:p w:rsidR="005022F0" w:rsidRPr="00AC0056" w:rsidRDefault="005022F0" w:rsidP="005022F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sz w:val="26"/>
          <w:szCs w:val="26"/>
          <w:lang w:eastAsia="en-CA"/>
        </w:rPr>
        <w:t>How is intellectual property different from physical property?</w:t>
      </w:r>
    </w:p>
    <w:p w:rsidR="005022F0" w:rsidRPr="00AC0056" w:rsidRDefault="005022F0" w:rsidP="005022F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5022F0" w:rsidRPr="00AC0056" w:rsidRDefault="005022F0" w:rsidP="005022F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5022F0" w:rsidRPr="00AC0056" w:rsidRDefault="005022F0" w:rsidP="005022F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5022F0" w:rsidRPr="00AC0056" w:rsidRDefault="005022F0" w:rsidP="005022F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sz w:val="26"/>
          <w:szCs w:val="26"/>
          <w:lang w:eastAsia="en-CA"/>
        </w:rPr>
        <w:t> </w:t>
      </w:r>
    </w:p>
    <w:p w:rsidR="005022F0" w:rsidRPr="00AC0056" w:rsidRDefault="005022F0" w:rsidP="005022F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AC0056">
        <w:rPr>
          <w:rFonts w:ascii="Times New Roman" w:eastAsia="Times New Roman" w:hAnsi="Times New Roman" w:cs="Times New Roman"/>
          <w:sz w:val="26"/>
          <w:szCs w:val="26"/>
          <w:lang w:eastAsia="en-CA"/>
        </w:rPr>
        <w:t>How do dynamic capabilities relate to a competitive advantage?</w:t>
      </w:r>
    </w:p>
    <w:p w:rsidR="005022F0" w:rsidRPr="00AC0056" w:rsidRDefault="005022F0" w:rsidP="005022F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5022F0" w:rsidRPr="00AC0056" w:rsidRDefault="005022F0" w:rsidP="005022F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5022F0" w:rsidRPr="00AC0056" w:rsidRDefault="005022F0" w:rsidP="005022F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E001FB" w:rsidRPr="00AC0056" w:rsidRDefault="00E001FB" w:rsidP="00E001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D05B1D" w:rsidRPr="00AC0056" w:rsidRDefault="00D05B1D" w:rsidP="00E001FB">
      <w:pPr>
        <w:rPr>
          <w:rFonts w:ascii="Times New Roman" w:hAnsi="Times New Roman" w:cs="Times New Roman"/>
          <w:sz w:val="26"/>
          <w:szCs w:val="26"/>
        </w:rPr>
      </w:pPr>
      <w:r w:rsidRPr="00AC0056">
        <w:rPr>
          <w:rFonts w:ascii="Times New Roman" w:hAnsi="Times New Roman" w:cs="Times New Roman"/>
          <w:b/>
          <w:sz w:val="26"/>
          <w:szCs w:val="26"/>
        </w:rPr>
        <w:t>Next Session</w:t>
      </w:r>
      <w:r w:rsidR="00460ED7" w:rsidRPr="00AC0056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AC0056">
        <w:rPr>
          <w:rFonts w:ascii="Times New Roman" w:hAnsi="Times New Roman" w:cs="Times New Roman"/>
          <w:b/>
          <w:sz w:val="26"/>
          <w:szCs w:val="26"/>
        </w:rPr>
        <w:br/>
      </w:r>
      <w:r w:rsidRPr="00AC0056">
        <w:rPr>
          <w:rFonts w:ascii="Times New Roman" w:hAnsi="Times New Roman" w:cs="Times New Roman"/>
          <w:sz w:val="26"/>
          <w:szCs w:val="26"/>
        </w:rPr>
        <w:t>Chapter 5 – Business-Level Strategy</w:t>
      </w:r>
    </w:p>
    <w:sectPr w:rsidR="00D05B1D" w:rsidRPr="00AC0056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37E1" w:rsidRDefault="006A37E1" w:rsidP="00E001FB">
      <w:pPr>
        <w:spacing w:after="0" w:line="240" w:lineRule="auto"/>
      </w:pPr>
      <w:r>
        <w:separator/>
      </w:r>
    </w:p>
  </w:endnote>
  <w:endnote w:type="continuationSeparator" w:id="0">
    <w:p w:rsidR="006A37E1" w:rsidRDefault="006A37E1" w:rsidP="00E00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155114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01FB" w:rsidRDefault="00E001F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005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E001FB" w:rsidRDefault="00E001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37E1" w:rsidRDefault="006A37E1" w:rsidP="00E001FB">
      <w:pPr>
        <w:spacing w:after="0" w:line="240" w:lineRule="auto"/>
      </w:pPr>
      <w:r>
        <w:separator/>
      </w:r>
    </w:p>
  </w:footnote>
  <w:footnote w:type="continuationSeparator" w:id="0">
    <w:p w:rsidR="006A37E1" w:rsidRDefault="006A37E1" w:rsidP="00E001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C4BAE"/>
    <w:multiLevelType w:val="hybridMultilevel"/>
    <w:tmpl w:val="3B7EA1FA"/>
    <w:lvl w:ilvl="0" w:tplc="72BE6F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7D0D6B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832487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1A21C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C8641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DC0D4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F9096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B8400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DDA11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13FA8"/>
    <w:multiLevelType w:val="hybridMultilevel"/>
    <w:tmpl w:val="BAC0D99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4A2164"/>
    <w:multiLevelType w:val="multilevel"/>
    <w:tmpl w:val="4BA6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913D82"/>
    <w:multiLevelType w:val="hybridMultilevel"/>
    <w:tmpl w:val="E166A3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3B561DE"/>
    <w:multiLevelType w:val="hybridMultilevel"/>
    <w:tmpl w:val="A4D2B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1F23A6"/>
    <w:multiLevelType w:val="hybridMultilevel"/>
    <w:tmpl w:val="BCF8EFF8"/>
    <w:lvl w:ilvl="0" w:tplc="BAE8F9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846CFB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FAEE2A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CC2C6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9F279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73402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AB0B9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3B03B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EAEEB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964D56"/>
    <w:multiLevelType w:val="hybridMultilevel"/>
    <w:tmpl w:val="D4427EF0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plc="10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 w:tplc="EE9694E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plc="7580119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plc="71EE3DE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plc="5010C68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plc="891A158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plc="2EFE355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plc="74962D5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D77DD8"/>
    <w:multiLevelType w:val="multilevel"/>
    <w:tmpl w:val="2F462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0D69DA"/>
    <w:multiLevelType w:val="hybridMultilevel"/>
    <w:tmpl w:val="245E95B8"/>
    <w:lvl w:ilvl="0" w:tplc="4EBA89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EA21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5253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888E3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12E74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9008C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74450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B4C1F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EAC29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9531C4"/>
    <w:multiLevelType w:val="hybridMultilevel"/>
    <w:tmpl w:val="1CC0683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9265A2D"/>
    <w:multiLevelType w:val="hybridMultilevel"/>
    <w:tmpl w:val="69BE1EA6"/>
    <w:lvl w:ilvl="0" w:tplc="39549C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B48B75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36676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95AD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8F243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8DC3D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8545A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DF01B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56C74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207957"/>
    <w:multiLevelType w:val="hybridMultilevel"/>
    <w:tmpl w:val="C7244650"/>
    <w:lvl w:ilvl="0" w:tplc="C12AFF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3E8C12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EE9694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58011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1EE3D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010C6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91A15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EFE35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4962D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BC4F75"/>
    <w:multiLevelType w:val="hybridMultilevel"/>
    <w:tmpl w:val="1F16026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41E66CA"/>
    <w:multiLevelType w:val="hybridMultilevel"/>
    <w:tmpl w:val="2612FE64"/>
    <w:lvl w:ilvl="0" w:tplc="D2629C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6E0BE5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6E94C1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0C0BA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528B2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D623F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2E634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AE4B4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57A92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144D87"/>
    <w:multiLevelType w:val="hybridMultilevel"/>
    <w:tmpl w:val="F45C284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9ED3D74"/>
    <w:multiLevelType w:val="hybridMultilevel"/>
    <w:tmpl w:val="946EC7FC"/>
    <w:lvl w:ilvl="0" w:tplc="8902A1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4262F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32F0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FAA1A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7B69E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9FAB4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0381E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0CAE3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F9A9A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1">
      <w:startOverride w:val="1"/>
    </w:lvlOverride>
  </w:num>
  <w:num w:numId="2">
    <w:abstractNumId w:val="2"/>
    <w:lvlOverride w:ilvl="1">
      <w:startOverride w:val="2"/>
    </w:lvlOverride>
  </w:num>
  <w:num w:numId="3">
    <w:abstractNumId w:val="2"/>
    <w:lvlOverride w:ilvl="1">
      <w:startOverride w:val="1"/>
    </w:lvlOverride>
  </w:num>
  <w:num w:numId="4">
    <w:abstractNumId w:val="2"/>
    <w:lvlOverride w:ilvl="1">
      <w:startOverride w:val="2"/>
    </w:lvlOverride>
  </w:num>
  <w:num w:numId="5">
    <w:abstractNumId w:val="11"/>
  </w:num>
  <w:num w:numId="6">
    <w:abstractNumId w:val="11"/>
    <w:lvlOverride w:ilvl="1">
      <w:startOverride w:val="1"/>
    </w:lvlOverride>
  </w:num>
  <w:num w:numId="7">
    <w:abstractNumId w:val="11"/>
    <w:lvlOverride w:ilvl="1">
      <w:startOverride w:val="2"/>
    </w:lvlOverride>
  </w:num>
  <w:num w:numId="8">
    <w:abstractNumId w:val="10"/>
    <w:lvlOverride w:ilvl="1">
      <w:startOverride w:val="3"/>
    </w:lvlOverride>
  </w:num>
  <w:num w:numId="9">
    <w:abstractNumId w:val="10"/>
    <w:lvlOverride w:ilvl="1">
      <w:startOverride w:val="4"/>
    </w:lvlOverride>
  </w:num>
  <w:num w:numId="10">
    <w:abstractNumId w:val="5"/>
  </w:num>
  <w:num w:numId="11">
    <w:abstractNumId w:val="5"/>
    <w:lvlOverride w:ilvl="1">
      <w:startOverride w:val="2"/>
    </w:lvlOverride>
  </w:num>
  <w:num w:numId="12">
    <w:abstractNumId w:val="5"/>
    <w:lvlOverride w:ilvl="1">
      <w:lvl w:ilvl="1" w:tplc="6846CFB6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5"/>
    <w:lvlOverride w:ilvl="1">
      <w:startOverride w:val="1"/>
    </w:lvlOverride>
  </w:num>
  <w:num w:numId="14">
    <w:abstractNumId w:val="5"/>
    <w:lvlOverride w:ilvl="1">
      <w:startOverride w:val="2"/>
    </w:lvlOverride>
  </w:num>
  <w:num w:numId="15">
    <w:abstractNumId w:val="8"/>
    <w:lvlOverride w:ilvl="1">
      <w:startOverride w:val="3"/>
    </w:lvlOverride>
  </w:num>
  <w:num w:numId="16">
    <w:abstractNumId w:val="13"/>
  </w:num>
  <w:num w:numId="17">
    <w:abstractNumId w:val="13"/>
    <w:lvlOverride w:ilvl="1">
      <w:startOverride w:val="1"/>
    </w:lvlOverride>
  </w:num>
  <w:num w:numId="18">
    <w:abstractNumId w:val="13"/>
    <w:lvlOverride w:ilvl="1">
      <w:startOverride w:val="2"/>
    </w:lvlOverride>
  </w:num>
  <w:num w:numId="19">
    <w:abstractNumId w:val="13"/>
    <w:lvlOverride w:ilvl="1">
      <w:lvl w:ilvl="1" w:tplc="36E0BE5C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>
    <w:abstractNumId w:val="13"/>
    <w:lvlOverride w:ilvl="1">
      <w:startOverride w:val="3"/>
    </w:lvlOverride>
  </w:num>
  <w:num w:numId="21">
    <w:abstractNumId w:val="13"/>
    <w:lvlOverride w:ilvl="1">
      <w:lvl w:ilvl="1" w:tplc="36E0BE5C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>
    <w:abstractNumId w:val="13"/>
    <w:lvlOverride w:ilvl="1">
      <w:startOverride w:val="1"/>
    </w:lvlOverride>
  </w:num>
  <w:num w:numId="23">
    <w:abstractNumId w:val="13"/>
    <w:lvlOverride w:ilvl="1">
      <w:startOverride w:val="2"/>
    </w:lvlOverride>
  </w:num>
  <w:num w:numId="24">
    <w:abstractNumId w:val="15"/>
    <w:lvlOverride w:ilvl="1">
      <w:startOverride w:val="3"/>
    </w:lvlOverride>
  </w:num>
  <w:num w:numId="25">
    <w:abstractNumId w:val="0"/>
  </w:num>
  <w:num w:numId="26">
    <w:abstractNumId w:val="9"/>
  </w:num>
  <w:num w:numId="27">
    <w:abstractNumId w:val="6"/>
  </w:num>
  <w:num w:numId="28">
    <w:abstractNumId w:val="14"/>
  </w:num>
  <w:num w:numId="29">
    <w:abstractNumId w:val="1"/>
  </w:num>
  <w:num w:numId="30">
    <w:abstractNumId w:val="12"/>
  </w:num>
  <w:num w:numId="31">
    <w:abstractNumId w:val="7"/>
    <w:lvlOverride w:ilvl="1">
      <w:startOverride w:val="1"/>
    </w:lvlOverride>
  </w:num>
  <w:num w:numId="32">
    <w:abstractNumId w:val="4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1FB"/>
    <w:rsid w:val="001D5DDB"/>
    <w:rsid w:val="00205B74"/>
    <w:rsid w:val="003762C4"/>
    <w:rsid w:val="00384ECA"/>
    <w:rsid w:val="003B538C"/>
    <w:rsid w:val="004058BA"/>
    <w:rsid w:val="00460ED7"/>
    <w:rsid w:val="004612C9"/>
    <w:rsid w:val="004D01A4"/>
    <w:rsid w:val="005022F0"/>
    <w:rsid w:val="006A37E1"/>
    <w:rsid w:val="0085537C"/>
    <w:rsid w:val="008C4E9C"/>
    <w:rsid w:val="009B79D4"/>
    <w:rsid w:val="00A62DDB"/>
    <w:rsid w:val="00AC0056"/>
    <w:rsid w:val="00AF749D"/>
    <w:rsid w:val="00B926FB"/>
    <w:rsid w:val="00C3686E"/>
    <w:rsid w:val="00C5434C"/>
    <w:rsid w:val="00CA50D9"/>
    <w:rsid w:val="00D05B1D"/>
    <w:rsid w:val="00DF2154"/>
    <w:rsid w:val="00E001FB"/>
    <w:rsid w:val="00E20EE2"/>
    <w:rsid w:val="00F3770B"/>
    <w:rsid w:val="00F83FA0"/>
    <w:rsid w:val="00FF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94B55"/>
  <w15:docId w15:val="{20FE879D-B221-4AC0-A514-691134648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3F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5B74"/>
    <w:pPr>
      <w:spacing w:after="0" w:line="240" w:lineRule="auto"/>
    </w:pPr>
    <w:rPr>
      <w:rFonts w:ascii="Times New Roman" w:eastAsiaTheme="minorEastAsia" w:hAnsi="Times New Roman"/>
      <w:sz w:val="20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E00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E001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0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1FB"/>
  </w:style>
  <w:style w:type="paragraph" w:styleId="Footer">
    <w:name w:val="footer"/>
    <w:basedOn w:val="Normal"/>
    <w:link w:val="FooterChar"/>
    <w:uiPriority w:val="99"/>
    <w:unhideWhenUsed/>
    <w:rsid w:val="00E00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2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James Macadam</cp:lastModifiedBy>
  <cp:revision>3</cp:revision>
  <dcterms:created xsi:type="dcterms:W3CDTF">2017-01-25T17:33:00Z</dcterms:created>
  <dcterms:modified xsi:type="dcterms:W3CDTF">2018-01-04T22:17:00Z</dcterms:modified>
</cp:coreProperties>
</file>