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5E0" w:rsidRPr="00544961" w:rsidRDefault="00831B5E" w:rsidP="00544961">
      <w:pPr>
        <w:pStyle w:val="NoSpacing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BUSA 7</w:t>
      </w:r>
      <w:r w:rsidR="00CC0932" w:rsidRPr="00544961">
        <w:rPr>
          <w:b/>
          <w:sz w:val="28"/>
          <w:szCs w:val="28"/>
          <w:lang w:val="en-US"/>
        </w:rPr>
        <w:t xml:space="preserve">800 – Lab Session </w:t>
      </w:r>
      <w:r w:rsidR="00680FB2" w:rsidRPr="00544961">
        <w:rPr>
          <w:b/>
          <w:sz w:val="28"/>
          <w:szCs w:val="28"/>
          <w:lang w:val="en-US"/>
        </w:rPr>
        <w:t>04</w:t>
      </w:r>
      <w:r w:rsidR="00CC0932" w:rsidRPr="00544961">
        <w:rPr>
          <w:b/>
          <w:sz w:val="28"/>
          <w:szCs w:val="28"/>
          <w:lang w:val="en-US"/>
        </w:rPr>
        <w:t xml:space="preserve">: </w:t>
      </w:r>
      <w:r w:rsidR="00544961">
        <w:rPr>
          <w:b/>
          <w:sz w:val="28"/>
          <w:szCs w:val="28"/>
          <w:lang w:val="en-US"/>
        </w:rPr>
        <w:t>Five Forces (Cont’d)</w:t>
      </w:r>
      <w:r w:rsidR="00CC0932" w:rsidRPr="00544961">
        <w:rPr>
          <w:b/>
          <w:sz w:val="28"/>
          <w:szCs w:val="28"/>
          <w:lang w:val="en-US"/>
        </w:rPr>
        <w:t xml:space="preserve"> and </w:t>
      </w:r>
      <w:r>
        <w:rPr>
          <w:b/>
          <w:sz w:val="28"/>
          <w:szCs w:val="28"/>
          <w:lang w:val="en-US"/>
        </w:rPr>
        <w:t>External Analysis</w:t>
      </w:r>
    </w:p>
    <w:p w:rsidR="00544961" w:rsidRDefault="00544961" w:rsidP="00544961">
      <w:pPr>
        <w:pStyle w:val="NoSpacing"/>
        <w:rPr>
          <w:b/>
          <w:sz w:val="22"/>
          <w:u w:val="single"/>
          <w:lang w:val="en-US"/>
        </w:rPr>
      </w:pPr>
    </w:p>
    <w:p w:rsidR="00A16014" w:rsidRPr="00544961" w:rsidRDefault="00A16014" w:rsidP="00544961">
      <w:pPr>
        <w:pStyle w:val="NoSpacing"/>
        <w:rPr>
          <w:b/>
          <w:sz w:val="22"/>
          <w:u w:val="single"/>
          <w:lang w:val="en-US"/>
        </w:rPr>
      </w:pPr>
      <w:r w:rsidRPr="00544961">
        <w:rPr>
          <w:b/>
          <w:sz w:val="22"/>
          <w:u w:val="single"/>
          <w:lang w:val="en-US"/>
        </w:rPr>
        <w:t>I. Group Project Questions</w:t>
      </w:r>
    </w:p>
    <w:p w:rsidR="0037225C" w:rsidRPr="00680FB2" w:rsidRDefault="0037225C" w:rsidP="00544961">
      <w:pPr>
        <w:pStyle w:val="NoSpacing"/>
        <w:rPr>
          <w:lang w:val="en-US"/>
        </w:rPr>
      </w:pPr>
      <w:r w:rsidRPr="00680FB2">
        <w:rPr>
          <w:lang w:val="en-US"/>
        </w:rPr>
        <w:t xml:space="preserve">Group lab answers are due today before midnight. Upload your answers to the D2L </w:t>
      </w:r>
      <w:proofErr w:type="spellStart"/>
      <w:r w:rsidRPr="00680FB2">
        <w:rPr>
          <w:lang w:val="en-US"/>
        </w:rPr>
        <w:t>dropbox</w:t>
      </w:r>
      <w:proofErr w:type="spellEnd"/>
      <w:r w:rsidRPr="00680FB2">
        <w:rPr>
          <w:lang w:val="en-US"/>
        </w:rPr>
        <w:t>. Include in your answer sheet your chosen company and the full names of your teammates.</w:t>
      </w:r>
    </w:p>
    <w:p w:rsidR="00544961" w:rsidRPr="005D2A8E" w:rsidRDefault="005D2A8E" w:rsidP="00544961">
      <w:pPr>
        <w:pStyle w:val="NoSpacing"/>
        <w:rPr>
          <w:rFonts w:eastAsia="Times New Roman"/>
          <w:b/>
          <w:i/>
          <w:szCs w:val="20"/>
        </w:rPr>
      </w:pPr>
      <w:r w:rsidRPr="005D2A8E">
        <w:rPr>
          <w:rFonts w:eastAsia="Times New Roman"/>
          <w:b/>
          <w:i/>
          <w:szCs w:val="20"/>
        </w:rPr>
        <w:t>6.</w:t>
      </w:r>
      <w:r w:rsidR="004873D2" w:rsidRPr="005D2A8E">
        <w:rPr>
          <w:rFonts w:eastAsia="Times New Roman"/>
          <w:b/>
          <w:i/>
          <w:szCs w:val="20"/>
        </w:rPr>
        <w:t xml:space="preserve"> Competitive Analysis – Five Forces Model</w:t>
      </w:r>
      <w:r w:rsidRPr="005D2A8E">
        <w:rPr>
          <w:rFonts w:eastAsia="Times New Roman"/>
          <w:b/>
          <w:i/>
          <w:szCs w:val="20"/>
        </w:rPr>
        <w:t xml:space="preserve"> Cont’d</w:t>
      </w:r>
    </w:p>
    <w:p w:rsidR="00544961" w:rsidRPr="00544961" w:rsidRDefault="00544961" w:rsidP="00162B02">
      <w:pPr>
        <w:pStyle w:val="NoSpacing"/>
        <w:numPr>
          <w:ilvl w:val="0"/>
          <w:numId w:val="2"/>
        </w:numPr>
        <w:ind w:left="360"/>
        <w:rPr>
          <w:rFonts w:eastAsia="Times New Roman"/>
          <w:szCs w:val="20"/>
        </w:rPr>
      </w:pPr>
      <w:r w:rsidRPr="00544961">
        <w:rPr>
          <w:rFonts w:eastAsia="Times New Roman"/>
          <w:szCs w:val="20"/>
        </w:rPr>
        <w:t>Force #4 - Threat of Substitute Products or Services - What are some close substitute products for what your company sells? How easy is it to switch to a similar product or service? Do they lock in their customers in any way (loyalty programs)?</w:t>
      </w:r>
    </w:p>
    <w:p w:rsidR="00544961" w:rsidRPr="00544961" w:rsidRDefault="00544961" w:rsidP="00544961">
      <w:pPr>
        <w:pStyle w:val="NoSpacing"/>
        <w:rPr>
          <w:rFonts w:eastAsia="Times New Roman"/>
          <w:szCs w:val="20"/>
        </w:rPr>
      </w:pPr>
    </w:p>
    <w:p w:rsidR="00544961" w:rsidRPr="00544961" w:rsidRDefault="00544961" w:rsidP="00CD7D8C">
      <w:pPr>
        <w:pStyle w:val="NoSpacing"/>
        <w:numPr>
          <w:ilvl w:val="0"/>
          <w:numId w:val="2"/>
        </w:numPr>
        <w:ind w:left="360"/>
        <w:rPr>
          <w:rFonts w:eastAsia="Times New Roman"/>
          <w:szCs w:val="20"/>
        </w:rPr>
      </w:pPr>
      <w:r w:rsidRPr="00544961">
        <w:rPr>
          <w:rFonts w:eastAsia="Times New Roman"/>
          <w:szCs w:val="20"/>
        </w:rPr>
        <w:t xml:space="preserve">Force #5 - Rivalry </w:t>
      </w:r>
      <w:proofErr w:type="gramStart"/>
      <w:r w:rsidRPr="00544961">
        <w:rPr>
          <w:rFonts w:eastAsia="Times New Roman"/>
          <w:szCs w:val="20"/>
        </w:rPr>
        <w:t>Among</w:t>
      </w:r>
      <w:proofErr w:type="gramEnd"/>
      <w:r w:rsidRPr="00544961">
        <w:rPr>
          <w:rFonts w:eastAsia="Times New Roman"/>
          <w:szCs w:val="20"/>
        </w:rPr>
        <w:t xml:space="preserve"> Existing Competitors - Who are your major rivals? Is the competition between these rivals fierce or quite low? Explain how you know.</w:t>
      </w:r>
    </w:p>
    <w:p w:rsidR="00544961" w:rsidRPr="00544961" w:rsidRDefault="00544961" w:rsidP="00544961">
      <w:pPr>
        <w:pStyle w:val="NoSpacing"/>
        <w:rPr>
          <w:rFonts w:eastAsia="Times New Roman"/>
          <w:szCs w:val="20"/>
        </w:rPr>
      </w:pPr>
    </w:p>
    <w:p w:rsidR="00544961" w:rsidRPr="00544961" w:rsidRDefault="00544961" w:rsidP="0042069E">
      <w:pPr>
        <w:pStyle w:val="NoSpacing"/>
        <w:numPr>
          <w:ilvl w:val="0"/>
          <w:numId w:val="2"/>
        </w:numPr>
        <w:ind w:left="360"/>
        <w:rPr>
          <w:rFonts w:eastAsia="Times New Roman"/>
          <w:szCs w:val="20"/>
        </w:rPr>
      </w:pPr>
      <w:r w:rsidRPr="00544961">
        <w:rPr>
          <w:rFonts w:eastAsia="Times New Roman"/>
          <w:szCs w:val="20"/>
        </w:rPr>
        <w:t>Five Forces – Conclusion - Based on your answers above (and on the previous five forces) what can you say about the attractiveness of the industry? Are there sustainable profits in the industry or not?</w:t>
      </w:r>
      <w:r w:rsidR="008A353C">
        <w:rPr>
          <w:rFonts w:eastAsia="Times New Roman"/>
          <w:szCs w:val="20"/>
        </w:rPr>
        <w:t xml:space="preserve"> Explain.</w:t>
      </w:r>
    </w:p>
    <w:p w:rsidR="00544961" w:rsidRDefault="00544961" w:rsidP="00544961">
      <w:pPr>
        <w:pStyle w:val="NoSpacing"/>
        <w:rPr>
          <w:szCs w:val="20"/>
          <w:lang w:val="en-US"/>
        </w:rPr>
      </w:pPr>
    </w:p>
    <w:p w:rsidR="00831B5E" w:rsidRPr="005D2A8E" w:rsidRDefault="005D2A8E" w:rsidP="00544961">
      <w:pPr>
        <w:pStyle w:val="NoSpacing"/>
        <w:rPr>
          <w:b/>
          <w:i/>
          <w:szCs w:val="20"/>
          <w:lang w:val="en-US"/>
        </w:rPr>
      </w:pPr>
      <w:r w:rsidRPr="005D2A8E">
        <w:rPr>
          <w:b/>
          <w:i/>
          <w:szCs w:val="20"/>
          <w:lang w:val="en-US"/>
        </w:rPr>
        <w:t xml:space="preserve">5. </w:t>
      </w:r>
      <w:r w:rsidR="00831B5E" w:rsidRPr="005D2A8E">
        <w:rPr>
          <w:b/>
          <w:i/>
          <w:szCs w:val="20"/>
          <w:lang w:val="en-US"/>
        </w:rPr>
        <w:t>External Analysis – The General Environment</w:t>
      </w:r>
    </w:p>
    <w:p w:rsidR="00831B5E" w:rsidRPr="00831B5E" w:rsidRDefault="00CC0932" w:rsidP="00831B5E">
      <w:pPr>
        <w:pStyle w:val="NoSpacing"/>
        <w:numPr>
          <w:ilvl w:val="0"/>
          <w:numId w:val="2"/>
        </w:numPr>
        <w:ind w:left="360"/>
        <w:rPr>
          <w:szCs w:val="20"/>
          <w:lang w:val="en-US"/>
        </w:rPr>
      </w:pPr>
      <w:r w:rsidRPr="00544961">
        <w:rPr>
          <w:szCs w:val="20"/>
          <w:lang w:val="en-US"/>
        </w:rPr>
        <w:t xml:space="preserve">Go through </w:t>
      </w:r>
      <w:r w:rsidR="00831B5E">
        <w:rPr>
          <w:szCs w:val="20"/>
          <w:lang w:val="en-US"/>
        </w:rPr>
        <w:t>each of the six segments of the general environment (demographic/psychographic, sociocultural, political/legal, technological, economic and global). Describe how each of six segments impacts on your start-up organization.</w:t>
      </w:r>
    </w:p>
    <w:p w:rsidR="00544961" w:rsidRPr="00544961" w:rsidRDefault="00544961" w:rsidP="00544961">
      <w:pPr>
        <w:pStyle w:val="NoSpacing"/>
        <w:rPr>
          <w:szCs w:val="20"/>
          <w:lang w:val="en-US"/>
        </w:rPr>
      </w:pPr>
    </w:p>
    <w:p w:rsidR="00CC0932" w:rsidRDefault="00831B5E" w:rsidP="00544961">
      <w:pPr>
        <w:pStyle w:val="NoSpacing"/>
        <w:numPr>
          <w:ilvl w:val="0"/>
          <w:numId w:val="2"/>
        </w:numPr>
        <w:ind w:left="360"/>
        <w:rPr>
          <w:szCs w:val="20"/>
          <w:lang w:val="en-US"/>
        </w:rPr>
      </w:pPr>
      <w:r>
        <w:rPr>
          <w:szCs w:val="20"/>
          <w:lang w:val="en-US"/>
        </w:rPr>
        <w:t xml:space="preserve">For each of the six segments describe how you are going to take advantage of the opportunities and protect your organization from the threats. </w:t>
      </w:r>
    </w:p>
    <w:p w:rsidR="00544961" w:rsidRPr="00544961" w:rsidRDefault="00544961" w:rsidP="00544961">
      <w:pPr>
        <w:pStyle w:val="NoSpacing"/>
        <w:rPr>
          <w:szCs w:val="20"/>
          <w:lang w:val="en-US"/>
        </w:rPr>
      </w:pPr>
    </w:p>
    <w:p w:rsidR="00544961" w:rsidRDefault="00544961" w:rsidP="00544961">
      <w:pPr>
        <w:pStyle w:val="NoSpacing"/>
        <w:rPr>
          <w:sz w:val="22"/>
          <w:lang w:val="en-US"/>
        </w:rPr>
      </w:pPr>
    </w:p>
    <w:p w:rsidR="00A16014" w:rsidRPr="00544961" w:rsidRDefault="00A16014" w:rsidP="00544961">
      <w:pPr>
        <w:pStyle w:val="NoSpacing"/>
        <w:rPr>
          <w:b/>
          <w:sz w:val="22"/>
          <w:u w:val="single"/>
          <w:lang w:val="en-US"/>
        </w:rPr>
      </w:pPr>
      <w:r w:rsidRPr="00544961">
        <w:rPr>
          <w:b/>
          <w:sz w:val="22"/>
          <w:u w:val="single"/>
          <w:lang w:val="en-US"/>
        </w:rPr>
        <w:t xml:space="preserve">II. Summary Review Questions (page </w:t>
      </w:r>
      <w:r w:rsidR="004873D2">
        <w:rPr>
          <w:b/>
          <w:sz w:val="22"/>
          <w:u w:val="single"/>
          <w:lang w:val="en-US"/>
        </w:rPr>
        <w:t>118</w:t>
      </w:r>
      <w:r w:rsidRPr="00544961">
        <w:rPr>
          <w:b/>
          <w:sz w:val="22"/>
          <w:u w:val="single"/>
          <w:lang w:val="en-US"/>
        </w:rPr>
        <w:t>)</w:t>
      </w:r>
      <w:r w:rsidR="005D2A8E">
        <w:rPr>
          <w:b/>
          <w:sz w:val="22"/>
          <w:u w:val="single"/>
          <w:lang w:val="en-US"/>
        </w:rPr>
        <w:t xml:space="preserve"> (Practice Only)</w:t>
      </w:r>
      <w:bookmarkStart w:id="0" w:name="_GoBack"/>
      <w:bookmarkEnd w:id="0"/>
    </w:p>
    <w:p w:rsidR="00A16014" w:rsidRPr="00072F6D" w:rsidRDefault="00A16014" w:rsidP="00544961">
      <w:pPr>
        <w:pStyle w:val="NoSpacing"/>
        <w:rPr>
          <w:sz w:val="22"/>
          <w:lang w:val="en-US"/>
        </w:rPr>
      </w:pPr>
      <w:r>
        <w:rPr>
          <w:sz w:val="22"/>
          <w:lang w:val="en-US"/>
        </w:rPr>
        <w:t>Questions 1 to 3</w:t>
      </w:r>
      <w:r w:rsidR="004873D2">
        <w:rPr>
          <w:sz w:val="22"/>
          <w:lang w:val="en-US"/>
        </w:rPr>
        <w:t>, 5 and 6</w:t>
      </w:r>
    </w:p>
    <w:p w:rsidR="00680FB2" w:rsidRPr="00B81F99" w:rsidRDefault="00B81F99" w:rsidP="00544961">
      <w:pPr>
        <w:pStyle w:val="NoSpacing"/>
        <w:rPr>
          <w:sz w:val="22"/>
        </w:rPr>
      </w:pPr>
      <w:r>
        <w:rPr>
          <w:sz w:val="22"/>
        </w:rPr>
        <w:br/>
      </w:r>
    </w:p>
    <w:p w:rsidR="00680FB2" w:rsidRPr="00680FB2" w:rsidRDefault="00680FB2" w:rsidP="00544961">
      <w:pPr>
        <w:pStyle w:val="NoSpacing"/>
        <w:rPr>
          <w:lang w:val="en-US"/>
        </w:rPr>
      </w:pPr>
    </w:p>
    <w:sectPr w:rsidR="00680FB2" w:rsidRPr="00680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97823"/>
    <w:multiLevelType w:val="hybridMultilevel"/>
    <w:tmpl w:val="3A88E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87718"/>
    <w:multiLevelType w:val="hybridMultilevel"/>
    <w:tmpl w:val="EFE01F3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932"/>
    <w:rsid w:val="0037225C"/>
    <w:rsid w:val="00384ECA"/>
    <w:rsid w:val="003C4A14"/>
    <w:rsid w:val="004873D2"/>
    <w:rsid w:val="00544961"/>
    <w:rsid w:val="005D2A8E"/>
    <w:rsid w:val="00680FB2"/>
    <w:rsid w:val="007C1E6B"/>
    <w:rsid w:val="00831B5E"/>
    <w:rsid w:val="008A353C"/>
    <w:rsid w:val="008C4E9C"/>
    <w:rsid w:val="00A16014"/>
    <w:rsid w:val="00B503D5"/>
    <w:rsid w:val="00B81F99"/>
    <w:rsid w:val="00CA50D9"/>
    <w:rsid w:val="00CC0932"/>
    <w:rsid w:val="00F8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4327"/>
  <w15:docId w15:val="{926E011B-68FA-4016-A309-8B0D225F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F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9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F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80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A16014"/>
    <w:pPr>
      <w:spacing w:after="0" w:line="240" w:lineRule="auto"/>
    </w:pPr>
    <w:rPr>
      <w:rFonts w:ascii="Times New Roman" w:eastAsiaTheme="minorEastAsia" w:hAnsi="Times New Roman"/>
      <w:sz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James Macadam</cp:lastModifiedBy>
  <cp:revision>4</cp:revision>
  <dcterms:created xsi:type="dcterms:W3CDTF">2016-01-25T21:33:00Z</dcterms:created>
  <dcterms:modified xsi:type="dcterms:W3CDTF">2018-01-08T18:23:00Z</dcterms:modified>
</cp:coreProperties>
</file>