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422" w:rsidRPr="00A34422" w:rsidRDefault="004453D0" w:rsidP="00A34422">
      <w:pPr>
        <w:pStyle w:val="NoSpacing"/>
        <w:rPr>
          <w:b/>
          <w:sz w:val="28"/>
          <w:szCs w:val="28"/>
          <w:lang w:val="en-US"/>
        </w:rPr>
      </w:pPr>
      <w:r w:rsidRPr="00A34422">
        <w:rPr>
          <w:b/>
          <w:sz w:val="28"/>
          <w:szCs w:val="28"/>
          <w:lang w:val="en-US"/>
        </w:rPr>
        <w:t xml:space="preserve">BUSA </w:t>
      </w:r>
      <w:r w:rsidR="00A34422" w:rsidRPr="00A34422">
        <w:rPr>
          <w:b/>
          <w:sz w:val="28"/>
          <w:szCs w:val="28"/>
          <w:lang w:val="en-US"/>
        </w:rPr>
        <w:t>7</w:t>
      </w:r>
      <w:r w:rsidRPr="00A34422">
        <w:rPr>
          <w:b/>
          <w:sz w:val="28"/>
          <w:szCs w:val="28"/>
          <w:lang w:val="en-US"/>
        </w:rPr>
        <w:t xml:space="preserve">800 – Lab Session 05: </w:t>
      </w:r>
    </w:p>
    <w:p w:rsidR="004453D0" w:rsidRPr="00A34422" w:rsidRDefault="00A34422" w:rsidP="00A34422">
      <w:pPr>
        <w:pStyle w:val="NoSpacing"/>
        <w:rPr>
          <w:b/>
          <w:sz w:val="28"/>
          <w:szCs w:val="28"/>
          <w:lang w:val="en-US"/>
        </w:rPr>
      </w:pPr>
      <w:r w:rsidRPr="00A34422">
        <w:rPr>
          <w:b/>
          <w:sz w:val="28"/>
          <w:szCs w:val="28"/>
          <w:lang w:val="en-US"/>
        </w:rPr>
        <w:t xml:space="preserve">Internal Analysis and the </w:t>
      </w:r>
      <w:r w:rsidR="004453D0" w:rsidRPr="00A34422">
        <w:rPr>
          <w:b/>
          <w:sz w:val="28"/>
          <w:szCs w:val="28"/>
          <w:lang w:val="en-US"/>
        </w:rPr>
        <w:t>Intellectual Assets of the Firm</w:t>
      </w:r>
      <w:r w:rsidRPr="00A34422">
        <w:rPr>
          <w:b/>
          <w:sz w:val="28"/>
          <w:szCs w:val="28"/>
          <w:lang w:val="en-US"/>
        </w:rPr>
        <w:t xml:space="preserve"> </w:t>
      </w:r>
    </w:p>
    <w:p w:rsidR="00A34422" w:rsidRDefault="00A34422" w:rsidP="004453D0">
      <w:pPr>
        <w:pStyle w:val="NoSpacing"/>
        <w:rPr>
          <w:b/>
          <w:sz w:val="22"/>
          <w:u w:val="single"/>
          <w:lang w:val="en-US"/>
        </w:rPr>
      </w:pPr>
    </w:p>
    <w:p w:rsidR="004453D0" w:rsidRPr="00A9395E" w:rsidRDefault="004453D0" w:rsidP="004453D0">
      <w:pPr>
        <w:pStyle w:val="NoSpacing"/>
        <w:rPr>
          <w:b/>
          <w:sz w:val="22"/>
          <w:u w:val="single"/>
          <w:lang w:val="en-US"/>
        </w:rPr>
      </w:pPr>
      <w:r w:rsidRPr="00A9395E">
        <w:rPr>
          <w:b/>
          <w:sz w:val="22"/>
          <w:u w:val="single"/>
          <w:lang w:val="en-US"/>
        </w:rPr>
        <w:t>I. Group Project Questions</w:t>
      </w:r>
    </w:p>
    <w:p w:rsidR="004453D0" w:rsidRDefault="004453D0" w:rsidP="00A34422">
      <w:pPr>
        <w:pStyle w:val="NoSpacing"/>
        <w:rPr>
          <w:i/>
          <w:lang w:val="en-US"/>
        </w:rPr>
      </w:pPr>
      <w:r w:rsidRPr="00A34422">
        <w:rPr>
          <w:i/>
          <w:lang w:val="en-US"/>
        </w:rPr>
        <w:t xml:space="preserve">Group lab answers are due today before midnight. Upload your answers to the D2L </w:t>
      </w:r>
      <w:proofErr w:type="spellStart"/>
      <w:r w:rsidRPr="00A34422">
        <w:rPr>
          <w:i/>
          <w:lang w:val="en-US"/>
        </w:rPr>
        <w:t>dropbox</w:t>
      </w:r>
      <w:proofErr w:type="spellEnd"/>
      <w:r w:rsidRPr="00A34422">
        <w:rPr>
          <w:i/>
          <w:lang w:val="en-US"/>
        </w:rPr>
        <w:t>. Include in your answer sheet your chosen company and the full names of your teammates.</w:t>
      </w:r>
    </w:p>
    <w:p w:rsidR="0035373E" w:rsidRPr="0035373E" w:rsidRDefault="0035373E" w:rsidP="00A34422">
      <w:pPr>
        <w:pStyle w:val="NoSpacing"/>
        <w:rPr>
          <w:b/>
          <w:i/>
          <w:lang w:val="en-US"/>
        </w:rPr>
      </w:pPr>
      <w:r w:rsidRPr="0035373E">
        <w:rPr>
          <w:b/>
          <w:i/>
          <w:lang w:val="en-US"/>
        </w:rPr>
        <w:t>7. Internal Analysis</w:t>
      </w:r>
    </w:p>
    <w:p w:rsidR="00A34422" w:rsidRPr="00A34422" w:rsidRDefault="00A34422" w:rsidP="00A34422">
      <w:pPr>
        <w:pStyle w:val="NoSpacing"/>
        <w:numPr>
          <w:ilvl w:val="0"/>
          <w:numId w:val="4"/>
        </w:numPr>
        <w:ind w:left="360"/>
        <w:rPr>
          <w:lang w:val="en-US"/>
        </w:rPr>
      </w:pPr>
      <w:r w:rsidRPr="00A34422">
        <w:rPr>
          <w:lang w:val="en-US"/>
        </w:rPr>
        <w:t>Go through the factors that measure the competitive power of a resource (valuable, rare, difficult to copy, difficult to trump with substitute resources). Do any of the criteria apply to your firm? Explain why or why not.</w:t>
      </w:r>
    </w:p>
    <w:p w:rsidR="00A34422" w:rsidRPr="00A34422" w:rsidRDefault="00A34422" w:rsidP="00A34422">
      <w:pPr>
        <w:pStyle w:val="NoSpacing"/>
        <w:numPr>
          <w:ilvl w:val="0"/>
          <w:numId w:val="4"/>
        </w:numPr>
        <w:ind w:left="360"/>
        <w:rPr>
          <w:lang w:val="en-US"/>
        </w:rPr>
      </w:pPr>
      <w:r w:rsidRPr="00A34422">
        <w:rPr>
          <w:lang w:val="en-US"/>
        </w:rPr>
        <w:t>Pick a major product (or service) from your firm and brainstorm a value chain as shown in Figure 3.1 (below).</w:t>
      </w:r>
    </w:p>
    <w:p w:rsidR="00A34422" w:rsidRPr="00A34422" w:rsidRDefault="00A34422" w:rsidP="00A34422">
      <w:pPr>
        <w:pStyle w:val="NoSpacing"/>
        <w:numPr>
          <w:ilvl w:val="0"/>
          <w:numId w:val="4"/>
        </w:numPr>
        <w:ind w:left="360"/>
        <w:rPr>
          <w:lang w:val="en-US"/>
        </w:rPr>
      </w:pPr>
      <w:r w:rsidRPr="00A34422">
        <w:rPr>
          <w:lang w:val="en-US"/>
        </w:rPr>
        <w:t>Map out the industry’s value chain with your possible suppliers and forward channel allies. Does your firm occupy a wide portion of the industry’s value chain or a very small portion? Brainstorm with your group some possible reasons why your firm occupies your portion of the industry’s value chain.</w:t>
      </w:r>
    </w:p>
    <w:p w:rsidR="00F421CE" w:rsidRPr="00A34422" w:rsidRDefault="004453D0" w:rsidP="00A34422">
      <w:pPr>
        <w:pStyle w:val="NoSpacing"/>
        <w:numPr>
          <w:ilvl w:val="0"/>
          <w:numId w:val="4"/>
        </w:numPr>
        <w:ind w:left="360"/>
        <w:rPr>
          <w:lang w:val="en-US"/>
        </w:rPr>
      </w:pPr>
      <w:r w:rsidRPr="00A34422">
        <w:rPr>
          <w:lang w:val="en-US"/>
        </w:rPr>
        <w:t xml:space="preserve">What level of human capital does your firm need for typical jobs? Include in your findings the level of </w:t>
      </w:r>
      <w:r w:rsidR="00F421CE" w:rsidRPr="00A34422">
        <w:rPr>
          <w:lang w:val="en-US"/>
        </w:rPr>
        <w:t xml:space="preserve">knowledge, </w:t>
      </w:r>
      <w:r w:rsidRPr="00A34422">
        <w:rPr>
          <w:lang w:val="en-US"/>
        </w:rPr>
        <w:t xml:space="preserve">experience and training needed. </w:t>
      </w:r>
    </w:p>
    <w:p w:rsidR="00F421CE" w:rsidRPr="00A34422" w:rsidRDefault="004453D0" w:rsidP="00A34422">
      <w:pPr>
        <w:pStyle w:val="NoSpacing"/>
        <w:numPr>
          <w:ilvl w:val="0"/>
          <w:numId w:val="4"/>
        </w:numPr>
        <w:ind w:left="360"/>
        <w:rPr>
          <w:lang w:val="en-US"/>
        </w:rPr>
      </w:pPr>
      <w:r w:rsidRPr="00A34422">
        <w:rPr>
          <w:lang w:val="en-US"/>
        </w:rPr>
        <w:t xml:space="preserve">What perks or benefits </w:t>
      </w:r>
      <w:r w:rsidR="00F421CE" w:rsidRPr="00A34422">
        <w:rPr>
          <w:lang w:val="en-US"/>
        </w:rPr>
        <w:t>to future employees or partners t</w:t>
      </w:r>
      <w:r w:rsidRPr="00A34422">
        <w:rPr>
          <w:lang w:val="en-US"/>
        </w:rPr>
        <w:t>o attract and retain human capital</w:t>
      </w:r>
      <w:r w:rsidR="00A02ED4" w:rsidRPr="00A34422">
        <w:rPr>
          <w:lang w:val="en-US"/>
        </w:rPr>
        <w:t>?</w:t>
      </w:r>
      <w:r w:rsidRPr="00A34422">
        <w:rPr>
          <w:lang w:val="en-US"/>
        </w:rPr>
        <w:t xml:space="preserve"> List any financial and non-financial benefits. </w:t>
      </w:r>
    </w:p>
    <w:p w:rsidR="004453D0" w:rsidRPr="00A34422" w:rsidRDefault="00F421CE" w:rsidP="00A34422">
      <w:pPr>
        <w:pStyle w:val="NoSpacing"/>
        <w:numPr>
          <w:ilvl w:val="0"/>
          <w:numId w:val="4"/>
        </w:numPr>
        <w:ind w:left="360"/>
        <w:rPr>
          <w:lang w:val="en-US"/>
        </w:rPr>
      </w:pPr>
      <w:r w:rsidRPr="00A34422">
        <w:rPr>
          <w:lang w:val="en-US"/>
        </w:rPr>
        <w:t xml:space="preserve">Visit the website of a few rivals or </w:t>
      </w:r>
      <w:r w:rsidR="00A34422">
        <w:rPr>
          <w:lang w:val="en-US"/>
        </w:rPr>
        <w:t xml:space="preserve">a job site such as </w:t>
      </w:r>
      <w:r w:rsidRPr="00A34422">
        <w:rPr>
          <w:lang w:val="en-US"/>
        </w:rPr>
        <w:t>Workopolis.com to get an idea of the salaries and benefits for your industry.</w:t>
      </w:r>
      <w:r w:rsidR="0035373E">
        <w:rPr>
          <w:lang w:val="en-US"/>
        </w:rPr>
        <w:t xml:space="preserve"> Can you afford to pay the salaries and benefits? Explain.</w:t>
      </w:r>
    </w:p>
    <w:p w:rsidR="004453D0" w:rsidRPr="00A34422" w:rsidRDefault="00A02ED4" w:rsidP="00A34422">
      <w:pPr>
        <w:pStyle w:val="NoSpacing"/>
        <w:numPr>
          <w:ilvl w:val="0"/>
          <w:numId w:val="4"/>
        </w:numPr>
        <w:ind w:left="360"/>
        <w:rPr>
          <w:rStyle w:val="HTMLCite"/>
          <w:rFonts w:cs="Times New Roman"/>
          <w:i w:val="0"/>
          <w:iCs w:val="0"/>
          <w:szCs w:val="20"/>
          <w:lang w:val="en-US"/>
        </w:rPr>
      </w:pPr>
      <w:r w:rsidRPr="00A34422">
        <w:rPr>
          <w:lang w:val="en-US"/>
        </w:rPr>
        <w:t>What are the key intellectual properties that the firm has</w:t>
      </w:r>
      <w:r w:rsidR="00F421CE" w:rsidRPr="00A34422">
        <w:rPr>
          <w:lang w:val="en-US"/>
        </w:rPr>
        <w:t xml:space="preserve"> or is planning to develop</w:t>
      </w:r>
      <w:r w:rsidRPr="00A34422">
        <w:rPr>
          <w:lang w:val="en-US"/>
        </w:rPr>
        <w:t xml:space="preserve">? Consider searching for </w:t>
      </w:r>
      <w:r w:rsidR="00F421CE" w:rsidRPr="00A34422">
        <w:rPr>
          <w:lang w:val="en-US"/>
        </w:rPr>
        <w:t xml:space="preserve">rivals </w:t>
      </w:r>
      <w:r w:rsidRPr="00A34422">
        <w:rPr>
          <w:lang w:val="en-US"/>
        </w:rPr>
        <w:t>pate</w:t>
      </w:r>
      <w:r w:rsidR="00F421CE" w:rsidRPr="00A34422">
        <w:rPr>
          <w:lang w:val="en-US"/>
        </w:rPr>
        <w:t>nts, copyrights and trademarks by</w:t>
      </w:r>
      <w:r w:rsidRPr="00A34422">
        <w:rPr>
          <w:lang w:val="en-US"/>
        </w:rPr>
        <w:t xml:space="preserve"> search</w:t>
      </w:r>
      <w:r w:rsidR="00F421CE" w:rsidRPr="00A34422">
        <w:rPr>
          <w:lang w:val="en-US"/>
        </w:rPr>
        <w:t>ing</w:t>
      </w:r>
      <w:r w:rsidRPr="00A34422">
        <w:rPr>
          <w:lang w:val="en-US"/>
        </w:rPr>
        <w:t xml:space="preserve"> the Canadian Intellectual Property Office’s </w:t>
      </w:r>
      <w:hyperlink r:id="rId5" w:history="1">
        <w:r w:rsidRPr="00A34422">
          <w:rPr>
            <w:rStyle w:val="Hyperlink"/>
            <w:rFonts w:cs="Times New Roman"/>
            <w:szCs w:val="20"/>
          </w:rPr>
          <w:t>www.</w:t>
        </w:r>
        <w:r w:rsidRPr="00A34422">
          <w:rPr>
            <w:rStyle w:val="Hyperlink"/>
            <w:rFonts w:cs="Times New Roman"/>
            <w:i/>
            <w:iCs/>
            <w:szCs w:val="20"/>
          </w:rPr>
          <w:t>cipo</w:t>
        </w:r>
        <w:r w:rsidRPr="00A34422">
          <w:rPr>
            <w:rStyle w:val="Hyperlink"/>
            <w:rFonts w:cs="Times New Roman"/>
            <w:szCs w:val="20"/>
          </w:rPr>
          <w:t>.ic.gc.ca</w:t>
        </w:r>
      </w:hyperlink>
      <w:r w:rsidRPr="00A34422">
        <w:rPr>
          <w:rStyle w:val="HTMLCite"/>
          <w:rFonts w:cs="Times New Roman"/>
          <w:szCs w:val="20"/>
        </w:rPr>
        <w:t xml:space="preserve"> </w:t>
      </w:r>
      <w:r w:rsidRPr="00A34422">
        <w:rPr>
          <w:rStyle w:val="HTMLCite"/>
          <w:rFonts w:cs="Times New Roman"/>
          <w:i w:val="0"/>
          <w:szCs w:val="20"/>
        </w:rPr>
        <w:t>trademark database and patent database</w:t>
      </w:r>
      <w:r w:rsidR="00F421CE" w:rsidRPr="00A34422">
        <w:rPr>
          <w:rStyle w:val="HTMLCite"/>
          <w:rFonts w:cs="Times New Roman"/>
          <w:i w:val="0"/>
          <w:szCs w:val="20"/>
        </w:rPr>
        <w:t>.</w:t>
      </w:r>
      <w:r w:rsidR="00A34422">
        <w:rPr>
          <w:rStyle w:val="HTMLCite"/>
          <w:rFonts w:cs="Times New Roman"/>
          <w:i w:val="0"/>
          <w:szCs w:val="20"/>
        </w:rPr>
        <w:br/>
      </w:r>
    </w:p>
    <w:p w:rsidR="004453D0" w:rsidRPr="00A9395E" w:rsidRDefault="004453D0" w:rsidP="004453D0">
      <w:pPr>
        <w:pStyle w:val="NoSpacing"/>
        <w:rPr>
          <w:b/>
          <w:sz w:val="22"/>
          <w:u w:val="single"/>
          <w:lang w:val="en-US"/>
        </w:rPr>
      </w:pPr>
      <w:r w:rsidRPr="00A9395E">
        <w:rPr>
          <w:b/>
          <w:sz w:val="22"/>
          <w:u w:val="single"/>
          <w:lang w:val="en-US"/>
        </w:rPr>
        <w:t xml:space="preserve">II. Summary Review Questions (page </w:t>
      </w:r>
      <w:r w:rsidR="00A02ED4">
        <w:rPr>
          <w:b/>
          <w:sz w:val="22"/>
          <w:u w:val="single"/>
          <w:lang w:val="en-US"/>
        </w:rPr>
        <w:t>1</w:t>
      </w:r>
      <w:r w:rsidR="000D3858">
        <w:rPr>
          <w:b/>
          <w:sz w:val="22"/>
          <w:u w:val="single"/>
          <w:lang w:val="en-US"/>
        </w:rPr>
        <w:t>50</w:t>
      </w:r>
      <w:r w:rsidRPr="00A9395E">
        <w:rPr>
          <w:b/>
          <w:sz w:val="22"/>
          <w:u w:val="single"/>
          <w:lang w:val="en-US"/>
        </w:rPr>
        <w:t>)</w:t>
      </w:r>
      <w:r w:rsidR="0035373E">
        <w:rPr>
          <w:b/>
          <w:sz w:val="22"/>
          <w:u w:val="single"/>
          <w:lang w:val="en-US"/>
        </w:rPr>
        <w:t xml:space="preserve"> (Practice Questions)</w:t>
      </w:r>
      <w:bookmarkStart w:id="0" w:name="_GoBack"/>
      <w:bookmarkEnd w:id="0"/>
    </w:p>
    <w:p w:rsidR="004453D0" w:rsidRPr="00072F6D" w:rsidRDefault="004453D0" w:rsidP="004453D0">
      <w:pPr>
        <w:pStyle w:val="NoSpacing"/>
        <w:rPr>
          <w:sz w:val="22"/>
          <w:lang w:val="en-US"/>
        </w:rPr>
      </w:pPr>
      <w:r>
        <w:rPr>
          <w:sz w:val="22"/>
          <w:lang w:val="en-US"/>
        </w:rPr>
        <w:t xml:space="preserve">Questions </w:t>
      </w:r>
      <w:r w:rsidR="000D3858">
        <w:rPr>
          <w:sz w:val="22"/>
          <w:lang w:val="en-US"/>
        </w:rPr>
        <w:t>2</w:t>
      </w:r>
      <w:r>
        <w:rPr>
          <w:sz w:val="22"/>
          <w:lang w:val="en-US"/>
        </w:rPr>
        <w:t xml:space="preserve"> to </w:t>
      </w:r>
      <w:r w:rsidR="00A02ED4">
        <w:rPr>
          <w:sz w:val="22"/>
          <w:lang w:val="en-US"/>
        </w:rPr>
        <w:t>5</w:t>
      </w:r>
    </w:p>
    <w:p w:rsidR="00A155E0" w:rsidRDefault="00A34422" w:rsidP="004453D0">
      <w:r>
        <w:br/>
      </w:r>
      <w:r w:rsidRPr="00B81F99">
        <w:t>Figure 3.1 – A Representative Company Value Chain</w:t>
      </w:r>
      <w:r w:rsidR="004453D0">
        <w:br/>
      </w:r>
      <w:r w:rsidRPr="004873D2">
        <w:rPr>
          <w:noProof/>
          <w:lang w:eastAsia="en-CA"/>
        </w:rPr>
        <w:drawing>
          <wp:inline distT="0" distB="0" distL="0" distR="0" wp14:anchorId="5645B125" wp14:editId="4AA9A970">
            <wp:extent cx="5943600" cy="3034665"/>
            <wp:effectExtent l="0" t="0" r="0" b="0"/>
            <wp:docPr id="19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A155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97823"/>
    <w:multiLevelType w:val="hybridMultilevel"/>
    <w:tmpl w:val="3A88E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87718"/>
    <w:multiLevelType w:val="hybridMultilevel"/>
    <w:tmpl w:val="EFE01F3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4D5CC9"/>
    <w:multiLevelType w:val="hybridMultilevel"/>
    <w:tmpl w:val="9A928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853AA"/>
    <w:multiLevelType w:val="hybridMultilevel"/>
    <w:tmpl w:val="509E11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3D0"/>
    <w:rsid w:val="000D3858"/>
    <w:rsid w:val="00205B74"/>
    <w:rsid w:val="002E602C"/>
    <w:rsid w:val="0035373E"/>
    <w:rsid w:val="00384ECA"/>
    <w:rsid w:val="004453D0"/>
    <w:rsid w:val="00882A5A"/>
    <w:rsid w:val="008C4E9C"/>
    <w:rsid w:val="00A02ED4"/>
    <w:rsid w:val="00A34422"/>
    <w:rsid w:val="00AF749D"/>
    <w:rsid w:val="00CA50D9"/>
    <w:rsid w:val="00F421CE"/>
    <w:rsid w:val="00F8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3594"/>
  <w15:docId w15:val="{8C3E0FFA-99ED-4B01-B07F-03B7A162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B74"/>
    <w:pPr>
      <w:spacing w:after="0" w:line="240" w:lineRule="auto"/>
    </w:pPr>
    <w:rPr>
      <w:rFonts w:ascii="Times New Roman" w:eastAsiaTheme="minorEastAsia" w:hAnsi="Times New Roman"/>
      <w:sz w:val="20"/>
      <w:lang w:eastAsia="en-CA"/>
    </w:rPr>
  </w:style>
  <w:style w:type="paragraph" w:styleId="ListParagraph">
    <w:name w:val="List Paragraph"/>
    <w:basedOn w:val="Normal"/>
    <w:uiPriority w:val="34"/>
    <w:qFormat/>
    <w:rsid w:val="004453D0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A02ED4"/>
    <w:rPr>
      <w:i/>
      <w:iCs/>
    </w:rPr>
  </w:style>
  <w:style w:type="character" w:styleId="Strong">
    <w:name w:val="Strong"/>
    <w:basedOn w:val="DefaultParagraphFont"/>
    <w:uiPriority w:val="22"/>
    <w:qFormat/>
    <w:rsid w:val="00A02ED4"/>
    <w:rPr>
      <w:b/>
      <w:bCs/>
    </w:rPr>
  </w:style>
  <w:style w:type="character" w:styleId="Hyperlink">
    <w:name w:val="Hyperlink"/>
    <w:basedOn w:val="DefaultParagraphFont"/>
    <w:uiPriority w:val="99"/>
    <w:unhideWhenUsed/>
    <w:rsid w:val="00A02E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cipo.ic.gc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James Macadam</cp:lastModifiedBy>
  <cp:revision>4</cp:revision>
  <dcterms:created xsi:type="dcterms:W3CDTF">2016-01-25T21:47:00Z</dcterms:created>
  <dcterms:modified xsi:type="dcterms:W3CDTF">2018-01-08T18:27:00Z</dcterms:modified>
</cp:coreProperties>
</file>