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A96A3" w14:textId="77777777" w:rsidR="009D5632" w:rsidRPr="006E47DE" w:rsidRDefault="00C8668A" w:rsidP="009D56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7DE">
        <w:rPr>
          <w:rFonts w:ascii="Times New Roman" w:hAnsi="Times New Roman" w:cs="Times New Roman"/>
          <w:b/>
          <w:sz w:val="28"/>
          <w:szCs w:val="28"/>
          <w:lang w:val="en-US"/>
        </w:rPr>
        <w:t>BUSA 7</w:t>
      </w:r>
      <w:r w:rsidR="009D5632" w:rsidRPr="006E47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800 – Lab Session 06: </w:t>
      </w:r>
      <w:r w:rsidR="00F57B53" w:rsidRPr="006E47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Social Capital and </w:t>
      </w:r>
      <w:r w:rsidR="009D5632" w:rsidRPr="006E47DE">
        <w:rPr>
          <w:rFonts w:ascii="Times New Roman" w:hAnsi="Times New Roman" w:cs="Times New Roman"/>
          <w:b/>
          <w:sz w:val="28"/>
          <w:szCs w:val="28"/>
          <w:lang w:val="en-US"/>
        </w:rPr>
        <w:t>Business – Level Strategy</w:t>
      </w:r>
    </w:p>
    <w:p w14:paraId="0BC1B253" w14:textId="77777777" w:rsidR="009D5632" w:rsidRPr="00A9395E" w:rsidRDefault="009D5632" w:rsidP="009D5632">
      <w:pPr>
        <w:pStyle w:val="NoSpacing"/>
        <w:rPr>
          <w:b/>
          <w:sz w:val="22"/>
          <w:u w:val="single"/>
          <w:lang w:val="en-US"/>
        </w:rPr>
      </w:pPr>
      <w:r w:rsidRPr="00A9395E">
        <w:rPr>
          <w:b/>
          <w:sz w:val="22"/>
          <w:u w:val="single"/>
          <w:lang w:val="en-US"/>
        </w:rPr>
        <w:t>I. Group Project Questions</w:t>
      </w:r>
    </w:p>
    <w:p w14:paraId="20E2DC17" w14:textId="6AB3E5D4" w:rsidR="009D5632" w:rsidRDefault="009D5632" w:rsidP="009D5632">
      <w:pPr>
        <w:rPr>
          <w:rFonts w:ascii="Times New Roman" w:hAnsi="Times New Roman" w:cs="Times New Roman"/>
          <w:i/>
          <w:lang w:val="en-US"/>
        </w:rPr>
      </w:pPr>
      <w:r w:rsidRPr="00F57B53">
        <w:rPr>
          <w:rFonts w:ascii="Times New Roman" w:hAnsi="Times New Roman" w:cs="Times New Roman"/>
          <w:i/>
          <w:lang w:val="en-US"/>
        </w:rPr>
        <w:t xml:space="preserve">Group lab answers are due today before midnight. Upload your answers to the D2L </w:t>
      </w:r>
      <w:proofErr w:type="spellStart"/>
      <w:r w:rsidRPr="00F57B53">
        <w:rPr>
          <w:rFonts w:ascii="Times New Roman" w:hAnsi="Times New Roman" w:cs="Times New Roman"/>
          <w:i/>
          <w:lang w:val="en-US"/>
        </w:rPr>
        <w:t>dropbox</w:t>
      </w:r>
      <w:proofErr w:type="spellEnd"/>
      <w:r w:rsidRPr="00F57B53">
        <w:rPr>
          <w:rFonts w:ascii="Times New Roman" w:hAnsi="Times New Roman" w:cs="Times New Roman"/>
          <w:i/>
          <w:lang w:val="en-US"/>
        </w:rPr>
        <w:t>. Include in your answer sheet your chosen company and the full names of your teammates.</w:t>
      </w:r>
    </w:p>
    <w:p w14:paraId="1284E536" w14:textId="04F59A7F" w:rsidR="006E47DE" w:rsidRPr="006E47DE" w:rsidRDefault="006E47DE" w:rsidP="006E47DE">
      <w:pPr>
        <w:pStyle w:val="NoSpacing"/>
        <w:ind w:firstLine="360"/>
        <w:rPr>
          <w:b/>
          <w:i/>
          <w:sz w:val="22"/>
          <w:lang w:val="en-US"/>
        </w:rPr>
      </w:pPr>
      <w:r w:rsidRPr="006E47DE">
        <w:rPr>
          <w:b/>
          <w:i/>
          <w:sz w:val="22"/>
          <w:lang w:val="en-US"/>
        </w:rPr>
        <w:t>7. Internal Analysis</w:t>
      </w:r>
    </w:p>
    <w:p w14:paraId="3A223233" w14:textId="77777777" w:rsidR="00F57B53" w:rsidRDefault="00F57B53" w:rsidP="009D5632">
      <w:pPr>
        <w:pStyle w:val="NoSpacing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Discuss your group</w:t>
      </w:r>
      <w:r w:rsidR="007D4F97">
        <w:rPr>
          <w:sz w:val="22"/>
          <w:lang w:val="en-US"/>
        </w:rPr>
        <w:t>’s</w:t>
      </w:r>
      <w:r>
        <w:rPr>
          <w:sz w:val="22"/>
          <w:lang w:val="en-US"/>
        </w:rPr>
        <w:t xml:space="preserve"> network </w:t>
      </w:r>
      <w:r w:rsidR="007D4F97">
        <w:rPr>
          <w:sz w:val="22"/>
          <w:lang w:val="en-US"/>
        </w:rPr>
        <w:t xml:space="preserve">and how they </w:t>
      </w:r>
      <w:r>
        <w:rPr>
          <w:sz w:val="22"/>
          <w:lang w:val="en-US"/>
        </w:rPr>
        <w:t>can help you</w:t>
      </w:r>
      <w:r w:rsidR="007D4F97">
        <w:rPr>
          <w:sz w:val="22"/>
          <w:lang w:val="en-US"/>
        </w:rPr>
        <w:t>r</w:t>
      </w:r>
      <w:r>
        <w:rPr>
          <w:sz w:val="22"/>
          <w:lang w:val="en-US"/>
        </w:rPr>
        <w:t xml:space="preserve"> start-up. List any colleagues and classmates, teachers, coworkers and former coworkers, friends and family members that can help your firm. Briefly explain how they can help you (e.g. financing, expertise, </w:t>
      </w:r>
      <w:r w:rsidR="007D4F97">
        <w:rPr>
          <w:sz w:val="22"/>
          <w:lang w:val="en-US"/>
        </w:rPr>
        <w:t xml:space="preserve">first contract, </w:t>
      </w:r>
      <w:r>
        <w:rPr>
          <w:sz w:val="22"/>
          <w:lang w:val="en-US"/>
        </w:rPr>
        <w:t>workspace and equipment</w:t>
      </w:r>
      <w:r w:rsidR="007D4F97">
        <w:rPr>
          <w:sz w:val="22"/>
          <w:lang w:val="en-US"/>
        </w:rPr>
        <w:t>, introductions to other key people</w:t>
      </w:r>
      <w:r>
        <w:rPr>
          <w:sz w:val="22"/>
          <w:lang w:val="en-US"/>
        </w:rPr>
        <w:t>).</w:t>
      </w:r>
    </w:p>
    <w:p w14:paraId="4CECB22E" w14:textId="77777777" w:rsidR="00F57B53" w:rsidRDefault="00F57B53" w:rsidP="009D5632">
      <w:pPr>
        <w:pStyle w:val="NoSpacing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Based on your weaknesses or </w:t>
      </w:r>
      <w:r w:rsidR="007D4F97">
        <w:rPr>
          <w:sz w:val="22"/>
          <w:lang w:val="en-US"/>
        </w:rPr>
        <w:t xml:space="preserve">any </w:t>
      </w:r>
      <w:r>
        <w:rPr>
          <w:sz w:val="22"/>
          <w:lang w:val="en-US"/>
        </w:rPr>
        <w:t xml:space="preserve">resources you lack, where does your network need to expand into </w:t>
      </w:r>
      <w:r w:rsidR="007D4F97">
        <w:rPr>
          <w:sz w:val="22"/>
          <w:lang w:val="en-US"/>
        </w:rPr>
        <w:t xml:space="preserve">and include </w:t>
      </w:r>
      <w:r>
        <w:rPr>
          <w:sz w:val="22"/>
          <w:lang w:val="en-US"/>
        </w:rPr>
        <w:t xml:space="preserve">(e.g. Graphic designers, server space, marketing </w:t>
      </w:r>
      <w:r w:rsidR="007D4F97">
        <w:rPr>
          <w:sz w:val="22"/>
          <w:lang w:val="en-US"/>
        </w:rPr>
        <w:t>and promotion help)?</w:t>
      </w:r>
    </w:p>
    <w:p w14:paraId="2F7C7EE1" w14:textId="5EE9EF3E" w:rsidR="00F57B53" w:rsidRPr="006E47DE" w:rsidRDefault="007D4F97" w:rsidP="009D5632">
      <w:pPr>
        <w:pStyle w:val="NoSpacing"/>
        <w:numPr>
          <w:ilvl w:val="0"/>
          <w:numId w:val="2"/>
        </w:numPr>
        <w:rPr>
          <w:b/>
          <w:i/>
          <w:sz w:val="22"/>
          <w:lang w:val="en-US"/>
        </w:rPr>
      </w:pPr>
      <w:r>
        <w:rPr>
          <w:sz w:val="22"/>
          <w:lang w:val="en-US"/>
        </w:rPr>
        <w:t>How will you expand your social capital (network) to bring in the resources that you need? What will you do in return for the help you get?</w:t>
      </w:r>
      <w:r w:rsidR="006E47DE">
        <w:rPr>
          <w:sz w:val="22"/>
          <w:lang w:val="en-US"/>
        </w:rPr>
        <w:br/>
      </w:r>
      <w:r w:rsidR="006E47DE">
        <w:rPr>
          <w:sz w:val="22"/>
          <w:lang w:val="en-US"/>
        </w:rPr>
        <w:br/>
      </w:r>
      <w:r w:rsidR="006E47DE" w:rsidRPr="006E47DE">
        <w:rPr>
          <w:b/>
          <w:i/>
          <w:sz w:val="22"/>
          <w:lang w:val="en-US"/>
        </w:rPr>
        <w:t>6. Competitive Analysis</w:t>
      </w:r>
    </w:p>
    <w:p w14:paraId="561C545B" w14:textId="77777777" w:rsidR="009D5632" w:rsidRPr="009D5632" w:rsidRDefault="009D5632" w:rsidP="009D5632">
      <w:pPr>
        <w:pStyle w:val="NoSpacing"/>
        <w:numPr>
          <w:ilvl w:val="0"/>
          <w:numId w:val="2"/>
        </w:numPr>
        <w:rPr>
          <w:sz w:val="22"/>
          <w:lang w:val="en-US"/>
        </w:rPr>
      </w:pPr>
      <w:r w:rsidRPr="009D5632">
        <w:rPr>
          <w:sz w:val="22"/>
          <w:lang w:val="en-US"/>
        </w:rPr>
        <w:t xml:space="preserve">Which of the </w:t>
      </w:r>
      <w:r w:rsidR="000C5CF2">
        <w:rPr>
          <w:sz w:val="22"/>
          <w:lang w:val="en-US"/>
        </w:rPr>
        <w:t>four</w:t>
      </w:r>
      <w:r w:rsidRPr="009D5632">
        <w:rPr>
          <w:sz w:val="22"/>
          <w:lang w:val="en-US"/>
        </w:rPr>
        <w:t xml:space="preserve"> generic competitive strategies or combination </w:t>
      </w:r>
      <w:r w:rsidR="008B3CC2">
        <w:rPr>
          <w:sz w:val="22"/>
          <w:lang w:val="en-US"/>
        </w:rPr>
        <w:t xml:space="preserve">strategy </w:t>
      </w:r>
      <w:r w:rsidRPr="009D5632">
        <w:rPr>
          <w:sz w:val="22"/>
          <w:lang w:val="en-US"/>
        </w:rPr>
        <w:t xml:space="preserve">would you say your firm is using? Provide </w:t>
      </w:r>
      <w:r w:rsidR="007D4F97">
        <w:rPr>
          <w:sz w:val="22"/>
          <w:lang w:val="en-US"/>
        </w:rPr>
        <w:t>evidence to back up your claim.</w:t>
      </w:r>
    </w:p>
    <w:p w14:paraId="17DD0000" w14:textId="77777777" w:rsidR="009D5632" w:rsidRPr="007D4F97" w:rsidRDefault="009D5632" w:rsidP="007D4F97">
      <w:pPr>
        <w:pStyle w:val="NoSpacing"/>
        <w:numPr>
          <w:ilvl w:val="0"/>
          <w:numId w:val="2"/>
        </w:numPr>
        <w:rPr>
          <w:sz w:val="22"/>
          <w:lang w:val="en-US"/>
        </w:rPr>
      </w:pPr>
      <w:r w:rsidRPr="009D5632">
        <w:rPr>
          <w:sz w:val="22"/>
          <w:lang w:val="en-US"/>
        </w:rPr>
        <w:t>Choose two close rivals in your industry. Are they using the same type of business-level (competi</w:t>
      </w:r>
      <w:r w:rsidR="007D4F97">
        <w:rPr>
          <w:sz w:val="22"/>
          <w:lang w:val="en-US"/>
        </w:rPr>
        <w:t>tive) strategy?</w:t>
      </w:r>
      <w:r w:rsidRPr="007D4F97">
        <w:rPr>
          <w:sz w:val="22"/>
          <w:lang w:val="en-US"/>
        </w:rPr>
        <w:br/>
      </w:r>
    </w:p>
    <w:p w14:paraId="1455CAC8" w14:textId="77777777" w:rsidR="009D5632" w:rsidRPr="009D5632" w:rsidRDefault="009D5632" w:rsidP="009D5632">
      <w:pPr>
        <w:pStyle w:val="NoSpacing"/>
        <w:ind w:left="360"/>
        <w:rPr>
          <w:sz w:val="22"/>
          <w:lang w:val="en-US"/>
        </w:rPr>
      </w:pPr>
    </w:p>
    <w:p w14:paraId="3A5118C6" w14:textId="31AA8574" w:rsidR="009D5632" w:rsidRPr="00A9395E" w:rsidRDefault="009D5632" w:rsidP="009D5632">
      <w:pPr>
        <w:pStyle w:val="NoSpacing"/>
        <w:rPr>
          <w:b/>
          <w:sz w:val="22"/>
          <w:u w:val="single"/>
          <w:lang w:val="en-US"/>
        </w:rPr>
      </w:pPr>
      <w:r w:rsidRPr="00A9395E">
        <w:rPr>
          <w:b/>
          <w:sz w:val="22"/>
          <w:u w:val="single"/>
          <w:lang w:val="en-US"/>
        </w:rPr>
        <w:t xml:space="preserve">II. Summary Review Questions (page </w:t>
      </w:r>
      <w:r w:rsidR="008C6DDB">
        <w:rPr>
          <w:b/>
          <w:sz w:val="22"/>
          <w:u w:val="single"/>
          <w:lang w:val="en-US"/>
        </w:rPr>
        <w:t>186</w:t>
      </w:r>
      <w:r w:rsidRPr="00A9395E">
        <w:rPr>
          <w:b/>
          <w:sz w:val="22"/>
          <w:u w:val="single"/>
          <w:lang w:val="en-US"/>
        </w:rPr>
        <w:t>)</w:t>
      </w:r>
      <w:r w:rsidR="006E47DE">
        <w:rPr>
          <w:b/>
          <w:sz w:val="22"/>
          <w:u w:val="single"/>
          <w:lang w:val="en-US"/>
        </w:rPr>
        <w:t xml:space="preserve"> (Practice Only)</w:t>
      </w:r>
      <w:bookmarkStart w:id="0" w:name="_GoBack"/>
      <w:bookmarkEnd w:id="0"/>
    </w:p>
    <w:p w14:paraId="54302DA9" w14:textId="77777777" w:rsidR="009D5632" w:rsidRPr="00072F6D" w:rsidRDefault="009D5632" w:rsidP="009D5632">
      <w:pPr>
        <w:pStyle w:val="NoSpacing"/>
        <w:rPr>
          <w:sz w:val="22"/>
          <w:lang w:val="en-US"/>
        </w:rPr>
      </w:pPr>
      <w:r>
        <w:rPr>
          <w:sz w:val="22"/>
          <w:lang w:val="en-US"/>
        </w:rPr>
        <w:t>Questions 2, 3, 5 and 6</w:t>
      </w:r>
    </w:p>
    <w:p w14:paraId="57547C0B" w14:textId="77777777" w:rsidR="00A155E0" w:rsidRDefault="006E47DE"/>
    <w:sectPr w:rsidR="00A15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2B2E"/>
    <w:multiLevelType w:val="hybridMultilevel"/>
    <w:tmpl w:val="65F83D8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F21FF"/>
    <w:multiLevelType w:val="hybridMultilevel"/>
    <w:tmpl w:val="23F24E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32"/>
    <w:rsid w:val="000C5CF2"/>
    <w:rsid w:val="00205B74"/>
    <w:rsid w:val="00260BA7"/>
    <w:rsid w:val="00313AEE"/>
    <w:rsid w:val="00384ECA"/>
    <w:rsid w:val="00387DAC"/>
    <w:rsid w:val="00436906"/>
    <w:rsid w:val="00623615"/>
    <w:rsid w:val="006E47DE"/>
    <w:rsid w:val="007D4F97"/>
    <w:rsid w:val="008B3CC2"/>
    <w:rsid w:val="008C4E9C"/>
    <w:rsid w:val="008C6DDB"/>
    <w:rsid w:val="009D5632"/>
    <w:rsid w:val="00AA05BB"/>
    <w:rsid w:val="00AF749D"/>
    <w:rsid w:val="00C8668A"/>
    <w:rsid w:val="00CA50D9"/>
    <w:rsid w:val="00F57B53"/>
    <w:rsid w:val="00F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4421"/>
  <w15:docId w15:val="{2FEE1C18-35D2-4C68-9FDB-6DFC4AC3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B74"/>
    <w:pPr>
      <w:spacing w:after="0" w:line="240" w:lineRule="auto"/>
    </w:pPr>
    <w:rPr>
      <w:rFonts w:ascii="Times New Roman" w:eastAsiaTheme="minorEastAsia" w:hAnsi="Times New Roman"/>
      <w:sz w:val="20"/>
      <w:lang w:eastAsia="en-CA"/>
    </w:rPr>
  </w:style>
  <w:style w:type="paragraph" w:styleId="ListParagraph">
    <w:name w:val="List Paragraph"/>
    <w:basedOn w:val="Normal"/>
    <w:uiPriority w:val="34"/>
    <w:qFormat/>
    <w:rsid w:val="009D5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James Macadam</cp:lastModifiedBy>
  <cp:revision>3</cp:revision>
  <dcterms:created xsi:type="dcterms:W3CDTF">2018-01-08T18:35:00Z</dcterms:created>
  <dcterms:modified xsi:type="dcterms:W3CDTF">2018-01-08T18:37:00Z</dcterms:modified>
</cp:coreProperties>
</file>