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4AB0A2" w14:textId="77777777" w:rsidR="004B1221" w:rsidRPr="00E341D4" w:rsidRDefault="004B1221" w:rsidP="004B1221">
      <w:pPr>
        <w:jc w:val="center"/>
        <w:rPr>
          <w:b/>
          <w:bCs/>
          <w:color w:val="000000" w:themeColor="text1"/>
          <w:sz w:val="26"/>
          <w:szCs w:val="26"/>
        </w:rPr>
      </w:pPr>
      <w:r w:rsidRPr="00E341D4">
        <w:rPr>
          <w:b/>
          <w:bCs/>
          <w:color w:val="000000" w:themeColor="text1"/>
          <w:sz w:val="26"/>
          <w:szCs w:val="26"/>
        </w:rPr>
        <w:t xml:space="preserve">«Санкт-Петербургский государственный электротехнический университет </w:t>
      </w:r>
    </w:p>
    <w:p w14:paraId="7B672465" w14:textId="77777777" w:rsidR="004B1221" w:rsidRPr="00E341D4" w:rsidRDefault="004B1221" w:rsidP="004B1221">
      <w:pPr>
        <w:jc w:val="center"/>
        <w:rPr>
          <w:b/>
          <w:bCs/>
          <w:color w:val="000000" w:themeColor="text1"/>
          <w:sz w:val="26"/>
          <w:szCs w:val="26"/>
        </w:rPr>
      </w:pPr>
      <w:r w:rsidRPr="00E341D4">
        <w:rPr>
          <w:b/>
          <w:bCs/>
          <w:color w:val="000000" w:themeColor="text1"/>
          <w:sz w:val="26"/>
          <w:szCs w:val="26"/>
        </w:rPr>
        <w:t>«ЛЭТИ» им. В.И.Ульянова (Ленина)»</w:t>
      </w:r>
    </w:p>
    <w:p w14:paraId="3EEC261C" w14:textId="77777777" w:rsidR="004B1221" w:rsidRPr="00E341D4" w:rsidRDefault="004B1221" w:rsidP="004B1221">
      <w:pPr>
        <w:pStyle w:val="a3"/>
        <w:spacing w:after="0"/>
        <w:jc w:val="center"/>
        <w:rPr>
          <w:b/>
          <w:bCs/>
          <w:color w:val="000000" w:themeColor="text1"/>
          <w:sz w:val="26"/>
          <w:szCs w:val="26"/>
        </w:rPr>
      </w:pPr>
      <w:r w:rsidRPr="00E341D4">
        <w:rPr>
          <w:b/>
          <w:bCs/>
          <w:color w:val="000000" w:themeColor="text1"/>
          <w:sz w:val="26"/>
          <w:szCs w:val="26"/>
        </w:rPr>
        <w:t>(СПбГЭТУ «ЛЭТИ»)</w:t>
      </w:r>
    </w:p>
    <w:p w14:paraId="047EDDE9" w14:textId="77777777" w:rsidR="004B1221" w:rsidRPr="00E341D4" w:rsidRDefault="004B1221" w:rsidP="004B1221">
      <w:pPr>
        <w:spacing w:line="336" w:lineRule="auto"/>
        <w:jc w:val="center"/>
        <w:rPr>
          <w:b/>
          <w:caps/>
          <w:color w:val="000000" w:themeColor="text1"/>
          <w:sz w:val="28"/>
          <w:szCs w:val="28"/>
        </w:rPr>
      </w:pPr>
    </w:p>
    <w:tbl>
      <w:tblPr>
        <w:tblW w:w="5000" w:type="pct"/>
        <w:tblLook w:val="04A0" w:firstRow="1" w:lastRow="0" w:firstColumn="1" w:lastColumn="0" w:noHBand="0" w:noVBand="1"/>
      </w:tblPr>
      <w:tblGrid>
        <w:gridCol w:w="4067"/>
        <w:gridCol w:w="2631"/>
        <w:gridCol w:w="2657"/>
      </w:tblGrid>
      <w:tr w:rsidR="00E341D4" w:rsidRPr="00E341D4" w14:paraId="06F32035" w14:textId="77777777" w:rsidTr="0023426C">
        <w:tc>
          <w:tcPr>
            <w:tcW w:w="2174" w:type="pct"/>
            <w:shd w:val="clear" w:color="auto" w:fill="auto"/>
          </w:tcPr>
          <w:p w14:paraId="1213F00A"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 xml:space="preserve">Направление </w:t>
            </w:r>
          </w:p>
        </w:tc>
        <w:tc>
          <w:tcPr>
            <w:tcW w:w="2826" w:type="pct"/>
            <w:gridSpan w:val="2"/>
            <w:shd w:val="clear" w:color="auto" w:fill="auto"/>
          </w:tcPr>
          <w:p w14:paraId="21EC728C"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11.04.01 - Радиотехника</w:t>
            </w:r>
          </w:p>
        </w:tc>
      </w:tr>
      <w:tr w:rsidR="00E341D4" w:rsidRPr="00E341D4" w14:paraId="194E1CA8" w14:textId="77777777" w:rsidTr="0023426C">
        <w:trPr>
          <w:trHeight w:val="747"/>
        </w:trPr>
        <w:tc>
          <w:tcPr>
            <w:tcW w:w="2174" w:type="pct"/>
            <w:shd w:val="clear" w:color="auto" w:fill="auto"/>
          </w:tcPr>
          <w:p w14:paraId="38273F56"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Программа</w:t>
            </w:r>
          </w:p>
        </w:tc>
        <w:tc>
          <w:tcPr>
            <w:tcW w:w="2826" w:type="pct"/>
            <w:gridSpan w:val="2"/>
            <w:shd w:val="clear" w:color="auto" w:fill="auto"/>
          </w:tcPr>
          <w:p w14:paraId="54B594EA" w14:textId="77777777" w:rsidR="004B1221" w:rsidRPr="00E341D4" w:rsidRDefault="004B1221" w:rsidP="0023426C">
            <w:pPr>
              <w:rPr>
                <w:color w:val="000000" w:themeColor="text1"/>
                <w:sz w:val="28"/>
                <w:szCs w:val="28"/>
              </w:rPr>
            </w:pPr>
            <w:r w:rsidRPr="00E341D4">
              <w:rPr>
                <w:color w:val="000000" w:themeColor="text1"/>
                <w:sz w:val="28"/>
                <w:szCs w:val="28"/>
              </w:rPr>
              <w:t>Микроволновые, оптические и цифровые сре</w:t>
            </w:r>
            <w:r w:rsidRPr="00E341D4">
              <w:rPr>
                <w:color w:val="000000" w:themeColor="text1"/>
                <w:sz w:val="28"/>
                <w:szCs w:val="28"/>
              </w:rPr>
              <w:t>д</w:t>
            </w:r>
            <w:r w:rsidRPr="00E341D4">
              <w:rPr>
                <w:color w:val="000000" w:themeColor="text1"/>
                <w:sz w:val="28"/>
                <w:szCs w:val="28"/>
              </w:rPr>
              <w:t>ства телекоммуникаций</w:t>
            </w:r>
          </w:p>
          <w:p w14:paraId="551ECA92" w14:textId="77777777" w:rsidR="004B1221" w:rsidRPr="00E341D4" w:rsidRDefault="004B1221" w:rsidP="0023426C">
            <w:pPr>
              <w:rPr>
                <w:color w:val="000000" w:themeColor="text1"/>
              </w:rPr>
            </w:pPr>
          </w:p>
        </w:tc>
      </w:tr>
      <w:tr w:rsidR="00E341D4" w:rsidRPr="00E341D4" w14:paraId="2AD1A363" w14:textId="77777777" w:rsidTr="0023426C">
        <w:tc>
          <w:tcPr>
            <w:tcW w:w="2174" w:type="pct"/>
            <w:shd w:val="clear" w:color="auto" w:fill="auto"/>
            <w:vAlign w:val="center"/>
          </w:tcPr>
          <w:p w14:paraId="64AE15CC"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Факультет</w:t>
            </w:r>
          </w:p>
        </w:tc>
        <w:tc>
          <w:tcPr>
            <w:tcW w:w="2826" w:type="pct"/>
            <w:gridSpan w:val="2"/>
            <w:shd w:val="clear" w:color="auto" w:fill="auto"/>
            <w:vAlign w:val="center"/>
          </w:tcPr>
          <w:p w14:paraId="058718DE"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ФРТ</w:t>
            </w:r>
          </w:p>
        </w:tc>
      </w:tr>
      <w:tr w:rsidR="00E341D4" w:rsidRPr="00E341D4" w14:paraId="779169C0" w14:textId="77777777" w:rsidTr="0023426C">
        <w:tc>
          <w:tcPr>
            <w:tcW w:w="2174" w:type="pct"/>
            <w:shd w:val="clear" w:color="auto" w:fill="auto"/>
            <w:vAlign w:val="center"/>
          </w:tcPr>
          <w:p w14:paraId="4775E348"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Кафедра</w:t>
            </w:r>
          </w:p>
        </w:tc>
        <w:tc>
          <w:tcPr>
            <w:tcW w:w="2826" w:type="pct"/>
            <w:gridSpan w:val="2"/>
            <w:shd w:val="clear" w:color="auto" w:fill="auto"/>
            <w:vAlign w:val="center"/>
          </w:tcPr>
          <w:p w14:paraId="109D2497"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ТОР</w:t>
            </w:r>
          </w:p>
        </w:tc>
      </w:tr>
      <w:tr w:rsidR="00E341D4" w:rsidRPr="00E341D4" w14:paraId="7E4280FB" w14:textId="77777777" w:rsidTr="0023426C">
        <w:trPr>
          <w:trHeight w:val="737"/>
        </w:trPr>
        <w:tc>
          <w:tcPr>
            <w:tcW w:w="2174" w:type="pct"/>
            <w:shd w:val="clear" w:color="auto" w:fill="auto"/>
            <w:vAlign w:val="bottom"/>
          </w:tcPr>
          <w:p w14:paraId="2092F419" w14:textId="77777777" w:rsidR="004B1221" w:rsidRPr="00E341D4" w:rsidRDefault="004B1221" w:rsidP="0023426C">
            <w:pPr>
              <w:spacing w:line="336" w:lineRule="auto"/>
              <w:rPr>
                <w:i/>
                <w:color w:val="000000" w:themeColor="text1"/>
                <w:sz w:val="28"/>
                <w:szCs w:val="28"/>
              </w:rPr>
            </w:pPr>
            <w:r w:rsidRPr="00E341D4">
              <w:rPr>
                <w:i/>
                <w:color w:val="000000" w:themeColor="text1"/>
                <w:sz w:val="28"/>
                <w:szCs w:val="28"/>
              </w:rPr>
              <w:t>К защите допустить</w:t>
            </w:r>
          </w:p>
        </w:tc>
        <w:tc>
          <w:tcPr>
            <w:tcW w:w="2826" w:type="pct"/>
            <w:gridSpan w:val="2"/>
            <w:shd w:val="clear" w:color="auto" w:fill="auto"/>
            <w:vAlign w:val="bottom"/>
          </w:tcPr>
          <w:p w14:paraId="40AB149C" w14:textId="77777777" w:rsidR="004B1221" w:rsidRPr="00E341D4" w:rsidRDefault="004B1221" w:rsidP="0023426C">
            <w:pPr>
              <w:spacing w:line="336" w:lineRule="auto"/>
              <w:rPr>
                <w:color w:val="000000" w:themeColor="text1"/>
                <w:sz w:val="28"/>
                <w:szCs w:val="28"/>
              </w:rPr>
            </w:pPr>
          </w:p>
        </w:tc>
      </w:tr>
      <w:tr w:rsidR="00E341D4" w:rsidRPr="00E341D4" w14:paraId="186679B8" w14:textId="77777777" w:rsidTr="0023426C">
        <w:tc>
          <w:tcPr>
            <w:tcW w:w="2174" w:type="pct"/>
            <w:shd w:val="clear" w:color="auto" w:fill="auto"/>
            <w:vAlign w:val="center"/>
          </w:tcPr>
          <w:p w14:paraId="585B14FE" w14:textId="77777777" w:rsidR="004B1221" w:rsidRPr="00E341D4" w:rsidRDefault="004B1221" w:rsidP="0023426C">
            <w:pPr>
              <w:spacing w:line="336" w:lineRule="auto"/>
              <w:rPr>
                <w:i/>
                <w:color w:val="000000" w:themeColor="text1"/>
                <w:sz w:val="28"/>
                <w:szCs w:val="28"/>
              </w:rPr>
            </w:pPr>
            <w:r w:rsidRPr="00E341D4">
              <w:rPr>
                <w:color w:val="000000" w:themeColor="text1"/>
                <w:sz w:val="28"/>
                <w:szCs w:val="28"/>
              </w:rPr>
              <w:t>Зав. кафедрой</w:t>
            </w:r>
          </w:p>
        </w:tc>
        <w:tc>
          <w:tcPr>
            <w:tcW w:w="1406" w:type="pct"/>
            <w:shd w:val="clear" w:color="auto" w:fill="auto"/>
            <w:vAlign w:val="center"/>
          </w:tcPr>
          <w:p w14:paraId="39413F32" w14:textId="77777777" w:rsidR="004B1221" w:rsidRPr="00E341D4" w:rsidRDefault="004B1221" w:rsidP="0023426C">
            <w:pPr>
              <w:spacing w:line="336" w:lineRule="auto"/>
              <w:rPr>
                <w:color w:val="000000" w:themeColor="text1"/>
                <w:sz w:val="28"/>
                <w:szCs w:val="28"/>
              </w:rPr>
            </w:pPr>
          </w:p>
        </w:tc>
        <w:tc>
          <w:tcPr>
            <w:tcW w:w="1420" w:type="pct"/>
            <w:shd w:val="clear" w:color="auto" w:fill="auto"/>
            <w:vAlign w:val="center"/>
          </w:tcPr>
          <w:p w14:paraId="172242B9"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Ушаков В.Н.</w:t>
            </w:r>
          </w:p>
        </w:tc>
      </w:tr>
    </w:tbl>
    <w:p w14:paraId="2E583866" w14:textId="77777777" w:rsidR="004B1221" w:rsidRPr="00E341D4" w:rsidRDefault="004B1221" w:rsidP="004B1221">
      <w:pPr>
        <w:spacing w:line="336" w:lineRule="auto"/>
        <w:jc w:val="center"/>
        <w:rPr>
          <w:color w:val="000000" w:themeColor="text1"/>
          <w:sz w:val="28"/>
          <w:szCs w:val="28"/>
        </w:rPr>
      </w:pPr>
    </w:p>
    <w:p w14:paraId="09786F82" w14:textId="77777777" w:rsidR="004B1221" w:rsidRPr="00E341D4" w:rsidRDefault="004B1221" w:rsidP="004B1221">
      <w:pPr>
        <w:spacing w:line="336" w:lineRule="auto"/>
        <w:jc w:val="center"/>
        <w:rPr>
          <w:color w:val="000000" w:themeColor="text1"/>
          <w:sz w:val="28"/>
          <w:szCs w:val="28"/>
        </w:rPr>
      </w:pPr>
    </w:p>
    <w:p w14:paraId="6C5A8885" w14:textId="77777777" w:rsidR="004B1221" w:rsidRPr="00E341D4" w:rsidRDefault="004B1221" w:rsidP="004B1221">
      <w:pPr>
        <w:pStyle w:val="Times1420"/>
        <w:spacing w:line="336" w:lineRule="auto"/>
        <w:ind w:firstLine="0"/>
        <w:jc w:val="center"/>
        <w:rPr>
          <w:caps/>
          <w:smallCaps/>
          <w:color w:val="000000" w:themeColor="text1"/>
          <w:sz w:val="36"/>
          <w:szCs w:val="28"/>
        </w:rPr>
      </w:pPr>
      <w:r w:rsidRPr="00E341D4">
        <w:rPr>
          <w:caps/>
          <w:smallCaps/>
          <w:color w:val="000000" w:themeColor="text1"/>
          <w:sz w:val="36"/>
          <w:szCs w:val="28"/>
        </w:rPr>
        <w:t>ВЫПУСКНАЯ КВАЛИФИКАЦИОННАЯ РАБОТА</w:t>
      </w:r>
    </w:p>
    <w:p w14:paraId="68343C4B" w14:textId="77777777" w:rsidR="004B1221" w:rsidRPr="00E341D4" w:rsidRDefault="004B1221" w:rsidP="004B1221">
      <w:pPr>
        <w:spacing w:line="336" w:lineRule="auto"/>
        <w:jc w:val="center"/>
        <w:rPr>
          <w:caps/>
          <w:smallCaps/>
          <w:color w:val="000000" w:themeColor="text1"/>
          <w:sz w:val="36"/>
          <w:szCs w:val="28"/>
        </w:rPr>
      </w:pPr>
      <w:r w:rsidRPr="00E341D4">
        <w:rPr>
          <w:caps/>
          <w:smallCaps/>
          <w:color w:val="000000" w:themeColor="text1"/>
          <w:sz w:val="36"/>
          <w:szCs w:val="28"/>
        </w:rPr>
        <w:t>МагИСТРА</w:t>
      </w:r>
    </w:p>
    <w:p w14:paraId="36F9EB54" w14:textId="77777777" w:rsidR="004B1221" w:rsidRPr="00E341D4" w:rsidRDefault="004B1221" w:rsidP="004B1221">
      <w:pPr>
        <w:spacing w:line="336" w:lineRule="auto"/>
        <w:jc w:val="center"/>
        <w:rPr>
          <w:b/>
          <w:color w:val="000000" w:themeColor="text1"/>
          <w:sz w:val="20"/>
          <w:szCs w:val="28"/>
        </w:rPr>
      </w:pPr>
    </w:p>
    <w:p w14:paraId="2CC5C671" w14:textId="20654572" w:rsidR="004B1221" w:rsidRPr="00E341D4" w:rsidRDefault="004B1221" w:rsidP="004B1221">
      <w:pPr>
        <w:jc w:val="center"/>
        <w:rPr>
          <w:smallCaps/>
          <w:color w:val="000000" w:themeColor="text1"/>
          <w:sz w:val="28"/>
          <w:szCs w:val="28"/>
        </w:rPr>
      </w:pPr>
      <w:r w:rsidRPr="00E341D4">
        <w:rPr>
          <w:smallCaps/>
          <w:color w:val="000000" w:themeColor="text1"/>
          <w:sz w:val="28"/>
          <w:szCs w:val="28"/>
        </w:rPr>
        <w:t xml:space="preserve">Тема: </w:t>
      </w:r>
      <w:r w:rsidR="005E7647" w:rsidRPr="00E341D4">
        <w:rPr>
          <w:caps/>
          <w:smallCaps/>
          <w:color w:val="000000" w:themeColor="text1"/>
          <w:sz w:val="28"/>
          <w:szCs w:val="28"/>
        </w:rPr>
        <w:t>Алгоритм поиска сигналов гнсс для навигационного приемника космического назначения</w:t>
      </w:r>
    </w:p>
    <w:p w14:paraId="3A5A971F" w14:textId="77777777" w:rsidR="004B1221" w:rsidRPr="00E341D4" w:rsidRDefault="004B1221" w:rsidP="004B1221">
      <w:pPr>
        <w:spacing w:line="336" w:lineRule="auto"/>
        <w:jc w:val="center"/>
        <w:rPr>
          <w:color w:val="000000" w:themeColor="text1"/>
          <w:sz w:val="28"/>
          <w:szCs w:val="28"/>
        </w:rPr>
      </w:pPr>
    </w:p>
    <w:p w14:paraId="40645156" w14:textId="77777777" w:rsidR="004B1221" w:rsidRPr="00E341D4" w:rsidRDefault="004B1221" w:rsidP="004B1221">
      <w:pPr>
        <w:spacing w:line="336" w:lineRule="auto"/>
        <w:jc w:val="center"/>
        <w:rPr>
          <w:color w:val="000000" w:themeColor="text1"/>
          <w:sz w:val="28"/>
          <w:szCs w:val="28"/>
        </w:rPr>
      </w:pPr>
    </w:p>
    <w:tbl>
      <w:tblPr>
        <w:tblW w:w="9659" w:type="dxa"/>
        <w:tblLook w:val="01E0" w:firstRow="1" w:lastRow="1" w:firstColumn="1" w:lastColumn="1" w:noHBand="0" w:noVBand="0"/>
      </w:tblPr>
      <w:tblGrid>
        <w:gridCol w:w="2093"/>
        <w:gridCol w:w="2126"/>
        <w:gridCol w:w="2551"/>
        <w:gridCol w:w="266"/>
        <w:gridCol w:w="2623"/>
      </w:tblGrid>
      <w:tr w:rsidR="00E341D4" w:rsidRPr="00E341D4" w14:paraId="45E0E274" w14:textId="77777777" w:rsidTr="0023426C">
        <w:trPr>
          <w:trHeight w:val="397"/>
        </w:trPr>
        <w:tc>
          <w:tcPr>
            <w:tcW w:w="2093" w:type="dxa"/>
            <w:vAlign w:val="bottom"/>
          </w:tcPr>
          <w:p w14:paraId="6391183F" w14:textId="77777777" w:rsidR="004B1221" w:rsidRPr="00E341D4" w:rsidRDefault="004B1221" w:rsidP="0023426C">
            <w:pPr>
              <w:rPr>
                <w:color w:val="000000" w:themeColor="text1"/>
                <w:sz w:val="28"/>
              </w:rPr>
            </w:pPr>
            <w:r w:rsidRPr="00E341D4">
              <w:rPr>
                <w:color w:val="000000" w:themeColor="text1"/>
                <w:sz w:val="28"/>
              </w:rPr>
              <w:t>Студент(ка)</w:t>
            </w:r>
          </w:p>
        </w:tc>
        <w:tc>
          <w:tcPr>
            <w:tcW w:w="2126" w:type="dxa"/>
          </w:tcPr>
          <w:p w14:paraId="505C1814" w14:textId="77777777" w:rsidR="004B1221" w:rsidRPr="00E341D4" w:rsidRDefault="004B1221" w:rsidP="0023426C">
            <w:pPr>
              <w:jc w:val="center"/>
              <w:rPr>
                <w:i/>
                <w:color w:val="000000" w:themeColor="text1"/>
                <w:sz w:val="28"/>
              </w:rPr>
            </w:pPr>
          </w:p>
        </w:tc>
        <w:tc>
          <w:tcPr>
            <w:tcW w:w="2551" w:type="dxa"/>
            <w:tcBorders>
              <w:bottom w:val="single" w:sz="4" w:space="0" w:color="auto"/>
            </w:tcBorders>
            <w:vAlign w:val="bottom"/>
          </w:tcPr>
          <w:p w14:paraId="7814A662" w14:textId="77777777" w:rsidR="004B1221" w:rsidRPr="00E341D4" w:rsidRDefault="004B1221" w:rsidP="0023426C">
            <w:pPr>
              <w:rPr>
                <w:i/>
                <w:color w:val="000000" w:themeColor="text1"/>
                <w:sz w:val="28"/>
              </w:rPr>
            </w:pPr>
          </w:p>
        </w:tc>
        <w:tc>
          <w:tcPr>
            <w:tcW w:w="266" w:type="dxa"/>
          </w:tcPr>
          <w:p w14:paraId="4B3FE5C0" w14:textId="77777777" w:rsidR="004B1221" w:rsidRPr="00E341D4" w:rsidRDefault="004B1221" w:rsidP="0023426C">
            <w:pPr>
              <w:rPr>
                <w:i/>
                <w:color w:val="000000" w:themeColor="text1"/>
                <w:sz w:val="28"/>
              </w:rPr>
            </w:pPr>
          </w:p>
        </w:tc>
        <w:tc>
          <w:tcPr>
            <w:tcW w:w="2623" w:type="dxa"/>
            <w:vAlign w:val="bottom"/>
          </w:tcPr>
          <w:p w14:paraId="6D5DE32B" w14:textId="77777777" w:rsidR="004B1221" w:rsidRPr="00E341D4" w:rsidRDefault="004B1221" w:rsidP="0023426C">
            <w:pPr>
              <w:rPr>
                <w:color w:val="000000" w:themeColor="text1"/>
                <w:sz w:val="28"/>
              </w:rPr>
            </w:pPr>
            <w:r w:rsidRPr="00E341D4">
              <w:rPr>
                <w:color w:val="000000" w:themeColor="text1"/>
                <w:sz w:val="28"/>
                <w:szCs w:val="28"/>
              </w:rPr>
              <w:t>Песков Н. И.</w:t>
            </w:r>
          </w:p>
        </w:tc>
      </w:tr>
      <w:tr w:rsidR="00E341D4" w:rsidRPr="00E341D4" w14:paraId="76C6374B" w14:textId="77777777" w:rsidTr="0023426C">
        <w:trPr>
          <w:trHeight w:val="211"/>
        </w:trPr>
        <w:tc>
          <w:tcPr>
            <w:tcW w:w="2093" w:type="dxa"/>
            <w:vAlign w:val="bottom"/>
          </w:tcPr>
          <w:p w14:paraId="5F5C6377" w14:textId="77777777" w:rsidR="004B1221" w:rsidRPr="00E341D4" w:rsidRDefault="004B1221" w:rsidP="0023426C">
            <w:pPr>
              <w:rPr>
                <w:color w:val="000000" w:themeColor="text1"/>
                <w:sz w:val="28"/>
              </w:rPr>
            </w:pPr>
          </w:p>
        </w:tc>
        <w:tc>
          <w:tcPr>
            <w:tcW w:w="2126" w:type="dxa"/>
          </w:tcPr>
          <w:p w14:paraId="7660B893" w14:textId="77777777"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7795D244"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49B06613" w14:textId="77777777" w:rsidR="004B1221" w:rsidRPr="00E341D4" w:rsidRDefault="004B1221" w:rsidP="0023426C">
            <w:pPr>
              <w:rPr>
                <w:i/>
                <w:color w:val="000000" w:themeColor="text1"/>
                <w:sz w:val="28"/>
              </w:rPr>
            </w:pPr>
          </w:p>
        </w:tc>
        <w:tc>
          <w:tcPr>
            <w:tcW w:w="2623" w:type="dxa"/>
          </w:tcPr>
          <w:p w14:paraId="0F48CBFC" w14:textId="77777777" w:rsidR="004B1221" w:rsidRPr="00E341D4" w:rsidRDefault="004B1221" w:rsidP="0023426C">
            <w:pPr>
              <w:rPr>
                <w:color w:val="000000" w:themeColor="text1"/>
                <w:sz w:val="16"/>
              </w:rPr>
            </w:pPr>
          </w:p>
        </w:tc>
      </w:tr>
      <w:tr w:rsidR="00E341D4" w:rsidRPr="00E341D4" w14:paraId="5D32C8D3" w14:textId="77777777" w:rsidTr="0023426C">
        <w:trPr>
          <w:trHeight w:val="397"/>
        </w:trPr>
        <w:tc>
          <w:tcPr>
            <w:tcW w:w="2093" w:type="dxa"/>
            <w:vAlign w:val="bottom"/>
          </w:tcPr>
          <w:p w14:paraId="2D4433A8" w14:textId="77777777" w:rsidR="004B1221" w:rsidRPr="00E341D4" w:rsidRDefault="004B1221" w:rsidP="0023426C">
            <w:pPr>
              <w:rPr>
                <w:color w:val="000000" w:themeColor="text1"/>
                <w:sz w:val="28"/>
              </w:rPr>
            </w:pPr>
            <w:r w:rsidRPr="00E341D4">
              <w:rPr>
                <w:color w:val="000000" w:themeColor="text1"/>
                <w:sz w:val="28"/>
              </w:rPr>
              <w:t>Руководитель</w:t>
            </w:r>
          </w:p>
        </w:tc>
        <w:tc>
          <w:tcPr>
            <w:tcW w:w="2126" w:type="dxa"/>
            <w:vAlign w:val="bottom"/>
          </w:tcPr>
          <w:p w14:paraId="2C7E6DCD" w14:textId="77777777" w:rsidR="004B1221" w:rsidRPr="00E341D4" w:rsidRDefault="004B1221" w:rsidP="0023426C">
            <w:pPr>
              <w:jc w:val="center"/>
              <w:rPr>
                <w:color w:val="000000" w:themeColor="text1"/>
              </w:rPr>
            </w:pPr>
            <w:r w:rsidRPr="00E341D4">
              <w:rPr>
                <w:color w:val="000000" w:themeColor="text1"/>
              </w:rPr>
              <w:t>к.т.н., доцент</w:t>
            </w:r>
          </w:p>
        </w:tc>
        <w:tc>
          <w:tcPr>
            <w:tcW w:w="2551" w:type="dxa"/>
            <w:tcBorders>
              <w:bottom w:val="single" w:sz="4" w:space="0" w:color="auto"/>
            </w:tcBorders>
            <w:vAlign w:val="bottom"/>
          </w:tcPr>
          <w:p w14:paraId="09472D0A" w14:textId="77777777" w:rsidR="004B1221" w:rsidRPr="00E341D4" w:rsidRDefault="004B1221" w:rsidP="0023426C">
            <w:pPr>
              <w:rPr>
                <w:i/>
                <w:color w:val="000000" w:themeColor="text1"/>
                <w:sz w:val="28"/>
              </w:rPr>
            </w:pPr>
          </w:p>
        </w:tc>
        <w:tc>
          <w:tcPr>
            <w:tcW w:w="266" w:type="dxa"/>
          </w:tcPr>
          <w:p w14:paraId="0A978AC3" w14:textId="77777777" w:rsidR="004B1221" w:rsidRPr="00E341D4" w:rsidRDefault="004B1221" w:rsidP="0023426C">
            <w:pPr>
              <w:rPr>
                <w:i/>
                <w:color w:val="000000" w:themeColor="text1"/>
                <w:sz w:val="28"/>
              </w:rPr>
            </w:pPr>
          </w:p>
        </w:tc>
        <w:tc>
          <w:tcPr>
            <w:tcW w:w="2623" w:type="dxa"/>
            <w:vAlign w:val="bottom"/>
          </w:tcPr>
          <w:p w14:paraId="72B3222B" w14:textId="77777777" w:rsidR="004B1221" w:rsidRPr="00E341D4" w:rsidRDefault="004B1221" w:rsidP="0023426C">
            <w:pPr>
              <w:rPr>
                <w:color w:val="000000" w:themeColor="text1"/>
                <w:sz w:val="28"/>
              </w:rPr>
            </w:pPr>
            <w:r w:rsidRPr="00E341D4">
              <w:rPr>
                <w:color w:val="000000" w:themeColor="text1"/>
                <w:sz w:val="28"/>
                <w:szCs w:val="28"/>
              </w:rPr>
              <w:t>Сугак М. И.</w:t>
            </w:r>
          </w:p>
        </w:tc>
      </w:tr>
      <w:tr w:rsidR="00E341D4" w:rsidRPr="00E341D4" w14:paraId="4441717A" w14:textId="77777777" w:rsidTr="0023426C">
        <w:trPr>
          <w:trHeight w:val="168"/>
        </w:trPr>
        <w:tc>
          <w:tcPr>
            <w:tcW w:w="2093" w:type="dxa"/>
            <w:vAlign w:val="bottom"/>
          </w:tcPr>
          <w:p w14:paraId="004F3494" w14:textId="77777777" w:rsidR="004B1221" w:rsidRPr="00E341D4" w:rsidRDefault="004B1221" w:rsidP="0023426C">
            <w:pPr>
              <w:rPr>
                <w:color w:val="000000" w:themeColor="text1"/>
                <w:sz w:val="28"/>
              </w:rPr>
            </w:pPr>
          </w:p>
        </w:tc>
        <w:tc>
          <w:tcPr>
            <w:tcW w:w="2126" w:type="dxa"/>
          </w:tcPr>
          <w:p w14:paraId="79A0B0C8" w14:textId="622BAAB8"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24AAF081"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4CD952DD" w14:textId="77777777" w:rsidR="004B1221" w:rsidRPr="00E341D4" w:rsidRDefault="004B1221" w:rsidP="0023426C">
            <w:pPr>
              <w:rPr>
                <w:i/>
                <w:color w:val="000000" w:themeColor="text1"/>
                <w:sz w:val="28"/>
              </w:rPr>
            </w:pPr>
          </w:p>
        </w:tc>
        <w:tc>
          <w:tcPr>
            <w:tcW w:w="2623" w:type="dxa"/>
          </w:tcPr>
          <w:p w14:paraId="484CC57F" w14:textId="77777777" w:rsidR="004B1221" w:rsidRPr="00E341D4" w:rsidRDefault="004B1221" w:rsidP="0023426C">
            <w:pPr>
              <w:rPr>
                <w:color w:val="000000" w:themeColor="text1"/>
                <w:sz w:val="16"/>
              </w:rPr>
            </w:pPr>
          </w:p>
        </w:tc>
      </w:tr>
      <w:tr w:rsidR="00E341D4" w:rsidRPr="00E341D4" w14:paraId="59E55FB8" w14:textId="77777777" w:rsidTr="0023426C">
        <w:trPr>
          <w:trHeight w:val="397"/>
        </w:trPr>
        <w:tc>
          <w:tcPr>
            <w:tcW w:w="2093" w:type="dxa"/>
            <w:vAlign w:val="bottom"/>
          </w:tcPr>
          <w:p w14:paraId="1DAB3515" w14:textId="77777777" w:rsidR="004B1221" w:rsidRPr="00E341D4" w:rsidRDefault="004B1221" w:rsidP="0023426C">
            <w:pPr>
              <w:rPr>
                <w:color w:val="000000" w:themeColor="text1"/>
                <w:sz w:val="28"/>
                <w:vertAlign w:val="superscript"/>
              </w:rPr>
            </w:pPr>
            <w:r w:rsidRPr="00E341D4">
              <w:rPr>
                <w:color w:val="000000" w:themeColor="text1"/>
                <w:sz w:val="28"/>
              </w:rPr>
              <w:t>Консультанты</w:t>
            </w:r>
          </w:p>
        </w:tc>
        <w:tc>
          <w:tcPr>
            <w:tcW w:w="2126" w:type="dxa"/>
            <w:vAlign w:val="bottom"/>
          </w:tcPr>
          <w:p w14:paraId="4C201F59" w14:textId="77777777" w:rsidR="004B1221" w:rsidRPr="00E341D4" w:rsidRDefault="004B1221" w:rsidP="0023426C">
            <w:pPr>
              <w:jc w:val="center"/>
              <w:rPr>
                <w:color w:val="000000" w:themeColor="text1"/>
              </w:rPr>
            </w:pPr>
            <w:r w:rsidRPr="00E341D4">
              <w:rPr>
                <w:color w:val="000000" w:themeColor="text1"/>
              </w:rPr>
              <w:t>к.т.н.</w:t>
            </w:r>
          </w:p>
        </w:tc>
        <w:tc>
          <w:tcPr>
            <w:tcW w:w="2551" w:type="dxa"/>
            <w:tcBorders>
              <w:bottom w:val="single" w:sz="4" w:space="0" w:color="auto"/>
            </w:tcBorders>
            <w:vAlign w:val="bottom"/>
          </w:tcPr>
          <w:p w14:paraId="075F866E" w14:textId="77777777" w:rsidR="004B1221" w:rsidRPr="00E341D4" w:rsidRDefault="004B1221" w:rsidP="0023426C">
            <w:pPr>
              <w:rPr>
                <w:i/>
                <w:color w:val="000000" w:themeColor="text1"/>
                <w:sz w:val="28"/>
              </w:rPr>
            </w:pPr>
          </w:p>
        </w:tc>
        <w:tc>
          <w:tcPr>
            <w:tcW w:w="266" w:type="dxa"/>
          </w:tcPr>
          <w:p w14:paraId="76B4EF6B" w14:textId="77777777" w:rsidR="004B1221" w:rsidRPr="00E341D4" w:rsidRDefault="004B1221" w:rsidP="0023426C">
            <w:pPr>
              <w:rPr>
                <w:i/>
                <w:color w:val="000000" w:themeColor="text1"/>
                <w:sz w:val="28"/>
              </w:rPr>
            </w:pPr>
          </w:p>
        </w:tc>
        <w:tc>
          <w:tcPr>
            <w:tcW w:w="2623" w:type="dxa"/>
            <w:vAlign w:val="bottom"/>
          </w:tcPr>
          <w:p w14:paraId="1651C453" w14:textId="77777777" w:rsidR="004B1221" w:rsidRPr="00E341D4" w:rsidRDefault="004B1221" w:rsidP="0023426C">
            <w:pPr>
              <w:rPr>
                <w:color w:val="000000" w:themeColor="text1"/>
                <w:sz w:val="28"/>
              </w:rPr>
            </w:pPr>
            <w:r w:rsidRPr="00E341D4">
              <w:rPr>
                <w:color w:val="000000" w:themeColor="text1"/>
                <w:sz w:val="28"/>
                <w:szCs w:val="28"/>
              </w:rPr>
              <w:t>Сошин М. П.</w:t>
            </w:r>
          </w:p>
        </w:tc>
      </w:tr>
      <w:tr w:rsidR="00E341D4" w:rsidRPr="00E341D4" w14:paraId="09D45799" w14:textId="77777777" w:rsidTr="0023426C">
        <w:trPr>
          <w:trHeight w:val="124"/>
        </w:trPr>
        <w:tc>
          <w:tcPr>
            <w:tcW w:w="2093" w:type="dxa"/>
            <w:vAlign w:val="bottom"/>
          </w:tcPr>
          <w:p w14:paraId="4F95FF31" w14:textId="77777777" w:rsidR="004B1221" w:rsidRPr="00E341D4" w:rsidRDefault="004B1221" w:rsidP="0023426C">
            <w:pPr>
              <w:rPr>
                <w:color w:val="000000" w:themeColor="text1"/>
                <w:sz w:val="28"/>
              </w:rPr>
            </w:pPr>
          </w:p>
        </w:tc>
        <w:tc>
          <w:tcPr>
            <w:tcW w:w="2126" w:type="dxa"/>
          </w:tcPr>
          <w:p w14:paraId="486BE37A" w14:textId="78D08B5A" w:rsidR="004B1221" w:rsidRPr="00E341D4" w:rsidRDefault="004B1221" w:rsidP="00067C94">
            <w:pPr>
              <w:jc w:val="center"/>
              <w:rPr>
                <w:i/>
                <w:color w:val="000000" w:themeColor="text1"/>
                <w:vertAlign w:val="superscript"/>
              </w:rPr>
            </w:pPr>
          </w:p>
        </w:tc>
        <w:tc>
          <w:tcPr>
            <w:tcW w:w="2551" w:type="dxa"/>
            <w:tcBorders>
              <w:top w:val="single" w:sz="4" w:space="0" w:color="auto"/>
            </w:tcBorders>
          </w:tcPr>
          <w:p w14:paraId="6E028FA4"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734D7BFD" w14:textId="77777777" w:rsidR="004B1221" w:rsidRPr="00E341D4" w:rsidRDefault="004B1221" w:rsidP="0023426C">
            <w:pPr>
              <w:rPr>
                <w:i/>
                <w:color w:val="000000" w:themeColor="text1"/>
                <w:sz w:val="28"/>
              </w:rPr>
            </w:pPr>
          </w:p>
        </w:tc>
        <w:tc>
          <w:tcPr>
            <w:tcW w:w="2623" w:type="dxa"/>
          </w:tcPr>
          <w:p w14:paraId="7E9A8B06" w14:textId="77777777" w:rsidR="004B1221" w:rsidRPr="00E341D4" w:rsidRDefault="004B1221" w:rsidP="0023426C">
            <w:pPr>
              <w:rPr>
                <w:color w:val="000000" w:themeColor="text1"/>
                <w:sz w:val="16"/>
              </w:rPr>
            </w:pPr>
          </w:p>
        </w:tc>
      </w:tr>
      <w:tr w:rsidR="00E341D4" w:rsidRPr="00E341D4" w14:paraId="4956B54D" w14:textId="77777777" w:rsidTr="0023426C">
        <w:trPr>
          <w:trHeight w:val="397"/>
        </w:trPr>
        <w:tc>
          <w:tcPr>
            <w:tcW w:w="2093" w:type="dxa"/>
            <w:vAlign w:val="bottom"/>
          </w:tcPr>
          <w:p w14:paraId="32314A25" w14:textId="77777777" w:rsidR="004B1221" w:rsidRPr="00E341D4" w:rsidRDefault="004B1221" w:rsidP="0023426C">
            <w:pPr>
              <w:rPr>
                <w:color w:val="000000" w:themeColor="text1"/>
                <w:sz w:val="28"/>
              </w:rPr>
            </w:pPr>
          </w:p>
        </w:tc>
        <w:tc>
          <w:tcPr>
            <w:tcW w:w="2126" w:type="dxa"/>
            <w:vAlign w:val="bottom"/>
          </w:tcPr>
          <w:p w14:paraId="27F644CF" w14:textId="77777777" w:rsidR="004B1221" w:rsidRPr="00E341D4" w:rsidRDefault="004B1221" w:rsidP="0023426C">
            <w:pPr>
              <w:jc w:val="center"/>
              <w:rPr>
                <w:color w:val="000000" w:themeColor="text1"/>
                <w:vertAlign w:val="superscript"/>
              </w:rPr>
            </w:pPr>
          </w:p>
        </w:tc>
        <w:tc>
          <w:tcPr>
            <w:tcW w:w="2551" w:type="dxa"/>
            <w:tcBorders>
              <w:bottom w:val="single" w:sz="4" w:space="0" w:color="auto"/>
            </w:tcBorders>
            <w:vAlign w:val="bottom"/>
          </w:tcPr>
          <w:p w14:paraId="2DBA8B19" w14:textId="77777777" w:rsidR="004B1221" w:rsidRPr="00E341D4" w:rsidRDefault="004B1221" w:rsidP="0023426C">
            <w:pPr>
              <w:rPr>
                <w:i/>
                <w:color w:val="000000" w:themeColor="text1"/>
                <w:sz w:val="28"/>
              </w:rPr>
            </w:pPr>
          </w:p>
        </w:tc>
        <w:tc>
          <w:tcPr>
            <w:tcW w:w="266" w:type="dxa"/>
          </w:tcPr>
          <w:p w14:paraId="68770603" w14:textId="77777777" w:rsidR="004B1221" w:rsidRPr="00E341D4" w:rsidRDefault="004B1221" w:rsidP="0023426C">
            <w:pPr>
              <w:rPr>
                <w:i/>
                <w:color w:val="000000" w:themeColor="text1"/>
                <w:sz w:val="28"/>
              </w:rPr>
            </w:pPr>
          </w:p>
        </w:tc>
        <w:tc>
          <w:tcPr>
            <w:tcW w:w="2623" w:type="dxa"/>
            <w:vAlign w:val="bottom"/>
          </w:tcPr>
          <w:p w14:paraId="392E8951" w14:textId="77777777" w:rsidR="004B1221" w:rsidRPr="00E341D4" w:rsidRDefault="004B1221" w:rsidP="0023426C">
            <w:pPr>
              <w:rPr>
                <w:color w:val="000000" w:themeColor="text1"/>
                <w:sz w:val="28"/>
              </w:rPr>
            </w:pPr>
            <w:r w:rsidRPr="00E341D4">
              <w:rPr>
                <w:color w:val="000000" w:themeColor="text1"/>
                <w:sz w:val="28"/>
                <w:szCs w:val="28"/>
                <w:highlight w:val="yellow"/>
              </w:rPr>
              <w:t>Иванов И.И.</w:t>
            </w:r>
          </w:p>
        </w:tc>
      </w:tr>
      <w:tr w:rsidR="00E341D4" w:rsidRPr="00E341D4" w14:paraId="4371662A" w14:textId="77777777" w:rsidTr="0023426C">
        <w:trPr>
          <w:trHeight w:val="124"/>
        </w:trPr>
        <w:tc>
          <w:tcPr>
            <w:tcW w:w="2093" w:type="dxa"/>
            <w:vAlign w:val="bottom"/>
          </w:tcPr>
          <w:p w14:paraId="1E7632C0" w14:textId="77777777" w:rsidR="004B1221" w:rsidRPr="00E341D4" w:rsidRDefault="004B1221" w:rsidP="0023426C">
            <w:pPr>
              <w:rPr>
                <w:color w:val="000000" w:themeColor="text1"/>
                <w:sz w:val="28"/>
              </w:rPr>
            </w:pPr>
          </w:p>
        </w:tc>
        <w:tc>
          <w:tcPr>
            <w:tcW w:w="2126" w:type="dxa"/>
          </w:tcPr>
          <w:p w14:paraId="3785B92E" w14:textId="68C8CE29"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201DF3DA"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3820B961" w14:textId="77777777" w:rsidR="004B1221" w:rsidRPr="00E341D4" w:rsidRDefault="004B1221" w:rsidP="0023426C">
            <w:pPr>
              <w:rPr>
                <w:i/>
                <w:color w:val="000000" w:themeColor="text1"/>
                <w:sz w:val="28"/>
              </w:rPr>
            </w:pPr>
          </w:p>
        </w:tc>
        <w:tc>
          <w:tcPr>
            <w:tcW w:w="2623" w:type="dxa"/>
          </w:tcPr>
          <w:p w14:paraId="5A748724" w14:textId="77777777" w:rsidR="004B1221" w:rsidRPr="00E341D4" w:rsidRDefault="004B1221" w:rsidP="0023426C">
            <w:pPr>
              <w:rPr>
                <w:color w:val="000000" w:themeColor="text1"/>
                <w:sz w:val="16"/>
              </w:rPr>
            </w:pPr>
          </w:p>
        </w:tc>
      </w:tr>
      <w:tr w:rsidR="00E341D4" w:rsidRPr="00E341D4" w14:paraId="41368A92" w14:textId="77777777" w:rsidTr="0023426C">
        <w:trPr>
          <w:trHeight w:val="397"/>
        </w:trPr>
        <w:tc>
          <w:tcPr>
            <w:tcW w:w="2093" w:type="dxa"/>
            <w:vAlign w:val="bottom"/>
          </w:tcPr>
          <w:p w14:paraId="70693D49" w14:textId="77777777" w:rsidR="004B1221" w:rsidRPr="00E341D4" w:rsidRDefault="004B1221" w:rsidP="0023426C">
            <w:pPr>
              <w:rPr>
                <w:color w:val="000000" w:themeColor="text1"/>
                <w:sz w:val="28"/>
              </w:rPr>
            </w:pPr>
          </w:p>
        </w:tc>
        <w:tc>
          <w:tcPr>
            <w:tcW w:w="2126" w:type="dxa"/>
            <w:vAlign w:val="bottom"/>
          </w:tcPr>
          <w:p w14:paraId="1061062B" w14:textId="77777777" w:rsidR="004B1221" w:rsidRPr="00E341D4" w:rsidRDefault="004B1221" w:rsidP="0023426C">
            <w:pPr>
              <w:jc w:val="center"/>
              <w:rPr>
                <w:color w:val="000000" w:themeColor="text1"/>
                <w:vertAlign w:val="superscript"/>
              </w:rPr>
            </w:pPr>
          </w:p>
        </w:tc>
        <w:tc>
          <w:tcPr>
            <w:tcW w:w="2551" w:type="dxa"/>
            <w:tcBorders>
              <w:bottom w:val="single" w:sz="4" w:space="0" w:color="auto"/>
            </w:tcBorders>
          </w:tcPr>
          <w:p w14:paraId="753661C8" w14:textId="77777777" w:rsidR="004B1221" w:rsidRPr="00E341D4" w:rsidRDefault="004B1221" w:rsidP="0023426C">
            <w:pPr>
              <w:jc w:val="center"/>
              <w:rPr>
                <w:i/>
                <w:color w:val="000000" w:themeColor="text1"/>
                <w:sz w:val="16"/>
              </w:rPr>
            </w:pPr>
          </w:p>
        </w:tc>
        <w:tc>
          <w:tcPr>
            <w:tcW w:w="266" w:type="dxa"/>
          </w:tcPr>
          <w:p w14:paraId="42521E68" w14:textId="77777777" w:rsidR="004B1221" w:rsidRPr="00E341D4" w:rsidRDefault="004B1221" w:rsidP="0023426C">
            <w:pPr>
              <w:rPr>
                <w:i/>
                <w:color w:val="000000" w:themeColor="text1"/>
                <w:sz w:val="28"/>
              </w:rPr>
            </w:pPr>
          </w:p>
        </w:tc>
        <w:tc>
          <w:tcPr>
            <w:tcW w:w="2623" w:type="dxa"/>
            <w:vAlign w:val="bottom"/>
          </w:tcPr>
          <w:p w14:paraId="63655339" w14:textId="77777777" w:rsidR="004B1221" w:rsidRPr="00E341D4" w:rsidRDefault="004B1221" w:rsidP="0023426C">
            <w:pPr>
              <w:rPr>
                <w:color w:val="000000" w:themeColor="text1"/>
                <w:sz w:val="16"/>
              </w:rPr>
            </w:pPr>
            <w:r w:rsidRPr="00E341D4">
              <w:rPr>
                <w:color w:val="000000" w:themeColor="text1"/>
                <w:sz w:val="28"/>
                <w:szCs w:val="28"/>
              </w:rPr>
              <w:t>Любина Л. М.</w:t>
            </w:r>
          </w:p>
        </w:tc>
      </w:tr>
      <w:tr w:rsidR="00E341D4" w:rsidRPr="00E341D4" w14:paraId="2B36A6E9" w14:textId="77777777" w:rsidTr="0023426C">
        <w:trPr>
          <w:trHeight w:val="124"/>
        </w:trPr>
        <w:tc>
          <w:tcPr>
            <w:tcW w:w="2093" w:type="dxa"/>
            <w:vAlign w:val="bottom"/>
          </w:tcPr>
          <w:p w14:paraId="646EED36" w14:textId="77777777" w:rsidR="004B1221" w:rsidRPr="00E341D4" w:rsidRDefault="004B1221" w:rsidP="0023426C">
            <w:pPr>
              <w:rPr>
                <w:color w:val="000000" w:themeColor="text1"/>
                <w:sz w:val="28"/>
              </w:rPr>
            </w:pPr>
          </w:p>
        </w:tc>
        <w:tc>
          <w:tcPr>
            <w:tcW w:w="2126" w:type="dxa"/>
          </w:tcPr>
          <w:p w14:paraId="0E8F1938" w14:textId="025A99BE"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22C742B3" w14:textId="77777777" w:rsidR="004B1221" w:rsidRPr="00E341D4" w:rsidRDefault="004B1221" w:rsidP="0023426C">
            <w:pPr>
              <w:jc w:val="center"/>
              <w:rPr>
                <w:i/>
                <w:color w:val="000000" w:themeColor="text1"/>
                <w:sz w:val="16"/>
              </w:rPr>
            </w:pPr>
            <w:r w:rsidRPr="00E341D4">
              <w:rPr>
                <w:i/>
                <w:color w:val="000000" w:themeColor="text1"/>
                <w:sz w:val="16"/>
              </w:rPr>
              <w:t>подпись</w:t>
            </w:r>
          </w:p>
        </w:tc>
        <w:tc>
          <w:tcPr>
            <w:tcW w:w="266" w:type="dxa"/>
          </w:tcPr>
          <w:p w14:paraId="5156A032" w14:textId="77777777" w:rsidR="004B1221" w:rsidRPr="00E341D4" w:rsidRDefault="004B1221" w:rsidP="0023426C">
            <w:pPr>
              <w:rPr>
                <w:i/>
                <w:color w:val="000000" w:themeColor="text1"/>
                <w:sz w:val="28"/>
              </w:rPr>
            </w:pPr>
          </w:p>
        </w:tc>
        <w:tc>
          <w:tcPr>
            <w:tcW w:w="2623" w:type="dxa"/>
          </w:tcPr>
          <w:p w14:paraId="034C8FD6" w14:textId="77777777" w:rsidR="004B1221" w:rsidRPr="00E341D4" w:rsidRDefault="004B1221" w:rsidP="0023426C">
            <w:pPr>
              <w:rPr>
                <w:color w:val="000000" w:themeColor="text1"/>
                <w:sz w:val="16"/>
              </w:rPr>
            </w:pPr>
          </w:p>
        </w:tc>
      </w:tr>
    </w:tbl>
    <w:p w14:paraId="6AAE0BE4" w14:textId="77777777" w:rsidR="004B1221" w:rsidRPr="00E341D4" w:rsidRDefault="004B1221" w:rsidP="004B1221">
      <w:pPr>
        <w:spacing w:line="336" w:lineRule="auto"/>
        <w:jc w:val="center"/>
        <w:rPr>
          <w:bCs/>
          <w:color w:val="000000" w:themeColor="text1"/>
          <w:sz w:val="28"/>
          <w:szCs w:val="28"/>
        </w:rPr>
      </w:pPr>
    </w:p>
    <w:p w14:paraId="320B131B" w14:textId="77777777" w:rsidR="004B1221" w:rsidRPr="00E341D4" w:rsidRDefault="004B1221" w:rsidP="004B1221">
      <w:pPr>
        <w:spacing w:line="336" w:lineRule="auto"/>
        <w:jc w:val="center"/>
        <w:rPr>
          <w:bCs/>
          <w:color w:val="000000" w:themeColor="text1"/>
          <w:sz w:val="28"/>
          <w:szCs w:val="28"/>
        </w:rPr>
      </w:pPr>
    </w:p>
    <w:p w14:paraId="6DE8AE26" w14:textId="77777777" w:rsidR="004B1221" w:rsidRPr="00E341D4" w:rsidRDefault="004B1221" w:rsidP="004B1221">
      <w:pPr>
        <w:spacing w:line="336" w:lineRule="auto"/>
        <w:jc w:val="center"/>
        <w:rPr>
          <w:bCs/>
          <w:color w:val="000000" w:themeColor="text1"/>
          <w:sz w:val="28"/>
          <w:szCs w:val="28"/>
        </w:rPr>
      </w:pPr>
      <w:r w:rsidRPr="00E341D4">
        <w:rPr>
          <w:bCs/>
          <w:color w:val="000000" w:themeColor="text1"/>
          <w:sz w:val="28"/>
          <w:szCs w:val="28"/>
        </w:rPr>
        <w:t>Санкт-Петербург</w:t>
      </w:r>
    </w:p>
    <w:p w14:paraId="249121FF" w14:textId="77777777" w:rsidR="000F35D9" w:rsidRPr="00E341D4" w:rsidRDefault="004B1221" w:rsidP="004B1221">
      <w:pPr>
        <w:spacing w:line="336" w:lineRule="auto"/>
        <w:jc w:val="center"/>
        <w:rPr>
          <w:bCs/>
          <w:color w:val="000000" w:themeColor="text1"/>
          <w:sz w:val="28"/>
          <w:szCs w:val="28"/>
        </w:rPr>
      </w:pPr>
      <w:r w:rsidRPr="00E341D4">
        <w:rPr>
          <w:bCs/>
          <w:color w:val="000000" w:themeColor="text1"/>
          <w:sz w:val="28"/>
          <w:szCs w:val="28"/>
        </w:rPr>
        <w:t>2021</w:t>
      </w:r>
    </w:p>
    <w:p w14:paraId="0AAF5AC1" w14:textId="77777777" w:rsidR="000F35D9" w:rsidRPr="00E341D4" w:rsidRDefault="000F35D9">
      <w:pPr>
        <w:spacing w:after="160" w:line="259" w:lineRule="auto"/>
        <w:rPr>
          <w:bCs/>
          <w:color w:val="000000" w:themeColor="text1"/>
          <w:sz w:val="28"/>
          <w:szCs w:val="28"/>
        </w:rPr>
      </w:pPr>
      <w:r w:rsidRPr="00E341D4">
        <w:rPr>
          <w:bCs/>
          <w:color w:val="000000" w:themeColor="text1"/>
          <w:sz w:val="28"/>
          <w:szCs w:val="28"/>
        </w:rPr>
        <w:br w:type="page"/>
      </w:r>
    </w:p>
    <w:p w14:paraId="04396260" w14:textId="77777777" w:rsidR="000F35D9" w:rsidRPr="00E341D4" w:rsidRDefault="000F35D9" w:rsidP="000F35D9">
      <w:pPr>
        <w:spacing w:line="336" w:lineRule="auto"/>
        <w:jc w:val="center"/>
        <w:rPr>
          <w:b/>
          <w:caps/>
          <w:color w:val="000000" w:themeColor="text1"/>
          <w:sz w:val="28"/>
          <w:szCs w:val="28"/>
        </w:rPr>
      </w:pPr>
      <w:r w:rsidRPr="00E341D4">
        <w:rPr>
          <w:b/>
          <w:caps/>
          <w:color w:val="000000" w:themeColor="text1"/>
          <w:sz w:val="28"/>
          <w:szCs w:val="28"/>
        </w:rPr>
        <w:lastRenderedPageBreak/>
        <w:t>ЗАДАНИЕ</w:t>
      </w:r>
    </w:p>
    <w:p w14:paraId="4857BEF1" w14:textId="1073DF55" w:rsidR="000F35D9" w:rsidRPr="00E341D4" w:rsidRDefault="000F35D9" w:rsidP="000F35D9">
      <w:pPr>
        <w:spacing w:line="360" w:lineRule="auto"/>
        <w:jc w:val="center"/>
        <w:rPr>
          <w:b/>
          <w:caps/>
          <w:color w:val="000000" w:themeColor="text1"/>
          <w:sz w:val="28"/>
          <w:szCs w:val="28"/>
        </w:rPr>
      </w:pPr>
      <w:r w:rsidRPr="00E341D4">
        <w:rPr>
          <w:b/>
          <w:caps/>
          <w:color w:val="000000" w:themeColor="text1"/>
          <w:sz w:val="28"/>
          <w:szCs w:val="28"/>
        </w:rPr>
        <w:t>на выпускную квалификационную работу</w:t>
      </w:r>
    </w:p>
    <w:tbl>
      <w:tblPr>
        <w:tblW w:w="9464" w:type="dxa"/>
        <w:tblLook w:val="04A0" w:firstRow="1" w:lastRow="0" w:firstColumn="1" w:lastColumn="0" w:noHBand="0" w:noVBand="1"/>
      </w:tblPr>
      <w:tblGrid>
        <w:gridCol w:w="1781"/>
        <w:gridCol w:w="1637"/>
        <w:gridCol w:w="799"/>
        <w:gridCol w:w="854"/>
        <w:gridCol w:w="1643"/>
        <w:gridCol w:w="647"/>
        <w:gridCol w:w="245"/>
        <w:gridCol w:w="1082"/>
        <w:gridCol w:w="701"/>
        <w:gridCol w:w="75"/>
      </w:tblGrid>
      <w:tr w:rsidR="00E341D4" w:rsidRPr="00E341D4" w14:paraId="0373ECD8" w14:textId="77777777" w:rsidTr="0023426C">
        <w:tc>
          <w:tcPr>
            <w:tcW w:w="3418" w:type="dxa"/>
            <w:gridSpan w:val="2"/>
            <w:shd w:val="clear" w:color="auto" w:fill="auto"/>
          </w:tcPr>
          <w:p w14:paraId="6944F8F8"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16101EA2"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Утверждаю</w:t>
            </w:r>
          </w:p>
        </w:tc>
      </w:tr>
      <w:tr w:rsidR="00E341D4" w:rsidRPr="00E341D4" w14:paraId="6AB68F1A" w14:textId="77777777" w:rsidTr="0023426C">
        <w:tc>
          <w:tcPr>
            <w:tcW w:w="3418" w:type="dxa"/>
            <w:gridSpan w:val="2"/>
            <w:shd w:val="clear" w:color="auto" w:fill="auto"/>
          </w:tcPr>
          <w:p w14:paraId="1151D298"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0B08C692"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Зав. кафедрой ТОР</w:t>
            </w:r>
          </w:p>
        </w:tc>
      </w:tr>
      <w:tr w:rsidR="00E341D4" w:rsidRPr="00E341D4" w14:paraId="6E958A51" w14:textId="77777777" w:rsidTr="0023426C">
        <w:tc>
          <w:tcPr>
            <w:tcW w:w="3418" w:type="dxa"/>
            <w:gridSpan w:val="2"/>
            <w:shd w:val="clear" w:color="auto" w:fill="auto"/>
          </w:tcPr>
          <w:p w14:paraId="789CBDE5"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302DF826"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____________ Ушаков В.Н.</w:t>
            </w:r>
          </w:p>
        </w:tc>
      </w:tr>
      <w:tr w:rsidR="00E341D4" w:rsidRPr="00E341D4" w14:paraId="292F715D" w14:textId="77777777" w:rsidTr="0023426C">
        <w:tc>
          <w:tcPr>
            <w:tcW w:w="3418" w:type="dxa"/>
            <w:gridSpan w:val="2"/>
            <w:shd w:val="clear" w:color="auto" w:fill="auto"/>
          </w:tcPr>
          <w:p w14:paraId="79E82E52"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5B460B61"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«___»______________20     г.</w:t>
            </w:r>
          </w:p>
        </w:tc>
      </w:tr>
      <w:tr w:rsidR="00E341D4" w:rsidRPr="00E341D4" w14:paraId="6895315B" w14:textId="77777777" w:rsidTr="0023426C">
        <w:tblPrEx>
          <w:tblLook w:val="01E0" w:firstRow="1" w:lastRow="1" w:firstColumn="1" w:lastColumn="1" w:noHBand="0" w:noVBand="0"/>
        </w:tblPrEx>
        <w:trPr>
          <w:trHeight w:val="567"/>
        </w:trPr>
        <w:tc>
          <w:tcPr>
            <w:tcW w:w="1781" w:type="dxa"/>
            <w:vAlign w:val="center"/>
          </w:tcPr>
          <w:p w14:paraId="1879B446" w14:textId="77777777" w:rsidR="000F35D9" w:rsidRPr="00E341D4" w:rsidRDefault="000F35D9" w:rsidP="0023426C">
            <w:pPr>
              <w:rPr>
                <w:color w:val="000000" w:themeColor="text1"/>
                <w:sz w:val="28"/>
                <w:szCs w:val="28"/>
              </w:rPr>
            </w:pPr>
            <w:r w:rsidRPr="00E341D4">
              <w:rPr>
                <w:color w:val="000000" w:themeColor="text1"/>
                <w:sz w:val="28"/>
                <w:szCs w:val="28"/>
              </w:rPr>
              <w:t>Студент(ка)</w:t>
            </w:r>
          </w:p>
        </w:tc>
        <w:tc>
          <w:tcPr>
            <w:tcW w:w="5580" w:type="dxa"/>
            <w:gridSpan w:val="5"/>
            <w:vAlign w:val="center"/>
          </w:tcPr>
          <w:p w14:paraId="1005AF5C" w14:textId="16B0DCC2" w:rsidR="000F35D9" w:rsidRPr="00E341D4" w:rsidRDefault="000F35D9" w:rsidP="0023426C">
            <w:pPr>
              <w:rPr>
                <w:i/>
                <w:color w:val="000000" w:themeColor="text1"/>
                <w:sz w:val="28"/>
                <w:szCs w:val="28"/>
              </w:rPr>
            </w:pPr>
            <w:r w:rsidRPr="00E341D4">
              <w:rPr>
                <w:color w:val="000000" w:themeColor="text1"/>
                <w:sz w:val="28"/>
                <w:szCs w:val="28"/>
              </w:rPr>
              <w:t>Песков Н. И.</w:t>
            </w:r>
          </w:p>
        </w:tc>
        <w:tc>
          <w:tcPr>
            <w:tcW w:w="245" w:type="dxa"/>
            <w:vAlign w:val="center"/>
          </w:tcPr>
          <w:p w14:paraId="45250C4D" w14:textId="77777777" w:rsidR="000F35D9" w:rsidRPr="00E341D4" w:rsidRDefault="000F35D9" w:rsidP="0023426C">
            <w:pPr>
              <w:rPr>
                <w:color w:val="000000" w:themeColor="text1"/>
                <w:sz w:val="28"/>
                <w:szCs w:val="28"/>
              </w:rPr>
            </w:pPr>
          </w:p>
        </w:tc>
        <w:tc>
          <w:tcPr>
            <w:tcW w:w="1082" w:type="dxa"/>
            <w:vAlign w:val="center"/>
          </w:tcPr>
          <w:p w14:paraId="3955C26F" w14:textId="77777777" w:rsidR="000F35D9" w:rsidRPr="00E341D4" w:rsidRDefault="000F35D9" w:rsidP="0023426C">
            <w:pPr>
              <w:rPr>
                <w:color w:val="000000" w:themeColor="text1"/>
                <w:sz w:val="28"/>
                <w:szCs w:val="28"/>
              </w:rPr>
            </w:pPr>
            <w:r w:rsidRPr="00E341D4">
              <w:rPr>
                <w:color w:val="000000" w:themeColor="text1"/>
                <w:sz w:val="28"/>
                <w:szCs w:val="28"/>
              </w:rPr>
              <w:t>Группа</w:t>
            </w:r>
          </w:p>
        </w:tc>
        <w:tc>
          <w:tcPr>
            <w:tcW w:w="776" w:type="dxa"/>
            <w:gridSpan w:val="2"/>
            <w:vAlign w:val="center"/>
          </w:tcPr>
          <w:p w14:paraId="2A10FBB6" w14:textId="2A308AB2" w:rsidR="000F35D9" w:rsidRPr="00E341D4" w:rsidRDefault="000F35D9" w:rsidP="0023426C">
            <w:pPr>
              <w:rPr>
                <w:b/>
                <w:color w:val="000000" w:themeColor="text1"/>
                <w:sz w:val="28"/>
                <w:szCs w:val="28"/>
              </w:rPr>
            </w:pPr>
            <w:r w:rsidRPr="00E341D4">
              <w:rPr>
                <w:b/>
                <w:color w:val="000000" w:themeColor="text1"/>
                <w:sz w:val="28"/>
                <w:szCs w:val="28"/>
              </w:rPr>
              <w:t>5103</w:t>
            </w:r>
          </w:p>
        </w:tc>
      </w:tr>
      <w:tr w:rsidR="00E341D4" w:rsidRPr="00E341D4" w14:paraId="3980096D"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3"/>
        </w:trPr>
        <w:tc>
          <w:tcPr>
            <w:tcW w:w="9464" w:type="dxa"/>
            <w:gridSpan w:val="10"/>
            <w:tcBorders>
              <w:top w:val="nil"/>
              <w:left w:val="nil"/>
              <w:bottom w:val="nil"/>
              <w:right w:val="nil"/>
            </w:tcBorders>
            <w:shd w:val="clear" w:color="auto" w:fill="auto"/>
          </w:tcPr>
          <w:p w14:paraId="3E9371C3" w14:textId="786E69C5" w:rsidR="000F35D9" w:rsidRPr="00E341D4" w:rsidRDefault="000F35D9" w:rsidP="0023426C">
            <w:pPr>
              <w:spacing w:line="360" w:lineRule="auto"/>
              <w:rPr>
                <w:color w:val="000000" w:themeColor="text1"/>
                <w:sz w:val="28"/>
                <w:szCs w:val="28"/>
              </w:rPr>
            </w:pPr>
            <w:r w:rsidRPr="00E341D4">
              <w:rPr>
                <w:color w:val="000000" w:themeColor="text1"/>
                <w:sz w:val="28"/>
                <w:szCs w:val="28"/>
              </w:rPr>
              <w:t>Тема работы: Алгоритм поиска сигналов ГНСС для навигационного приемника космического назначения</w:t>
            </w:r>
          </w:p>
        </w:tc>
      </w:tr>
      <w:tr w:rsidR="00E341D4" w:rsidRPr="00E341D4" w14:paraId="2BF208F7"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7"/>
        </w:trPr>
        <w:tc>
          <w:tcPr>
            <w:tcW w:w="9464" w:type="dxa"/>
            <w:gridSpan w:val="10"/>
            <w:tcBorders>
              <w:top w:val="nil"/>
              <w:left w:val="nil"/>
              <w:bottom w:val="nil"/>
              <w:right w:val="nil"/>
            </w:tcBorders>
            <w:shd w:val="clear" w:color="auto" w:fill="auto"/>
          </w:tcPr>
          <w:p w14:paraId="7FF66E4A" w14:textId="3D041AA3" w:rsidR="000F35D9" w:rsidRPr="00E341D4" w:rsidRDefault="000F35D9" w:rsidP="000F35D9">
            <w:pPr>
              <w:spacing w:line="360" w:lineRule="auto"/>
              <w:rPr>
                <w:color w:val="000000" w:themeColor="text1"/>
                <w:sz w:val="28"/>
                <w:szCs w:val="28"/>
              </w:rPr>
            </w:pPr>
            <w:r w:rsidRPr="00E341D4">
              <w:rPr>
                <w:color w:val="000000" w:themeColor="text1"/>
                <w:sz w:val="28"/>
                <w:szCs w:val="28"/>
              </w:rPr>
              <w:t>Место выполнения ВКР: АО КБ «НАВИС»</w:t>
            </w:r>
          </w:p>
        </w:tc>
      </w:tr>
      <w:tr w:rsidR="00E341D4" w:rsidRPr="00E341D4" w14:paraId="67DD7207"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76"/>
        </w:trPr>
        <w:tc>
          <w:tcPr>
            <w:tcW w:w="9464" w:type="dxa"/>
            <w:gridSpan w:val="10"/>
            <w:tcBorders>
              <w:top w:val="nil"/>
              <w:left w:val="nil"/>
              <w:bottom w:val="nil"/>
              <w:right w:val="nil"/>
            </w:tcBorders>
            <w:shd w:val="clear" w:color="auto" w:fill="auto"/>
          </w:tcPr>
          <w:p w14:paraId="7F4EBDC6" w14:textId="234958CD" w:rsidR="000F35D9" w:rsidRPr="00E341D4" w:rsidRDefault="000F35D9" w:rsidP="0023426C">
            <w:pPr>
              <w:spacing w:line="360" w:lineRule="auto"/>
              <w:rPr>
                <w:color w:val="000000" w:themeColor="text1"/>
                <w:sz w:val="28"/>
                <w:szCs w:val="28"/>
              </w:rPr>
            </w:pPr>
            <w:r w:rsidRPr="00E341D4">
              <w:rPr>
                <w:color w:val="000000" w:themeColor="text1"/>
                <w:sz w:val="28"/>
                <w:szCs w:val="28"/>
              </w:rPr>
              <w:t xml:space="preserve">Исходные данные (технические требования): </w:t>
            </w:r>
          </w:p>
          <w:p w14:paraId="0AD3512A" w14:textId="6B6DCC1B" w:rsidR="000F35D9" w:rsidRPr="00E341D4" w:rsidRDefault="000F35D9" w:rsidP="00E02F5E">
            <w:pPr>
              <w:spacing w:line="360" w:lineRule="auto"/>
              <w:jc w:val="both"/>
              <w:rPr>
                <w:color w:val="000000" w:themeColor="text1"/>
                <w:sz w:val="28"/>
                <w:szCs w:val="28"/>
              </w:rPr>
            </w:pPr>
            <w:r w:rsidRPr="00E341D4">
              <w:rPr>
                <w:color w:val="000000" w:themeColor="text1"/>
                <w:sz w:val="28"/>
                <w:szCs w:val="28"/>
              </w:rPr>
              <w:t>Разработать модификацию алгоритма поиска сигналов ГНСС для навигационного приемника космического назначения с уменьшением продолжительности поиска в частотно-временной области. Оценить его эффективность.</w:t>
            </w:r>
          </w:p>
        </w:tc>
      </w:tr>
      <w:tr w:rsidR="00E341D4" w:rsidRPr="00E341D4" w14:paraId="0AA9874F"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71"/>
        </w:trPr>
        <w:tc>
          <w:tcPr>
            <w:tcW w:w="9464" w:type="dxa"/>
            <w:gridSpan w:val="10"/>
            <w:tcBorders>
              <w:top w:val="nil"/>
              <w:left w:val="nil"/>
              <w:bottom w:val="nil"/>
              <w:right w:val="nil"/>
            </w:tcBorders>
            <w:shd w:val="clear" w:color="auto" w:fill="auto"/>
          </w:tcPr>
          <w:p w14:paraId="356C521B" w14:textId="236BA5E9" w:rsidR="000F35D9" w:rsidRPr="00E341D4" w:rsidRDefault="000F35D9" w:rsidP="0023426C">
            <w:pPr>
              <w:spacing w:line="360" w:lineRule="auto"/>
              <w:rPr>
                <w:color w:val="000000" w:themeColor="text1"/>
                <w:sz w:val="28"/>
                <w:szCs w:val="28"/>
              </w:rPr>
            </w:pPr>
            <w:r w:rsidRPr="00E341D4">
              <w:rPr>
                <w:color w:val="000000" w:themeColor="text1"/>
                <w:sz w:val="28"/>
                <w:szCs w:val="28"/>
              </w:rPr>
              <w:t xml:space="preserve">Содержание ВКР: </w:t>
            </w:r>
          </w:p>
          <w:p w14:paraId="1796AE4D" w14:textId="6E3C0AB6" w:rsidR="000F35D9" w:rsidRPr="00E341D4" w:rsidRDefault="000F35D9" w:rsidP="00E02F5E">
            <w:pPr>
              <w:spacing w:line="360" w:lineRule="auto"/>
              <w:jc w:val="both"/>
              <w:rPr>
                <w:color w:val="000000" w:themeColor="text1"/>
                <w:sz w:val="28"/>
                <w:szCs w:val="28"/>
              </w:rPr>
            </w:pPr>
            <w:r w:rsidRPr="00E341D4">
              <w:rPr>
                <w:color w:val="000000" w:themeColor="text1"/>
                <w:sz w:val="28"/>
                <w:szCs w:val="28"/>
              </w:rPr>
              <w:t>Требования к модулю навигационного приемника космического назначения, особенности функционирования МНП КН, основные характеристики сигналов ГНСС, процесс формирования первого навигационно- временного определения, варианты процедуры обнаружения сигналов при их поиске.</w:t>
            </w:r>
          </w:p>
        </w:tc>
      </w:tr>
      <w:tr w:rsidR="00E341D4" w:rsidRPr="00E341D4" w14:paraId="57CCB631"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44"/>
        </w:trPr>
        <w:tc>
          <w:tcPr>
            <w:tcW w:w="9464" w:type="dxa"/>
            <w:gridSpan w:val="10"/>
            <w:tcBorders>
              <w:top w:val="nil"/>
              <w:left w:val="nil"/>
              <w:bottom w:val="nil"/>
              <w:right w:val="nil"/>
            </w:tcBorders>
            <w:shd w:val="clear" w:color="auto" w:fill="auto"/>
          </w:tcPr>
          <w:p w14:paraId="24B8922E" w14:textId="7ACE5593" w:rsidR="000F35D9" w:rsidRPr="00E341D4" w:rsidRDefault="000F35D9" w:rsidP="00067C94">
            <w:pPr>
              <w:spacing w:line="360" w:lineRule="auto"/>
              <w:rPr>
                <w:color w:val="000000" w:themeColor="text1"/>
                <w:sz w:val="28"/>
                <w:szCs w:val="28"/>
              </w:rPr>
            </w:pPr>
            <w:r w:rsidRPr="00E341D4">
              <w:rPr>
                <w:color w:val="000000" w:themeColor="text1"/>
                <w:sz w:val="28"/>
                <w:szCs w:val="28"/>
              </w:rPr>
              <w:t>Перечень отчетных материалов: пояснительная записка, иллюстративный материал</w:t>
            </w:r>
            <w:r w:rsidR="00067C94" w:rsidRPr="00E341D4">
              <w:rPr>
                <w:color w:val="000000" w:themeColor="text1"/>
                <w:sz w:val="28"/>
                <w:szCs w:val="28"/>
              </w:rPr>
              <w:t>.</w:t>
            </w:r>
          </w:p>
        </w:tc>
      </w:tr>
      <w:tr w:rsidR="00E341D4" w:rsidRPr="00E341D4" w14:paraId="4E7DC55E"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49"/>
        </w:trPr>
        <w:tc>
          <w:tcPr>
            <w:tcW w:w="9464" w:type="dxa"/>
            <w:gridSpan w:val="10"/>
            <w:tcBorders>
              <w:top w:val="nil"/>
              <w:left w:val="nil"/>
              <w:bottom w:val="nil"/>
              <w:right w:val="nil"/>
            </w:tcBorders>
            <w:shd w:val="clear" w:color="auto" w:fill="auto"/>
          </w:tcPr>
          <w:p w14:paraId="63765A94" w14:textId="6D558247" w:rsidR="000F35D9" w:rsidRPr="00E341D4" w:rsidRDefault="000F35D9" w:rsidP="0023426C">
            <w:pPr>
              <w:spacing w:line="360" w:lineRule="auto"/>
              <w:rPr>
                <w:color w:val="000000" w:themeColor="text1"/>
                <w:sz w:val="28"/>
                <w:szCs w:val="28"/>
              </w:rPr>
            </w:pPr>
            <w:r w:rsidRPr="00E341D4">
              <w:rPr>
                <w:color w:val="000000" w:themeColor="text1"/>
                <w:sz w:val="28"/>
                <w:szCs w:val="28"/>
              </w:rPr>
              <w:t>Дополнительные разделы: специальные вопросы обеспечения безопасности</w:t>
            </w:r>
          </w:p>
        </w:tc>
      </w:tr>
      <w:tr w:rsidR="00E341D4" w:rsidRPr="00E341D4" w14:paraId="6B66A768"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7"/>
        </w:trPr>
        <w:tc>
          <w:tcPr>
            <w:tcW w:w="9464" w:type="dxa"/>
            <w:gridSpan w:val="10"/>
            <w:tcBorders>
              <w:top w:val="nil"/>
              <w:left w:val="nil"/>
              <w:bottom w:val="nil"/>
              <w:right w:val="nil"/>
            </w:tcBorders>
            <w:shd w:val="clear" w:color="auto" w:fill="auto"/>
          </w:tcPr>
          <w:p w14:paraId="4A098CAD" w14:textId="77777777" w:rsidR="000F35D9" w:rsidRPr="00E341D4" w:rsidRDefault="000F35D9" w:rsidP="0023426C">
            <w:pPr>
              <w:rPr>
                <w:color w:val="000000" w:themeColor="text1"/>
                <w:sz w:val="16"/>
                <w:szCs w:val="16"/>
              </w:rPr>
            </w:pPr>
          </w:p>
        </w:tc>
      </w:tr>
      <w:tr w:rsidR="00E341D4" w:rsidRPr="00E341D4" w14:paraId="452285AF"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71" w:type="dxa"/>
            <w:gridSpan w:val="4"/>
            <w:tcBorders>
              <w:top w:val="nil"/>
              <w:left w:val="nil"/>
              <w:bottom w:val="nil"/>
              <w:right w:val="nil"/>
            </w:tcBorders>
            <w:shd w:val="clear" w:color="auto" w:fill="auto"/>
          </w:tcPr>
          <w:p w14:paraId="5C312376"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Дата выдачи задания</w:t>
            </w:r>
          </w:p>
        </w:tc>
        <w:tc>
          <w:tcPr>
            <w:tcW w:w="4393" w:type="dxa"/>
            <w:gridSpan w:val="6"/>
            <w:tcBorders>
              <w:top w:val="nil"/>
              <w:left w:val="nil"/>
              <w:bottom w:val="nil"/>
              <w:right w:val="nil"/>
            </w:tcBorders>
            <w:shd w:val="clear" w:color="auto" w:fill="auto"/>
          </w:tcPr>
          <w:p w14:paraId="642A483F"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Дата представления ВКР к защите</w:t>
            </w:r>
          </w:p>
        </w:tc>
      </w:tr>
      <w:tr w:rsidR="00E341D4" w:rsidRPr="00E341D4" w14:paraId="23340C89"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71" w:type="dxa"/>
            <w:gridSpan w:val="4"/>
            <w:tcBorders>
              <w:top w:val="nil"/>
              <w:left w:val="nil"/>
              <w:bottom w:val="nil"/>
              <w:right w:val="nil"/>
            </w:tcBorders>
            <w:shd w:val="clear" w:color="auto" w:fill="auto"/>
          </w:tcPr>
          <w:p w14:paraId="586F5A86"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«___»______________20___ г.</w:t>
            </w:r>
          </w:p>
        </w:tc>
        <w:tc>
          <w:tcPr>
            <w:tcW w:w="4393" w:type="dxa"/>
            <w:gridSpan w:val="6"/>
            <w:tcBorders>
              <w:top w:val="nil"/>
              <w:left w:val="nil"/>
              <w:bottom w:val="nil"/>
              <w:right w:val="nil"/>
            </w:tcBorders>
            <w:shd w:val="clear" w:color="auto" w:fill="auto"/>
          </w:tcPr>
          <w:p w14:paraId="42F09940"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«___»______________20___ г.</w:t>
            </w:r>
          </w:p>
        </w:tc>
      </w:tr>
      <w:tr w:rsidR="00E341D4" w:rsidRPr="00E341D4" w14:paraId="5F8B437C"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70"/>
        </w:trPr>
        <w:tc>
          <w:tcPr>
            <w:tcW w:w="5071" w:type="dxa"/>
            <w:gridSpan w:val="4"/>
            <w:tcBorders>
              <w:top w:val="nil"/>
              <w:left w:val="nil"/>
              <w:bottom w:val="nil"/>
              <w:right w:val="nil"/>
            </w:tcBorders>
            <w:shd w:val="clear" w:color="auto" w:fill="auto"/>
          </w:tcPr>
          <w:p w14:paraId="1ED1A6E8" w14:textId="77777777" w:rsidR="000F35D9" w:rsidRPr="00E341D4" w:rsidRDefault="000F35D9" w:rsidP="0023426C">
            <w:pPr>
              <w:tabs>
                <w:tab w:val="left" w:pos="1783"/>
              </w:tabs>
              <w:spacing w:line="360" w:lineRule="auto"/>
              <w:rPr>
                <w:color w:val="000000" w:themeColor="text1"/>
                <w:sz w:val="16"/>
                <w:szCs w:val="16"/>
              </w:rPr>
            </w:pPr>
            <w:r w:rsidRPr="00E341D4">
              <w:rPr>
                <w:color w:val="000000" w:themeColor="text1"/>
                <w:sz w:val="16"/>
                <w:szCs w:val="16"/>
              </w:rPr>
              <w:tab/>
            </w:r>
          </w:p>
        </w:tc>
        <w:tc>
          <w:tcPr>
            <w:tcW w:w="4393" w:type="dxa"/>
            <w:gridSpan w:val="6"/>
            <w:tcBorders>
              <w:top w:val="nil"/>
              <w:left w:val="nil"/>
              <w:bottom w:val="nil"/>
              <w:right w:val="nil"/>
            </w:tcBorders>
            <w:shd w:val="clear" w:color="auto" w:fill="auto"/>
          </w:tcPr>
          <w:p w14:paraId="6BFCE287" w14:textId="77777777" w:rsidR="000F35D9" w:rsidRPr="00E341D4" w:rsidRDefault="000F35D9" w:rsidP="0023426C">
            <w:pPr>
              <w:spacing w:line="360" w:lineRule="auto"/>
              <w:jc w:val="center"/>
              <w:rPr>
                <w:color w:val="000000" w:themeColor="text1"/>
                <w:sz w:val="16"/>
                <w:szCs w:val="16"/>
              </w:rPr>
            </w:pPr>
          </w:p>
        </w:tc>
      </w:tr>
      <w:tr w:rsidR="00E341D4" w:rsidRPr="00E341D4" w14:paraId="43783DE7" w14:textId="77777777" w:rsidTr="0023426C">
        <w:trPr>
          <w:gridAfter w:val="1"/>
          <w:wAfter w:w="75" w:type="dxa"/>
          <w:trHeight w:val="513"/>
        </w:trPr>
        <w:tc>
          <w:tcPr>
            <w:tcW w:w="4217" w:type="dxa"/>
            <w:gridSpan w:val="3"/>
            <w:shd w:val="clear" w:color="auto" w:fill="auto"/>
            <w:vAlign w:val="bottom"/>
          </w:tcPr>
          <w:p w14:paraId="7CA8E25B" w14:textId="00A0BBB5" w:rsidR="000F35D9" w:rsidRPr="00E341D4" w:rsidRDefault="000F35D9" w:rsidP="0023426C">
            <w:pPr>
              <w:rPr>
                <w:color w:val="000000" w:themeColor="text1"/>
                <w:sz w:val="28"/>
                <w:szCs w:val="28"/>
              </w:rPr>
            </w:pPr>
            <w:r w:rsidRPr="00E341D4">
              <w:rPr>
                <w:color w:val="000000" w:themeColor="text1"/>
                <w:sz w:val="28"/>
                <w:szCs w:val="28"/>
              </w:rPr>
              <w:t>Студент</w:t>
            </w:r>
          </w:p>
        </w:tc>
        <w:tc>
          <w:tcPr>
            <w:tcW w:w="2497" w:type="dxa"/>
            <w:gridSpan w:val="2"/>
            <w:tcBorders>
              <w:bottom w:val="single" w:sz="4" w:space="0" w:color="auto"/>
            </w:tcBorders>
            <w:shd w:val="clear" w:color="auto" w:fill="auto"/>
            <w:vAlign w:val="bottom"/>
          </w:tcPr>
          <w:p w14:paraId="7600B5FD" w14:textId="77777777" w:rsidR="000F35D9" w:rsidRPr="00E341D4" w:rsidRDefault="000F35D9" w:rsidP="0023426C">
            <w:pPr>
              <w:rPr>
                <w:color w:val="000000" w:themeColor="text1"/>
                <w:sz w:val="28"/>
                <w:szCs w:val="28"/>
              </w:rPr>
            </w:pPr>
          </w:p>
        </w:tc>
        <w:tc>
          <w:tcPr>
            <w:tcW w:w="2675" w:type="dxa"/>
            <w:gridSpan w:val="4"/>
            <w:shd w:val="clear" w:color="auto" w:fill="auto"/>
            <w:vAlign w:val="bottom"/>
          </w:tcPr>
          <w:p w14:paraId="1452B1B6" w14:textId="18E30C51" w:rsidR="000F35D9" w:rsidRPr="00E341D4" w:rsidRDefault="00067C94" w:rsidP="0023426C">
            <w:pPr>
              <w:jc w:val="center"/>
              <w:rPr>
                <w:color w:val="000000" w:themeColor="text1"/>
                <w:sz w:val="28"/>
                <w:szCs w:val="28"/>
              </w:rPr>
            </w:pPr>
            <w:r w:rsidRPr="00E341D4">
              <w:rPr>
                <w:color w:val="000000" w:themeColor="text1"/>
                <w:sz w:val="28"/>
                <w:szCs w:val="28"/>
              </w:rPr>
              <w:t>Песков Н. И.</w:t>
            </w:r>
          </w:p>
        </w:tc>
      </w:tr>
      <w:tr w:rsidR="00E341D4" w:rsidRPr="00E341D4" w14:paraId="780E61DB" w14:textId="77777777" w:rsidTr="0023426C">
        <w:trPr>
          <w:gridAfter w:val="1"/>
          <w:wAfter w:w="75" w:type="dxa"/>
          <w:trHeight w:val="553"/>
        </w:trPr>
        <w:tc>
          <w:tcPr>
            <w:tcW w:w="4217" w:type="dxa"/>
            <w:gridSpan w:val="3"/>
            <w:shd w:val="clear" w:color="auto" w:fill="auto"/>
            <w:vAlign w:val="bottom"/>
          </w:tcPr>
          <w:p w14:paraId="76EB95E4" w14:textId="4D8858D9" w:rsidR="000F35D9" w:rsidRPr="00E341D4" w:rsidRDefault="000F35D9" w:rsidP="0023426C">
            <w:pPr>
              <w:rPr>
                <w:color w:val="000000" w:themeColor="text1"/>
                <w:sz w:val="28"/>
                <w:szCs w:val="28"/>
              </w:rPr>
            </w:pPr>
            <w:r w:rsidRPr="00E341D4">
              <w:rPr>
                <w:color w:val="000000" w:themeColor="text1"/>
                <w:sz w:val="28"/>
              </w:rPr>
              <w:t>Руководитель</w:t>
            </w:r>
            <w:r w:rsidR="00067C94" w:rsidRPr="00E341D4">
              <w:rPr>
                <w:color w:val="000000" w:themeColor="text1"/>
                <w:sz w:val="28"/>
              </w:rPr>
              <w:t xml:space="preserve">          к.т.н., доцент</w:t>
            </w:r>
          </w:p>
        </w:tc>
        <w:tc>
          <w:tcPr>
            <w:tcW w:w="2497" w:type="dxa"/>
            <w:gridSpan w:val="2"/>
            <w:tcBorders>
              <w:top w:val="single" w:sz="4" w:space="0" w:color="auto"/>
              <w:bottom w:val="single" w:sz="4" w:space="0" w:color="auto"/>
            </w:tcBorders>
            <w:shd w:val="clear" w:color="auto" w:fill="auto"/>
            <w:vAlign w:val="bottom"/>
          </w:tcPr>
          <w:p w14:paraId="46E236E7" w14:textId="77777777" w:rsidR="000F35D9" w:rsidRPr="00E341D4" w:rsidRDefault="000F35D9" w:rsidP="0023426C">
            <w:pPr>
              <w:rPr>
                <w:color w:val="000000" w:themeColor="text1"/>
                <w:sz w:val="28"/>
                <w:szCs w:val="28"/>
              </w:rPr>
            </w:pPr>
          </w:p>
        </w:tc>
        <w:tc>
          <w:tcPr>
            <w:tcW w:w="2675" w:type="dxa"/>
            <w:gridSpan w:val="4"/>
            <w:shd w:val="clear" w:color="auto" w:fill="auto"/>
            <w:vAlign w:val="bottom"/>
          </w:tcPr>
          <w:p w14:paraId="6F61051F" w14:textId="0709D68F" w:rsidR="000F35D9" w:rsidRPr="00E341D4" w:rsidRDefault="00067C94" w:rsidP="0023426C">
            <w:pPr>
              <w:jc w:val="center"/>
              <w:rPr>
                <w:color w:val="000000" w:themeColor="text1"/>
                <w:sz w:val="28"/>
                <w:szCs w:val="28"/>
              </w:rPr>
            </w:pPr>
            <w:r w:rsidRPr="00E341D4">
              <w:rPr>
                <w:color w:val="000000" w:themeColor="text1"/>
                <w:sz w:val="28"/>
                <w:szCs w:val="28"/>
              </w:rPr>
              <w:t>Сугак М. И.</w:t>
            </w:r>
          </w:p>
        </w:tc>
      </w:tr>
      <w:tr w:rsidR="00E341D4" w:rsidRPr="00E341D4" w14:paraId="0AC09305" w14:textId="77777777" w:rsidTr="0023426C">
        <w:trPr>
          <w:gridAfter w:val="1"/>
          <w:wAfter w:w="75" w:type="dxa"/>
          <w:trHeight w:val="520"/>
        </w:trPr>
        <w:tc>
          <w:tcPr>
            <w:tcW w:w="4217" w:type="dxa"/>
            <w:gridSpan w:val="3"/>
            <w:shd w:val="clear" w:color="auto" w:fill="auto"/>
            <w:vAlign w:val="bottom"/>
          </w:tcPr>
          <w:p w14:paraId="1B13761B" w14:textId="6963E9D8" w:rsidR="000F35D9" w:rsidRPr="00E341D4" w:rsidRDefault="000F35D9" w:rsidP="0023426C">
            <w:pPr>
              <w:rPr>
                <w:color w:val="000000" w:themeColor="text1"/>
                <w:sz w:val="28"/>
                <w:szCs w:val="28"/>
              </w:rPr>
            </w:pPr>
            <w:r w:rsidRPr="00E341D4">
              <w:rPr>
                <w:color w:val="000000" w:themeColor="text1"/>
                <w:sz w:val="28"/>
              </w:rPr>
              <w:t>Консультант</w:t>
            </w:r>
            <w:r w:rsidR="00067C94" w:rsidRPr="00E341D4">
              <w:rPr>
                <w:color w:val="000000" w:themeColor="text1"/>
                <w:sz w:val="28"/>
              </w:rPr>
              <w:t xml:space="preserve">            к.т.н.</w:t>
            </w:r>
          </w:p>
        </w:tc>
        <w:tc>
          <w:tcPr>
            <w:tcW w:w="2497" w:type="dxa"/>
            <w:gridSpan w:val="2"/>
            <w:tcBorders>
              <w:bottom w:val="single" w:sz="4" w:space="0" w:color="auto"/>
            </w:tcBorders>
            <w:shd w:val="clear" w:color="auto" w:fill="auto"/>
            <w:vAlign w:val="bottom"/>
          </w:tcPr>
          <w:p w14:paraId="54A6B6C2" w14:textId="77777777" w:rsidR="000F35D9" w:rsidRPr="00E341D4" w:rsidRDefault="000F35D9" w:rsidP="0023426C">
            <w:pPr>
              <w:rPr>
                <w:color w:val="000000" w:themeColor="text1"/>
                <w:sz w:val="28"/>
                <w:szCs w:val="28"/>
              </w:rPr>
            </w:pPr>
          </w:p>
        </w:tc>
        <w:tc>
          <w:tcPr>
            <w:tcW w:w="2675" w:type="dxa"/>
            <w:gridSpan w:val="4"/>
            <w:shd w:val="clear" w:color="auto" w:fill="auto"/>
            <w:vAlign w:val="bottom"/>
          </w:tcPr>
          <w:p w14:paraId="1ABE1F39" w14:textId="0C1F3146" w:rsidR="000F35D9" w:rsidRPr="00E341D4" w:rsidRDefault="00067C94" w:rsidP="00067C94">
            <w:pPr>
              <w:jc w:val="center"/>
              <w:rPr>
                <w:color w:val="000000" w:themeColor="text1"/>
                <w:sz w:val="28"/>
                <w:szCs w:val="28"/>
              </w:rPr>
            </w:pPr>
            <w:r w:rsidRPr="00E341D4">
              <w:rPr>
                <w:color w:val="000000" w:themeColor="text1"/>
                <w:sz w:val="28"/>
                <w:szCs w:val="28"/>
              </w:rPr>
              <w:t>Сошин М. П.</w:t>
            </w:r>
          </w:p>
        </w:tc>
      </w:tr>
    </w:tbl>
    <w:p w14:paraId="4EF62653" w14:textId="7875D622" w:rsidR="006F5AC7" w:rsidRPr="00E341D4" w:rsidRDefault="006F5AC7" w:rsidP="006F5AC7">
      <w:pPr>
        <w:spacing w:line="360" w:lineRule="auto"/>
        <w:jc w:val="center"/>
        <w:rPr>
          <w:b/>
          <w:caps/>
          <w:color w:val="000000" w:themeColor="text1"/>
          <w:sz w:val="28"/>
          <w:szCs w:val="28"/>
        </w:rPr>
      </w:pPr>
      <w:r w:rsidRPr="00E341D4">
        <w:rPr>
          <w:b/>
          <w:caps/>
          <w:color w:val="000000" w:themeColor="text1"/>
          <w:sz w:val="28"/>
          <w:szCs w:val="28"/>
        </w:rPr>
        <w:lastRenderedPageBreak/>
        <w:t xml:space="preserve">календарный план выполнения </w:t>
      </w:r>
    </w:p>
    <w:p w14:paraId="5429203C" w14:textId="77777777" w:rsidR="006F5AC7" w:rsidRPr="00E341D4" w:rsidRDefault="006F5AC7" w:rsidP="006F5AC7">
      <w:pPr>
        <w:suppressAutoHyphens/>
        <w:spacing w:line="360" w:lineRule="auto"/>
        <w:jc w:val="center"/>
        <w:rPr>
          <w:b/>
          <w:caps/>
          <w:color w:val="000000" w:themeColor="text1"/>
          <w:sz w:val="28"/>
          <w:szCs w:val="28"/>
        </w:rPr>
      </w:pPr>
      <w:r w:rsidRPr="00E341D4">
        <w:rPr>
          <w:b/>
          <w:caps/>
          <w:color w:val="000000" w:themeColor="text1"/>
          <w:sz w:val="28"/>
          <w:szCs w:val="28"/>
        </w:rPr>
        <w:t>выпускной квалификационной работы</w:t>
      </w:r>
    </w:p>
    <w:p w14:paraId="48C66EB8" w14:textId="77777777" w:rsidR="006F5AC7" w:rsidRPr="00E341D4" w:rsidRDefault="006F5AC7" w:rsidP="006F5AC7">
      <w:pPr>
        <w:spacing w:line="360" w:lineRule="auto"/>
        <w:ind w:firstLine="1985"/>
        <w:jc w:val="center"/>
        <w:rPr>
          <w:b/>
          <w:caps/>
          <w:color w:val="000000" w:themeColor="text1"/>
          <w:sz w:val="28"/>
          <w:szCs w:val="28"/>
        </w:rPr>
      </w:pPr>
    </w:p>
    <w:tbl>
      <w:tblPr>
        <w:tblW w:w="9606" w:type="dxa"/>
        <w:tblLook w:val="04A0" w:firstRow="1" w:lastRow="0" w:firstColumn="1" w:lastColumn="0" w:noHBand="0" w:noVBand="1"/>
      </w:tblPr>
      <w:tblGrid>
        <w:gridCol w:w="3418"/>
        <w:gridCol w:w="6188"/>
      </w:tblGrid>
      <w:tr w:rsidR="00E341D4" w:rsidRPr="00E341D4" w14:paraId="0664A1CF" w14:textId="77777777" w:rsidTr="0023426C">
        <w:tc>
          <w:tcPr>
            <w:tcW w:w="3418" w:type="dxa"/>
          </w:tcPr>
          <w:p w14:paraId="7F926946"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2EDD99DE"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Утверждаю</w:t>
            </w:r>
          </w:p>
        </w:tc>
      </w:tr>
      <w:tr w:rsidR="00E341D4" w:rsidRPr="00E341D4" w14:paraId="640B7530" w14:textId="77777777" w:rsidTr="0023426C">
        <w:tc>
          <w:tcPr>
            <w:tcW w:w="3418" w:type="dxa"/>
          </w:tcPr>
          <w:p w14:paraId="5DA0329A"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65C224D2"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Зав. кафедрой ТОР</w:t>
            </w:r>
          </w:p>
        </w:tc>
      </w:tr>
      <w:tr w:rsidR="00E341D4" w:rsidRPr="00E341D4" w14:paraId="024DFB01" w14:textId="77777777" w:rsidTr="0023426C">
        <w:tc>
          <w:tcPr>
            <w:tcW w:w="3418" w:type="dxa"/>
          </w:tcPr>
          <w:p w14:paraId="269B97AB"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3A163DCF"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____________ Ушаков В.Н.</w:t>
            </w:r>
          </w:p>
        </w:tc>
      </w:tr>
      <w:tr w:rsidR="00E341D4" w:rsidRPr="00E341D4" w14:paraId="325AC782" w14:textId="77777777" w:rsidTr="0023426C">
        <w:tc>
          <w:tcPr>
            <w:tcW w:w="3418" w:type="dxa"/>
          </w:tcPr>
          <w:p w14:paraId="04A30FD0"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7EA245C0"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«___»______________20     г.</w:t>
            </w:r>
          </w:p>
        </w:tc>
      </w:tr>
    </w:tbl>
    <w:p w14:paraId="5FA49F04" w14:textId="77777777" w:rsidR="006F5AC7" w:rsidRPr="00E341D4" w:rsidRDefault="006F5AC7" w:rsidP="006F5AC7">
      <w:pPr>
        <w:spacing w:line="360" w:lineRule="auto"/>
        <w:jc w:val="center"/>
        <w:rPr>
          <w:b/>
          <w:caps/>
          <w:color w:val="000000" w:themeColor="text1"/>
          <w:sz w:val="28"/>
          <w:szCs w:val="28"/>
        </w:rPr>
      </w:pPr>
    </w:p>
    <w:tbl>
      <w:tblPr>
        <w:tblW w:w="9600" w:type="dxa"/>
        <w:tblLayout w:type="fixed"/>
        <w:tblLook w:val="01E0" w:firstRow="1" w:lastRow="1" w:firstColumn="1" w:lastColumn="1" w:noHBand="0" w:noVBand="0"/>
      </w:tblPr>
      <w:tblGrid>
        <w:gridCol w:w="1784"/>
        <w:gridCol w:w="5705"/>
        <w:gridCol w:w="246"/>
        <w:gridCol w:w="1081"/>
        <w:gridCol w:w="784"/>
      </w:tblGrid>
      <w:tr w:rsidR="00E341D4" w:rsidRPr="00E341D4" w14:paraId="3EA6F7BE" w14:textId="77777777" w:rsidTr="0023426C">
        <w:trPr>
          <w:trHeight w:val="567"/>
        </w:trPr>
        <w:tc>
          <w:tcPr>
            <w:tcW w:w="1785" w:type="dxa"/>
            <w:vAlign w:val="center"/>
            <w:hideMark/>
          </w:tcPr>
          <w:p w14:paraId="49753FA8" w14:textId="77777777" w:rsidR="006F5AC7" w:rsidRPr="00E341D4" w:rsidRDefault="006F5AC7" w:rsidP="0023426C">
            <w:pPr>
              <w:rPr>
                <w:color w:val="000000" w:themeColor="text1"/>
                <w:sz w:val="28"/>
                <w:szCs w:val="28"/>
              </w:rPr>
            </w:pPr>
            <w:r w:rsidRPr="00E341D4">
              <w:rPr>
                <w:color w:val="000000" w:themeColor="text1"/>
                <w:sz w:val="28"/>
                <w:szCs w:val="28"/>
              </w:rPr>
              <w:t>Студент(ка)</w:t>
            </w:r>
          </w:p>
        </w:tc>
        <w:tc>
          <w:tcPr>
            <w:tcW w:w="5709" w:type="dxa"/>
            <w:vAlign w:val="center"/>
            <w:hideMark/>
          </w:tcPr>
          <w:p w14:paraId="3217FCC1" w14:textId="77777777" w:rsidR="006F5AC7" w:rsidRPr="00E341D4" w:rsidRDefault="006F5AC7" w:rsidP="0023426C">
            <w:pPr>
              <w:rPr>
                <w:i/>
                <w:color w:val="000000" w:themeColor="text1"/>
                <w:sz w:val="28"/>
                <w:szCs w:val="28"/>
              </w:rPr>
            </w:pPr>
            <w:r w:rsidRPr="00E341D4">
              <w:rPr>
                <w:color w:val="000000" w:themeColor="text1"/>
                <w:sz w:val="28"/>
                <w:szCs w:val="28"/>
              </w:rPr>
              <w:t>Песков Н. И.</w:t>
            </w:r>
          </w:p>
        </w:tc>
        <w:tc>
          <w:tcPr>
            <w:tcW w:w="246" w:type="dxa"/>
            <w:vAlign w:val="center"/>
          </w:tcPr>
          <w:p w14:paraId="5D484118" w14:textId="77777777" w:rsidR="006F5AC7" w:rsidRPr="00E341D4" w:rsidRDefault="006F5AC7" w:rsidP="0023426C">
            <w:pPr>
              <w:rPr>
                <w:color w:val="000000" w:themeColor="text1"/>
                <w:sz w:val="28"/>
                <w:szCs w:val="28"/>
              </w:rPr>
            </w:pPr>
          </w:p>
        </w:tc>
        <w:tc>
          <w:tcPr>
            <w:tcW w:w="1082" w:type="dxa"/>
            <w:vAlign w:val="center"/>
            <w:hideMark/>
          </w:tcPr>
          <w:p w14:paraId="37F60C69" w14:textId="77777777" w:rsidR="006F5AC7" w:rsidRPr="00E341D4" w:rsidRDefault="006F5AC7" w:rsidP="0023426C">
            <w:pPr>
              <w:ind w:right="-641"/>
              <w:rPr>
                <w:color w:val="000000" w:themeColor="text1"/>
                <w:sz w:val="28"/>
                <w:szCs w:val="28"/>
              </w:rPr>
            </w:pPr>
            <w:r w:rsidRPr="00E341D4">
              <w:rPr>
                <w:color w:val="000000" w:themeColor="text1"/>
                <w:sz w:val="28"/>
                <w:szCs w:val="28"/>
              </w:rPr>
              <w:t>Группа</w:t>
            </w:r>
          </w:p>
        </w:tc>
        <w:tc>
          <w:tcPr>
            <w:tcW w:w="784" w:type="dxa"/>
            <w:vAlign w:val="center"/>
          </w:tcPr>
          <w:p w14:paraId="7546F80D" w14:textId="78248802" w:rsidR="006F5AC7" w:rsidRPr="00E341D4" w:rsidRDefault="00E341D4" w:rsidP="0023426C">
            <w:pPr>
              <w:rPr>
                <w:b/>
                <w:color w:val="000000" w:themeColor="text1"/>
                <w:sz w:val="28"/>
                <w:szCs w:val="28"/>
              </w:rPr>
            </w:pPr>
            <w:r w:rsidRPr="00E341D4">
              <w:rPr>
                <w:b/>
                <w:color w:val="000000" w:themeColor="text1"/>
                <w:sz w:val="28"/>
                <w:szCs w:val="28"/>
              </w:rPr>
              <w:t>5103</w:t>
            </w:r>
          </w:p>
        </w:tc>
      </w:tr>
      <w:tr w:rsidR="00E341D4" w:rsidRPr="00E341D4" w14:paraId="5B7915D1" w14:textId="77777777" w:rsidTr="0023426C">
        <w:trPr>
          <w:trHeight w:val="563"/>
        </w:trPr>
        <w:tc>
          <w:tcPr>
            <w:tcW w:w="9606" w:type="dxa"/>
            <w:gridSpan w:val="5"/>
            <w:hideMark/>
          </w:tcPr>
          <w:p w14:paraId="267B18F4" w14:textId="3A853842" w:rsidR="006F5AC7" w:rsidRPr="00E341D4" w:rsidRDefault="006F5AC7" w:rsidP="00E341D4">
            <w:pPr>
              <w:spacing w:line="360" w:lineRule="auto"/>
              <w:rPr>
                <w:color w:val="000000" w:themeColor="text1"/>
                <w:sz w:val="28"/>
                <w:szCs w:val="28"/>
              </w:rPr>
            </w:pPr>
            <w:r w:rsidRPr="00E341D4">
              <w:rPr>
                <w:color w:val="000000" w:themeColor="text1"/>
                <w:sz w:val="28"/>
                <w:szCs w:val="28"/>
              </w:rPr>
              <w:t xml:space="preserve">Тема работы: </w:t>
            </w:r>
            <w:r w:rsidR="00E341D4" w:rsidRPr="00E341D4">
              <w:rPr>
                <w:color w:val="000000" w:themeColor="text1"/>
                <w:sz w:val="28"/>
                <w:szCs w:val="28"/>
              </w:rPr>
              <w:t>Алгоритм поиска сигналов ГНСС для навигационного приемника космического назначения</w:t>
            </w:r>
          </w:p>
        </w:tc>
      </w:tr>
    </w:tbl>
    <w:p w14:paraId="4F46D036" w14:textId="77777777" w:rsidR="006F5AC7" w:rsidRPr="00E341D4" w:rsidRDefault="006F5AC7" w:rsidP="006F5AC7">
      <w:pPr>
        <w:spacing w:line="300" w:lineRule="auto"/>
        <w:jc w:val="center"/>
        <w:rPr>
          <w:color w:val="000000" w:themeColor="text1"/>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7020"/>
        <w:gridCol w:w="1669"/>
      </w:tblGrid>
      <w:tr w:rsidR="00E341D4" w:rsidRPr="00E341D4" w14:paraId="60EB09B0" w14:textId="77777777" w:rsidTr="0023426C">
        <w:trPr>
          <w:trHeight w:val="20"/>
        </w:trPr>
        <w:tc>
          <w:tcPr>
            <w:tcW w:w="344" w:type="pct"/>
            <w:tcBorders>
              <w:top w:val="single" w:sz="4" w:space="0" w:color="000000"/>
              <w:left w:val="single" w:sz="4" w:space="0" w:color="000000"/>
              <w:bottom w:val="single" w:sz="4" w:space="0" w:color="000000"/>
              <w:right w:val="single" w:sz="4" w:space="0" w:color="000000"/>
            </w:tcBorders>
            <w:vAlign w:val="center"/>
            <w:hideMark/>
          </w:tcPr>
          <w:p w14:paraId="6AAE86EC"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 п/п</w:t>
            </w:r>
          </w:p>
        </w:tc>
        <w:tc>
          <w:tcPr>
            <w:tcW w:w="3772" w:type="pct"/>
            <w:tcBorders>
              <w:top w:val="single" w:sz="4" w:space="0" w:color="000000"/>
              <w:left w:val="single" w:sz="4" w:space="0" w:color="000000"/>
              <w:bottom w:val="single" w:sz="4" w:space="0" w:color="000000"/>
              <w:right w:val="single" w:sz="4" w:space="0" w:color="000000"/>
            </w:tcBorders>
            <w:vAlign w:val="center"/>
            <w:hideMark/>
          </w:tcPr>
          <w:p w14:paraId="447B0DBC"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Наименование работ</w:t>
            </w:r>
          </w:p>
        </w:tc>
        <w:tc>
          <w:tcPr>
            <w:tcW w:w="884" w:type="pct"/>
            <w:tcBorders>
              <w:top w:val="single" w:sz="4" w:space="0" w:color="000000"/>
              <w:left w:val="single" w:sz="4" w:space="0" w:color="000000"/>
              <w:bottom w:val="single" w:sz="4" w:space="0" w:color="000000"/>
              <w:right w:val="single" w:sz="4" w:space="0" w:color="000000"/>
            </w:tcBorders>
            <w:vAlign w:val="center"/>
            <w:hideMark/>
          </w:tcPr>
          <w:p w14:paraId="3FCAC4C1"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Срок выполнения</w:t>
            </w:r>
          </w:p>
        </w:tc>
      </w:tr>
      <w:tr w:rsidR="00E341D4" w:rsidRPr="00E341D4" w14:paraId="532C3664" w14:textId="77777777" w:rsidTr="0023426C">
        <w:trPr>
          <w:trHeight w:val="20"/>
        </w:trPr>
        <w:tc>
          <w:tcPr>
            <w:tcW w:w="344" w:type="pct"/>
            <w:tcBorders>
              <w:top w:val="single" w:sz="4" w:space="0" w:color="000000"/>
              <w:left w:val="single" w:sz="4" w:space="0" w:color="000000"/>
              <w:bottom w:val="single" w:sz="4" w:space="0" w:color="000000"/>
              <w:right w:val="single" w:sz="4" w:space="0" w:color="000000"/>
            </w:tcBorders>
            <w:vAlign w:val="center"/>
            <w:hideMark/>
          </w:tcPr>
          <w:p w14:paraId="33DF7C28"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1</w:t>
            </w:r>
          </w:p>
        </w:tc>
        <w:tc>
          <w:tcPr>
            <w:tcW w:w="3772" w:type="pct"/>
            <w:tcBorders>
              <w:top w:val="single" w:sz="4" w:space="0" w:color="000000"/>
              <w:left w:val="single" w:sz="4" w:space="0" w:color="000000"/>
              <w:bottom w:val="single" w:sz="4" w:space="0" w:color="000000"/>
              <w:right w:val="single" w:sz="4" w:space="0" w:color="000000"/>
            </w:tcBorders>
            <w:vAlign w:val="center"/>
            <w:hideMark/>
          </w:tcPr>
          <w:p w14:paraId="1FAACE7E" w14:textId="77777777" w:rsidR="006F5AC7" w:rsidRPr="00E341D4" w:rsidRDefault="006F5AC7" w:rsidP="0023426C">
            <w:pPr>
              <w:spacing w:line="300" w:lineRule="auto"/>
              <w:rPr>
                <w:color w:val="000000" w:themeColor="text1"/>
                <w:sz w:val="28"/>
                <w:szCs w:val="28"/>
                <w:highlight w:val="yellow"/>
              </w:rPr>
            </w:pPr>
            <w:r w:rsidRPr="00E341D4">
              <w:rPr>
                <w:color w:val="000000" w:themeColor="text1"/>
                <w:sz w:val="28"/>
                <w:szCs w:val="28"/>
                <w:highlight w:val="yellow"/>
              </w:rPr>
              <w:t>Обзор литературы по теме работы</w:t>
            </w:r>
          </w:p>
        </w:tc>
        <w:tc>
          <w:tcPr>
            <w:tcW w:w="884" w:type="pct"/>
            <w:tcBorders>
              <w:top w:val="single" w:sz="4" w:space="0" w:color="000000"/>
              <w:left w:val="single" w:sz="4" w:space="0" w:color="000000"/>
              <w:bottom w:val="single" w:sz="4" w:space="0" w:color="000000"/>
              <w:right w:val="single" w:sz="4" w:space="0" w:color="000000"/>
            </w:tcBorders>
            <w:vAlign w:val="center"/>
            <w:hideMark/>
          </w:tcPr>
          <w:p w14:paraId="76C087F2" w14:textId="77777777" w:rsidR="006F5AC7" w:rsidRPr="00E341D4" w:rsidRDefault="006F5AC7" w:rsidP="0023426C">
            <w:pPr>
              <w:spacing w:line="300" w:lineRule="auto"/>
              <w:jc w:val="center"/>
              <w:rPr>
                <w:color w:val="000000" w:themeColor="text1"/>
                <w:sz w:val="28"/>
                <w:szCs w:val="28"/>
                <w:highlight w:val="yellow"/>
              </w:rPr>
            </w:pPr>
            <w:r w:rsidRPr="00E341D4">
              <w:rPr>
                <w:color w:val="000000" w:themeColor="text1"/>
                <w:sz w:val="28"/>
                <w:szCs w:val="28"/>
                <w:highlight w:val="yellow"/>
              </w:rPr>
              <w:t>22.04 – 28.04</w:t>
            </w:r>
          </w:p>
        </w:tc>
      </w:tr>
      <w:tr w:rsidR="00E341D4" w:rsidRPr="00E341D4" w14:paraId="160CA8A1" w14:textId="77777777" w:rsidTr="0023426C">
        <w:trPr>
          <w:trHeight w:val="20"/>
        </w:trPr>
        <w:tc>
          <w:tcPr>
            <w:tcW w:w="344" w:type="pct"/>
            <w:tcBorders>
              <w:top w:val="single" w:sz="4" w:space="0" w:color="000000"/>
              <w:left w:val="single" w:sz="4" w:space="0" w:color="000000"/>
              <w:bottom w:val="single" w:sz="4" w:space="0" w:color="000000"/>
              <w:right w:val="single" w:sz="4" w:space="0" w:color="000000"/>
            </w:tcBorders>
            <w:vAlign w:val="center"/>
            <w:hideMark/>
          </w:tcPr>
          <w:p w14:paraId="622F6E52"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2</w:t>
            </w:r>
          </w:p>
        </w:tc>
        <w:tc>
          <w:tcPr>
            <w:tcW w:w="3772" w:type="pct"/>
            <w:tcBorders>
              <w:top w:val="single" w:sz="4" w:space="0" w:color="000000"/>
              <w:left w:val="single" w:sz="4" w:space="0" w:color="000000"/>
              <w:bottom w:val="single" w:sz="4" w:space="0" w:color="000000"/>
              <w:right w:val="single" w:sz="4" w:space="0" w:color="000000"/>
            </w:tcBorders>
            <w:vAlign w:val="center"/>
            <w:hideMark/>
          </w:tcPr>
          <w:p w14:paraId="50A83161" w14:textId="77777777" w:rsidR="006F5AC7" w:rsidRPr="00E341D4" w:rsidRDefault="006F5AC7" w:rsidP="0023426C">
            <w:pPr>
              <w:spacing w:line="300" w:lineRule="auto"/>
              <w:rPr>
                <w:color w:val="000000" w:themeColor="text1"/>
                <w:sz w:val="28"/>
                <w:szCs w:val="28"/>
                <w:highlight w:val="yellow"/>
              </w:rPr>
            </w:pPr>
            <w:r w:rsidRPr="00E341D4">
              <w:rPr>
                <w:color w:val="000000" w:themeColor="text1"/>
                <w:sz w:val="28"/>
                <w:szCs w:val="28"/>
                <w:highlight w:val="yellow"/>
              </w:rPr>
              <w:t>Разработка алгоритма синтеза ступенчатой ОАР</w:t>
            </w:r>
          </w:p>
        </w:tc>
        <w:tc>
          <w:tcPr>
            <w:tcW w:w="884" w:type="pct"/>
            <w:tcBorders>
              <w:top w:val="single" w:sz="4" w:space="0" w:color="000000"/>
              <w:left w:val="single" w:sz="4" w:space="0" w:color="000000"/>
              <w:bottom w:val="single" w:sz="4" w:space="0" w:color="000000"/>
              <w:right w:val="single" w:sz="4" w:space="0" w:color="000000"/>
            </w:tcBorders>
            <w:vAlign w:val="center"/>
            <w:hideMark/>
          </w:tcPr>
          <w:p w14:paraId="5F7B3E2A" w14:textId="77777777" w:rsidR="006F5AC7" w:rsidRPr="00E341D4" w:rsidRDefault="006F5AC7" w:rsidP="0023426C">
            <w:pPr>
              <w:spacing w:line="300" w:lineRule="auto"/>
              <w:jc w:val="center"/>
              <w:rPr>
                <w:color w:val="000000" w:themeColor="text1"/>
                <w:sz w:val="28"/>
                <w:szCs w:val="28"/>
                <w:highlight w:val="yellow"/>
              </w:rPr>
            </w:pPr>
            <w:r w:rsidRPr="00E341D4">
              <w:rPr>
                <w:color w:val="000000" w:themeColor="text1"/>
                <w:sz w:val="28"/>
                <w:szCs w:val="28"/>
                <w:highlight w:val="yellow"/>
              </w:rPr>
              <w:t>29.04 – 04.05</w:t>
            </w:r>
          </w:p>
        </w:tc>
      </w:tr>
      <w:tr w:rsidR="00E341D4" w:rsidRPr="00E341D4" w14:paraId="26674A02" w14:textId="77777777" w:rsidTr="0023426C">
        <w:trPr>
          <w:trHeight w:val="20"/>
        </w:trPr>
        <w:tc>
          <w:tcPr>
            <w:tcW w:w="344" w:type="pct"/>
            <w:tcBorders>
              <w:top w:val="single" w:sz="4" w:space="0" w:color="000000"/>
              <w:left w:val="single" w:sz="4" w:space="0" w:color="000000"/>
              <w:bottom w:val="single" w:sz="4" w:space="0" w:color="000000"/>
              <w:right w:val="single" w:sz="4" w:space="0" w:color="000000"/>
            </w:tcBorders>
            <w:vAlign w:val="center"/>
            <w:hideMark/>
          </w:tcPr>
          <w:p w14:paraId="7EADD405"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3</w:t>
            </w:r>
          </w:p>
        </w:tc>
        <w:tc>
          <w:tcPr>
            <w:tcW w:w="3772" w:type="pct"/>
            <w:tcBorders>
              <w:top w:val="single" w:sz="4" w:space="0" w:color="000000"/>
              <w:left w:val="single" w:sz="4" w:space="0" w:color="000000"/>
              <w:bottom w:val="single" w:sz="4" w:space="0" w:color="000000"/>
              <w:right w:val="single" w:sz="4" w:space="0" w:color="000000"/>
            </w:tcBorders>
            <w:vAlign w:val="center"/>
            <w:hideMark/>
          </w:tcPr>
          <w:p w14:paraId="6DABB21C" w14:textId="77777777" w:rsidR="006F5AC7" w:rsidRPr="00E341D4" w:rsidRDefault="006F5AC7" w:rsidP="0023426C">
            <w:pPr>
              <w:spacing w:line="300" w:lineRule="auto"/>
              <w:rPr>
                <w:color w:val="000000" w:themeColor="text1"/>
                <w:sz w:val="28"/>
                <w:szCs w:val="28"/>
                <w:highlight w:val="yellow"/>
              </w:rPr>
            </w:pPr>
            <w:r w:rsidRPr="00E341D4">
              <w:rPr>
                <w:color w:val="000000" w:themeColor="text1"/>
                <w:sz w:val="28"/>
                <w:szCs w:val="28"/>
                <w:highlight w:val="yellow"/>
              </w:rPr>
              <w:t>Тестирование разработанного алгоритма синтеза ступенчатой ОАР</w:t>
            </w:r>
          </w:p>
        </w:tc>
        <w:tc>
          <w:tcPr>
            <w:tcW w:w="884" w:type="pct"/>
            <w:tcBorders>
              <w:top w:val="single" w:sz="4" w:space="0" w:color="000000"/>
              <w:left w:val="single" w:sz="4" w:space="0" w:color="000000"/>
              <w:bottom w:val="single" w:sz="4" w:space="0" w:color="000000"/>
              <w:right w:val="single" w:sz="4" w:space="0" w:color="000000"/>
            </w:tcBorders>
            <w:vAlign w:val="center"/>
            <w:hideMark/>
          </w:tcPr>
          <w:p w14:paraId="6EDCC465" w14:textId="77777777" w:rsidR="006F5AC7" w:rsidRPr="00E341D4" w:rsidRDefault="006F5AC7" w:rsidP="0023426C">
            <w:pPr>
              <w:spacing w:line="300" w:lineRule="auto"/>
              <w:jc w:val="center"/>
              <w:rPr>
                <w:color w:val="000000" w:themeColor="text1"/>
                <w:sz w:val="28"/>
                <w:szCs w:val="28"/>
                <w:highlight w:val="yellow"/>
              </w:rPr>
            </w:pPr>
            <w:r w:rsidRPr="00E341D4">
              <w:rPr>
                <w:color w:val="000000" w:themeColor="text1"/>
                <w:sz w:val="28"/>
                <w:szCs w:val="28"/>
                <w:highlight w:val="yellow"/>
              </w:rPr>
              <w:t>05.05 – 12.05</w:t>
            </w:r>
          </w:p>
        </w:tc>
      </w:tr>
      <w:tr w:rsidR="00E341D4" w:rsidRPr="00E341D4" w14:paraId="6503FF77" w14:textId="77777777" w:rsidTr="0023426C">
        <w:trPr>
          <w:trHeight w:val="20"/>
        </w:trPr>
        <w:tc>
          <w:tcPr>
            <w:tcW w:w="344" w:type="pct"/>
            <w:tcBorders>
              <w:top w:val="single" w:sz="4" w:space="0" w:color="000000"/>
              <w:left w:val="single" w:sz="4" w:space="0" w:color="000000"/>
              <w:bottom w:val="single" w:sz="4" w:space="0" w:color="000000"/>
              <w:right w:val="single" w:sz="4" w:space="0" w:color="000000"/>
            </w:tcBorders>
            <w:vAlign w:val="center"/>
            <w:hideMark/>
          </w:tcPr>
          <w:p w14:paraId="638EF72E"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4</w:t>
            </w:r>
          </w:p>
        </w:tc>
        <w:tc>
          <w:tcPr>
            <w:tcW w:w="3772" w:type="pct"/>
            <w:tcBorders>
              <w:top w:val="single" w:sz="4" w:space="0" w:color="000000"/>
              <w:left w:val="single" w:sz="4" w:space="0" w:color="000000"/>
              <w:bottom w:val="single" w:sz="4" w:space="0" w:color="000000"/>
              <w:right w:val="single" w:sz="4" w:space="0" w:color="000000"/>
            </w:tcBorders>
            <w:vAlign w:val="center"/>
            <w:hideMark/>
          </w:tcPr>
          <w:p w14:paraId="7EAD9259" w14:textId="77777777" w:rsidR="006F5AC7" w:rsidRPr="00E341D4" w:rsidRDefault="006F5AC7" w:rsidP="0023426C">
            <w:pPr>
              <w:spacing w:line="300" w:lineRule="auto"/>
              <w:rPr>
                <w:color w:val="000000" w:themeColor="text1"/>
                <w:sz w:val="28"/>
                <w:szCs w:val="28"/>
                <w:highlight w:val="yellow"/>
              </w:rPr>
            </w:pPr>
            <w:r w:rsidRPr="00E341D4">
              <w:rPr>
                <w:color w:val="000000" w:themeColor="text1"/>
                <w:sz w:val="28"/>
                <w:szCs w:val="28"/>
                <w:highlight w:val="yellow"/>
              </w:rPr>
              <w:t>Моделирование и анализ плоской и ступенчатой ОАР</w:t>
            </w:r>
          </w:p>
        </w:tc>
        <w:tc>
          <w:tcPr>
            <w:tcW w:w="884" w:type="pct"/>
            <w:tcBorders>
              <w:top w:val="single" w:sz="4" w:space="0" w:color="000000"/>
              <w:left w:val="single" w:sz="4" w:space="0" w:color="000000"/>
              <w:bottom w:val="single" w:sz="4" w:space="0" w:color="000000"/>
              <w:right w:val="single" w:sz="4" w:space="0" w:color="000000"/>
            </w:tcBorders>
            <w:vAlign w:val="center"/>
            <w:hideMark/>
          </w:tcPr>
          <w:p w14:paraId="63D45D16" w14:textId="77777777" w:rsidR="006F5AC7" w:rsidRPr="00E341D4" w:rsidRDefault="006F5AC7" w:rsidP="0023426C">
            <w:pPr>
              <w:spacing w:line="300" w:lineRule="auto"/>
              <w:jc w:val="center"/>
              <w:rPr>
                <w:color w:val="000000" w:themeColor="text1"/>
                <w:sz w:val="28"/>
                <w:szCs w:val="28"/>
                <w:highlight w:val="yellow"/>
              </w:rPr>
            </w:pPr>
            <w:r w:rsidRPr="00E341D4">
              <w:rPr>
                <w:color w:val="000000" w:themeColor="text1"/>
                <w:sz w:val="28"/>
                <w:szCs w:val="28"/>
                <w:highlight w:val="yellow"/>
              </w:rPr>
              <w:t>13.05 – 20.05</w:t>
            </w:r>
          </w:p>
        </w:tc>
      </w:tr>
      <w:tr w:rsidR="00E341D4" w:rsidRPr="00E341D4" w14:paraId="2A3CC183" w14:textId="77777777" w:rsidTr="0023426C">
        <w:trPr>
          <w:trHeight w:val="20"/>
        </w:trPr>
        <w:tc>
          <w:tcPr>
            <w:tcW w:w="344" w:type="pct"/>
            <w:tcBorders>
              <w:top w:val="single" w:sz="4" w:space="0" w:color="000000"/>
              <w:left w:val="single" w:sz="4" w:space="0" w:color="000000"/>
              <w:bottom w:val="single" w:sz="4" w:space="0" w:color="000000"/>
              <w:right w:val="single" w:sz="4" w:space="0" w:color="000000"/>
            </w:tcBorders>
            <w:vAlign w:val="center"/>
            <w:hideMark/>
          </w:tcPr>
          <w:p w14:paraId="656C5657"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5</w:t>
            </w:r>
          </w:p>
        </w:tc>
        <w:tc>
          <w:tcPr>
            <w:tcW w:w="3772" w:type="pct"/>
            <w:tcBorders>
              <w:top w:val="single" w:sz="4" w:space="0" w:color="000000"/>
              <w:left w:val="single" w:sz="4" w:space="0" w:color="000000"/>
              <w:bottom w:val="single" w:sz="4" w:space="0" w:color="000000"/>
              <w:right w:val="single" w:sz="4" w:space="0" w:color="000000"/>
            </w:tcBorders>
            <w:vAlign w:val="center"/>
            <w:hideMark/>
          </w:tcPr>
          <w:p w14:paraId="083926D8" w14:textId="77777777" w:rsidR="006F5AC7" w:rsidRPr="00E341D4" w:rsidRDefault="006F5AC7" w:rsidP="0023426C">
            <w:pPr>
              <w:spacing w:line="300" w:lineRule="auto"/>
              <w:rPr>
                <w:color w:val="000000" w:themeColor="text1"/>
                <w:sz w:val="28"/>
                <w:szCs w:val="28"/>
                <w:highlight w:val="yellow"/>
              </w:rPr>
            </w:pPr>
            <w:r w:rsidRPr="00E341D4">
              <w:rPr>
                <w:color w:val="000000" w:themeColor="text1"/>
                <w:sz w:val="28"/>
                <w:szCs w:val="28"/>
                <w:highlight w:val="yellow"/>
              </w:rPr>
              <w:t>Оформление пояснительной записки</w:t>
            </w:r>
          </w:p>
        </w:tc>
        <w:tc>
          <w:tcPr>
            <w:tcW w:w="884" w:type="pct"/>
            <w:tcBorders>
              <w:top w:val="single" w:sz="4" w:space="0" w:color="000000"/>
              <w:left w:val="single" w:sz="4" w:space="0" w:color="000000"/>
              <w:bottom w:val="single" w:sz="4" w:space="0" w:color="000000"/>
              <w:right w:val="single" w:sz="4" w:space="0" w:color="000000"/>
            </w:tcBorders>
            <w:vAlign w:val="center"/>
            <w:hideMark/>
          </w:tcPr>
          <w:p w14:paraId="1393DAC7" w14:textId="77777777" w:rsidR="006F5AC7" w:rsidRPr="00E341D4" w:rsidRDefault="006F5AC7" w:rsidP="0023426C">
            <w:pPr>
              <w:spacing w:line="300" w:lineRule="auto"/>
              <w:jc w:val="center"/>
              <w:rPr>
                <w:color w:val="000000" w:themeColor="text1"/>
                <w:sz w:val="28"/>
                <w:szCs w:val="28"/>
                <w:highlight w:val="yellow"/>
              </w:rPr>
            </w:pPr>
            <w:r w:rsidRPr="00E341D4">
              <w:rPr>
                <w:color w:val="000000" w:themeColor="text1"/>
                <w:sz w:val="28"/>
                <w:szCs w:val="28"/>
                <w:highlight w:val="yellow"/>
              </w:rPr>
              <w:t>21.05 – 27.05</w:t>
            </w:r>
          </w:p>
        </w:tc>
      </w:tr>
      <w:tr w:rsidR="00E341D4" w:rsidRPr="00E341D4" w14:paraId="3AA6D75F" w14:textId="77777777" w:rsidTr="0023426C">
        <w:trPr>
          <w:trHeight w:val="20"/>
        </w:trPr>
        <w:tc>
          <w:tcPr>
            <w:tcW w:w="344" w:type="pct"/>
            <w:tcBorders>
              <w:top w:val="single" w:sz="4" w:space="0" w:color="000000"/>
              <w:left w:val="single" w:sz="4" w:space="0" w:color="000000"/>
              <w:bottom w:val="single" w:sz="4" w:space="0" w:color="000000"/>
              <w:right w:val="single" w:sz="4" w:space="0" w:color="000000"/>
            </w:tcBorders>
            <w:vAlign w:val="center"/>
            <w:hideMark/>
          </w:tcPr>
          <w:p w14:paraId="77D8816C"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6</w:t>
            </w:r>
          </w:p>
        </w:tc>
        <w:tc>
          <w:tcPr>
            <w:tcW w:w="3772" w:type="pct"/>
            <w:tcBorders>
              <w:top w:val="single" w:sz="4" w:space="0" w:color="000000"/>
              <w:left w:val="single" w:sz="4" w:space="0" w:color="000000"/>
              <w:bottom w:val="single" w:sz="4" w:space="0" w:color="000000"/>
              <w:right w:val="single" w:sz="4" w:space="0" w:color="000000"/>
            </w:tcBorders>
            <w:vAlign w:val="center"/>
            <w:hideMark/>
          </w:tcPr>
          <w:p w14:paraId="47EA0D56" w14:textId="77777777" w:rsidR="006F5AC7" w:rsidRPr="00E341D4" w:rsidRDefault="006F5AC7" w:rsidP="0023426C">
            <w:pPr>
              <w:spacing w:line="300" w:lineRule="auto"/>
              <w:rPr>
                <w:color w:val="000000" w:themeColor="text1"/>
                <w:sz w:val="28"/>
                <w:szCs w:val="28"/>
                <w:highlight w:val="yellow"/>
              </w:rPr>
            </w:pPr>
            <w:r w:rsidRPr="00E341D4">
              <w:rPr>
                <w:color w:val="000000" w:themeColor="text1"/>
                <w:sz w:val="28"/>
                <w:szCs w:val="28"/>
                <w:highlight w:val="yellow"/>
              </w:rPr>
              <w:t>Оформление иллюстративного материала</w:t>
            </w:r>
          </w:p>
        </w:tc>
        <w:tc>
          <w:tcPr>
            <w:tcW w:w="884" w:type="pct"/>
            <w:tcBorders>
              <w:top w:val="single" w:sz="4" w:space="0" w:color="000000"/>
              <w:left w:val="single" w:sz="4" w:space="0" w:color="000000"/>
              <w:bottom w:val="single" w:sz="4" w:space="0" w:color="000000"/>
              <w:right w:val="single" w:sz="4" w:space="0" w:color="000000"/>
            </w:tcBorders>
            <w:vAlign w:val="center"/>
            <w:hideMark/>
          </w:tcPr>
          <w:p w14:paraId="790E74E1" w14:textId="77777777" w:rsidR="006F5AC7" w:rsidRPr="00E341D4" w:rsidRDefault="006F5AC7" w:rsidP="0023426C">
            <w:pPr>
              <w:spacing w:line="300" w:lineRule="auto"/>
              <w:jc w:val="center"/>
              <w:rPr>
                <w:color w:val="000000" w:themeColor="text1"/>
                <w:sz w:val="28"/>
                <w:szCs w:val="28"/>
                <w:highlight w:val="yellow"/>
              </w:rPr>
            </w:pPr>
            <w:r w:rsidRPr="00E341D4">
              <w:rPr>
                <w:color w:val="000000" w:themeColor="text1"/>
                <w:sz w:val="28"/>
                <w:szCs w:val="28"/>
                <w:highlight w:val="yellow"/>
              </w:rPr>
              <w:t>28.05 – 30.05</w:t>
            </w:r>
          </w:p>
        </w:tc>
      </w:tr>
    </w:tbl>
    <w:p w14:paraId="2DA12643" w14:textId="77777777" w:rsidR="006F5AC7" w:rsidRPr="00E341D4" w:rsidRDefault="006F5AC7" w:rsidP="006F5AC7">
      <w:pPr>
        <w:jc w:val="center"/>
        <w:rPr>
          <w:color w:val="000000" w:themeColor="text1"/>
          <w:sz w:val="28"/>
          <w:szCs w:val="28"/>
        </w:rPr>
      </w:pPr>
    </w:p>
    <w:tbl>
      <w:tblPr>
        <w:tblW w:w="9464" w:type="dxa"/>
        <w:tblLook w:val="04A0" w:firstRow="1" w:lastRow="0" w:firstColumn="1" w:lastColumn="0" w:noHBand="0" w:noVBand="1"/>
      </w:tblPr>
      <w:tblGrid>
        <w:gridCol w:w="4251"/>
        <w:gridCol w:w="2517"/>
        <w:gridCol w:w="2696"/>
      </w:tblGrid>
      <w:tr w:rsidR="00E341D4" w:rsidRPr="00E341D4" w14:paraId="6A0891ED" w14:textId="77777777" w:rsidTr="0023426C">
        <w:trPr>
          <w:trHeight w:val="614"/>
        </w:trPr>
        <w:tc>
          <w:tcPr>
            <w:tcW w:w="4251" w:type="dxa"/>
            <w:shd w:val="clear" w:color="auto" w:fill="auto"/>
            <w:vAlign w:val="bottom"/>
          </w:tcPr>
          <w:p w14:paraId="428744B9" w14:textId="2302693C" w:rsidR="00E341D4" w:rsidRPr="00E341D4" w:rsidRDefault="00E341D4" w:rsidP="0023426C">
            <w:pPr>
              <w:rPr>
                <w:color w:val="000000" w:themeColor="text1"/>
                <w:sz w:val="28"/>
                <w:szCs w:val="28"/>
              </w:rPr>
            </w:pPr>
            <w:r w:rsidRPr="00E341D4">
              <w:rPr>
                <w:color w:val="000000" w:themeColor="text1"/>
                <w:sz w:val="28"/>
                <w:szCs w:val="28"/>
              </w:rPr>
              <w:t>Студент</w:t>
            </w:r>
          </w:p>
        </w:tc>
        <w:tc>
          <w:tcPr>
            <w:tcW w:w="2517" w:type="dxa"/>
            <w:tcBorders>
              <w:bottom w:val="single" w:sz="4" w:space="0" w:color="auto"/>
            </w:tcBorders>
            <w:shd w:val="clear" w:color="auto" w:fill="auto"/>
            <w:vAlign w:val="bottom"/>
          </w:tcPr>
          <w:p w14:paraId="5A643789" w14:textId="77777777" w:rsidR="00E341D4" w:rsidRPr="00E341D4" w:rsidRDefault="00E341D4" w:rsidP="0023426C">
            <w:pPr>
              <w:rPr>
                <w:color w:val="000000" w:themeColor="text1"/>
                <w:sz w:val="28"/>
                <w:szCs w:val="28"/>
              </w:rPr>
            </w:pPr>
          </w:p>
        </w:tc>
        <w:tc>
          <w:tcPr>
            <w:tcW w:w="2696" w:type="dxa"/>
            <w:shd w:val="clear" w:color="auto" w:fill="auto"/>
            <w:vAlign w:val="bottom"/>
          </w:tcPr>
          <w:p w14:paraId="51B363CD" w14:textId="58F890DF" w:rsidR="00E341D4" w:rsidRPr="00E341D4" w:rsidRDefault="00E341D4" w:rsidP="0023426C">
            <w:pPr>
              <w:jc w:val="center"/>
              <w:rPr>
                <w:color w:val="000000" w:themeColor="text1"/>
                <w:sz w:val="28"/>
                <w:szCs w:val="28"/>
              </w:rPr>
            </w:pPr>
            <w:r>
              <w:rPr>
                <w:color w:val="000000" w:themeColor="text1"/>
                <w:sz w:val="28"/>
                <w:szCs w:val="28"/>
              </w:rPr>
              <w:t>Песков Н. И.</w:t>
            </w:r>
          </w:p>
        </w:tc>
      </w:tr>
      <w:tr w:rsidR="00E341D4" w:rsidRPr="00E341D4" w14:paraId="6CCC5884" w14:textId="77777777" w:rsidTr="0023426C">
        <w:trPr>
          <w:trHeight w:val="614"/>
        </w:trPr>
        <w:tc>
          <w:tcPr>
            <w:tcW w:w="4251" w:type="dxa"/>
            <w:shd w:val="clear" w:color="auto" w:fill="auto"/>
            <w:vAlign w:val="bottom"/>
          </w:tcPr>
          <w:p w14:paraId="65D324DC" w14:textId="319C49D8" w:rsidR="00E341D4" w:rsidRPr="00E341D4" w:rsidRDefault="00E341D4" w:rsidP="0023426C">
            <w:pPr>
              <w:rPr>
                <w:color w:val="000000" w:themeColor="text1"/>
                <w:sz w:val="28"/>
                <w:szCs w:val="28"/>
              </w:rPr>
            </w:pPr>
            <w:r w:rsidRPr="00E341D4">
              <w:rPr>
                <w:color w:val="000000" w:themeColor="text1"/>
                <w:sz w:val="28"/>
              </w:rPr>
              <w:t>Руководитель</w:t>
            </w:r>
            <w:r>
              <w:rPr>
                <w:color w:val="000000" w:themeColor="text1"/>
                <w:sz w:val="28"/>
              </w:rPr>
              <w:t xml:space="preserve">        к.т.н., доцент</w:t>
            </w:r>
          </w:p>
        </w:tc>
        <w:tc>
          <w:tcPr>
            <w:tcW w:w="2517" w:type="dxa"/>
            <w:tcBorders>
              <w:top w:val="single" w:sz="4" w:space="0" w:color="auto"/>
              <w:bottom w:val="single" w:sz="4" w:space="0" w:color="auto"/>
            </w:tcBorders>
            <w:shd w:val="clear" w:color="auto" w:fill="auto"/>
            <w:vAlign w:val="bottom"/>
          </w:tcPr>
          <w:p w14:paraId="7039FE1C" w14:textId="77777777" w:rsidR="00E341D4" w:rsidRPr="00E341D4" w:rsidRDefault="00E341D4" w:rsidP="0023426C">
            <w:pPr>
              <w:rPr>
                <w:color w:val="000000" w:themeColor="text1"/>
                <w:sz w:val="28"/>
                <w:szCs w:val="28"/>
              </w:rPr>
            </w:pPr>
          </w:p>
        </w:tc>
        <w:tc>
          <w:tcPr>
            <w:tcW w:w="2696" w:type="dxa"/>
            <w:shd w:val="clear" w:color="auto" w:fill="auto"/>
            <w:vAlign w:val="bottom"/>
          </w:tcPr>
          <w:p w14:paraId="7BD6717A" w14:textId="0A0209EA" w:rsidR="00E341D4" w:rsidRPr="00E341D4" w:rsidRDefault="00E341D4" w:rsidP="0023426C">
            <w:pPr>
              <w:jc w:val="center"/>
              <w:rPr>
                <w:color w:val="000000" w:themeColor="text1"/>
                <w:sz w:val="28"/>
                <w:szCs w:val="28"/>
              </w:rPr>
            </w:pPr>
            <w:r>
              <w:rPr>
                <w:color w:val="000000" w:themeColor="text1"/>
                <w:sz w:val="28"/>
                <w:szCs w:val="28"/>
              </w:rPr>
              <w:t>Сугак М. И.</w:t>
            </w:r>
          </w:p>
        </w:tc>
      </w:tr>
      <w:tr w:rsidR="00E341D4" w:rsidRPr="00E341D4" w14:paraId="28064BD2" w14:textId="77777777" w:rsidTr="0023426C">
        <w:trPr>
          <w:trHeight w:val="170"/>
        </w:trPr>
        <w:tc>
          <w:tcPr>
            <w:tcW w:w="4251" w:type="dxa"/>
            <w:shd w:val="clear" w:color="auto" w:fill="auto"/>
          </w:tcPr>
          <w:p w14:paraId="766CC240" w14:textId="23518A9A" w:rsidR="00E341D4" w:rsidRPr="00E341D4" w:rsidRDefault="00E341D4" w:rsidP="0023426C">
            <w:pPr>
              <w:ind w:firstLine="1843"/>
              <w:rPr>
                <w:color w:val="000000" w:themeColor="text1"/>
                <w:sz w:val="28"/>
              </w:rPr>
            </w:pPr>
          </w:p>
        </w:tc>
        <w:tc>
          <w:tcPr>
            <w:tcW w:w="2517" w:type="dxa"/>
            <w:tcBorders>
              <w:top w:val="single" w:sz="4" w:space="0" w:color="auto"/>
            </w:tcBorders>
            <w:shd w:val="clear" w:color="auto" w:fill="auto"/>
            <w:vAlign w:val="bottom"/>
          </w:tcPr>
          <w:p w14:paraId="45650CA8" w14:textId="77777777" w:rsidR="00E341D4" w:rsidRPr="00E341D4" w:rsidRDefault="00E341D4" w:rsidP="0023426C">
            <w:pPr>
              <w:rPr>
                <w:color w:val="000000" w:themeColor="text1"/>
                <w:sz w:val="28"/>
                <w:szCs w:val="28"/>
              </w:rPr>
            </w:pPr>
          </w:p>
        </w:tc>
        <w:tc>
          <w:tcPr>
            <w:tcW w:w="2696" w:type="dxa"/>
            <w:shd w:val="clear" w:color="auto" w:fill="auto"/>
            <w:vAlign w:val="bottom"/>
          </w:tcPr>
          <w:p w14:paraId="50A3692A" w14:textId="77777777" w:rsidR="00E341D4" w:rsidRPr="00E341D4" w:rsidRDefault="00E341D4" w:rsidP="0023426C">
            <w:pPr>
              <w:jc w:val="center"/>
              <w:rPr>
                <w:color w:val="000000" w:themeColor="text1"/>
                <w:sz w:val="28"/>
                <w:szCs w:val="28"/>
              </w:rPr>
            </w:pPr>
          </w:p>
        </w:tc>
      </w:tr>
      <w:tr w:rsidR="00E341D4" w:rsidRPr="00E341D4" w14:paraId="155A3599" w14:textId="77777777" w:rsidTr="0023426C">
        <w:trPr>
          <w:trHeight w:val="614"/>
        </w:trPr>
        <w:tc>
          <w:tcPr>
            <w:tcW w:w="4251" w:type="dxa"/>
            <w:shd w:val="clear" w:color="auto" w:fill="auto"/>
            <w:vAlign w:val="bottom"/>
          </w:tcPr>
          <w:p w14:paraId="14978FC8" w14:textId="52B5DC8F" w:rsidR="00E341D4" w:rsidRPr="00E341D4" w:rsidRDefault="00E341D4" w:rsidP="0023426C">
            <w:pPr>
              <w:rPr>
                <w:color w:val="000000" w:themeColor="text1"/>
                <w:sz w:val="28"/>
                <w:szCs w:val="28"/>
              </w:rPr>
            </w:pPr>
            <w:r w:rsidRPr="00E341D4">
              <w:rPr>
                <w:color w:val="000000" w:themeColor="text1"/>
                <w:sz w:val="28"/>
              </w:rPr>
              <w:t>Консультант</w:t>
            </w:r>
            <w:r>
              <w:rPr>
                <w:color w:val="000000" w:themeColor="text1"/>
                <w:sz w:val="28"/>
              </w:rPr>
              <w:t xml:space="preserve">         к.т.н.</w:t>
            </w:r>
          </w:p>
        </w:tc>
        <w:tc>
          <w:tcPr>
            <w:tcW w:w="2517" w:type="dxa"/>
            <w:tcBorders>
              <w:bottom w:val="single" w:sz="4" w:space="0" w:color="auto"/>
            </w:tcBorders>
            <w:shd w:val="clear" w:color="auto" w:fill="auto"/>
            <w:vAlign w:val="bottom"/>
          </w:tcPr>
          <w:p w14:paraId="1573B2FE" w14:textId="77777777" w:rsidR="00E341D4" w:rsidRPr="00E341D4" w:rsidRDefault="00E341D4" w:rsidP="0023426C">
            <w:pPr>
              <w:rPr>
                <w:color w:val="000000" w:themeColor="text1"/>
                <w:sz w:val="28"/>
                <w:szCs w:val="28"/>
              </w:rPr>
            </w:pPr>
          </w:p>
        </w:tc>
        <w:tc>
          <w:tcPr>
            <w:tcW w:w="2696" w:type="dxa"/>
            <w:shd w:val="clear" w:color="auto" w:fill="auto"/>
            <w:vAlign w:val="bottom"/>
          </w:tcPr>
          <w:p w14:paraId="12A66AC1" w14:textId="2C956E12" w:rsidR="00E341D4" w:rsidRPr="00E341D4" w:rsidRDefault="00E341D4" w:rsidP="0023426C">
            <w:pPr>
              <w:jc w:val="center"/>
              <w:rPr>
                <w:color w:val="000000" w:themeColor="text1"/>
                <w:sz w:val="28"/>
                <w:szCs w:val="28"/>
              </w:rPr>
            </w:pPr>
            <w:r>
              <w:rPr>
                <w:color w:val="000000" w:themeColor="text1"/>
                <w:sz w:val="28"/>
                <w:szCs w:val="28"/>
              </w:rPr>
              <w:t>Сошин М. П.</w:t>
            </w:r>
          </w:p>
        </w:tc>
      </w:tr>
    </w:tbl>
    <w:p w14:paraId="7AA3337A" w14:textId="77777777" w:rsidR="006F5AC7" w:rsidRPr="00E341D4" w:rsidRDefault="006F5AC7" w:rsidP="006F5AC7">
      <w:pPr>
        <w:spacing w:line="360" w:lineRule="auto"/>
        <w:ind w:firstLine="1985"/>
        <w:jc w:val="center"/>
        <w:rPr>
          <w:color w:val="000000" w:themeColor="text1"/>
        </w:rPr>
      </w:pPr>
    </w:p>
    <w:p w14:paraId="6EDB2F48" w14:textId="77777777" w:rsidR="006F5AC7" w:rsidRPr="00E341D4" w:rsidRDefault="006F5AC7" w:rsidP="006F5AC7">
      <w:pPr>
        <w:jc w:val="center"/>
        <w:rPr>
          <w:b/>
          <w:color w:val="000000" w:themeColor="text1"/>
          <w:sz w:val="28"/>
        </w:rPr>
      </w:pPr>
      <w:r w:rsidRPr="00E341D4">
        <w:rPr>
          <w:b/>
          <w:color w:val="000000" w:themeColor="text1"/>
          <w:sz w:val="28"/>
        </w:rPr>
        <w:lastRenderedPageBreak/>
        <w:t>РЕФЕРАТ</w:t>
      </w:r>
    </w:p>
    <w:p w14:paraId="69B1D830" w14:textId="77777777" w:rsidR="006F5AC7" w:rsidRPr="00E341D4" w:rsidRDefault="006F5AC7" w:rsidP="006F5AC7">
      <w:pPr>
        <w:jc w:val="center"/>
        <w:rPr>
          <w:b/>
          <w:color w:val="000000" w:themeColor="text1"/>
          <w:sz w:val="28"/>
        </w:rPr>
      </w:pPr>
    </w:p>
    <w:p w14:paraId="66BF8D2A" w14:textId="77777777" w:rsidR="006F5AC7" w:rsidRPr="00E341D4" w:rsidRDefault="006F5AC7" w:rsidP="006F5AC7">
      <w:pPr>
        <w:spacing w:line="360" w:lineRule="auto"/>
        <w:ind w:left="170" w:right="57" w:firstLine="709"/>
        <w:jc w:val="both"/>
        <w:rPr>
          <w:color w:val="000000" w:themeColor="text1"/>
          <w:sz w:val="28"/>
        </w:rPr>
      </w:pPr>
      <w:r w:rsidRPr="00E341D4">
        <w:rPr>
          <w:color w:val="000000" w:themeColor="text1"/>
          <w:sz w:val="28"/>
        </w:rPr>
        <w:t xml:space="preserve">Пояснительная записка </w:t>
      </w:r>
      <w:r w:rsidRPr="00A265BD">
        <w:rPr>
          <w:color w:val="000000" w:themeColor="text1"/>
          <w:sz w:val="28"/>
          <w:highlight w:val="yellow"/>
        </w:rPr>
        <w:t>58 стр., 56 рисунок, 4 табл., 8 ист</w:t>
      </w:r>
      <w:r w:rsidRPr="00E341D4">
        <w:rPr>
          <w:color w:val="000000" w:themeColor="text1"/>
          <w:sz w:val="28"/>
        </w:rPr>
        <w:t>.</w:t>
      </w:r>
    </w:p>
    <w:p w14:paraId="5D977B64" w14:textId="77777777" w:rsidR="006F5AC7" w:rsidRPr="00A265BD" w:rsidRDefault="006F5AC7" w:rsidP="006F5AC7">
      <w:pPr>
        <w:spacing w:line="360" w:lineRule="auto"/>
        <w:ind w:left="170" w:right="57" w:firstLine="709"/>
        <w:jc w:val="both"/>
        <w:rPr>
          <w:color w:val="000000" w:themeColor="text1"/>
          <w:sz w:val="28"/>
          <w:highlight w:val="yellow"/>
        </w:rPr>
      </w:pPr>
      <w:r w:rsidRPr="00A265BD">
        <w:rPr>
          <w:color w:val="000000" w:themeColor="text1"/>
          <w:sz w:val="28"/>
          <w:highlight w:val="yellow"/>
        </w:rPr>
        <w:t>АНТЕННАЯ РЕШЕТКА, ЯЧЕЙКА ФЛОКЕ, ПРОСТРАНСТВЕННОЕ ПИТАНИЕ, СТУПЕНЧАТАЯ ОТРАЖАТЕЛЬНАЯ АНТЕННАЯ РЕШЕТКА</w:t>
      </w:r>
    </w:p>
    <w:p w14:paraId="1765A431" w14:textId="77777777" w:rsidR="006F5AC7" w:rsidRPr="00A265BD" w:rsidRDefault="006F5AC7" w:rsidP="006F5AC7">
      <w:pPr>
        <w:spacing w:line="360" w:lineRule="auto"/>
        <w:ind w:left="170" w:right="57" w:firstLine="709"/>
        <w:jc w:val="both"/>
        <w:rPr>
          <w:color w:val="000000" w:themeColor="text1"/>
          <w:sz w:val="28"/>
          <w:highlight w:val="yellow"/>
        </w:rPr>
      </w:pPr>
      <w:r w:rsidRPr="00A265BD">
        <w:rPr>
          <w:color w:val="000000" w:themeColor="text1"/>
          <w:sz w:val="28"/>
          <w:highlight w:val="yellow"/>
        </w:rPr>
        <w:t>Предметом разработки является ступенчатая антенная решетка с пространственным питанием и алгоритм ее синтеза. Было выдвинуто предложение о том, что такая структура будет более широкополосной, чем плоский аналог, за счет приближения формы ОАР к форме зеркальной антенны.</w:t>
      </w:r>
    </w:p>
    <w:p w14:paraId="31589EC1" w14:textId="77777777" w:rsidR="006F5AC7" w:rsidRPr="00A265BD" w:rsidRDefault="006F5AC7" w:rsidP="006F5AC7">
      <w:pPr>
        <w:spacing w:line="360" w:lineRule="auto"/>
        <w:ind w:left="170" w:right="57" w:firstLine="709"/>
        <w:jc w:val="both"/>
        <w:rPr>
          <w:color w:val="000000" w:themeColor="text1"/>
          <w:sz w:val="28"/>
          <w:highlight w:val="yellow"/>
        </w:rPr>
      </w:pPr>
      <w:r w:rsidRPr="00A265BD">
        <w:rPr>
          <w:color w:val="000000" w:themeColor="text1"/>
          <w:sz w:val="28"/>
          <w:highlight w:val="yellow"/>
        </w:rPr>
        <w:t>Цель работы – разработка отражательной антенной решетки с расширенной рабочей полосой для терминалов высокоскоростных систем передачи данных.</w:t>
      </w:r>
    </w:p>
    <w:p w14:paraId="2FCF195F" w14:textId="77777777" w:rsidR="006F5AC7" w:rsidRPr="00E341D4" w:rsidRDefault="006F5AC7" w:rsidP="006F5AC7">
      <w:pPr>
        <w:spacing w:line="360" w:lineRule="auto"/>
        <w:ind w:left="170" w:right="57" w:firstLine="709"/>
        <w:jc w:val="both"/>
        <w:rPr>
          <w:color w:val="000000" w:themeColor="text1"/>
          <w:sz w:val="28"/>
        </w:rPr>
      </w:pPr>
      <w:r w:rsidRPr="00A265BD">
        <w:rPr>
          <w:color w:val="000000" w:themeColor="text1"/>
          <w:sz w:val="28"/>
          <w:highlight w:val="yellow"/>
        </w:rPr>
        <w:t xml:space="preserve">В работе представлен разработанный алгоритм формирования геометрии ступенчатой ОАР, который учитывает фазовый набег, соответствующий расстоянию между слоями решетки. Учет фазового набега осуществляется с помощью использования семейства </w:t>
      </w:r>
      <w:r w:rsidRPr="00A265BD">
        <w:rPr>
          <w:color w:val="000000" w:themeColor="text1"/>
          <w:sz w:val="28"/>
          <w:highlight w:val="yellow"/>
          <w:lang w:val="en-US"/>
        </w:rPr>
        <w:t>S</w:t>
      </w:r>
      <w:r w:rsidRPr="00A265BD">
        <w:rPr>
          <w:color w:val="000000" w:themeColor="text1"/>
          <w:sz w:val="28"/>
          <w:highlight w:val="yellow"/>
        </w:rPr>
        <w:t>-кривых, полученных с помощью представления излучателя в составе ячейки Флоке. С помощью разработанного алгоритма была синтезирована металлическая ступенчатая отражательная антенная решетка. Электродинамическое моделирование плоской и ступенчатой ОАР показало, что у второй наблюдается расширение рабочей полосы частот на 1.28 ГГц, что говорит о том, что сделанное предположение оказалось верным.</w:t>
      </w:r>
    </w:p>
    <w:p w14:paraId="370D2163" w14:textId="77777777" w:rsidR="006F5AC7" w:rsidRPr="00E341D4" w:rsidRDefault="006F5AC7" w:rsidP="006F5AC7">
      <w:pPr>
        <w:spacing w:after="160" w:line="259" w:lineRule="auto"/>
        <w:rPr>
          <w:color w:val="000000" w:themeColor="text1"/>
          <w:sz w:val="28"/>
        </w:rPr>
      </w:pPr>
      <w:r w:rsidRPr="00E341D4">
        <w:rPr>
          <w:color w:val="000000" w:themeColor="text1"/>
          <w:sz w:val="28"/>
        </w:rPr>
        <w:br w:type="page"/>
      </w:r>
    </w:p>
    <w:p w14:paraId="0DC69E92" w14:textId="77777777" w:rsidR="006F5AC7" w:rsidRPr="00E341D4" w:rsidRDefault="006F5AC7" w:rsidP="006F5AC7">
      <w:pPr>
        <w:spacing w:line="360" w:lineRule="auto"/>
        <w:ind w:left="170" w:right="57" w:firstLine="709"/>
        <w:jc w:val="center"/>
        <w:rPr>
          <w:b/>
          <w:color w:val="000000" w:themeColor="text1"/>
          <w:sz w:val="28"/>
          <w:lang w:val="en-US"/>
        </w:rPr>
      </w:pPr>
      <w:r w:rsidRPr="00E341D4">
        <w:rPr>
          <w:b/>
          <w:color w:val="000000" w:themeColor="text1"/>
          <w:sz w:val="28"/>
          <w:lang w:val="en-US"/>
        </w:rPr>
        <w:lastRenderedPageBreak/>
        <w:t>ABSTRACT</w:t>
      </w:r>
    </w:p>
    <w:p w14:paraId="17BE0515" w14:textId="77777777" w:rsidR="006F5AC7" w:rsidRPr="00E341D4" w:rsidRDefault="006F5AC7" w:rsidP="006F5AC7">
      <w:pPr>
        <w:spacing w:line="360" w:lineRule="auto"/>
        <w:ind w:left="170" w:right="57" w:firstLine="709"/>
        <w:jc w:val="center"/>
        <w:rPr>
          <w:b/>
          <w:color w:val="000000" w:themeColor="text1"/>
          <w:sz w:val="28"/>
          <w:lang w:val="en-US"/>
        </w:rPr>
      </w:pPr>
    </w:p>
    <w:p w14:paraId="6FD5B963" w14:textId="77777777" w:rsidR="006F5AC7" w:rsidRPr="00E341D4" w:rsidRDefault="006F5AC7" w:rsidP="006F5AC7">
      <w:pPr>
        <w:spacing w:line="360" w:lineRule="auto"/>
        <w:ind w:left="170" w:right="57" w:firstLine="709"/>
        <w:jc w:val="both"/>
        <w:rPr>
          <w:color w:val="000000" w:themeColor="text1"/>
          <w:sz w:val="32"/>
          <w:lang w:val="en-US"/>
        </w:rPr>
      </w:pPr>
      <w:r w:rsidRPr="00A265BD">
        <w:rPr>
          <w:color w:val="000000" w:themeColor="text1"/>
          <w:sz w:val="28"/>
          <w:highlight w:val="yellow"/>
          <w:shd w:val="clear" w:color="auto" w:fill="FFFFFF"/>
          <w:lang w:val="en-US"/>
        </w:rPr>
        <w:t>The paper presents the developed algorithm for forming the geometry of a stepwise reflectarray antenna, which takes into account the phase shifts corresponding to the distance between the layers of the lattice. Accounting for the phase shift is carried out using the set of S-curves, obtained by representing the emitter in the Floquet cell. With the help of the developed algorithm, a metal step-reflecting antenna array was synthesized. Electrodynamic modeling of a flat and stepwise reflectarray antenna showed that the second had an expansion of the working frequency band by 1.28 GHz, which suggests that the assumption made was correct.</w:t>
      </w:r>
    </w:p>
    <w:p w14:paraId="346E6CEB" w14:textId="24286021" w:rsidR="00A265BD" w:rsidRDefault="00A265BD" w:rsidP="00A265BD">
      <w:pPr>
        <w:spacing w:after="160" w:line="259" w:lineRule="auto"/>
        <w:rPr>
          <w:b/>
          <w:color w:val="000000" w:themeColor="text1"/>
          <w:sz w:val="32"/>
        </w:rPr>
      </w:pPr>
    </w:p>
    <w:p w14:paraId="3BFC9859" w14:textId="77777777" w:rsidR="00A265BD" w:rsidRDefault="00A265BD">
      <w:pPr>
        <w:spacing w:after="160" w:line="259" w:lineRule="auto"/>
        <w:rPr>
          <w:b/>
          <w:color w:val="000000" w:themeColor="text1"/>
          <w:sz w:val="32"/>
        </w:rPr>
      </w:pPr>
      <w:r>
        <w:rPr>
          <w:b/>
          <w:color w:val="000000" w:themeColor="text1"/>
          <w:sz w:val="32"/>
        </w:rPr>
        <w:br w:type="page"/>
      </w:r>
    </w:p>
    <w:p w14:paraId="7B3E67FD" w14:textId="35A8DE2F" w:rsidR="00611FD2" w:rsidRDefault="00A265BD" w:rsidP="00A265BD">
      <w:pPr>
        <w:spacing w:after="160" w:line="259" w:lineRule="auto"/>
        <w:jc w:val="center"/>
        <w:rPr>
          <w:b/>
          <w:color w:val="000000" w:themeColor="text1"/>
          <w:sz w:val="32"/>
        </w:rPr>
      </w:pPr>
      <w:r w:rsidRPr="00AD69B4">
        <w:rPr>
          <w:b/>
          <w:color w:val="000000" w:themeColor="text1"/>
          <w:sz w:val="28"/>
        </w:rPr>
        <w:lastRenderedPageBreak/>
        <w:t>ОГЛАВЛЕНИЕ</w:t>
      </w:r>
    </w:p>
    <w:sdt>
      <w:sdtPr>
        <w:id w:val="-1246413707"/>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5B728357" w14:textId="237275BB" w:rsidR="00AD69B4" w:rsidRDefault="00AD69B4">
          <w:pPr>
            <w:pStyle w:val="af5"/>
          </w:pPr>
          <w:r>
            <w:t>Оглавление</w:t>
          </w:r>
        </w:p>
        <w:p w14:paraId="334E252C" w14:textId="7ED2864F" w:rsidR="00D248F0" w:rsidRPr="00D248F0" w:rsidRDefault="00AD69B4">
          <w:pPr>
            <w:pStyle w:val="12"/>
            <w:tabs>
              <w:tab w:val="right" w:leader="dot" w:pos="9345"/>
            </w:tabs>
            <w:rPr>
              <w:rFonts w:asciiTheme="minorHAnsi" w:eastAsiaTheme="minorEastAsia" w:hAnsiTheme="minorHAnsi" w:cstheme="minorBidi"/>
              <w:noProof/>
              <w:szCs w:val="22"/>
            </w:rPr>
          </w:pPr>
          <w:r w:rsidRPr="00D248F0">
            <w:rPr>
              <w:sz w:val="28"/>
            </w:rPr>
            <w:fldChar w:fldCharType="begin"/>
          </w:r>
          <w:r w:rsidRPr="00D248F0">
            <w:rPr>
              <w:sz w:val="28"/>
            </w:rPr>
            <w:instrText xml:space="preserve"> TOC \o "1-3" \h \z \u </w:instrText>
          </w:r>
          <w:r w:rsidRPr="00D248F0">
            <w:rPr>
              <w:sz w:val="28"/>
            </w:rPr>
            <w:fldChar w:fldCharType="separate"/>
          </w:r>
          <w:hyperlink w:anchor="_Toc71748132" w:history="1">
            <w:r w:rsidR="00D248F0" w:rsidRPr="00D248F0">
              <w:rPr>
                <w:rStyle w:val="af6"/>
                <w:b/>
                <w:bCs/>
                <w:noProof/>
                <w:sz w:val="28"/>
              </w:rPr>
              <w:t>ОПРЕДЕЛЕНИЯ, ОБОЗНАЧЕНИЯ И СОКРАЩЕНИЯ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_Toc71748132 \h </w:instrText>
            </w:r>
            <w:r w:rsidR="00D248F0" w:rsidRPr="00D248F0">
              <w:rPr>
                <w:noProof/>
                <w:webHidden/>
                <w:sz w:val="28"/>
              </w:rPr>
            </w:r>
            <w:r w:rsidR="00D248F0" w:rsidRPr="00D248F0">
              <w:rPr>
                <w:noProof/>
                <w:webHidden/>
                <w:sz w:val="28"/>
              </w:rPr>
              <w:fldChar w:fldCharType="separate"/>
            </w:r>
            <w:r w:rsidR="00D248F0" w:rsidRPr="00D248F0">
              <w:rPr>
                <w:noProof/>
                <w:webHidden/>
                <w:sz w:val="28"/>
              </w:rPr>
              <w:t>8</w:t>
            </w:r>
            <w:r w:rsidR="00D248F0" w:rsidRPr="00D248F0">
              <w:rPr>
                <w:noProof/>
                <w:webHidden/>
                <w:sz w:val="28"/>
              </w:rPr>
              <w:fldChar w:fldCharType="end"/>
            </w:r>
          </w:hyperlink>
        </w:p>
        <w:p w14:paraId="57F4D6C2" w14:textId="5813AA66" w:rsidR="00D248F0" w:rsidRPr="00D248F0" w:rsidRDefault="00D248F0">
          <w:pPr>
            <w:pStyle w:val="12"/>
            <w:tabs>
              <w:tab w:val="right" w:leader="dot" w:pos="9345"/>
            </w:tabs>
            <w:rPr>
              <w:rFonts w:asciiTheme="minorHAnsi" w:eastAsiaTheme="minorEastAsia" w:hAnsiTheme="minorHAnsi" w:cstheme="minorBidi"/>
              <w:noProof/>
              <w:szCs w:val="22"/>
            </w:rPr>
          </w:pPr>
          <w:hyperlink w:anchor="_Toc71748133" w:history="1">
            <w:r w:rsidRPr="00D248F0">
              <w:rPr>
                <w:rStyle w:val="af6"/>
                <w:b/>
                <w:bCs/>
                <w:noProof/>
                <w:sz w:val="28"/>
              </w:rPr>
              <w:t>ВВЕДЕНИЕ</w:t>
            </w:r>
            <w:r w:rsidRPr="00D248F0">
              <w:rPr>
                <w:noProof/>
                <w:webHidden/>
                <w:sz w:val="28"/>
              </w:rPr>
              <w:tab/>
            </w:r>
            <w:r w:rsidRPr="00D248F0">
              <w:rPr>
                <w:noProof/>
                <w:webHidden/>
                <w:sz w:val="28"/>
              </w:rPr>
              <w:fldChar w:fldCharType="begin"/>
            </w:r>
            <w:r w:rsidRPr="00D248F0">
              <w:rPr>
                <w:noProof/>
                <w:webHidden/>
                <w:sz w:val="28"/>
              </w:rPr>
              <w:instrText xml:space="preserve"> PAGEREF _Toc71748133 \h </w:instrText>
            </w:r>
            <w:r w:rsidRPr="00D248F0">
              <w:rPr>
                <w:noProof/>
                <w:webHidden/>
                <w:sz w:val="28"/>
              </w:rPr>
            </w:r>
            <w:r w:rsidRPr="00D248F0">
              <w:rPr>
                <w:noProof/>
                <w:webHidden/>
                <w:sz w:val="28"/>
              </w:rPr>
              <w:fldChar w:fldCharType="separate"/>
            </w:r>
            <w:r w:rsidRPr="00D248F0">
              <w:rPr>
                <w:noProof/>
                <w:webHidden/>
                <w:sz w:val="28"/>
              </w:rPr>
              <w:t>9</w:t>
            </w:r>
            <w:r w:rsidRPr="00D248F0">
              <w:rPr>
                <w:noProof/>
                <w:webHidden/>
                <w:sz w:val="28"/>
              </w:rPr>
              <w:fldChar w:fldCharType="end"/>
            </w:r>
          </w:hyperlink>
        </w:p>
        <w:p w14:paraId="66DFBF25" w14:textId="6F075D9B" w:rsidR="00D248F0" w:rsidRPr="00D248F0" w:rsidRDefault="00D248F0">
          <w:pPr>
            <w:pStyle w:val="12"/>
            <w:tabs>
              <w:tab w:val="right" w:leader="dot" w:pos="9345"/>
            </w:tabs>
            <w:rPr>
              <w:rFonts w:asciiTheme="minorHAnsi" w:eastAsiaTheme="minorEastAsia" w:hAnsiTheme="minorHAnsi" w:cstheme="minorBidi"/>
              <w:noProof/>
              <w:szCs w:val="22"/>
            </w:rPr>
          </w:pPr>
          <w:hyperlink w:anchor="_Toc71748134" w:history="1">
            <w:r w:rsidRPr="00D248F0">
              <w:rPr>
                <w:rStyle w:val="af6"/>
                <w:b/>
                <w:bCs/>
                <w:noProof/>
                <w:sz w:val="28"/>
              </w:rPr>
              <w:t>1 ОСОБЕННОСТИ ФУНКЦИОНИРОВАНИЯ МНП КН</w:t>
            </w:r>
            <w:r w:rsidRPr="00D248F0">
              <w:rPr>
                <w:noProof/>
                <w:webHidden/>
                <w:sz w:val="28"/>
              </w:rPr>
              <w:tab/>
            </w:r>
            <w:r w:rsidRPr="00D248F0">
              <w:rPr>
                <w:noProof/>
                <w:webHidden/>
                <w:sz w:val="28"/>
              </w:rPr>
              <w:fldChar w:fldCharType="begin"/>
            </w:r>
            <w:r w:rsidRPr="00D248F0">
              <w:rPr>
                <w:noProof/>
                <w:webHidden/>
                <w:sz w:val="28"/>
              </w:rPr>
              <w:instrText xml:space="preserve"> PAGEREF _Toc71748134 \h </w:instrText>
            </w:r>
            <w:r w:rsidRPr="00D248F0">
              <w:rPr>
                <w:noProof/>
                <w:webHidden/>
                <w:sz w:val="28"/>
              </w:rPr>
            </w:r>
            <w:r w:rsidRPr="00D248F0">
              <w:rPr>
                <w:noProof/>
                <w:webHidden/>
                <w:sz w:val="28"/>
              </w:rPr>
              <w:fldChar w:fldCharType="separate"/>
            </w:r>
            <w:r w:rsidRPr="00D248F0">
              <w:rPr>
                <w:noProof/>
                <w:webHidden/>
                <w:sz w:val="28"/>
              </w:rPr>
              <w:t>13</w:t>
            </w:r>
            <w:r w:rsidRPr="00D248F0">
              <w:rPr>
                <w:noProof/>
                <w:webHidden/>
                <w:sz w:val="28"/>
              </w:rPr>
              <w:fldChar w:fldCharType="end"/>
            </w:r>
          </w:hyperlink>
        </w:p>
        <w:p w14:paraId="30B4D325" w14:textId="6393D023"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35" w:history="1">
            <w:r w:rsidRPr="00D248F0">
              <w:rPr>
                <w:rStyle w:val="af6"/>
                <w:b/>
                <w:bCs/>
                <w:noProof/>
                <w:sz w:val="28"/>
                <w:lang w:bidi="hi-IN"/>
              </w:rPr>
              <w:t>1.1 Общие сведения</w:t>
            </w:r>
            <w:r w:rsidRPr="00D248F0">
              <w:rPr>
                <w:noProof/>
                <w:webHidden/>
                <w:sz w:val="28"/>
              </w:rPr>
              <w:tab/>
            </w:r>
            <w:r w:rsidRPr="00D248F0">
              <w:rPr>
                <w:noProof/>
                <w:webHidden/>
                <w:sz w:val="28"/>
              </w:rPr>
              <w:fldChar w:fldCharType="begin"/>
            </w:r>
            <w:r w:rsidRPr="00D248F0">
              <w:rPr>
                <w:noProof/>
                <w:webHidden/>
                <w:sz w:val="28"/>
              </w:rPr>
              <w:instrText xml:space="preserve"> PAGEREF _Toc71748135 \h </w:instrText>
            </w:r>
            <w:r w:rsidRPr="00D248F0">
              <w:rPr>
                <w:noProof/>
                <w:webHidden/>
                <w:sz w:val="28"/>
              </w:rPr>
            </w:r>
            <w:r w:rsidRPr="00D248F0">
              <w:rPr>
                <w:noProof/>
                <w:webHidden/>
                <w:sz w:val="28"/>
              </w:rPr>
              <w:fldChar w:fldCharType="separate"/>
            </w:r>
            <w:r w:rsidRPr="00D248F0">
              <w:rPr>
                <w:noProof/>
                <w:webHidden/>
                <w:sz w:val="28"/>
              </w:rPr>
              <w:t>13</w:t>
            </w:r>
            <w:r w:rsidRPr="00D248F0">
              <w:rPr>
                <w:noProof/>
                <w:webHidden/>
                <w:sz w:val="28"/>
              </w:rPr>
              <w:fldChar w:fldCharType="end"/>
            </w:r>
          </w:hyperlink>
        </w:p>
        <w:p w14:paraId="24151114" w14:textId="5BF7ADDC"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36" w:history="1">
            <w:r w:rsidRPr="00D248F0">
              <w:rPr>
                <w:rStyle w:val="af6"/>
                <w:b/>
                <w:bCs/>
                <w:noProof/>
                <w:sz w:val="28"/>
                <w:lang w:bidi="hi-IN"/>
              </w:rPr>
              <w:t>1.2. Классификация орбит</w:t>
            </w:r>
            <w:r w:rsidRPr="00D248F0">
              <w:rPr>
                <w:noProof/>
                <w:webHidden/>
                <w:sz w:val="28"/>
              </w:rPr>
              <w:tab/>
            </w:r>
            <w:r w:rsidRPr="00D248F0">
              <w:rPr>
                <w:noProof/>
                <w:webHidden/>
                <w:sz w:val="28"/>
              </w:rPr>
              <w:fldChar w:fldCharType="begin"/>
            </w:r>
            <w:r w:rsidRPr="00D248F0">
              <w:rPr>
                <w:noProof/>
                <w:webHidden/>
                <w:sz w:val="28"/>
              </w:rPr>
              <w:instrText xml:space="preserve"> PAGEREF _Toc71748136 \h </w:instrText>
            </w:r>
            <w:r w:rsidRPr="00D248F0">
              <w:rPr>
                <w:noProof/>
                <w:webHidden/>
                <w:sz w:val="28"/>
              </w:rPr>
            </w:r>
            <w:r w:rsidRPr="00D248F0">
              <w:rPr>
                <w:noProof/>
                <w:webHidden/>
                <w:sz w:val="28"/>
              </w:rPr>
              <w:fldChar w:fldCharType="separate"/>
            </w:r>
            <w:r w:rsidRPr="00D248F0">
              <w:rPr>
                <w:noProof/>
                <w:webHidden/>
                <w:sz w:val="28"/>
              </w:rPr>
              <w:t>13</w:t>
            </w:r>
            <w:r w:rsidRPr="00D248F0">
              <w:rPr>
                <w:noProof/>
                <w:webHidden/>
                <w:sz w:val="28"/>
              </w:rPr>
              <w:fldChar w:fldCharType="end"/>
            </w:r>
          </w:hyperlink>
        </w:p>
        <w:p w14:paraId="573CEF8D" w14:textId="35EAAFC2"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37" w:history="1">
            <w:r w:rsidRPr="00D248F0">
              <w:rPr>
                <w:rStyle w:val="af6"/>
                <w:b/>
                <w:bCs/>
                <w:noProof/>
                <w:sz w:val="28"/>
                <w:lang w:bidi="hi-IN"/>
              </w:rPr>
              <w:t>1.3 Взаимная динамика потребителя и навигационного КА</w:t>
            </w:r>
            <w:r w:rsidRPr="00D248F0">
              <w:rPr>
                <w:noProof/>
                <w:webHidden/>
                <w:sz w:val="28"/>
              </w:rPr>
              <w:tab/>
            </w:r>
            <w:r w:rsidRPr="00D248F0">
              <w:rPr>
                <w:noProof/>
                <w:webHidden/>
                <w:sz w:val="28"/>
              </w:rPr>
              <w:fldChar w:fldCharType="begin"/>
            </w:r>
            <w:r w:rsidRPr="00D248F0">
              <w:rPr>
                <w:noProof/>
                <w:webHidden/>
                <w:sz w:val="28"/>
              </w:rPr>
              <w:instrText xml:space="preserve"> PAGEREF _Toc71748137 \h </w:instrText>
            </w:r>
            <w:r w:rsidRPr="00D248F0">
              <w:rPr>
                <w:noProof/>
                <w:webHidden/>
                <w:sz w:val="28"/>
              </w:rPr>
            </w:r>
            <w:r w:rsidRPr="00D248F0">
              <w:rPr>
                <w:noProof/>
                <w:webHidden/>
                <w:sz w:val="28"/>
              </w:rPr>
              <w:fldChar w:fldCharType="separate"/>
            </w:r>
            <w:r w:rsidRPr="00D248F0">
              <w:rPr>
                <w:noProof/>
                <w:webHidden/>
                <w:sz w:val="28"/>
              </w:rPr>
              <w:t>14</w:t>
            </w:r>
            <w:r w:rsidRPr="00D248F0">
              <w:rPr>
                <w:noProof/>
                <w:webHidden/>
                <w:sz w:val="28"/>
              </w:rPr>
              <w:fldChar w:fldCharType="end"/>
            </w:r>
          </w:hyperlink>
        </w:p>
        <w:p w14:paraId="57BED268" w14:textId="00A10635" w:rsidR="00D248F0" w:rsidRPr="00D248F0" w:rsidRDefault="00D248F0">
          <w:pPr>
            <w:pStyle w:val="12"/>
            <w:tabs>
              <w:tab w:val="right" w:leader="dot" w:pos="9345"/>
            </w:tabs>
            <w:rPr>
              <w:rFonts w:asciiTheme="minorHAnsi" w:eastAsiaTheme="minorEastAsia" w:hAnsiTheme="minorHAnsi" w:cstheme="minorBidi"/>
              <w:noProof/>
              <w:szCs w:val="22"/>
            </w:rPr>
          </w:pPr>
          <w:hyperlink w:anchor="_Toc71748138" w:history="1">
            <w:r w:rsidRPr="00D248F0">
              <w:rPr>
                <w:rStyle w:val="af6"/>
                <w:b/>
                <w:bCs/>
                <w:noProof/>
                <w:sz w:val="28"/>
              </w:rPr>
              <w:t>2 ОСНОВНЫЕ ХАРАКТЕРИСТИКИ СИГНАЛОВ ГНСС</w:t>
            </w:r>
            <w:r w:rsidRPr="00D248F0">
              <w:rPr>
                <w:noProof/>
                <w:webHidden/>
                <w:sz w:val="28"/>
              </w:rPr>
              <w:tab/>
            </w:r>
            <w:r w:rsidRPr="00D248F0">
              <w:rPr>
                <w:noProof/>
                <w:webHidden/>
                <w:sz w:val="28"/>
              </w:rPr>
              <w:fldChar w:fldCharType="begin"/>
            </w:r>
            <w:r w:rsidRPr="00D248F0">
              <w:rPr>
                <w:noProof/>
                <w:webHidden/>
                <w:sz w:val="28"/>
              </w:rPr>
              <w:instrText xml:space="preserve"> PAGEREF _Toc71748138 \h </w:instrText>
            </w:r>
            <w:r w:rsidRPr="00D248F0">
              <w:rPr>
                <w:noProof/>
                <w:webHidden/>
                <w:sz w:val="28"/>
              </w:rPr>
            </w:r>
            <w:r w:rsidRPr="00D248F0">
              <w:rPr>
                <w:noProof/>
                <w:webHidden/>
                <w:sz w:val="28"/>
              </w:rPr>
              <w:fldChar w:fldCharType="separate"/>
            </w:r>
            <w:r w:rsidRPr="00D248F0">
              <w:rPr>
                <w:noProof/>
                <w:webHidden/>
                <w:sz w:val="28"/>
              </w:rPr>
              <w:t>16</w:t>
            </w:r>
            <w:r w:rsidRPr="00D248F0">
              <w:rPr>
                <w:noProof/>
                <w:webHidden/>
                <w:sz w:val="28"/>
              </w:rPr>
              <w:fldChar w:fldCharType="end"/>
            </w:r>
          </w:hyperlink>
        </w:p>
        <w:p w14:paraId="4E9AC5FC" w14:textId="6545F792" w:rsidR="00D248F0" w:rsidRPr="00D248F0" w:rsidRDefault="00D248F0">
          <w:pPr>
            <w:pStyle w:val="12"/>
            <w:tabs>
              <w:tab w:val="right" w:leader="dot" w:pos="9345"/>
            </w:tabs>
            <w:rPr>
              <w:rFonts w:asciiTheme="minorHAnsi" w:eastAsiaTheme="minorEastAsia" w:hAnsiTheme="minorHAnsi" w:cstheme="minorBidi"/>
              <w:noProof/>
              <w:szCs w:val="22"/>
            </w:rPr>
          </w:pPr>
          <w:hyperlink w:anchor="_Toc71748139" w:history="1">
            <w:r w:rsidRPr="00D248F0">
              <w:rPr>
                <w:rStyle w:val="af6"/>
                <w:b/>
                <w:bCs/>
                <w:noProof/>
                <w:sz w:val="28"/>
              </w:rPr>
              <w:t>2.1 Сигналы ГНСС ГЛОНАСС</w:t>
            </w:r>
            <w:r w:rsidRPr="00D248F0">
              <w:rPr>
                <w:noProof/>
                <w:webHidden/>
                <w:sz w:val="28"/>
              </w:rPr>
              <w:tab/>
            </w:r>
            <w:r w:rsidRPr="00D248F0">
              <w:rPr>
                <w:noProof/>
                <w:webHidden/>
                <w:sz w:val="28"/>
              </w:rPr>
              <w:fldChar w:fldCharType="begin"/>
            </w:r>
            <w:r w:rsidRPr="00D248F0">
              <w:rPr>
                <w:noProof/>
                <w:webHidden/>
                <w:sz w:val="28"/>
              </w:rPr>
              <w:instrText xml:space="preserve"> PAGEREF _Toc71748139 \h </w:instrText>
            </w:r>
            <w:r w:rsidRPr="00D248F0">
              <w:rPr>
                <w:noProof/>
                <w:webHidden/>
                <w:sz w:val="28"/>
              </w:rPr>
            </w:r>
            <w:r w:rsidRPr="00D248F0">
              <w:rPr>
                <w:noProof/>
                <w:webHidden/>
                <w:sz w:val="28"/>
              </w:rPr>
              <w:fldChar w:fldCharType="separate"/>
            </w:r>
            <w:r w:rsidRPr="00D248F0">
              <w:rPr>
                <w:noProof/>
                <w:webHidden/>
                <w:sz w:val="28"/>
              </w:rPr>
              <w:t>16</w:t>
            </w:r>
            <w:r w:rsidRPr="00D248F0">
              <w:rPr>
                <w:noProof/>
                <w:webHidden/>
                <w:sz w:val="28"/>
              </w:rPr>
              <w:fldChar w:fldCharType="end"/>
            </w:r>
          </w:hyperlink>
        </w:p>
        <w:p w14:paraId="22AA2519" w14:textId="7B858D2B" w:rsidR="00D248F0" w:rsidRPr="00D248F0" w:rsidRDefault="00D248F0">
          <w:pPr>
            <w:pStyle w:val="31"/>
            <w:tabs>
              <w:tab w:val="right" w:leader="dot" w:pos="9345"/>
            </w:tabs>
            <w:rPr>
              <w:rFonts w:asciiTheme="minorHAnsi" w:eastAsiaTheme="minorEastAsia" w:hAnsiTheme="minorHAnsi" w:cstheme="minorBidi"/>
              <w:noProof/>
              <w:szCs w:val="22"/>
            </w:rPr>
          </w:pPr>
          <w:hyperlink w:anchor="_Toc71748140" w:history="1">
            <w:r w:rsidRPr="00D248F0">
              <w:rPr>
                <w:rStyle w:val="af6"/>
                <w:b/>
                <w:bCs/>
                <w:noProof/>
                <w:sz w:val="28"/>
              </w:rPr>
              <w:t>2.1.1 Сигналы с частотным разделением L1OF, L2OF</w:t>
            </w:r>
            <w:r w:rsidRPr="00D248F0">
              <w:rPr>
                <w:noProof/>
                <w:webHidden/>
                <w:sz w:val="28"/>
              </w:rPr>
              <w:tab/>
            </w:r>
            <w:r w:rsidRPr="00D248F0">
              <w:rPr>
                <w:noProof/>
                <w:webHidden/>
                <w:sz w:val="28"/>
              </w:rPr>
              <w:fldChar w:fldCharType="begin"/>
            </w:r>
            <w:r w:rsidRPr="00D248F0">
              <w:rPr>
                <w:noProof/>
                <w:webHidden/>
                <w:sz w:val="28"/>
              </w:rPr>
              <w:instrText xml:space="preserve"> PAGEREF _Toc71748140 \h </w:instrText>
            </w:r>
            <w:r w:rsidRPr="00D248F0">
              <w:rPr>
                <w:noProof/>
                <w:webHidden/>
                <w:sz w:val="28"/>
              </w:rPr>
            </w:r>
            <w:r w:rsidRPr="00D248F0">
              <w:rPr>
                <w:noProof/>
                <w:webHidden/>
                <w:sz w:val="28"/>
              </w:rPr>
              <w:fldChar w:fldCharType="separate"/>
            </w:r>
            <w:r w:rsidRPr="00D248F0">
              <w:rPr>
                <w:noProof/>
                <w:webHidden/>
                <w:sz w:val="28"/>
              </w:rPr>
              <w:t>18</w:t>
            </w:r>
            <w:r w:rsidRPr="00D248F0">
              <w:rPr>
                <w:noProof/>
                <w:webHidden/>
                <w:sz w:val="28"/>
              </w:rPr>
              <w:fldChar w:fldCharType="end"/>
            </w:r>
          </w:hyperlink>
        </w:p>
        <w:p w14:paraId="745DEDAC" w14:textId="16B33243" w:rsidR="00D248F0" w:rsidRPr="00D248F0" w:rsidRDefault="00D248F0">
          <w:pPr>
            <w:pStyle w:val="31"/>
            <w:tabs>
              <w:tab w:val="right" w:leader="dot" w:pos="9345"/>
            </w:tabs>
            <w:rPr>
              <w:rFonts w:asciiTheme="minorHAnsi" w:eastAsiaTheme="minorEastAsia" w:hAnsiTheme="minorHAnsi" w:cstheme="minorBidi"/>
              <w:noProof/>
              <w:szCs w:val="22"/>
            </w:rPr>
          </w:pPr>
          <w:hyperlink w:anchor="_Toc71748141" w:history="1">
            <w:r w:rsidRPr="00D248F0">
              <w:rPr>
                <w:rStyle w:val="af6"/>
                <w:b/>
                <w:bCs/>
                <w:noProof/>
                <w:sz w:val="28"/>
              </w:rPr>
              <w:t>2.1.2 Сигнал ГЛОНАСС с кодовым разделением L1OC</w:t>
            </w:r>
            <w:r w:rsidRPr="00D248F0">
              <w:rPr>
                <w:noProof/>
                <w:webHidden/>
                <w:sz w:val="28"/>
              </w:rPr>
              <w:tab/>
            </w:r>
            <w:r w:rsidRPr="00D248F0">
              <w:rPr>
                <w:noProof/>
                <w:webHidden/>
                <w:sz w:val="28"/>
              </w:rPr>
              <w:fldChar w:fldCharType="begin"/>
            </w:r>
            <w:r w:rsidRPr="00D248F0">
              <w:rPr>
                <w:noProof/>
                <w:webHidden/>
                <w:sz w:val="28"/>
              </w:rPr>
              <w:instrText xml:space="preserve"> PAGEREF _Toc71748141 \h </w:instrText>
            </w:r>
            <w:r w:rsidRPr="00D248F0">
              <w:rPr>
                <w:noProof/>
                <w:webHidden/>
                <w:sz w:val="28"/>
              </w:rPr>
            </w:r>
            <w:r w:rsidRPr="00D248F0">
              <w:rPr>
                <w:noProof/>
                <w:webHidden/>
                <w:sz w:val="28"/>
              </w:rPr>
              <w:fldChar w:fldCharType="separate"/>
            </w:r>
            <w:r w:rsidRPr="00D248F0">
              <w:rPr>
                <w:noProof/>
                <w:webHidden/>
                <w:sz w:val="28"/>
              </w:rPr>
              <w:t>21</w:t>
            </w:r>
            <w:r w:rsidRPr="00D248F0">
              <w:rPr>
                <w:noProof/>
                <w:webHidden/>
                <w:sz w:val="28"/>
              </w:rPr>
              <w:fldChar w:fldCharType="end"/>
            </w:r>
          </w:hyperlink>
        </w:p>
        <w:p w14:paraId="5273C529" w14:textId="7AABA7D1" w:rsidR="00D248F0" w:rsidRPr="00D248F0" w:rsidRDefault="00D248F0">
          <w:pPr>
            <w:pStyle w:val="31"/>
            <w:tabs>
              <w:tab w:val="right" w:leader="dot" w:pos="9345"/>
            </w:tabs>
            <w:rPr>
              <w:rFonts w:asciiTheme="minorHAnsi" w:eastAsiaTheme="minorEastAsia" w:hAnsiTheme="minorHAnsi" w:cstheme="minorBidi"/>
              <w:noProof/>
              <w:szCs w:val="22"/>
            </w:rPr>
          </w:pPr>
          <w:hyperlink w:anchor="_Toc71748142" w:history="1">
            <w:r w:rsidRPr="00D248F0">
              <w:rPr>
                <w:rStyle w:val="af6"/>
                <w:b/>
                <w:bCs/>
                <w:noProof/>
                <w:sz w:val="28"/>
              </w:rPr>
              <w:t>2.1.3 Сигнал ГЛОНАСС с кодовым разделением L2OC</w:t>
            </w:r>
            <w:r w:rsidRPr="00D248F0">
              <w:rPr>
                <w:noProof/>
                <w:webHidden/>
                <w:sz w:val="28"/>
              </w:rPr>
              <w:tab/>
            </w:r>
            <w:r w:rsidRPr="00D248F0">
              <w:rPr>
                <w:noProof/>
                <w:webHidden/>
                <w:sz w:val="28"/>
              </w:rPr>
              <w:fldChar w:fldCharType="begin"/>
            </w:r>
            <w:r w:rsidRPr="00D248F0">
              <w:rPr>
                <w:noProof/>
                <w:webHidden/>
                <w:sz w:val="28"/>
              </w:rPr>
              <w:instrText xml:space="preserve"> PAGEREF _Toc71748142 \h </w:instrText>
            </w:r>
            <w:r w:rsidRPr="00D248F0">
              <w:rPr>
                <w:noProof/>
                <w:webHidden/>
                <w:sz w:val="28"/>
              </w:rPr>
            </w:r>
            <w:r w:rsidRPr="00D248F0">
              <w:rPr>
                <w:noProof/>
                <w:webHidden/>
                <w:sz w:val="28"/>
              </w:rPr>
              <w:fldChar w:fldCharType="separate"/>
            </w:r>
            <w:r w:rsidRPr="00D248F0">
              <w:rPr>
                <w:noProof/>
                <w:webHidden/>
                <w:sz w:val="28"/>
              </w:rPr>
              <w:t>24</w:t>
            </w:r>
            <w:r w:rsidRPr="00D248F0">
              <w:rPr>
                <w:noProof/>
                <w:webHidden/>
                <w:sz w:val="28"/>
              </w:rPr>
              <w:fldChar w:fldCharType="end"/>
            </w:r>
          </w:hyperlink>
        </w:p>
        <w:p w14:paraId="3E5FA277" w14:textId="34CC41A1"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43" w:history="1">
            <w:r w:rsidRPr="00D248F0">
              <w:rPr>
                <w:rStyle w:val="af6"/>
                <w:b/>
                <w:bCs/>
                <w:noProof/>
                <w:sz w:val="28"/>
                <w:lang w:bidi="hi-IN"/>
              </w:rPr>
              <w:t>2.2 Сигналы ГНСС GPS</w:t>
            </w:r>
            <w:r w:rsidRPr="00D248F0">
              <w:rPr>
                <w:noProof/>
                <w:webHidden/>
                <w:sz w:val="28"/>
              </w:rPr>
              <w:tab/>
            </w:r>
            <w:r w:rsidRPr="00D248F0">
              <w:rPr>
                <w:noProof/>
                <w:webHidden/>
                <w:sz w:val="28"/>
              </w:rPr>
              <w:fldChar w:fldCharType="begin"/>
            </w:r>
            <w:r w:rsidRPr="00D248F0">
              <w:rPr>
                <w:noProof/>
                <w:webHidden/>
                <w:sz w:val="28"/>
              </w:rPr>
              <w:instrText xml:space="preserve"> PAGEREF _Toc71748143 \h </w:instrText>
            </w:r>
            <w:r w:rsidRPr="00D248F0">
              <w:rPr>
                <w:noProof/>
                <w:webHidden/>
                <w:sz w:val="28"/>
              </w:rPr>
            </w:r>
            <w:r w:rsidRPr="00D248F0">
              <w:rPr>
                <w:noProof/>
                <w:webHidden/>
                <w:sz w:val="28"/>
              </w:rPr>
              <w:fldChar w:fldCharType="separate"/>
            </w:r>
            <w:r w:rsidRPr="00D248F0">
              <w:rPr>
                <w:noProof/>
                <w:webHidden/>
                <w:sz w:val="28"/>
              </w:rPr>
              <w:t>26</w:t>
            </w:r>
            <w:r w:rsidRPr="00D248F0">
              <w:rPr>
                <w:noProof/>
                <w:webHidden/>
                <w:sz w:val="28"/>
              </w:rPr>
              <w:fldChar w:fldCharType="end"/>
            </w:r>
          </w:hyperlink>
        </w:p>
        <w:p w14:paraId="75E890A2" w14:textId="7B4D58C1" w:rsidR="00D248F0" w:rsidRPr="00D248F0" w:rsidRDefault="00D248F0">
          <w:pPr>
            <w:pStyle w:val="31"/>
            <w:tabs>
              <w:tab w:val="right" w:leader="dot" w:pos="9345"/>
            </w:tabs>
            <w:rPr>
              <w:rFonts w:asciiTheme="minorHAnsi" w:eastAsiaTheme="minorEastAsia" w:hAnsiTheme="minorHAnsi" w:cstheme="minorBidi"/>
              <w:noProof/>
              <w:szCs w:val="22"/>
            </w:rPr>
          </w:pPr>
          <w:hyperlink w:anchor="_Toc71748144" w:history="1">
            <w:r w:rsidRPr="00D248F0">
              <w:rPr>
                <w:rStyle w:val="af6"/>
                <w:b/>
                <w:bCs/>
                <w:noProof/>
                <w:sz w:val="28"/>
              </w:rPr>
              <w:t>2.2.1 Открытый сигнал GPS L1 C/A</w:t>
            </w:r>
            <w:r w:rsidRPr="00D248F0">
              <w:rPr>
                <w:noProof/>
                <w:webHidden/>
                <w:sz w:val="28"/>
              </w:rPr>
              <w:tab/>
            </w:r>
            <w:r w:rsidRPr="00D248F0">
              <w:rPr>
                <w:noProof/>
                <w:webHidden/>
                <w:sz w:val="28"/>
              </w:rPr>
              <w:fldChar w:fldCharType="begin"/>
            </w:r>
            <w:r w:rsidRPr="00D248F0">
              <w:rPr>
                <w:noProof/>
                <w:webHidden/>
                <w:sz w:val="28"/>
              </w:rPr>
              <w:instrText xml:space="preserve"> PAGEREF _Toc71748144 \h </w:instrText>
            </w:r>
            <w:r w:rsidRPr="00D248F0">
              <w:rPr>
                <w:noProof/>
                <w:webHidden/>
                <w:sz w:val="28"/>
              </w:rPr>
            </w:r>
            <w:r w:rsidRPr="00D248F0">
              <w:rPr>
                <w:noProof/>
                <w:webHidden/>
                <w:sz w:val="28"/>
              </w:rPr>
              <w:fldChar w:fldCharType="separate"/>
            </w:r>
            <w:r w:rsidRPr="00D248F0">
              <w:rPr>
                <w:noProof/>
                <w:webHidden/>
                <w:sz w:val="28"/>
              </w:rPr>
              <w:t>28</w:t>
            </w:r>
            <w:r w:rsidRPr="00D248F0">
              <w:rPr>
                <w:noProof/>
                <w:webHidden/>
                <w:sz w:val="28"/>
              </w:rPr>
              <w:fldChar w:fldCharType="end"/>
            </w:r>
          </w:hyperlink>
        </w:p>
        <w:p w14:paraId="76019C25" w14:textId="0BCCD311"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45" w:history="1">
            <w:r w:rsidRPr="00D248F0">
              <w:rPr>
                <w:rStyle w:val="af6"/>
                <w:b/>
                <w:bCs/>
                <w:noProof/>
                <w:sz w:val="28"/>
                <w:lang w:bidi="hi-IN"/>
              </w:rPr>
              <w:t>2.3 Сигналы ГНСС GALILEO</w:t>
            </w:r>
            <w:r w:rsidRPr="00D248F0">
              <w:rPr>
                <w:noProof/>
                <w:webHidden/>
                <w:sz w:val="28"/>
              </w:rPr>
              <w:tab/>
            </w:r>
            <w:r w:rsidRPr="00D248F0">
              <w:rPr>
                <w:noProof/>
                <w:webHidden/>
                <w:sz w:val="28"/>
              </w:rPr>
              <w:fldChar w:fldCharType="begin"/>
            </w:r>
            <w:r w:rsidRPr="00D248F0">
              <w:rPr>
                <w:noProof/>
                <w:webHidden/>
                <w:sz w:val="28"/>
              </w:rPr>
              <w:instrText xml:space="preserve"> PAGEREF _Toc71748145 \h </w:instrText>
            </w:r>
            <w:r w:rsidRPr="00D248F0">
              <w:rPr>
                <w:noProof/>
                <w:webHidden/>
                <w:sz w:val="28"/>
              </w:rPr>
            </w:r>
            <w:r w:rsidRPr="00D248F0">
              <w:rPr>
                <w:noProof/>
                <w:webHidden/>
                <w:sz w:val="28"/>
              </w:rPr>
              <w:fldChar w:fldCharType="separate"/>
            </w:r>
            <w:r w:rsidRPr="00D248F0">
              <w:rPr>
                <w:noProof/>
                <w:webHidden/>
                <w:sz w:val="28"/>
              </w:rPr>
              <w:t>29</w:t>
            </w:r>
            <w:r w:rsidRPr="00D248F0">
              <w:rPr>
                <w:noProof/>
                <w:webHidden/>
                <w:sz w:val="28"/>
              </w:rPr>
              <w:fldChar w:fldCharType="end"/>
            </w:r>
          </w:hyperlink>
        </w:p>
        <w:p w14:paraId="36D03D0A" w14:textId="09892845" w:rsidR="00D248F0" w:rsidRPr="00D248F0" w:rsidRDefault="00D248F0">
          <w:pPr>
            <w:pStyle w:val="31"/>
            <w:tabs>
              <w:tab w:val="right" w:leader="dot" w:pos="9345"/>
            </w:tabs>
            <w:rPr>
              <w:rFonts w:asciiTheme="minorHAnsi" w:eastAsiaTheme="minorEastAsia" w:hAnsiTheme="minorHAnsi" w:cstheme="minorBidi"/>
              <w:noProof/>
              <w:szCs w:val="22"/>
            </w:rPr>
          </w:pPr>
          <w:hyperlink w:anchor="_Toc71748146" w:history="1">
            <w:r w:rsidRPr="00D248F0">
              <w:rPr>
                <w:rStyle w:val="af6"/>
                <w:b/>
                <w:bCs/>
                <w:noProof/>
                <w:sz w:val="28"/>
              </w:rPr>
              <w:t>2.3.1 Открытый кодовый сигнал E1</w:t>
            </w:r>
            <w:r w:rsidRPr="00D248F0">
              <w:rPr>
                <w:noProof/>
                <w:webHidden/>
                <w:sz w:val="28"/>
              </w:rPr>
              <w:tab/>
            </w:r>
            <w:r w:rsidRPr="00D248F0">
              <w:rPr>
                <w:noProof/>
                <w:webHidden/>
                <w:sz w:val="28"/>
              </w:rPr>
              <w:fldChar w:fldCharType="begin"/>
            </w:r>
            <w:r w:rsidRPr="00D248F0">
              <w:rPr>
                <w:noProof/>
                <w:webHidden/>
                <w:sz w:val="28"/>
              </w:rPr>
              <w:instrText xml:space="preserve"> PAGEREF _Toc71748146 \h </w:instrText>
            </w:r>
            <w:r w:rsidRPr="00D248F0">
              <w:rPr>
                <w:noProof/>
                <w:webHidden/>
                <w:sz w:val="28"/>
              </w:rPr>
            </w:r>
            <w:r w:rsidRPr="00D248F0">
              <w:rPr>
                <w:noProof/>
                <w:webHidden/>
                <w:sz w:val="28"/>
              </w:rPr>
              <w:fldChar w:fldCharType="separate"/>
            </w:r>
            <w:r w:rsidRPr="00D248F0">
              <w:rPr>
                <w:noProof/>
                <w:webHidden/>
                <w:sz w:val="28"/>
              </w:rPr>
              <w:t>32</w:t>
            </w:r>
            <w:r w:rsidRPr="00D248F0">
              <w:rPr>
                <w:noProof/>
                <w:webHidden/>
                <w:sz w:val="28"/>
              </w:rPr>
              <w:fldChar w:fldCharType="end"/>
            </w:r>
          </w:hyperlink>
        </w:p>
        <w:p w14:paraId="6DC27D60" w14:textId="4662BAC4"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47" w:history="1">
            <w:r w:rsidRPr="00D248F0">
              <w:rPr>
                <w:rStyle w:val="af6"/>
                <w:b/>
                <w:bCs/>
                <w:noProof/>
                <w:sz w:val="28"/>
                <w:lang w:bidi="hi-IN"/>
              </w:rPr>
              <w:t>2.4 Сигналы ГНСС BEIDOU</w:t>
            </w:r>
            <w:r w:rsidRPr="00D248F0">
              <w:rPr>
                <w:noProof/>
                <w:webHidden/>
                <w:sz w:val="28"/>
              </w:rPr>
              <w:tab/>
            </w:r>
            <w:r w:rsidRPr="00D248F0">
              <w:rPr>
                <w:noProof/>
                <w:webHidden/>
                <w:sz w:val="28"/>
              </w:rPr>
              <w:fldChar w:fldCharType="begin"/>
            </w:r>
            <w:r w:rsidRPr="00D248F0">
              <w:rPr>
                <w:noProof/>
                <w:webHidden/>
                <w:sz w:val="28"/>
              </w:rPr>
              <w:instrText xml:space="preserve"> PAGEREF _Toc71748147 \h </w:instrText>
            </w:r>
            <w:r w:rsidRPr="00D248F0">
              <w:rPr>
                <w:noProof/>
                <w:webHidden/>
                <w:sz w:val="28"/>
              </w:rPr>
            </w:r>
            <w:r w:rsidRPr="00D248F0">
              <w:rPr>
                <w:noProof/>
                <w:webHidden/>
                <w:sz w:val="28"/>
              </w:rPr>
              <w:fldChar w:fldCharType="separate"/>
            </w:r>
            <w:r w:rsidRPr="00D248F0">
              <w:rPr>
                <w:noProof/>
                <w:webHidden/>
                <w:sz w:val="28"/>
              </w:rPr>
              <w:t>34</w:t>
            </w:r>
            <w:r w:rsidRPr="00D248F0">
              <w:rPr>
                <w:noProof/>
                <w:webHidden/>
                <w:sz w:val="28"/>
              </w:rPr>
              <w:fldChar w:fldCharType="end"/>
            </w:r>
          </w:hyperlink>
        </w:p>
        <w:p w14:paraId="5950B66C" w14:textId="22C36401" w:rsidR="00D248F0" w:rsidRPr="00D248F0" w:rsidRDefault="00D248F0">
          <w:pPr>
            <w:pStyle w:val="31"/>
            <w:tabs>
              <w:tab w:val="right" w:leader="dot" w:pos="9345"/>
            </w:tabs>
            <w:rPr>
              <w:rFonts w:asciiTheme="minorHAnsi" w:eastAsiaTheme="minorEastAsia" w:hAnsiTheme="minorHAnsi" w:cstheme="minorBidi"/>
              <w:noProof/>
              <w:szCs w:val="22"/>
            </w:rPr>
          </w:pPr>
          <w:hyperlink w:anchor="_Toc71748148" w:history="1">
            <w:r w:rsidRPr="00D248F0">
              <w:rPr>
                <w:rStyle w:val="af6"/>
                <w:b/>
                <w:bCs/>
                <w:noProof/>
                <w:sz w:val="28"/>
              </w:rPr>
              <w:t>2.4.1 Сигнал с кодовым разделением B1I</w:t>
            </w:r>
            <w:r w:rsidRPr="00D248F0">
              <w:rPr>
                <w:noProof/>
                <w:webHidden/>
                <w:sz w:val="28"/>
              </w:rPr>
              <w:tab/>
            </w:r>
            <w:r w:rsidRPr="00D248F0">
              <w:rPr>
                <w:noProof/>
                <w:webHidden/>
                <w:sz w:val="28"/>
              </w:rPr>
              <w:fldChar w:fldCharType="begin"/>
            </w:r>
            <w:r w:rsidRPr="00D248F0">
              <w:rPr>
                <w:noProof/>
                <w:webHidden/>
                <w:sz w:val="28"/>
              </w:rPr>
              <w:instrText xml:space="preserve"> PAGEREF _Toc71748148 \h </w:instrText>
            </w:r>
            <w:r w:rsidRPr="00D248F0">
              <w:rPr>
                <w:noProof/>
                <w:webHidden/>
                <w:sz w:val="28"/>
              </w:rPr>
            </w:r>
            <w:r w:rsidRPr="00D248F0">
              <w:rPr>
                <w:noProof/>
                <w:webHidden/>
                <w:sz w:val="28"/>
              </w:rPr>
              <w:fldChar w:fldCharType="separate"/>
            </w:r>
            <w:r w:rsidRPr="00D248F0">
              <w:rPr>
                <w:noProof/>
                <w:webHidden/>
                <w:sz w:val="28"/>
              </w:rPr>
              <w:t>35</w:t>
            </w:r>
            <w:r w:rsidRPr="00D248F0">
              <w:rPr>
                <w:noProof/>
                <w:webHidden/>
                <w:sz w:val="28"/>
              </w:rPr>
              <w:fldChar w:fldCharType="end"/>
            </w:r>
          </w:hyperlink>
        </w:p>
        <w:p w14:paraId="08733277" w14:textId="2BA899BB" w:rsidR="00D248F0" w:rsidRPr="00D248F0" w:rsidRDefault="00D248F0">
          <w:pPr>
            <w:pStyle w:val="12"/>
            <w:tabs>
              <w:tab w:val="right" w:leader="dot" w:pos="9345"/>
            </w:tabs>
            <w:rPr>
              <w:rFonts w:asciiTheme="minorHAnsi" w:eastAsiaTheme="minorEastAsia" w:hAnsiTheme="minorHAnsi" w:cstheme="minorBidi"/>
              <w:noProof/>
              <w:szCs w:val="22"/>
            </w:rPr>
          </w:pPr>
          <w:hyperlink w:anchor="_Toc71748149" w:history="1">
            <w:r w:rsidRPr="00D248F0">
              <w:rPr>
                <w:rStyle w:val="af6"/>
                <w:b/>
                <w:bCs/>
                <w:noProof/>
                <w:sz w:val="28"/>
              </w:rPr>
              <w:t xml:space="preserve">3 </w:t>
            </w:r>
            <w:r w:rsidRPr="00D248F0">
              <w:rPr>
                <w:rStyle w:val="af6"/>
                <w:b/>
                <w:bCs/>
                <w:noProof/>
                <w:sz w:val="28"/>
                <w:highlight w:val="yellow"/>
              </w:rPr>
              <w:t>ОБЩИЕ СВЕДЕНИЯ ОБ ОБРАБОТКЕ И ПОИСКЕ СИГНАЛОВ ГНСС В НАП</w:t>
            </w:r>
            <w:r w:rsidRPr="00D248F0">
              <w:rPr>
                <w:noProof/>
                <w:webHidden/>
                <w:sz w:val="28"/>
              </w:rPr>
              <w:tab/>
            </w:r>
            <w:r w:rsidRPr="00D248F0">
              <w:rPr>
                <w:noProof/>
                <w:webHidden/>
                <w:sz w:val="28"/>
              </w:rPr>
              <w:fldChar w:fldCharType="begin"/>
            </w:r>
            <w:r w:rsidRPr="00D248F0">
              <w:rPr>
                <w:noProof/>
                <w:webHidden/>
                <w:sz w:val="28"/>
              </w:rPr>
              <w:instrText xml:space="preserve"> PAGEREF _Toc71748149 \h </w:instrText>
            </w:r>
            <w:r w:rsidRPr="00D248F0">
              <w:rPr>
                <w:noProof/>
                <w:webHidden/>
                <w:sz w:val="28"/>
              </w:rPr>
            </w:r>
            <w:r w:rsidRPr="00D248F0">
              <w:rPr>
                <w:noProof/>
                <w:webHidden/>
                <w:sz w:val="28"/>
              </w:rPr>
              <w:fldChar w:fldCharType="separate"/>
            </w:r>
            <w:r w:rsidRPr="00D248F0">
              <w:rPr>
                <w:noProof/>
                <w:webHidden/>
                <w:sz w:val="28"/>
              </w:rPr>
              <w:t>37</w:t>
            </w:r>
            <w:r w:rsidRPr="00D248F0">
              <w:rPr>
                <w:noProof/>
                <w:webHidden/>
                <w:sz w:val="28"/>
              </w:rPr>
              <w:fldChar w:fldCharType="end"/>
            </w:r>
          </w:hyperlink>
        </w:p>
        <w:p w14:paraId="4663C1EB" w14:textId="597C2540"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50" w:history="1">
            <w:r w:rsidRPr="00D248F0">
              <w:rPr>
                <w:rStyle w:val="af6"/>
                <w:b/>
                <w:bCs/>
                <w:noProof/>
                <w:sz w:val="28"/>
                <w:lang w:bidi="hi-IN"/>
              </w:rPr>
              <w:t>3.1 Принципы обработки сигналов</w:t>
            </w:r>
            <w:r w:rsidRPr="00D248F0">
              <w:rPr>
                <w:noProof/>
                <w:webHidden/>
                <w:sz w:val="28"/>
              </w:rPr>
              <w:tab/>
            </w:r>
            <w:r w:rsidRPr="00D248F0">
              <w:rPr>
                <w:noProof/>
                <w:webHidden/>
                <w:sz w:val="28"/>
              </w:rPr>
              <w:fldChar w:fldCharType="begin"/>
            </w:r>
            <w:r w:rsidRPr="00D248F0">
              <w:rPr>
                <w:noProof/>
                <w:webHidden/>
                <w:sz w:val="28"/>
              </w:rPr>
              <w:instrText xml:space="preserve"> PAGEREF _Toc71748150 \h </w:instrText>
            </w:r>
            <w:r w:rsidRPr="00D248F0">
              <w:rPr>
                <w:noProof/>
                <w:webHidden/>
                <w:sz w:val="28"/>
              </w:rPr>
            </w:r>
            <w:r w:rsidRPr="00D248F0">
              <w:rPr>
                <w:noProof/>
                <w:webHidden/>
                <w:sz w:val="28"/>
              </w:rPr>
              <w:fldChar w:fldCharType="separate"/>
            </w:r>
            <w:r w:rsidRPr="00D248F0">
              <w:rPr>
                <w:noProof/>
                <w:webHidden/>
                <w:sz w:val="28"/>
              </w:rPr>
              <w:t>37</w:t>
            </w:r>
            <w:r w:rsidRPr="00D248F0">
              <w:rPr>
                <w:noProof/>
                <w:webHidden/>
                <w:sz w:val="28"/>
              </w:rPr>
              <w:fldChar w:fldCharType="end"/>
            </w:r>
          </w:hyperlink>
        </w:p>
        <w:p w14:paraId="7C13212B" w14:textId="08ACBBED"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51" w:history="1">
            <w:r w:rsidRPr="00D248F0">
              <w:rPr>
                <w:rStyle w:val="af6"/>
                <w:rFonts w:eastAsia="Symbol"/>
                <w:b/>
                <w:bCs/>
                <w:noProof/>
                <w:sz w:val="28"/>
                <w:lang w:bidi="hi-IN"/>
              </w:rPr>
              <w:t>3.2 Область неопределенности РНП</w:t>
            </w:r>
            <w:r w:rsidRPr="00D248F0">
              <w:rPr>
                <w:noProof/>
                <w:webHidden/>
                <w:sz w:val="28"/>
              </w:rPr>
              <w:tab/>
            </w:r>
            <w:r w:rsidRPr="00D248F0">
              <w:rPr>
                <w:noProof/>
                <w:webHidden/>
                <w:sz w:val="28"/>
              </w:rPr>
              <w:fldChar w:fldCharType="begin"/>
            </w:r>
            <w:r w:rsidRPr="00D248F0">
              <w:rPr>
                <w:noProof/>
                <w:webHidden/>
                <w:sz w:val="28"/>
              </w:rPr>
              <w:instrText xml:space="preserve"> PAGEREF _Toc71748151 \h </w:instrText>
            </w:r>
            <w:r w:rsidRPr="00D248F0">
              <w:rPr>
                <w:noProof/>
                <w:webHidden/>
                <w:sz w:val="28"/>
              </w:rPr>
            </w:r>
            <w:r w:rsidRPr="00D248F0">
              <w:rPr>
                <w:noProof/>
                <w:webHidden/>
                <w:sz w:val="28"/>
              </w:rPr>
              <w:fldChar w:fldCharType="separate"/>
            </w:r>
            <w:r w:rsidRPr="00D248F0">
              <w:rPr>
                <w:noProof/>
                <w:webHidden/>
                <w:sz w:val="28"/>
              </w:rPr>
              <w:t>40</w:t>
            </w:r>
            <w:r w:rsidRPr="00D248F0">
              <w:rPr>
                <w:noProof/>
                <w:webHidden/>
                <w:sz w:val="28"/>
              </w:rPr>
              <w:fldChar w:fldCharType="end"/>
            </w:r>
          </w:hyperlink>
        </w:p>
        <w:p w14:paraId="04EC75CC" w14:textId="07B7EA03"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52" w:history="1">
            <w:r w:rsidRPr="00D248F0">
              <w:rPr>
                <w:rStyle w:val="af6"/>
                <w:rFonts w:eastAsia="Symbol"/>
                <w:b/>
                <w:bCs/>
                <w:noProof/>
                <w:sz w:val="28"/>
                <w:lang w:bidi="hi-IN"/>
              </w:rPr>
              <w:t>3.3 Размеры элементарной ячейки</w:t>
            </w:r>
            <w:r w:rsidRPr="00D248F0">
              <w:rPr>
                <w:noProof/>
                <w:webHidden/>
                <w:sz w:val="28"/>
              </w:rPr>
              <w:tab/>
            </w:r>
            <w:r w:rsidRPr="00D248F0">
              <w:rPr>
                <w:noProof/>
                <w:webHidden/>
                <w:sz w:val="28"/>
              </w:rPr>
              <w:fldChar w:fldCharType="begin"/>
            </w:r>
            <w:r w:rsidRPr="00D248F0">
              <w:rPr>
                <w:noProof/>
                <w:webHidden/>
                <w:sz w:val="28"/>
              </w:rPr>
              <w:instrText xml:space="preserve"> PAGEREF _Toc71748152 \h </w:instrText>
            </w:r>
            <w:r w:rsidRPr="00D248F0">
              <w:rPr>
                <w:noProof/>
                <w:webHidden/>
                <w:sz w:val="28"/>
              </w:rPr>
            </w:r>
            <w:r w:rsidRPr="00D248F0">
              <w:rPr>
                <w:noProof/>
                <w:webHidden/>
                <w:sz w:val="28"/>
              </w:rPr>
              <w:fldChar w:fldCharType="separate"/>
            </w:r>
            <w:r w:rsidRPr="00D248F0">
              <w:rPr>
                <w:noProof/>
                <w:webHidden/>
                <w:sz w:val="28"/>
              </w:rPr>
              <w:t>42</w:t>
            </w:r>
            <w:r w:rsidRPr="00D248F0">
              <w:rPr>
                <w:noProof/>
                <w:webHidden/>
                <w:sz w:val="28"/>
              </w:rPr>
              <w:fldChar w:fldCharType="end"/>
            </w:r>
          </w:hyperlink>
        </w:p>
        <w:p w14:paraId="7E6FBA4B" w14:textId="17F5C851"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53" w:history="1">
            <w:r w:rsidRPr="00D248F0">
              <w:rPr>
                <w:rStyle w:val="af6"/>
                <w:rFonts w:eastAsia="Symbol"/>
                <w:b/>
                <w:bCs/>
                <w:noProof/>
                <w:sz w:val="28"/>
                <w:lang w:bidi="hi-IN"/>
              </w:rPr>
              <w:t>3.4 Блок быстрого поиска</w:t>
            </w:r>
            <w:r w:rsidRPr="00D248F0">
              <w:rPr>
                <w:noProof/>
                <w:webHidden/>
                <w:sz w:val="28"/>
              </w:rPr>
              <w:tab/>
            </w:r>
            <w:r w:rsidRPr="00D248F0">
              <w:rPr>
                <w:noProof/>
                <w:webHidden/>
                <w:sz w:val="28"/>
              </w:rPr>
              <w:fldChar w:fldCharType="begin"/>
            </w:r>
            <w:r w:rsidRPr="00D248F0">
              <w:rPr>
                <w:noProof/>
                <w:webHidden/>
                <w:sz w:val="28"/>
              </w:rPr>
              <w:instrText xml:space="preserve"> PAGEREF _Toc71748153 \h </w:instrText>
            </w:r>
            <w:r w:rsidRPr="00D248F0">
              <w:rPr>
                <w:noProof/>
                <w:webHidden/>
                <w:sz w:val="28"/>
              </w:rPr>
            </w:r>
            <w:r w:rsidRPr="00D248F0">
              <w:rPr>
                <w:noProof/>
                <w:webHidden/>
                <w:sz w:val="28"/>
              </w:rPr>
              <w:fldChar w:fldCharType="separate"/>
            </w:r>
            <w:r w:rsidRPr="00D248F0">
              <w:rPr>
                <w:noProof/>
                <w:webHidden/>
                <w:sz w:val="28"/>
              </w:rPr>
              <w:t>44</w:t>
            </w:r>
            <w:r w:rsidRPr="00D248F0">
              <w:rPr>
                <w:noProof/>
                <w:webHidden/>
                <w:sz w:val="28"/>
              </w:rPr>
              <w:fldChar w:fldCharType="end"/>
            </w:r>
          </w:hyperlink>
        </w:p>
        <w:p w14:paraId="1F4ACF60" w14:textId="67BF6078" w:rsidR="00D248F0" w:rsidRPr="00D248F0" w:rsidRDefault="00D248F0">
          <w:pPr>
            <w:pStyle w:val="12"/>
            <w:tabs>
              <w:tab w:val="right" w:leader="dot" w:pos="9345"/>
            </w:tabs>
            <w:rPr>
              <w:rFonts w:asciiTheme="minorHAnsi" w:eastAsiaTheme="minorEastAsia" w:hAnsiTheme="minorHAnsi" w:cstheme="minorBidi"/>
              <w:noProof/>
              <w:szCs w:val="22"/>
            </w:rPr>
          </w:pPr>
          <w:hyperlink w:anchor="_Toc71748154" w:history="1">
            <w:r w:rsidRPr="00D248F0">
              <w:rPr>
                <w:rStyle w:val="af6"/>
                <w:rFonts w:eastAsia="Symbol"/>
                <w:b/>
                <w:bCs/>
                <w:noProof/>
                <w:sz w:val="28"/>
              </w:rPr>
              <w:t>4 ЭФФЕКТИВНОСТЬ УСКОРЕНИЯ ПОИСКА</w:t>
            </w:r>
            <w:r w:rsidRPr="00D248F0">
              <w:rPr>
                <w:noProof/>
                <w:webHidden/>
                <w:sz w:val="28"/>
              </w:rPr>
              <w:tab/>
            </w:r>
            <w:r w:rsidRPr="00D248F0">
              <w:rPr>
                <w:noProof/>
                <w:webHidden/>
                <w:sz w:val="28"/>
              </w:rPr>
              <w:fldChar w:fldCharType="begin"/>
            </w:r>
            <w:r w:rsidRPr="00D248F0">
              <w:rPr>
                <w:noProof/>
                <w:webHidden/>
                <w:sz w:val="28"/>
              </w:rPr>
              <w:instrText xml:space="preserve"> PAGEREF _Toc71748154 \h </w:instrText>
            </w:r>
            <w:r w:rsidRPr="00D248F0">
              <w:rPr>
                <w:noProof/>
                <w:webHidden/>
                <w:sz w:val="28"/>
              </w:rPr>
            </w:r>
            <w:r w:rsidRPr="00D248F0">
              <w:rPr>
                <w:noProof/>
                <w:webHidden/>
                <w:sz w:val="28"/>
              </w:rPr>
              <w:fldChar w:fldCharType="separate"/>
            </w:r>
            <w:r w:rsidRPr="00D248F0">
              <w:rPr>
                <w:noProof/>
                <w:webHidden/>
                <w:sz w:val="28"/>
              </w:rPr>
              <w:t>45</w:t>
            </w:r>
            <w:r w:rsidRPr="00D248F0">
              <w:rPr>
                <w:noProof/>
                <w:webHidden/>
                <w:sz w:val="28"/>
              </w:rPr>
              <w:fldChar w:fldCharType="end"/>
            </w:r>
          </w:hyperlink>
        </w:p>
        <w:p w14:paraId="140260BB" w14:textId="15A61BCE"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55" w:history="1">
            <w:r w:rsidRPr="00D248F0">
              <w:rPr>
                <w:rStyle w:val="af6"/>
                <w:rFonts w:eastAsia="Symbol"/>
                <w:b/>
                <w:bCs/>
                <w:noProof/>
                <w:sz w:val="28"/>
                <w:lang w:bidi="hi-IN"/>
              </w:rPr>
              <w:t>4.1 Распределение доплеровского смещения частоты сигналов СРНС</w:t>
            </w:r>
            <w:r w:rsidRPr="00D248F0">
              <w:rPr>
                <w:noProof/>
                <w:webHidden/>
                <w:sz w:val="28"/>
              </w:rPr>
              <w:tab/>
            </w:r>
            <w:r w:rsidRPr="00D248F0">
              <w:rPr>
                <w:noProof/>
                <w:webHidden/>
                <w:sz w:val="28"/>
              </w:rPr>
              <w:fldChar w:fldCharType="begin"/>
            </w:r>
            <w:r w:rsidRPr="00D248F0">
              <w:rPr>
                <w:noProof/>
                <w:webHidden/>
                <w:sz w:val="28"/>
              </w:rPr>
              <w:instrText xml:space="preserve"> PAGEREF _Toc71748155 \h </w:instrText>
            </w:r>
            <w:r w:rsidRPr="00D248F0">
              <w:rPr>
                <w:noProof/>
                <w:webHidden/>
                <w:sz w:val="28"/>
              </w:rPr>
            </w:r>
            <w:r w:rsidRPr="00D248F0">
              <w:rPr>
                <w:noProof/>
                <w:webHidden/>
                <w:sz w:val="28"/>
              </w:rPr>
              <w:fldChar w:fldCharType="separate"/>
            </w:r>
            <w:r w:rsidRPr="00D248F0">
              <w:rPr>
                <w:noProof/>
                <w:webHidden/>
                <w:sz w:val="28"/>
              </w:rPr>
              <w:t>45</w:t>
            </w:r>
            <w:r w:rsidRPr="00D248F0">
              <w:rPr>
                <w:noProof/>
                <w:webHidden/>
                <w:sz w:val="28"/>
              </w:rPr>
              <w:fldChar w:fldCharType="end"/>
            </w:r>
          </w:hyperlink>
        </w:p>
        <w:p w14:paraId="3A45AB05" w14:textId="63684ABE"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56" w:history="1">
            <w:r w:rsidRPr="00D248F0">
              <w:rPr>
                <w:rStyle w:val="af6"/>
                <w:b/>
                <w:noProof/>
                <w:sz w:val="28"/>
                <w:lang w:bidi="hi-IN"/>
              </w:rPr>
              <w:t>4.2 Время первого определения</w:t>
            </w:r>
            <w:r w:rsidRPr="00D248F0">
              <w:rPr>
                <w:noProof/>
                <w:webHidden/>
                <w:sz w:val="28"/>
              </w:rPr>
              <w:tab/>
            </w:r>
            <w:r w:rsidRPr="00D248F0">
              <w:rPr>
                <w:noProof/>
                <w:webHidden/>
                <w:sz w:val="28"/>
              </w:rPr>
              <w:fldChar w:fldCharType="begin"/>
            </w:r>
            <w:r w:rsidRPr="00D248F0">
              <w:rPr>
                <w:noProof/>
                <w:webHidden/>
                <w:sz w:val="28"/>
              </w:rPr>
              <w:instrText xml:space="preserve"> PAGEREF _Toc71748156 \h </w:instrText>
            </w:r>
            <w:r w:rsidRPr="00D248F0">
              <w:rPr>
                <w:noProof/>
                <w:webHidden/>
                <w:sz w:val="28"/>
              </w:rPr>
            </w:r>
            <w:r w:rsidRPr="00D248F0">
              <w:rPr>
                <w:noProof/>
                <w:webHidden/>
                <w:sz w:val="28"/>
              </w:rPr>
              <w:fldChar w:fldCharType="separate"/>
            </w:r>
            <w:r w:rsidRPr="00D248F0">
              <w:rPr>
                <w:noProof/>
                <w:webHidden/>
                <w:sz w:val="28"/>
              </w:rPr>
              <w:t>48</w:t>
            </w:r>
            <w:r w:rsidRPr="00D248F0">
              <w:rPr>
                <w:noProof/>
                <w:webHidden/>
                <w:sz w:val="28"/>
              </w:rPr>
              <w:fldChar w:fldCharType="end"/>
            </w:r>
          </w:hyperlink>
        </w:p>
        <w:p w14:paraId="1DBEA46D" w14:textId="474D09A0"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57" w:history="1">
            <w:r w:rsidRPr="00D248F0">
              <w:rPr>
                <w:rStyle w:val="af6"/>
                <w:b/>
                <w:noProof/>
                <w:sz w:val="28"/>
                <w:lang w:bidi="hi-IN"/>
              </w:rPr>
              <w:t>4.3 Характеристики сигналов ГНСС, влияющие на продолжительность поиска</w:t>
            </w:r>
            <w:r w:rsidRPr="00D248F0">
              <w:rPr>
                <w:noProof/>
                <w:webHidden/>
                <w:sz w:val="28"/>
              </w:rPr>
              <w:tab/>
            </w:r>
            <w:r w:rsidRPr="00D248F0">
              <w:rPr>
                <w:noProof/>
                <w:webHidden/>
                <w:sz w:val="28"/>
              </w:rPr>
              <w:fldChar w:fldCharType="begin"/>
            </w:r>
            <w:r w:rsidRPr="00D248F0">
              <w:rPr>
                <w:noProof/>
                <w:webHidden/>
                <w:sz w:val="28"/>
              </w:rPr>
              <w:instrText xml:space="preserve"> PAGEREF _Toc71748157 \h </w:instrText>
            </w:r>
            <w:r w:rsidRPr="00D248F0">
              <w:rPr>
                <w:noProof/>
                <w:webHidden/>
                <w:sz w:val="28"/>
              </w:rPr>
            </w:r>
            <w:r w:rsidRPr="00D248F0">
              <w:rPr>
                <w:noProof/>
                <w:webHidden/>
                <w:sz w:val="28"/>
              </w:rPr>
              <w:fldChar w:fldCharType="separate"/>
            </w:r>
            <w:r w:rsidRPr="00D248F0">
              <w:rPr>
                <w:noProof/>
                <w:webHidden/>
                <w:sz w:val="28"/>
              </w:rPr>
              <w:t>49</w:t>
            </w:r>
            <w:r w:rsidRPr="00D248F0">
              <w:rPr>
                <w:noProof/>
                <w:webHidden/>
                <w:sz w:val="28"/>
              </w:rPr>
              <w:fldChar w:fldCharType="end"/>
            </w:r>
          </w:hyperlink>
        </w:p>
        <w:p w14:paraId="35B6B99F" w14:textId="08EFF91C"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58" w:history="1">
            <w:r w:rsidRPr="00D248F0">
              <w:rPr>
                <w:rStyle w:val="af6"/>
                <w:b/>
                <w:noProof/>
                <w:sz w:val="28"/>
                <w:lang w:bidi="hi-IN"/>
              </w:rPr>
              <w:t>4.4 Диапазон поиска сигналов по частоте и по задержке</w:t>
            </w:r>
            <w:r w:rsidRPr="00D248F0">
              <w:rPr>
                <w:noProof/>
                <w:webHidden/>
                <w:sz w:val="28"/>
              </w:rPr>
              <w:tab/>
            </w:r>
            <w:r w:rsidRPr="00D248F0">
              <w:rPr>
                <w:noProof/>
                <w:webHidden/>
                <w:sz w:val="28"/>
              </w:rPr>
              <w:fldChar w:fldCharType="begin"/>
            </w:r>
            <w:r w:rsidRPr="00D248F0">
              <w:rPr>
                <w:noProof/>
                <w:webHidden/>
                <w:sz w:val="28"/>
              </w:rPr>
              <w:instrText xml:space="preserve"> PAGEREF _Toc71748158 \h </w:instrText>
            </w:r>
            <w:r w:rsidRPr="00D248F0">
              <w:rPr>
                <w:noProof/>
                <w:webHidden/>
                <w:sz w:val="28"/>
              </w:rPr>
            </w:r>
            <w:r w:rsidRPr="00D248F0">
              <w:rPr>
                <w:noProof/>
                <w:webHidden/>
                <w:sz w:val="28"/>
              </w:rPr>
              <w:fldChar w:fldCharType="separate"/>
            </w:r>
            <w:r w:rsidRPr="00D248F0">
              <w:rPr>
                <w:noProof/>
                <w:webHidden/>
                <w:sz w:val="28"/>
              </w:rPr>
              <w:t>51</w:t>
            </w:r>
            <w:r w:rsidRPr="00D248F0">
              <w:rPr>
                <w:noProof/>
                <w:webHidden/>
                <w:sz w:val="28"/>
              </w:rPr>
              <w:fldChar w:fldCharType="end"/>
            </w:r>
          </w:hyperlink>
        </w:p>
        <w:p w14:paraId="3DFBE24D" w14:textId="622E4FCE"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59" w:history="1">
            <w:r w:rsidRPr="00D248F0">
              <w:rPr>
                <w:rStyle w:val="af6"/>
                <w:b/>
                <w:noProof/>
                <w:sz w:val="28"/>
                <w:lang w:bidi="hi-IN"/>
              </w:rPr>
              <w:t>4.5 Аппаратные ресурсы средств поиска сигналов в МНП КН</w:t>
            </w:r>
            <w:r w:rsidRPr="00D248F0">
              <w:rPr>
                <w:noProof/>
                <w:webHidden/>
                <w:sz w:val="28"/>
              </w:rPr>
              <w:tab/>
            </w:r>
            <w:r w:rsidRPr="00D248F0">
              <w:rPr>
                <w:noProof/>
                <w:webHidden/>
                <w:sz w:val="28"/>
              </w:rPr>
              <w:fldChar w:fldCharType="begin"/>
            </w:r>
            <w:r w:rsidRPr="00D248F0">
              <w:rPr>
                <w:noProof/>
                <w:webHidden/>
                <w:sz w:val="28"/>
              </w:rPr>
              <w:instrText xml:space="preserve"> PAGEREF _Toc71748159 \h </w:instrText>
            </w:r>
            <w:r w:rsidRPr="00D248F0">
              <w:rPr>
                <w:noProof/>
                <w:webHidden/>
                <w:sz w:val="28"/>
              </w:rPr>
            </w:r>
            <w:r w:rsidRPr="00D248F0">
              <w:rPr>
                <w:noProof/>
                <w:webHidden/>
                <w:sz w:val="28"/>
              </w:rPr>
              <w:fldChar w:fldCharType="separate"/>
            </w:r>
            <w:r w:rsidRPr="00D248F0">
              <w:rPr>
                <w:noProof/>
                <w:webHidden/>
                <w:sz w:val="28"/>
              </w:rPr>
              <w:t>55</w:t>
            </w:r>
            <w:r w:rsidRPr="00D248F0">
              <w:rPr>
                <w:noProof/>
                <w:webHidden/>
                <w:sz w:val="28"/>
              </w:rPr>
              <w:fldChar w:fldCharType="end"/>
            </w:r>
          </w:hyperlink>
        </w:p>
        <w:p w14:paraId="03258023" w14:textId="76B41BF5"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60" w:history="1">
            <w:r w:rsidRPr="00D248F0">
              <w:rPr>
                <w:rStyle w:val="af6"/>
                <w:b/>
                <w:noProof/>
                <w:sz w:val="28"/>
                <w:lang w:bidi="hi-IN"/>
              </w:rPr>
              <w:t>4.6 Поиск сигналов при использовании критерия максимума правдоподобия</w:t>
            </w:r>
            <w:r w:rsidRPr="00D248F0">
              <w:rPr>
                <w:noProof/>
                <w:webHidden/>
                <w:sz w:val="28"/>
              </w:rPr>
              <w:tab/>
            </w:r>
            <w:r w:rsidRPr="00D248F0">
              <w:rPr>
                <w:noProof/>
                <w:webHidden/>
                <w:sz w:val="28"/>
              </w:rPr>
              <w:fldChar w:fldCharType="begin"/>
            </w:r>
            <w:r w:rsidRPr="00D248F0">
              <w:rPr>
                <w:noProof/>
                <w:webHidden/>
                <w:sz w:val="28"/>
              </w:rPr>
              <w:instrText xml:space="preserve"> PAGEREF _Toc71748160 \h </w:instrText>
            </w:r>
            <w:r w:rsidRPr="00D248F0">
              <w:rPr>
                <w:noProof/>
                <w:webHidden/>
                <w:sz w:val="28"/>
              </w:rPr>
            </w:r>
            <w:r w:rsidRPr="00D248F0">
              <w:rPr>
                <w:noProof/>
                <w:webHidden/>
                <w:sz w:val="28"/>
              </w:rPr>
              <w:fldChar w:fldCharType="separate"/>
            </w:r>
            <w:r w:rsidRPr="00D248F0">
              <w:rPr>
                <w:noProof/>
                <w:webHidden/>
                <w:sz w:val="28"/>
              </w:rPr>
              <w:t>56</w:t>
            </w:r>
            <w:r w:rsidRPr="00D248F0">
              <w:rPr>
                <w:noProof/>
                <w:webHidden/>
                <w:sz w:val="28"/>
              </w:rPr>
              <w:fldChar w:fldCharType="end"/>
            </w:r>
          </w:hyperlink>
        </w:p>
        <w:p w14:paraId="50B18239" w14:textId="760A1135"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61" w:history="1">
            <w:r w:rsidRPr="00D248F0">
              <w:rPr>
                <w:rStyle w:val="af6"/>
                <w:b/>
                <w:noProof/>
                <w:sz w:val="28"/>
                <w:lang w:bidi="hi-IN"/>
              </w:rPr>
              <w:t>4.7 Время первого определения параметров движения</w:t>
            </w:r>
            <w:r w:rsidRPr="00D248F0">
              <w:rPr>
                <w:noProof/>
                <w:webHidden/>
                <w:sz w:val="28"/>
              </w:rPr>
              <w:tab/>
            </w:r>
            <w:r w:rsidRPr="00D248F0">
              <w:rPr>
                <w:noProof/>
                <w:webHidden/>
                <w:sz w:val="28"/>
              </w:rPr>
              <w:fldChar w:fldCharType="begin"/>
            </w:r>
            <w:r w:rsidRPr="00D248F0">
              <w:rPr>
                <w:noProof/>
                <w:webHidden/>
                <w:sz w:val="28"/>
              </w:rPr>
              <w:instrText xml:space="preserve"> PAGEREF _Toc71748161 \h </w:instrText>
            </w:r>
            <w:r w:rsidRPr="00D248F0">
              <w:rPr>
                <w:noProof/>
                <w:webHidden/>
                <w:sz w:val="28"/>
              </w:rPr>
            </w:r>
            <w:r w:rsidRPr="00D248F0">
              <w:rPr>
                <w:noProof/>
                <w:webHidden/>
                <w:sz w:val="28"/>
              </w:rPr>
              <w:fldChar w:fldCharType="separate"/>
            </w:r>
            <w:r w:rsidRPr="00D248F0">
              <w:rPr>
                <w:noProof/>
                <w:webHidden/>
                <w:sz w:val="28"/>
              </w:rPr>
              <w:t>58</w:t>
            </w:r>
            <w:r w:rsidRPr="00D248F0">
              <w:rPr>
                <w:noProof/>
                <w:webHidden/>
                <w:sz w:val="28"/>
              </w:rPr>
              <w:fldChar w:fldCharType="end"/>
            </w:r>
          </w:hyperlink>
        </w:p>
        <w:p w14:paraId="44DDB7CD" w14:textId="76993564"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62" w:history="1">
            <w:r w:rsidRPr="00D248F0">
              <w:rPr>
                <w:rStyle w:val="af6"/>
                <w:b/>
                <w:noProof/>
                <w:sz w:val="28"/>
                <w:lang w:bidi="hi-IN"/>
              </w:rPr>
              <w:t>4.8 Выводы по разделу</w:t>
            </w:r>
            <w:bookmarkStart w:id="0" w:name="_GoBack"/>
            <w:bookmarkEnd w:id="0"/>
            <w:r w:rsidRPr="00D248F0">
              <w:rPr>
                <w:noProof/>
                <w:webHidden/>
                <w:sz w:val="28"/>
              </w:rPr>
              <w:tab/>
            </w:r>
            <w:r w:rsidRPr="00D248F0">
              <w:rPr>
                <w:noProof/>
                <w:webHidden/>
                <w:sz w:val="28"/>
              </w:rPr>
              <w:fldChar w:fldCharType="begin"/>
            </w:r>
            <w:r w:rsidRPr="00D248F0">
              <w:rPr>
                <w:noProof/>
                <w:webHidden/>
                <w:sz w:val="28"/>
              </w:rPr>
              <w:instrText xml:space="preserve"> PAGEREF _Toc71748162 \h </w:instrText>
            </w:r>
            <w:r w:rsidRPr="00D248F0">
              <w:rPr>
                <w:noProof/>
                <w:webHidden/>
                <w:sz w:val="28"/>
              </w:rPr>
            </w:r>
            <w:r w:rsidRPr="00D248F0">
              <w:rPr>
                <w:noProof/>
                <w:webHidden/>
                <w:sz w:val="28"/>
              </w:rPr>
              <w:fldChar w:fldCharType="separate"/>
            </w:r>
            <w:r w:rsidRPr="00D248F0">
              <w:rPr>
                <w:noProof/>
                <w:webHidden/>
                <w:sz w:val="28"/>
              </w:rPr>
              <w:t>59</w:t>
            </w:r>
            <w:r w:rsidRPr="00D248F0">
              <w:rPr>
                <w:noProof/>
                <w:webHidden/>
                <w:sz w:val="28"/>
              </w:rPr>
              <w:fldChar w:fldCharType="end"/>
            </w:r>
          </w:hyperlink>
        </w:p>
        <w:p w14:paraId="08E0FDF4" w14:textId="71A7D2B6" w:rsidR="00D248F0" w:rsidRPr="00D248F0" w:rsidRDefault="00D248F0">
          <w:pPr>
            <w:pStyle w:val="12"/>
            <w:tabs>
              <w:tab w:val="left" w:pos="480"/>
              <w:tab w:val="right" w:leader="dot" w:pos="9345"/>
            </w:tabs>
            <w:rPr>
              <w:rFonts w:asciiTheme="minorHAnsi" w:eastAsiaTheme="minorEastAsia" w:hAnsiTheme="minorHAnsi" w:cstheme="minorBidi"/>
              <w:noProof/>
              <w:szCs w:val="22"/>
            </w:rPr>
          </w:pPr>
          <w:hyperlink w:anchor="_Toc71748163" w:history="1">
            <w:r w:rsidRPr="00D248F0">
              <w:rPr>
                <w:rStyle w:val="af6"/>
                <w:b/>
                <w:bCs/>
                <w:noProof/>
                <w:sz w:val="28"/>
                <w:lang w:bidi="hi-IN"/>
              </w:rPr>
              <w:t>5</w:t>
            </w:r>
            <w:r w:rsidRPr="00D248F0">
              <w:rPr>
                <w:rFonts w:asciiTheme="minorHAnsi" w:eastAsiaTheme="minorEastAsia" w:hAnsiTheme="minorHAnsi" w:cstheme="minorBidi"/>
                <w:noProof/>
                <w:szCs w:val="22"/>
              </w:rPr>
              <w:t xml:space="preserve">  </w:t>
            </w:r>
            <w:r w:rsidRPr="00D248F0">
              <w:rPr>
                <w:rStyle w:val="af6"/>
                <w:b/>
                <w:bCs/>
                <w:noProof/>
                <w:sz w:val="28"/>
                <w:lang w:bidi="hi-IN"/>
              </w:rPr>
              <w:t>СПЕЦИАЛЬНЫЕ ВОПРОСЫ ОБЕСПЕЧЕНИЯ БЕЗОПАСНОСТИ</w:t>
            </w:r>
            <w:r w:rsidRPr="00D248F0">
              <w:rPr>
                <w:noProof/>
                <w:webHidden/>
                <w:sz w:val="28"/>
              </w:rPr>
              <w:tab/>
            </w:r>
            <w:r w:rsidRPr="00D248F0">
              <w:rPr>
                <w:noProof/>
                <w:webHidden/>
                <w:sz w:val="28"/>
              </w:rPr>
              <w:fldChar w:fldCharType="begin"/>
            </w:r>
            <w:r w:rsidRPr="00D248F0">
              <w:rPr>
                <w:noProof/>
                <w:webHidden/>
                <w:sz w:val="28"/>
              </w:rPr>
              <w:instrText xml:space="preserve"> PAGEREF _Toc71748163 \h </w:instrText>
            </w:r>
            <w:r w:rsidRPr="00D248F0">
              <w:rPr>
                <w:noProof/>
                <w:webHidden/>
                <w:sz w:val="28"/>
              </w:rPr>
            </w:r>
            <w:r w:rsidRPr="00D248F0">
              <w:rPr>
                <w:noProof/>
                <w:webHidden/>
                <w:sz w:val="28"/>
              </w:rPr>
              <w:fldChar w:fldCharType="separate"/>
            </w:r>
            <w:r w:rsidRPr="00D248F0">
              <w:rPr>
                <w:noProof/>
                <w:webHidden/>
                <w:sz w:val="28"/>
              </w:rPr>
              <w:t>61</w:t>
            </w:r>
            <w:r w:rsidRPr="00D248F0">
              <w:rPr>
                <w:noProof/>
                <w:webHidden/>
                <w:sz w:val="28"/>
              </w:rPr>
              <w:fldChar w:fldCharType="end"/>
            </w:r>
          </w:hyperlink>
        </w:p>
        <w:p w14:paraId="3A7B423F" w14:textId="6159BAC2" w:rsidR="00D248F0" w:rsidRPr="00D248F0" w:rsidRDefault="00D248F0">
          <w:pPr>
            <w:pStyle w:val="22"/>
            <w:tabs>
              <w:tab w:val="right" w:leader="dot" w:pos="9345"/>
            </w:tabs>
            <w:rPr>
              <w:rFonts w:asciiTheme="minorHAnsi" w:eastAsiaTheme="minorEastAsia" w:hAnsiTheme="minorHAnsi" w:cstheme="minorBidi"/>
              <w:noProof/>
              <w:szCs w:val="22"/>
            </w:rPr>
          </w:pPr>
          <w:hyperlink w:anchor="_Toc71748164" w:history="1">
            <w:r w:rsidRPr="00D248F0">
              <w:rPr>
                <w:rStyle w:val="af6"/>
                <w:b/>
                <w:bCs/>
                <w:noProof/>
                <w:sz w:val="28"/>
                <w:lang w:bidi="hi-IN"/>
              </w:rPr>
              <w:t>5.1 Основные положения</w:t>
            </w:r>
            <w:r w:rsidRPr="00D248F0">
              <w:rPr>
                <w:noProof/>
                <w:webHidden/>
                <w:sz w:val="28"/>
              </w:rPr>
              <w:tab/>
            </w:r>
            <w:r w:rsidRPr="00D248F0">
              <w:rPr>
                <w:noProof/>
                <w:webHidden/>
                <w:sz w:val="28"/>
              </w:rPr>
              <w:fldChar w:fldCharType="begin"/>
            </w:r>
            <w:r w:rsidRPr="00D248F0">
              <w:rPr>
                <w:noProof/>
                <w:webHidden/>
                <w:sz w:val="28"/>
              </w:rPr>
              <w:instrText xml:space="preserve"> PAGEREF _Toc71748164 \h </w:instrText>
            </w:r>
            <w:r w:rsidRPr="00D248F0">
              <w:rPr>
                <w:noProof/>
                <w:webHidden/>
                <w:sz w:val="28"/>
              </w:rPr>
            </w:r>
            <w:r w:rsidRPr="00D248F0">
              <w:rPr>
                <w:noProof/>
                <w:webHidden/>
                <w:sz w:val="28"/>
              </w:rPr>
              <w:fldChar w:fldCharType="separate"/>
            </w:r>
            <w:r w:rsidRPr="00D248F0">
              <w:rPr>
                <w:noProof/>
                <w:webHidden/>
                <w:sz w:val="28"/>
              </w:rPr>
              <w:t>61</w:t>
            </w:r>
            <w:r w:rsidRPr="00D248F0">
              <w:rPr>
                <w:noProof/>
                <w:webHidden/>
                <w:sz w:val="28"/>
              </w:rPr>
              <w:fldChar w:fldCharType="end"/>
            </w:r>
          </w:hyperlink>
        </w:p>
        <w:p w14:paraId="25A9451A" w14:textId="4E78AC57" w:rsidR="00D248F0" w:rsidRPr="00D248F0" w:rsidRDefault="00D248F0">
          <w:pPr>
            <w:pStyle w:val="22"/>
            <w:tabs>
              <w:tab w:val="left" w:pos="880"/>
              <w:tab w:val="right" w:leader="dot" w:pos="9345"/>
            </w:tabs>
            <w:rPr>
              <w:rFonts w:asciiTheme="minorHAnsi" w:eastAsiaTheme="minorEastAsia" w:hAnsiTheme="minorHAnsi" w:cstheme="minorBidi"/>
              <w:noProof/>
              <w:szCs w:val="22"/>
            </w:rPr>
          </w:pPr>
          <w:hyperlink w:anchor="_Toc71748165" w:history="1">
            <w:r w:rsidRPr="00D248F0">
              <w:rPr>
                <w:rStyle w:val="af6"/>
                <w:b/>
                <w:bCs/>
                <w:noProof/>
                <w:sz w:val="28"/>
                <w:lang w:bidi="hi-IN"/>
              </w:rPr>
              <w:t>5.2</w:t>
            </w:r>
            <w:r w:rsidRPr="00D248F0">
              <w:rPr>
                <w:rFonts w:asciiTheme="minorHAnsi" w:eastAsiaTheme="minorEastAsia" w:hAnsiTheme="minorHAnsi" w:cstheme="minorBidi"/>
                <w:noProof/>
                <w:szCs w:val="22"/>
              </w:rPr>
              <w:tab/>
            </w:r>
            <w:r w:rsidRPr="00D248F0">
              <w:rPr>
                <w:rStyle w:val="af6"/>
                <w:b/>
                <w:bCs/>
                <w:noProof/>
                <w:sz w:val="28"/>
                <w:lang w:bidi="hi-IN"/>
              </w:rPr>
              <w:t xml:space="preserve">Эргономика интерфейса </w:t>
            </w:r>
            <w:r w:rsidRPr="00D248F0">
              <w:rPr>
                <w:rStyle w:val="af6"/>
                <w:b/>
                <w:bCs/>
                <w:noProof/>
                <w:sz w:val="28"/>
                <w:lang w:val="en-US" w:bidi="hi-IN"/>
              </w:rPr>
              <w:t>Matlab</w:t>
            </w:r>
            <w:r w:rsidRPr="00D248F0">
              <w:rPr>
                <w:noProof/>
                <w:webHidden/>
                <w:sz w:val="28"/>
              </w:rPr>
              <w:tab/>
            </w:r>
            <w:r w:rsidRPr="00D248F0">
              <w:rPr>
                <w:noProof/>
                <w:webHidden/>
                <w:sz w:val="28"/>
              </w:rPr>
              <w:fldChar w:fldCharType="begin"/>
            </w:r>
            <w:r w:rsidRPr="00D248F0">
              <w:rPr>
                <w:noProof/>
                <w:webHidden/>
                <w:sz w:val="28"/>
              </w:rPr>
              <w:instrText xml:space="preserve"> PAGEREF _Toc71748165 \h </w:instrText>
            </w:r>
            <w:r w:rsidRPr="00D248F0">
              <w:rPr>
                <w:noProof/>
                <w:webHidden/>
                <w:sz w:val="28"/>
              </w:rPr>
            </w:r>
            <w:r w:rsidRPr="00D248F0">
              <w:rPr>
                <w:noProof/>
                <w:webHidden/>
                <w:sz w:val="28"/>
              </w:rPr>
              <w:fldChar w:fldCharType="separate"/>
            </w:r>
            <w:r w:rsidRPr="00D248F0">
              <w:rPr>
                <w:noProof/>
                <w:webHidden/>
                <w:sz w:val="28"/>
              </w:rPr>
              <w:t>62</w:t>
            </w:r>
            <w:r w:rsidRPr="00D248F0">
              <w:rPr>
                <w:noProof/>
                <w:webHidden/>
                <w:sz w:val="28"/>
              </w:rPr>
              <w:fldChar w:fldCharType="end"/>
            </w:r>
          </w:hyperlink>
        </w:p>
        <w:p w14:paraId="69CCC498" w14:textId="13BDBB4C" w:rsidR="00D248F0" w:rsidRPr="00D248F0" w:rsidRDefault="00D248F0">
          <w:pPr>
            <w:pStyle w:val="22"/>
            <w:tabs>
              <w:tab w:val="left" w:pos="880"/>
              <w:tab w:val="right" w:leader="dot" w:pos="9345"/>
            </w:tabs>
            <w:rPr>
              <w:rFonts w:asciiTheme="minorHAnsi" w:eastAsiaTheme="minorEastAsia" w:hAnsiTheme="minorHAnsi" w:cstheme="minorBidi"/>
              <w:noProof/>
              <w:szCs w:val="22"/>
            </w:rPr>
          </w:pPr>
          <w:hyperlink w:anchor="_Toc71748166" w:history="1">
            <w:r w:rsidRPr="00D248F0">
              <w:rPr>
                <w:rStyle w:val="af6"/>
                <w:b/>
                <w:bCs/>
                <w:noProof/>
                <w:sz w:val="28"/>
                <w:lang w:bidi="hi-IN"/>
              </w:rPr>
              <w:t>5.3</w:t>
            </w:r>
            <w:r w:rsidRPr="00D248F0">
              <w:rPr>
                <w:rFonts w:asciiTheme="minorHAnsi" w:eastAsiaTheme="minorEastAsia" w:hAnsiTheme="minorHAnsi" w:cstheme="minorBidi"/>
                <w:noProof/>
                <w:szCs w:val="22"/>
              </w:rPr>
              <w:tab/>
            </w:r>
            <w:r w:rsidRPr="00D248F0">
              <w:rPr>
                <w:rStyle w:val="af6"/>
                <w:b/>
                <w:bCs/>
                <w:noProof/>
                <w:sz w:val="28"/>
                <w:lang w:bidi="hi-IN"/>
              </w:rPr>
              <w:t>Эргономика интерфейса разработанного алгоритма</w:t>
            </w:r>
            <w:r w:rsidRPr="00D248F0">
              <w:rPr>
                <w:noProof/>
                <w:webHidden/>
                <w:sz w:val="28"/>
              </w:rPr>
              <w:tab/>
            </w:r>
            <w:r w:rsidRPr="00D248F0">
              <w:rPr>
                <w:noProof/>
                <w:webHidden/>
                <w:sz w:val="28"/>
              </w:rPr>
              <w:fldChar w:fldCharType="begin"/>
            </w:r>
            <w:r w:rsidRPr="00D248F0">
              <w:rPr>
                <w:noProof/>
                <w:webHidden/>
                <w:sz w:val="28"/>
              </w:rPr>
              <w:instrText xml:space="preserve"> PAGEREF _Toc71748166 \h </w:instrText>
            </w:r>
            <w:r w:rsidRPr="00D248F0">
              <w:rPr>
                <w:noProof/>
                <w:webHidden/>
                <w:sz w:val="28"/>
              </w:rPr>
            </w:r>
            <w:r w:rsidRPr="00D248F0">
              <w:rPr>
                <w:noProof/>
                <w:webHidden/>
                <w:sz w:val="28"/>
              </w:rPr>
              <w:fldChar w:fldCharType="separate"/>
            </w:r>
            <w:r w:rsidRPr="00D248F0">
              <w:rPr>
                <w:noProof/>
                <w:webHidden/>
                <w:sz w:val="28"/>
              </w:rPr>
              <w:t>67</w:t>
            </w:r>
            <w:r w:rsidRPr="00D248F0">
              <w:rPr>
                <w:noProof/>
                <w:webHidden/>
                <w:sz w:val="28"/>
              </w:rPr>
              <w:fldChar w:fldCharType="end"/>
            </w:r>
          </w:hyperlink>
        </w:p>
        <w:p w14:paraId="6F9EE65D" w14:textId="34B51897" w:rsidR="00D248F0" w:rsidRPr="00D248F0" w:rsidRDefault="00D248F0">
          <w:pPr>
            <w:pStyle w:val="22"/>
            <w:tabs>
              <w:tab w:val="left" w:pos="880"/>
              <w:tab w:val="right" w:leader="dot" w:pos="9345"/>
            </w:tabs>
            <w:rPr>
              <w:rFonts w:asciiTheme="minorHAnsi" w:eastAsiaTheme="minorEastAsia" w:hAnsiTheme="minorHAnsi" w:cstheme="minorBidi"/>
              <w:noProof/>
              <w:szCs w:val="22"/>
            </w:rPr>
          </w:pPr>
          <w:hyperlink w:anchor="_Toc71748167" w:history="1">
            <w:r w:rsidRPr="00D248F0">
              <w:rPr>
                <w:rStyle w:val="af6"/>
                <w:b/>
                <w:bCs/>
                <w:noProof/>
                <w:sz w:val="28"/>
                <w:lang w:bidi="hi-IN"/>
              </w:rPr>
              <w:t>5.4</w:t>
            </w:r>
            <w:r w:rsidRPr="00D248F0">
              <w:rPr>
                <w:rFonts w:asciiTheme="minorHAnsi" w:eastAsiaTheme="minorEastAsia" w:hAnsiTheme="minorHAnsi" w:cstheme="minorBidi"/>
                <w:noProof/>
                <w:szCs w:val="22"/>
              </w:rPr>
              <w:tab/>
            </w:r>
            <w:r w:rsidRPr="00D248F0">
              <w:rPr>
                <w:rStyle w:val="af6"/>
                <w:b/>
                <w:bCs/>
                <w:noProof/>
                <w:sz w:val="28"/>
                <w:lang w:bidi="hi-IN"/>
              </w:rPr>
              <w:t>Аспекты функциональной безопасности</w:t>
            </w:r>
            <w:r w:rsidRPr="00D248F0">
              <w:rPr>
                <w:noProof/>
                <w:webHidden/>
                <w:sz w:val="28"/>
              </w:rPr>
              <w:tab/>
            </w:r>
            <w:r w:rsidRPr="00D248F0">
              <w:rPr>
                <w:noProof/>
                <w:webHidden/>
                <w:sz w:val="28"/>
              </w:rPr>
              <w:fldChar w:fldCharType="begin"/>
            </w:r>
            <w:r w:rsidRPr="00D248F0">
              <w:rPr>
                <w:noProof/>
                <w:webHidden/>
                <w:sz w:val="28"/>
              </w:rPr>
              <w:instrText xml:space="preserve"> PAGEREF _Toc71748167 \h </w:instrText>
            </w:r>
            <w:r w:rsidRPr="00D248F0">
              <w:rPr>
                <w:noProof/>
                <w:webHidden/>
                <w:sz w:val="28"/>
              </w:rPr>
            </w:r>
            <w:r w:rsidRPr="00D248F0">
              <w:rPr>
                <w:noProof/>
                <w:webHidden/>
                <w:sz w:val="28"/>
              </w:rPr>
              <w:fldChar w:fldCharType="separate"/>
            </w:r>
            <w:r w:rsidRPr="00D248F0">
              <w:rPr>
                <w:noProof/>
                <w:webHidden/>
                <w:sz w:val="28"/>
              </w:rPr>
              <w:t>69</w:t>
            </w:r>
            <w:r w:rsidRPr="00D248F0">
              <w:rPr>
                <w:noProof/>
                <w:webHidden/>
                <w:sz w:val="28"/>
              </w:rPr>
              <w:fldChar w:fldCharType="end"/>
            </w:r>
          </w:hyperlink>
        </w:p>
        <w:p w14:paraId="3DF8743F" w14:textId="19C073FF" w:rsidR="00D248F0" w:rsidRPr="00D248F0" w:rsidRDefault="00D248F0">
          <w:pPr>
            <w:pStyle w:val="22"/>
            <w:tabs>
              <w:tab w:val="left" w:pos="880"/>
              <w:tab w:val="right" w:leader="dot" w:pos="9345"/>
            </w:tabs>
            <w:rPr>
              <w:rFonts w:asciiTheme="minorHAnsi" w:eastAsiaTheme="minorEastAsia" w:hAnsiTheme="minorHAnsi" w:cstheme="minorBidi"/>
              <w:noProof/>
              <w:szCs w:val="22"/>
            </w:rPr>
          </w:pPr>
          <w:hyperlink w:anchor="_Toc71748168" w:history="1">
            <w:r w:rsidRPr="00D248F0">
              <w:rPr>
                <w:rStyle w:val="af6"/>
                <w:b/>
                <w:bCs/>
                <w:noProof/>
                <w:sz w:val="28"/>
                <w:lang w:bidi="hi-IN"/>
              </w:rPr>
              <w:t>5.5</w:t>
            </w:r>
            <w:r w:rsidRPr="00D248F0">
              <w:rPr>
                <w:rFonts w:asciiTheme="minorHAnsi" w:eastAsiaTheme="minorEastAsia" w:hAnsiTheme="minorHAnsi" w:cstheme="minorBidi"/>
                <w:noProof/>
                <w:szCs w:val="22"/>
              </w:rPr>
              <w:tab/>
            </w:r>
            <w:r w:rsidRPr="00D248F0">
              <w:rPr>
                <w:rStyle w:val="af6"/>
                <w:b/>
                <w:bCs/>
                <w:noProof/>
                <w:sz w:val="28"/>
                <w:lang w:bidi="hi-IN"/>
              </w:rPr>
              <w:t>Выводы по разделу</w:t>
            </w:r>
            <w:r w:rsidRPr="00D248F0">
              <w:rPr>
                <w:noProof/>
                <w:webHidden/>
                <w:sz w:val="28"/>
              </w:rPr>
              <w:tab/>
            </w:r>
            <w:r w:rsidRPr="00D248F0">
              <w:rPr>
                <w:noProof/>
                <w:webHidden/>
                <w:sz w:val="28"/>
              </w:rPr>
              <w:fldChar w:fldCharType="begin"/>
            </w:r>
            <w:r w:rsidRPr="00D248F0">
              <w:rPr>
                <w:noProof/>
                <w:webHidden/>
                <w:sz w:val="28"/>
              </w:rPr>
              <w:instrText xml:space="preserve"> PAGEREF _Toc71748168 \h </w:instrText>
            </w:r>
            <w:r w:rsidRPr="00D248F0">
              <w:rPr>
                <w:noProof/>
                <w:webHidden/>
                <w:sz w:val="28"/>
              </w:rPr>
            </w:r>
            <w:r w:rsidRPr="00D248F0">
              <w:rPr>
                <w:noProof/>
                <w:webHidden/>
                <w:sz w:val="28"/>
              </w:rPr>
              <w:fldChar w:fldCharType="separate"/>
            </w:r>
            <w:r w:rsidRPr="00D248F0">
              <w:rPr>
                <w:noProof/>
                <w:webHidden/>
                <w:sz w:val="28"/>
              </w:rPr>
              <w:t>72</w:t>
            </w:r>
            <w:r w:rsidRPr="00D248F0">
              <w:rPr>
                <w:noProof/>
                <w:webHidden/>
                <w:sz w:val="28"/>
              </w:rPr>
              <w:fldChar w:fldCharType="end"/>
            </w:r>
          </w:hyperlink>
        </w:p>
        <w:p w14:paraId="7F907577" w14:textId="05147334" w:rsidR="00D248F0" w:rsidRPr="00D248F0" w:rsidRDefault="00D248F0">
          <w:pPr>
            <w:pStyle w:val="12"/>
            <w:tabs>
              <w:tab w:val="right" w:leader="dot" w:pos="9345"/>
            </w:tabs>
            <w:rPr>
              <w:rFonts w:asciiTheme="minorHAnsi" w:eastAsiaTheme="minorEastAsia" w:hAnsiTheme="minorHAnsi" w:cstheme="minorBidi"/>
              <w:noProof/>
              <w:szCs w:val="22"/>
            </w:rPr>
          </w:pPr>
          <w:hyperlink w:anchor="_Toc71748169" w:history="1">
            <w:r w:rsidRPr="00D248F0">
              <w:rPr>
                <w:rStyle w:val="af6"/>
                <w:b/>
                <w:bCs/>
                <w:noProof/>
                <w:sz w:val="28"/>
              </w:rPr>
              <w:t>ЗАКЛЮЧЕНИЕ</w:t>
            </w:r>
            <w:r w:rsidRPr="00D248F0">
              <w:rPr>
                <w:noProof/>
                <w:webHidden/>
                <w:sz w:val="28"/>
              </w:rPr>
              <w:tab/>
            </w:r>
            <w:r w:rsidRPr="00D248F0">
              <w:rPr>
                <w:noProof/>
                <w:webHidden/>
                <w:sz w:val="28"/>
              </w:rPr>
              <w:fldChar w:fldCharType="begin"/>
            </w:r>
            <w:r w:rsidRPr="00D248F0">
              <w:rPr>
                <w:noProof/>
                <w:webHidden/>
                <w:sz w:val="28"/>
              </w:rPr>
              <w:instrText xml:space="preserve"> PAGEREF _Toc71748169 \h </w:instrText>
            </w:r>
            <w:r w:rsidRPr="00D248F0">
              <w:rPr>
                <w:noProof/>
                <w:webHidden/>
                <w:sz w:val="28"/>
              </w:rPr>
            </w:r>
            <w:r w:rsidRPr="00D248F0">
              <w:rPr>
                <w:noProof/>
                <w:webHidden/>
                <w:sz w:val="28"/>
              </w:rPr>
              <w:fldChar w:fldCharType="separate"/>
            </w:r>
            <w:r w:rsidRPr="00D248F0">
              <w:rPr>
                <w:noProof/>
                <w:webHidden/>
                <w:sz w:val="28"/>
              </w:rPr>
              <w:t>74</w:t>
            </w:r>
            <w:r w:rsidRPr="00D248F0">
              <w:rPr>
                <w:noProof/>
                <w:webHidden/>
                <w:sz w:val="28"/>
              </w:rPr>
              <w:fldChar w:fldCharType="end"/>
            </w:r>
          </w:hyperlink>
        </w:p>
        <w:p w14:paraId="63F75B9A" w14:textId="706739BB" w:rsidR="00D248F0" w:rsidRPr="00D248F0" w:rsidRDefault="00D248F0">
          <w:pPr>
            <w:pStyle w:val="12"/>
            <w:tabs>
              <w:tab w:val="right" w:leader="dot" w:pos="9345"/>
            </w:tabs>
            <w:rPr>
              <w:rFonts w:asciiTheme="minorHAnsi" w:eastAsiaTheme="minorEastAsia" w:hAnsiTheme="minorHAnsi" w:cstheme="minorBidi"/>
              <w:noProof/>
              <w:szCs w:val="22"/>
            </w:rPr>
          </w:pPr>
          <w:hyperlink w:anchor="_Toc71748170" w:history="1">
            <w:r w:rsidRPr="00D248F0">
              <w:rPr>
                <w:rStyle w:val="af6"/>
                <w:b/>
                <w:bCs/>
                <w:noProof/>
                <w:sz w:val="28"/>
              </w:rPr>
              <w:t>СПИСОК ИСПОЛЬЗОВАННОЙ ЛИТЕРАТУРЫ</w:t>
            </w:r>
            <w:r w:rsidRPr="00D248F0">
              <w:rPr>
                <w:noProof/>
                <w:webHidden/>
                <w:sz w:val="28"/>
              </w:rPr>
              <w:tab/>
            </w:r>
            <w:r w:rsidRPr="00D248F0">
              <w:rPr>
                <w:noProof/>
                <w:webHidden/>
                <w:sz w:val="28"/>
              </w:rPr>
              <w:fldChar w:fldCharType="begin"/>
            </w:r>
            <w:r w:rsidRPr="00D248F0">
              <w:rPr>
                <w:noProof/>
                <w:webHidden/>
                <w:sz w:val="28"/>
              </w:rPr>
              <w:instrText xml:space="preserve"> PAGEREF _Toc71748170 \h </w:instrText>
            </w:r>
            <w:r w:rsidRPr="00D248F0">
              <w:rPr>
                <w:noProof/>
                <w:webHidden/>
                <w:sz w:val="28"/>
              </w:rPr>
            </w:r>
            <w:r w:rsidRPr="00D248F0">
              <w:rPr>
                <w:noProof/>
                <w:webHidden/>
                <w:sz w:val="28"/>
              </w:rPr>
              <w:fldChar w:fldCharType="separate"/>
            </w:r>
            <w:r w:rsidRPr="00D248F0">
              <w:rPr>
                <w:noProof/>
                <w:webHidden/>
                <w:sz w:val="28"/>
              </w:rPr>
              <w:t>75</w:t>
            </w:r>
            <w:r w:rsidRPr="00D248F0">
              <w:rPr>
                <w:noProof/>
                <w:webHidden/>
                <w:sz w:val="28"/>
              </w:rPr>
              <w:fldChar w:fldCharType="end"/>
            </w:r>
          </w:hyperlink>
        </w:p>
        <w:p w14:paraId="53259737" w14:textId="34B588CE" w:rsidR="00AD69B4" w:rsidRDefault="00AD69B4">
          <w:r w:rsidRPr="00D248F0">
            <w:rPr>
              <w:b/>
              <w:bCs/>
              <w:sz w:val="28"/>
            </w:rPr>
            <w:fldChar w:fldCharType="end"/>
          </w:r>
        </w:p>
      </w:sdtContent>
    </w:sdt>
    <w:p w14:paraId="2A608D76" w14:textId="551FC048" w:rsidR="00A265BD" w:rsidRDefault="00A265BD" w:rsidP="00A265BD">
      <w:pPr>
        <w:spacing w:after="160" w:line="259" w:lineRule="auto"/>
        <w:jc w:val="center"/>
        <w:rPr>
          <w:b/>
          <w:color w:val="000000" w:themeColor="text1"/>
          <w:sz w:val="32"/>
        </w:rPr>
      </w:pPr>
    </w:p>
    <w:p w14:paraId="3E2070E2" w14:textId="71614A87" w:rsidR="00A265BD" w:rsidRDefault="00A265BD" w:rsidP="00A265BD">
      <w:pPr>
        <w:spacing w:after="160" w:line="259" w:lineRule="auto"/>
        <w:jc w:val="center"/>
        <w:rPr>
          <w:b/>
          <w:color w:val="000000" w:themeColor="text1"/>
          <w:sz w:val="32"/>
        </w:rPr>
      </w:pPr>
    </w:p>
    <w:p w14:paraId="3C751E38" w14:textId="77777777" w:rsidR="00A265BD" w:rsidRDefault="00A265BD">
      <w:pPr>
        <w:spacing w:after="160" w:line="259" w:lineRule="auto"/>
        <w:rPr>
          <w:b/>
          <w:color w:val="000000" w:themeColor="text1"/>
          <w:sz w:val="32"/>
        </w:rPr>
      </w:pPr>
      <w:r>
        <w:rPr>
          <w:b/>
          <w:color w:val="000000" w:themeColor="text1"/>
          <w:sz w:val="32"/>
        </w:rPr>
        <w:br w:type="page"/>
      </w:r>
    </w:p>
    <w:p w14:paraId="34A67849" w14:textId="5BD82E61" w:rsidR="00A265BD" w:rsidRPr="004C6530" w:rsidRDefault="00A265BD" w:rsidP="004C6530">
      <w:pPr>
        <w:pStyle w:val="1"/>
        <w:spacing w:before="0" w:after="80" w:line="360" w:lineRule="auto"/>
        <w:ind w:left="170" w:right="57" w:firstLine="709"/>
        <w:jc w:val="center"/>
        <w:rPr>
          <w:rFonts w:ascii="Times New Roman" w:hAnsi="Times New Roman" w:cs="Times New Roman"/>
          <w:b/>
          <w:bCs/>
          <w:color w:val="000000" w:themeColor="text1"/>
          <w:sz w:val="28"/>
          <w:szCs w:val="28"/>
        </w:rPr>
      </w:pPr>
      <w:bookmarkStart w:id="1" w:name="_Toc71748132"/>
      <w:r w:rsidRPr="004C6530">
        <w:rPr>
          <w:rFonts w:ascii="Times New Roman" w:hAnsi="Times New Roman" w:cs="Times New Roman"/>
          <w:b/>
          <w:bCs/>
          <w:color w:val="000000" w:themeColor="text1"/>
          <w:sz w:val="28"/>
          <w:szCs w:val="28"/>
        </w:rPr>
        <w:lastRenderedPageBreak/>
        <w:t>ОПРЕДЕЛЕНИЯ, ОБОЗНАЧЕНИЯ И СОКРАЩЕНИЯ</w:t>
      </w:r>
      <w:bookmarkEnd w:id="1"/>
    </w:p>
    <w:p w14:paraId="0F781D47" w14:textId="0E07DEB3" w:rsidR="00A265BD" w:rsidRDefault="00A265BD" w:rsidP="00A265BD">
      <w:pPr>
        <w:spacing w:after="160" w:line="259" w:lineRule="auto"/>
        <w:jc w:val="center"/>
        <w:rPr>
          <w:b/>
          <w:bCs/>
          <w:color w:val="000000"/>
          <w:sz w:val="28"/>
          <w:szCs w:val="28"/>
        </w:rPr>
      </w:pPr>
    </w:p>
    <w:p w14:paraId="5EF72B74" w14:textId="57EC7F48" w:rsidR="00A265BD" w:rsidRDefault="00A265BD" w:rsidP="00A265BD">
      <w:pPr>
        <w:spacing w:after="160" w:line="259" w:lineRule="auto"/>
        <w:jc w:val="center"/>
        <w:rPr>
          <w:b/>
          <w:color w:val="000000" w:themeColor="text1"/>
          <w:sz w:val="32"/>
        </w:rPr>
      </w:pPr>
    </w:p>
    <w:p w14:paraId="26DBC3DA" w14:textId="77777777" w:rsidR="00A265BD" w:rsidRDefault="00A265BD">
      <w:pPr>
        <w:spacing w:after="160" w:line="259" w:lineRule="auto"/>
        <w:rPr>
          <w:b/>
          <w:color w:val="000000" w:themeColor="text1"/>
          <w:sz w:val="32"/>
        </w:rPr>
      </w:pPr>
      <w:r>
        <w:rPr>
          <w:b/>
          <w:color w:val="000000" w:themeColor="text1"/>
          <w:sz w:val="32"/>
        </w:rPr>
        <w:br w:type="page"/>
      </w:r>
    </w:p>
    <w:p w14:paraId="36BFA4DE" w14:textId="71CAD0FF" w:rsidR="00C91640" w:rsidRPr="004C6530" w:rsidRDefault="004C6530" w:rsidP="004C6530">
      <w:pPr>
        <w:pStyle w:val="1"/>
        <w:spacing w:before="0" w:after="80" w:line="360" w:lineRule="auto"/>
        <w:ind w:left="170" w:right="57" w:firstLine="709"/>
        <w:jc w:val="center"/>
        <w:rPr>
          <w:rFonts w:ascii="Times New Roman" w:hAnsi="Times New Roman" w:cs="Times New Roman"/>
          <w:color w:val="000000" w:themeColor="text1"/>
        </w:rPr>
      </w:pPr>
      <w:bookmarkStart w:id="2" w:name="_Toc71748133"/>
      <w:r w:rsidRPr="004C6530">
        <w:rPr>
          <w:rFonts w:ascii="Times New Roman" w:hAnsi="Times New Roman" w:cs="Times New Roman"/>
          <w:b/>
          <w:bCs/>
          <w:color w:val="000000" w:themeColor="text1"/>
          <w:sz w:val="28"/>
          <w:szCs w:val="28"/>
        </w:rPr>
        <w:lastRenderedPageBreak/>
        <w:t>ВВЕДЕНИЕ</w:t>
      </w:r>
      <w:bookmarkEnd w:id="2"/>
    </w:p>
    <w:p w14:paraId="7124AD9D" w14:textId="77777777" w:rsidR="00C91640" w:rsidRDefault="00C91640" w:rsidP="00C91640">
      <w:pPr>
        <w:spacing w:after="80" w:line="360" w:lineRule="auto"/>
        <w:ind w:left="170" w:right="57" w:firstLine="709"/>
        <w:jc w:val="both"/>
      </w:pPr>
      <w:r>
        <w:rPr>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14:paraId="27255F7D"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Основными требованиями, предъявляемыми к НАП, являются: точностные характеристики, надежность и оперативность получаемых навигационных данных. </w:t>
      </w:r>
    </w:p>
    <w:p w14:paraId="5FCD1733" w14:textId="77777777" w:rsidR="00C91640" w:rsidRDefault="00C91640" w:rsidP="00C91640">
      <w:pPr>
        <w:pStyle w:val="5"/>
        <w:spacing w:after="80" w:line="360" w:lineRule="auto"/>
        <w:ind w:left="170" w:right="57" w:firstLine="709"/>
      </w:pPr>
      <w:r>
        <w:rPr>
          <w:rFonts w:ascii="Times New Roman" w:hAnsi="Times New Roman"/>
          <w:sz w:val="28"/>
          <w:szCs w:val="28"/>
        </w:rPr>
        <w:t>Точностные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14:paraId="59FFE2BB"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14:paraId="48AA0CA8" w14:textId="77777777" w:rsidR="00C91640" w:rsidRDefault="00C91640" w:rsidP="00C91640">
      <w:pPr>
        <w:pStyle w:val="5"/>
        <w:spacing w:after="80" w:line="360" w:lineRule="auto"/>
        <w:ind w:left="170" w:right="57" w:firstLine="709"/>
      </w:pPr>
      <w:r>
        <w:rPr>
          <w:rFonts w:ascii="Times New Roman" w:hAnsi="Times New Roman"/>
          <w:sz w:val="28"/>
          <w:szCs w:val="28"/>
        </w:rPr>
        <w:lastRenderedPageBreak/>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14:paraId="3EB45203"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14:paraId="26BB13C9" w14:textId="77777777" w:rsidR="00C91640" w:rsidRDefault="00C91640" w:rsidP="00C91640">
      <w:pPr>
        <w:pStyle w:val="5"/>
        <w:spacing w:after="80" w:line="360" w:lineRule="auto"/>
        <w:ind w:left="170" w:right="57" w:firstLine="709"/>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14:paraId="71F2BF90"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поиска, обнаружения сигнала и первичной оценки его радионавигационных   параметров (РНП);</w:t>
      </w:r>
    </w:p>
    <w:p w14:paraId="08ABE456"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 xml:space="preserve">вхождения в слежение по измеряемым РНП, </w:t>
      </w:r>
    </w:p>
    <w:p w14:paraId="456375CF"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приема символьной информации;</w:t>
      </w:r>
    </w:p>
    <w:p w14:paraId="13AB5361"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аналогичных этапов для обработки сигналов еще как минимум 3 НКА;</w:t>
      </w:r>
    </w:p>
    <w:p w14:paraId="2EAA6729"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14:paraId="5A446F34"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w:t>
      </w:r>
      <w:r>
        <w:rPr>
          <w:rFonts w:ascii="Times New Roman" w:hAnsi="Times New Roman"/>
          <w:sz w:val="28"/>
          <w:szCs w:val="28"/>
        </w:rPr>
        <w:lastRenderedPageBreak/>
        <w:t xml:space="preserve">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14:paraId="0E6AF988"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Необходимость сокращения времени первого определения обусловлена следующими причинами. Во-первых, это возросшая мобильность пользователей СРНС, а,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w:t>
      </w:r>
      <w:r>
        <w:rPr>
          <w:rFonts w:ascii="Times New Roman" w:hAnsi="Times New Roman"/>
          <w:sz w:val="28"/>
          <w:szCs w:val="28"/>
        </w:rPr>
        <w:lastRenderedPageBreak/>
        <w:t>задач в военном секторе.</w:t>
      </w:r>
    </w:p>
    <w:p w14:paraId="38F38F81" w14:textId="77777777" w:rsidR="00C91640" w:rsidRDefault="00C91640" w:rsidP="00C91640">
      <w:pPr>
        <w:spacing w:after="80" w:line="360" w:lineRule="auto"/>
        <w:ind w:left="170" w:right="57" w:firstLine="709"/>
        <w:jc w:val="both"/>
      </w:pPr>
      <w:r>
        <w:rPr>
          <w:sz w:val="28"/>
          <w:szCs w:val="28"/>
        </w:rPr>
        <w:t>Учитывая все вышеперечисленное, можно сказать, что проблема сокращения времени первого определения является достаточно актуальной.</w:t>
      </w:r>
    </w:p>
    <w:p w14:paraId="72D50B12" w14:textId="77777777" w:rsidR="00C91640" w:rsidRDefault="00C91640" w:rsidP="00C91640">
      <w:pPr>
        <w:spacing w:after="80" w:line="360" w:lineRule="auto"/>
        <w:ind w:left="170" w:right="57"/>
        <w:jc w:val="both"/>
        <w:rPr>
          <w:sz w:val="28"/>
          <w:szCs w:val="28"/>
        </w:rPr>
      </w:pPr>
      <w:r>
        <w:br w:type="page"/>
      </w:r>
    </w:p>
    <w:p w14:paraId="7216AF1E" w14:textId="77777777" w:rsidR="00C91640" w:rsidRPr="004C6530" w:rsidRDefault="00C91640" w:rsidP="004C6530">
      <w:pPr>
        <w:pStyle w:val="1"/>
        <w:spacing w:before="0" w:after="80" w:line="360" w:lineRule="auto"/>
        <w:ind w:left="170" w:right="57" w:firstLine="709"/>
        <w:jc w:val="center"/>
        <w:rPr>
          <w:rFonts w:ascii="Times New Roman" w:hAnsi="Times New Roman" w:cs="Times New Roman"/>
          <w:color w:val="000000" w:themeColor="text1"/>
        </w:rPr>
      </w:pPr>
      <w:bookmarkStart w:id="3" w:name="_Toc71748134"/>
      <w:r w:rsidRPr="004C6530">
        <w:rPr>
          <w:rFonts w:ascii="Times New Roman" w:hAnsi="Times New Roman" w:cs="Times New Roman"/>
          <w:b/>
          <w:bCs/>
          <w:color w:val="000000" w:themeColor="text1"/>
          <w:sz w:val="28"/>
          <w:szCs w:val="28"/>
        </w:rPr>
        <w:lastRenderedPageBreak/>
        <w:t>1 ОСОБЕННОСТИ ФУНКЦИОНИРОВАНИЯ МНП КН</w:t>
      </w:r>
      <w:bookmarkEnd w:id="3"/>
    </w:p>
    <w:p w14:paraId="6B48FC38"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4" w:name="_Toc71748135"/>
      <w:r w:rsidRPr="004C6530">
        <w:rPr>
          <w:rFonts w:ascii="Times New Roman" w:hAnsi="Times New Roman" w:cs="Times New Roman"/>
          <w:b/>
          <w:bCs/>
          <w:color w:val="000000" w:themeColor="text1"/>
          <w:sz w:val="28"/>
          <w:szCs w:val="28"/>
        </w:rPr>
        <w:t>1.1 Общие сведения</w:t>
      </w:r>
      <w:bookmarkEnd w:id="4"/>
    </w:p>
    <w:p w14:paraId="6A00E6F4" w14:textId="77777777" w:rsidR="00C91640" w:rsidRDefault="00C91640" w:rsidP="00C91640">
      <w:pPr>
        <w:spacing w:after="80" w:line="360" w:lineRule="auto"/>
        <w:ind w:left="170" w:right="57" w:firstLine="709"/>
        <w:jc w:val="both"/>
      </w:pPr>
      <w:r>
        <w:rPr>
          <w:sz w:val="28"/>
          <w:szCs w:val="28"/>
        </w:rPr>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14:paraId="3FA90D29" w14:textId="77777777" w:rsidR="00C91640" w:rsidRDefault="00C91640" w:rsidP="00C91640">
      <w:pPr>
        <w:spacing w:after="80" w:line="360" w:lineRule="auto"/>
        <w:ind w:left="170" w:right="57" w:firstLine="709"/>
        <w:jc w:val="both"/>
      </w:pPr>
      <w:r>
        <w:rPr>
          <w:sz w:val="28"/>
          <w:szCs w:val="28"/>
        </w:rPr>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14:paraId="536AB4A9" w14:textId="77777777" w:rsidR="00C91640" w:rsidRDefault="00C91640" w:rsidP="00C91640">
      <w:pPr>
        <w:spacing w:after="80" w:line="360" w:lineRule="auto"/>
        <w:ind w:left="170" w:right="57" w:firstLine="709"/>
        <w:jc w:val="both"/>
      </w:pPr>
      <w:r>
        <w:rPr>
          <w:sz w:val="28"/>
          <w:szCs w:val="28"/>
        </w:rPr>
        <w:t>Помимо этого,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14:paraId="3FA19E45" w14:textId="77777777" w:rsidR="00C91640" w:rsidRDefault="00C91640" w:rsidP="00C91640">
      <w:pPr>
        <w:spacing w:after="80" w:line="360" w:lineRule="auto"/>
        <w:ind w:left="170" w:right="57" w:firstLine="709"/>
        <w:jc w:val="both"/>
        <w:rPr>
          <w:sz w:val="28"/>
          <w:szCs w:val="28"/>
        </w:rPr>
      </w:pPr>
    </w:p>
    <w:p w14:paraId="3641A5F8"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5" w:name="_Toc71748136"/>
      <w:r w:rsidRPr="004C6530">
        <w:rPr>
          <w:rFonts w:ascii="Times New Roman" w:hAnsi="Times New Roman" w:cs="Times New Roman"/>
          <w:b/>
          <w:bCs/>
          <w:color w:val="000000" w:themeColor="text1"/>
          <w:sz w:val="28"/>
          <w:szCs w:val="28"/>
        </w:rPr>
        <w:t>1.2. Классификация орбит</w:t>
      </w:r>
      <w:bookmarkEnd w:id="5"/>
    </w:p>
    <w:p w14:paraId="0F88D9F6" w14:textId="77777777" w:rsidR="00C91640" w:rsidRDefault="00C91640" w:rsidP="00C91640">
      <w:pPr>
        <w:spacing w:after="80" w:line="360" w:lineRule="auto"/>
        <w:ind w:left="170" w:right="57" w:firstLine="709"/>
        <w:jc w:val="both"/>
      </w:pPr>
      <w:r>
        <w:rPr>
          <w:sz w:val="28"/>
          <w:szCs w:val="28"/>
        </w:rPr>
        <w:t>Орбиты искусственных спутников Земли по геометрического характеру движения делят на представленные основный типы:</w:t>
      </w:r>
    </w:p>
    <w:p w14:paraId="101E750E" w14:textId="77777777" w:rsidR="00C91640" w:rsidRDefault="00C91640" w:rsidP="00C91640">
      <w:pPr>
        <w:pStyle w:val="af2"/>
        <w:numPr>
          <w:ilvl w:val="0"/>
          <w:numId w:val="2"/>
        </w:numPr>
        <w:spacing w:after="80" w:line="360" w:lineRule="auto"/>
        <w:ind w:left="170" w:right="57" w:firstLine="709"/>
        <w:jc w:val="both"/>
      </w:pPr>
      <w:r w:rsidRPr="00340FBB">
        <w:rPr>
          <w:rFonts w:ascii="Times New Roman" w:hAnsi="Times New Roman"/>
          <w:sz w:val="28"/>
          <w:szCs w:val="28"/>
        </w:rPr>
        <w:t>круговые или близкие к круговым;</w:t>
      </w:r>
    </w:p>
    <w:p w14:paraId="7B7D66E2" w14:textId="77777777" w:rsidR="00C91640" w:rsidRDefault="00C91640" w:rsidP="00C91640">
      <w:pPr>
        <w:pStyle w:val="af2"/>
        <w:numPr>
          <w:ilvl w:val="0"/>
          <w:numId w:val="2"/>
        </w:numPr>
        <w:spacing w:after="80" w:line="360" w:lineRule="auto"/>
        <w:ind w:left="170" w:right="57" w:firstLine="709"/>
        <w:jc w:val="both"/>
      </w:pPr>
      <w:r w:rsidRPr="00340FBB">
        <w:rPr>
          <w:rFonts w:ascii="Times New Roman" w:hAnsi="Times New Roman"/>
          <w:sz w:val="28"/>
          <w:szCs w:val="28"/>
        </w:rPr>
        <w:t>слабо эллиптические;</w:t>
      </w:r>
    </w:p>
    <w:p w14:paraId="14E0F346" w14:textId="77777777" w:rsidR="00C91640" w:rsidRDefault="00C91640" w:rsidP="00C91640">
      <w:pPr>
        <w:pStyle w:val="af2"/>
        <w:numPr>
          <w:ilvl w:val="0"/>
          <w:numId w:val="2"/>
        </w:numPr>
        <w:spacing w:after="80" w:line="360" w:lineRule="auto"/>
        <w:ind w:left="170" w:right="57" w:firstLine="709"/>
        <w:jc w:val="both"/>
      </w:pPr>
      <w:r w:rsidRPr="00340FBB">
        <w:rPr>
          <w:rFonts w:ascii="Times New Roman" w:hAnsi="Times New Roman"/>
          <w:sz w:val="28"/>
          <w:szCs w:val="28"/>
        </w:rPr>
        <w:lastRenderedPageBreak/>
        <w:t>высокоэллиптические.</w:t>
      </w:r>
    </w:p>
    <w:p w14:paraId="14E191FC" w14:textId="77777777" w:rsidR="00C91640" w:rsidRDefault="00C91640" w:rsidP="00C91640">
      <w:pPr>
        <w:spacing w:after="80" w:line="360" w:lineRule="auto"/>
        <w:ind w:left="170" w:right="57" w:firstLine="709"/>
        <w:jc w:val="both"/>
      </w:pPr>
      <w:r>
        <w:rPr>
          <w:sz w:val="28"/>
          <w:szCs w:val="28"/>
        </w:rPr>
        <w:t>Спутники, летающие на круговых или близких к круговым орбитам, по критерию высоты полета, можно разделить на 3 типа:</w:t>
      </w:r>
    </w:p>
    <w:p w14:paraId="2CAA23F3" w14:textId="77777777" w:rsidR="00C91640" w:rsidRDefault="00C91640" w:rsidP="00C91640">
      <w:pPr>
        <w:pStyle w:val="af2"/>
        <w:numPr>
          <w:ilvl w:val="0"/>
          <w:numId w:val="3"/>
        </w:numPr>
        <w:spacing w:after="80" w:line="360" w:lineRule="auto"/>
        <w:ind w:left="170" w:right="57" w:firstLine="709"/>
        <w:jc w:val="both"/>
      </w:pPr>
      <w:r w:rsidRPr="00340FBB">
        <w:rPr>
          <w:rFonts w:ascii="Times New Roman" w:hAnsi="Times New Roman"/>
          <w:sz w:val="28"/>
          <w:szCs w:val="28"/>
        </w:rPr>
        <w:t>низкоорбитальные спутники (НОС);</w:t>
      </w:r>
    </w:p>
    <w:p w14:paraId="1631EBFC" w14:textId="77777777" w:rsidR="00C91640" w:rsidRDefault="00C91640" w:rsidP="00C91640">
      <w:pPr>
        <w:pStyle w:val="af2"/>
        <w:numPr>
          <w:ilvl w:val="0"/>
          <w:numId w:val="3"/>
        </w:numPr>
        <w:spacing w:after="80" w:line="360" w:lineRule="auto"/>
        <w:ind w:left="170" w:right="57" w:firstLine="709"/>
        <w:jc w:val="both"/>
      </w:pPr>
      <w:r w:rsidRPr="00340FBB">
        <w:rPr>
          <w:rFonts w:ascii="Times New Roman" w:hAnsi="Times New Roman"/>
          <w:sz w:val="28"/>
          <w:szCs w:val="28"/>
        </w:rPr>
        <w:t>среднеорбитальные спутники;</w:t>
      </w:r>
    </w:p>
    <w:p w14:paraId="1436D9B2" w14:textId="77777777" w:rsidR="00C91640" w:rsidRDefault="00C91640" w:rsidP="00C91640">
      <w:pPr>
        <w:pStyle w:val="af2"/>
        <w:numPr>
          <w:ilvl w:val="0"/>
          <w:numId w:val="3"/>
        </w:numPr>
        <w:spacing w:after="80" w:line="360" w:lineRule="auto"/>
        <w:ind w:left="170" w:right="57" w:firstLine="709"/>
        <w:jc w:val="both"/>
      </w:pPr>
      <w:r w:rsidRPr="00340FBB">
        <w:rPr>
          <w:rFonts w:ascii="Times New Roman" w:hAnsi="Times New Roman"/>
          <w:sz w:val="28"/>
          <w:szCs w:val="28"/>
        </w:rPr>
        <w:t>высокоорбитальные спутники (ВОС).</w:t>
      </w:r>
    </w:p>
    <w:p w14:paraId="174A4F84" w14:textId="77777777" w:rsidR="00C91640" w:rsidRDefault="00C91640" w:rsidP="00C91640">
      <w:pPr>
        <w:spacing w:after="80" w:line="360" w:lineRule="auto"/>
        <w:ind w:left="170" w:right="57" w:firstLine="709"/>
        <w:jc w:val="both"/>
      </w:pPr>
      <w:r>
        <w:rPr>
          <w:sz w:val="28"/>
          <w:szCs w:val="28"/>
        </w:rPr>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14:paraId="18D94A3B" w14:textId="77777777" w:rsidR="00C91640" w:rsidRDefault="00C91640" w:rsidP="00C91640">
      <w:pPr>
        <w:spacing w:after="80" w:line="360" w:lineRule="auto"/>
        <w:ind w:left="170" w:right="57" w:firstLine="709"/>
        <w:jc w:val="both"/>
      </w:pPr>
      <w:r>
        <w:rPr>
          <w:sz w:val="28"/>
          <w:szCs w:val="28"/>
        </w:rPr>
        <w:t>Среднеорбитальные же спутники характеризуются высотой в диапазоне от 1500 до 36 000 км, период обращения же составляет порядка 4-20 часов, а скорости изменяются вплоть до нескольких единиц километров в секунду. Хорошими примерами среднеорбитальных космических аппаратов могу служить спутники систем ГЛОНАСС, GPS, GALILEO и BEIDOU.</w:t>
      </w:r>
    </w:p>
    <w:p w14:paraId="630173A7" w14:textId="77777777" w:rsidR="00C91640" w:rsidRDefault="00C91640" w:rsidP="00C91640">
      <w:pPr>
        <w:spacing w:after="80" w:line="360" w:lineRule="auto"/>
        <w:ind w:left="170" w:right="57" w:firstLine="709"/>
        <w:jc w:val="both"/>
      </w:pPr>
      <w:r>
        <w:rPr>
          <w:sz w:val="28"/>
          <w:szCs w:val="28"/>
        </w:rPr>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14:paraId="49BEACAD" w14:textId="77777777" w:rsidR="00C91640" w:rsidRDefault="00C91640" w:rsidP="00C91640">
      <w:pPr>
        <w:spacing w:after="80" w:line="360" w:lineRule="auto"/>
        <w:ind w:left="170" w:right="57" w:firstLine="709"/>
        <w:jc w:val="both"/>
        <w:rPr>
          <w:sz w:val="28"/>
          <w:szCs w:val="28"/>
        </w:rPr>
      </w:pPr>
    </w:p>
    <w:p w14:paraId="32F34EFA"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6" w:name="_Toc71748137"/>
      <w:r w:rsidRPr="004C6530">
        <w:rPr>
          <w:rFonts w:ascii="Times New Roman" w:hAnsi="Times New Roman" w:cs="Times New Roman"/>
          <w:b/>
          <w:bCs/>
          <w:color w:val="000000" w:themeColor="text1"/>
          <w:sz w:val="28"/>
          <w:szCs w:val="28"/>
        </w:rPr>
        <w:t>1.3 Взаимная динамика потребителя и навигационного КА</w:t>
      </w:r>
      <w:bookmarkEnd w:id="6"/>
    </w:p>
    <w:p w14:paraId="3B299667" w14:textId="77777777" w:rsidR="00C91640" w:rsidRDefault="00C91640" w:rsidP="00C91640">
      <w:pPr>
        <w:spacing w:after="80" w:line="360" w:lineRule="auto"/>
        <w:ind w:left="170" w:right="57" w:firstLine="709"/>
        <w:jc w:val="both"/>
      </w:pPr>
      <w:r>
        <w:rPr>
          <w:sz w:val="28"/>
          <w:szCs w:val="28"/>
        </w:rPr>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sidRPr="00340FBB">
        <w:rPr>
          <w:sz w:val="28"/>
          <w:szCs w:val="28"/>
        </w:rPr>
        <w:t>-5 кГц до +5 кГц</w:t>
      </w:r>
      <w:r>
        <w:rPr>
          <w:sz w:val="28"/>
          <w:szCs w:val="28"/>
        </w:rPr>
        <w:t xml:space="preserve">. В случае же для потребителя, находящегося на орбите, максимально допустимые </w:t>
      </w:r>
      <w:r>
        <w:rPr>
          <w:sz w:val="28"/>
          <w:szCs w:val="28"/>
        </w:rPr>
        <w:lastRenderedPageBreak/>
        <w:t>значения доплеровского смещения частоты зависит от типа и высоты орбиты.</w:t>
      </w:r>
    </w:p>
    <w:p w14:paraId="457BAF21" w14:textId="77777777" w:rsidR="00C91640" w:rsidRDefault="00C91640" w:rsidP="00C91640">
      <w:pPr>
        <w:spacing w:after="80" w:line="360" w:lineRule="auto"/>
        <w:ind w:left="170" w:right="57" w:firstLine="709"/>
        <w:jc w:val="both"/>
      </w:pPr>
      <w:r>
        <w:rPr>
          <w:sz w:val="28"/>
          <w:szCs w:val="28"/>
        </w:rPr>
        <w:t>Доплеровская частота прямо пропорциональна несущей частоте сигнала и радиальной скорости сближения потребителя и НКА:</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C91640" w14:paraId="12ACCE9A" w14:textId="77777777" w:rsidTr="0023426C">
        <w:tc>
          <w:tcPr>
            <w:tcW w:w="8330" w:type="dxa"/>
            <w:vAlign w:val="center"/>
          </w:tcPr>
          <w:p w14:paraId="34FA6A4B" w14:textId="77777777" w:rsidR="00C91640" w:rsidRPr="007A260D" w:rsidRDefault="00C91640" w:rsidP="0023426C">
            <w:pPr>
              <w:spacing w:after="80" w:line="360" w:lineRule="auto"/>
              <w:ind w:left="170" w:right="57" w:firstLine="709"/>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c</m:t>
                    </m:r>
                  </m:den>
                </m:f>
                <m:r>
                  <w:rPr>
                    <w:rFonts w:ascii="Cambria Math" w:hAnsi="Cambria Math"/>
                    <w:sz w:val="28"/>
                    <w:szCs w:val="28"/>
                  </w:rPr>
                  <m:t>,</m:t>
                </m:r>
              </m:oMath>
            </m:oMathPara>
          </w:p>
        </w:tc>
        <w:tc>
          <w:tcPr>
            <w:tcW w:w="1591" w:type="dxa"/>
            <w:vAlign w:val="center"/>
          </w:tcPr>
          <w:p w14:paraId="05CC88E8" w14:textId="77777777" w:rsidR="00C91640" w:rsidRPr="007A260D" w:rsidRDefault="00C91640" w:rsidP="0023426C">
            <w:pPr>
              <w:pStyle w:val="af2"/>
              <w:widowControl/>
              <w:numPr>
                <w:ilvl w:val="0"/>
                <w:numId w:val="4"/>
              </w:numPr>
              <w:spacing w:after="80" w:line="360" w:lineRule="auto"/>
              <w:ind w:left="170" w:right="57" w:firstLine="709"/>
              <w:rPr>
                <w:sz w:val="28"/>
                <w:szCs w:val="28"/>
              </w:rPr>
            </w:pPr>
          </w:p>
        </w:tc>
      </w:tr>
    </w:tbl>
    <w:p w14:paraId="0A7EA4C5" w14:textId="77777777" w:rsidR="00C91640" w:rsidRPr="00340FBB" w:rsidRDefault="00C91640" w:rsidP="00C91640">
      <w:pPr>
        <w:spacing w:after="80" w:line="360" w:lineRule="auto"/>
        <w:ind w:left="170" w:right="57"/>
        <w:jc w:val="both"/>
        <w:rPr>
          <w:sz w:val="28"/>
          <w:szCs w:val="28"/>
        </w:rPr>
      </w:pPr>
      <w:r>
        <w:rPr>
          <w:sz w:val="28"/>
          <w:szCs w:val="28"/>
        </w:rPr>
        <w:t xml:space="preserve">где </w:t>
      </w:r>
      <m:oMath>
        <m:sSub>
          <m:sSubPr>
            <m:ctrlPr>
              <w:rPr>
                <w:rFonts w:ascii="Cambria Math" w:hAnsi="Cambria Math"/>
                <w:i/>
                <w:sz w:val="22"/>
                <w:szCs w:val="22"/>
              </w:rPr>
            </m:ctrlPr>
          </m:sSubPr>
          <m:e>
            <m:r>
              <w:rPr>
                <w:rFonts w:ascii="Cambria Math" w:hAnsi="Cambria Math"/>
              </w:rPr>
              <m:t>f</m:t>
            </m:r>
          </m:e>
          <m:sub>
            <m:r>
              <w:rPr>
                <w:rFonts w:ascii="Cambria Math" w:hAnsi="Cambria Math"/>
              </w:rPr>
              <m:t>d</m:t>
            </m:r>
          </m:sub>
        </m:sSub>
      </m:oMath>
      <w:r>
        <w:rPr>
          <w:sz w:val="22"/>
          <w:szCs w:val="22"/>
        </w:rPr>
        <w:t xml:space="preserve"> – </w:t>
      </w:r>
      <w:r>
        <w:rPr>
          <w:sz w:val="28"/>
          <w:szCs w:val="28"/>
        </w:rPr>
        <w:t xml:space="preserve">доплеровское смещение частоты,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oMath>
      <w:r>
        <w:rPr>
          <w:sz w:val="28"/>
          <w:szCs w:val="28"/>
        </w:rPr>
        <w:t xml:space="preserve"> – радиальная скорость сближения потребителя и НКА, </w:t>
      </w:r>
      <m:oMath>
        <m:r>
          <w:rPr>
            <w:rFonts w:ascii="Cambria Math" w:hAnsi="Cambria Math"/>
            <w:sz w:val="28"/>
            <w:szCs w:val="28"/>
          </w:rPr>
          <m:t>f</m:t>
        </m:r>
      </m:oMath>
      <w:r>
        <w:rPr>
          <w:sz w:val="28"/>
          <w:szCs w:val="28"/>
        </w:rPr>
        <w:t xml:space="preserve"> – номинальное значение несущей частоты сигнала, </w:t>
      </w:r>
      <m:oMath>
        <m:r>
          <w:rPr>
            <w:rFonts w:ascii="Cambria Math" w:hAnsi="Cambria Math"/>
            <w:sz w:val="28"/>
            <w:szCs w:val="28"/>
          </w:rPr>
          <m:t>c</m:t>
        </m:r>
      </m:oMath>
      <w:r>
        <w:rPr>
          <w:sz w:val="28"/>
          <w:szCs w:val="28"/>
        </w:rPr>
        <w:t xml:space="preserve"> – скорость света.</w:t>
      </w:r>
    </w:p>
    <w:p w14:paraId="3783BD3C" w14:textId="77777777" w:rsidR="00C91640" w:rsidRDefault="00C91640" w:rsidP="00C91640">
      <w:pPr>
        <w:spacing w:after="80" w:line="360" w:lineRule="auto"/>
        <w:ind w:left="170" w:right="57" w:firstLine="709"/>
        <w:jc w:val="both"/>
        <w:rPr>
          <w:sz w:val="28"/>
          <w:szCs w:val="28"/>
        </w:rPr>
      </w:pPr>
      <w:r>
        <w:rPr>
          <w:b/>
          <w:bCs/>
          <w:sz w:val="28"/>
          <w:szCs w:val="28"/>
        </w:rPr>
        <w:tab/>
      </w:r>
      <w:r w:rsidRPr="00340FBB">
        <w:rPr>
          <w:b/>
          <w:bCs/>
          <w:sz w:val="28"/>
          <w:szCs w:val="28"/>
          <w:highlight w:val="yellow"/>
        </w:rPr>
        <w:t>1.5 Что-то на всякий случай про радстойкость</w:t>
      </w:r>
    </w:p>
    <w:p w14:paraId="53FF6BF4" w14:textId="77777777" w:rsidR="00C91640" w:rsidRDefault="00C91640" w:rsidP="00C91640">
      <w:pPr>
        <w:spacing w:after="80" w:line="360" w:lineRule="auto"/>
        <w:ind w:left="170" w:right="57"/>
        <w:rPr>
          <w:sz w:val="28"/>
          <w:szCs w:val="28"/>
        </w:rPr>
      </w:pPr>
      <w:r>
        <w:rPr>
          <w:b/>
          <w:bCs/>
          <w:sz w:val="28"/>
          <w:szCs w:val="28"/>
        </w:rPr>
        <w:tab/>
      </w:r>
      <w:r>
        <w:br w:type="page"/>
      </w:r>
    </w:p>
    <w:p w14:paraId="08DD6296" w14:textId="77777777" w:rsidR="00C91640" w:rsidRPr="004C6530" w:rsidRDefault="00C91640" w:rsidP="004C6530">
      <w:pPr>
        <w:pStyle w:val="1"/>
        <w:spacing w:before="0" w:after="80" w:line="360" w:lineRule="auto"/>
        <w:ind w:left="170" w:right="57" w:firstLine="709"/>
        <w:jc w:val="center"/>
        <w:rPr>
          <w:rFonts w:ascii="Times New Roman" w:hAnsi="Times New Roman" w:cs="Times New Roman"/>
          <w:color w:val="000000" w:themeColor="text1"/>
        </w:rPr>
      </w:pPr>
      <w:bookmarkStart w:id="7" w:name="_Toc71748138"/>
      <w:r w:rsidRPr="004C6530">
        <w:rPr>
          <w:rFonts w:ascii="Times New Roman" w:hAnsi="Times New Roman" w:cs="Times New Roman"/>
          <w:b/>
          <w:bCs/>
          <w:color w:val="000000" w:themeColor="text1"/>
          <w:sz w:val="28"/>
          <w:szCs w:val="28"/>
        </w:rPr>
        <w:lastRenderedPageBreak/>
        <w:t>2 ОСНОВНЫЕ ХАРАКТЕРИСТИКИ СИГНАЛОВ ГНСС</w:t>
      </w:r>
      <w:bookmarkEnd w:id="7"/>
    </w:p>
    <w:p w14:paraId="301BBA08" w14:textId="77777777" w:rsidR="00C91640" w:rsidRPr="004C6530" w:rsidRDefault="00C91640" w:rsidP="004C6530">
      <w:pPr>
        <w:pStyle w:val="1"/>
        <w:spacing w:before="0" w:after="80" w:line="360" w:lineRule="auto"/>
        <w:ind w:left="170" w:right="57" w:firstLine="709"/>
        <w:rPr>
          <w:rFonts w:ascii="Times New Roman" w:hAnsi="Times New Roman" w:cs="Times New Roman"/>
          <w:b/>
          <w:bCs/>
          <w:color w:val="000000" w:themeColor="text1"/>
        </w:rPr>
      </w:pPr>
      <w:bookmarkStart w:id="8" w:name="_Toc71748139"/>
      <w:r w:rsidRPr="004C6530">
        <w:rPr>
          <w:rFonts w:ascii="Times New Roman" w:hAnsi="Times New Roman" w:cs="Times New Roman"/>
          <w:b/>
          <w:bCs/>
          <w:color w:val="000000" w:themeColor="text1"/>
          <w:sz w:val="28"/>
          <w:szCs w:val="28"/>
        </w:rPr>
        <w:t>2.1 Сигналы ГНСС ГЛОНАСС</w:t>
      </w:r>
      <w:bookmarkEnd w:id="8"/>
    </w:p>
    <w:p w14:paraId="32BC9ED2" w14:textId="77777777" w:rsidR="00C91640" w:rsidRDefault="00C91640" w:rsidP="00C91640">
      <w:pPr>
        <w:spacing w:after="80" w:line="360" w:lineRule="auto"/>
        <w:ind w:left="170" w:right="57" w:firstLine="709"/>
        <w:jc w:val="both"/>
      </w:pPr>
      <w:r>
        <w:rPr>
          <w:sz w:val="28"/>
          <w:szCs w:val="28"/>
        </w:rPr>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14:paraId="0925B6EF"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Космический комплекс системы ГЛОНАСС, в состав которой входят: орбитальная группировка, средства выведения и наземный комплекс управления;</w:t>
      </w:r>
    </w:p>
    <w:p w14:paraId="06E79DBC"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Функциональные дополнения, включая широкозонную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14:paraId="7E9ADD88"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Система высокоточной апостериорной эфемеридно-временной информации;</w:t>
      </w:r>
    </w:p>
    <w:p w14:paraId="16319901"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14:paraId="07C772BD"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Навигационная аппаратура потребителей.</w:t>
      </w:r>
    </w:p>
    <w:p w14:paraId="0989790E" w14:textId="77777777" w:rsidR="00C91640" w:rsidRDefault="00C91640" w:rsidP="00C91640">
      <w:pPr>
        <w:spacing w:after="80" w:line="360" w:lineRule="auto"/>
        <w:ind w:left="170" w:right="57" w:firstLine="709"/>
        <w:jc w:val="both"/>
      </w:pPr>
      <w:r>
        <w:rPr>
          <w:sz w:val="28"/>
          <w:szCs w:val="28"/>
        </w:rPr>
        <w:t xml:space="preserve">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точностным характеристикам: сигналы стандартной и высокой точности. Сигналы стандартной точности доступны для всех потребителей, у которых </w:t>
      </w:r>
      <w:r>
        <w:rPr>
          <w:sz w:val="28"/>
          <w:szCs w:val="28"/>
        </w:rPr>
        <w:lastRenderedPageBreak/>
        <w:t>имеется соответствующая аппаратура, и которые находятся в зоне видимости спутников системы ГЛОНАСС.</w:t>
      </w:r>
    </w:p>
    <w:p w14:paraId="79F5D0FE" w14:textId="77777777" w:rsidR="00C91640" w:rsidRDefault="00C91640" w:rsidP="00C91640">
      <w:pPr>
        <w:spacing w:after="80" w:line="360" w:lineRule="auto"/>
        <w:ind w:left="170" w:right="57"/>
        <w:jc w:val="center"/>
      </w:pPr>
      <w:r>
        <w:rPr>
          <w:noProof/>
        </w:rPr>
        <w:drawing>
          <wp:anchor distT="0" distB="0" distL="0" distR="0" simplePos="0" relativeHeight="251659264" behindDoc="0" locked="0" layoutInCell="1" allowOverlap="1" wp14:anchorId="36D3EBB7" wp14:editId="7B068A0B">
            <wp:simplePos x="0" y="0"/>
            <wp:positionH relativeFrom="column">
              <wp:posOffset>463550</wp:posOffset>
            </wp:positionH>
            <wp:positionV relativeFrom="paragraph">
              <wp:posOffset>0</wp:posOffset>
            </wp:positionV>
            <wp:extent cx="5669915" cy="1710055"/>
            <wp:effectExtent l="0" t="0" r="0" b="0"/>
            <wp:wrapTopAndBottom/>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6"/>
                    <a:stretch>
                      <a:fillRect/>
                    </a:stretch>
                  </pic:blipFill>
                  <pic:spPr bwMode="auto">
                    <a:xfrm>
                      <a:off x="0" y="0"/>
                      <a:ext cx="5669915" cy="1710055"/>
                    </a:xfrm>
                    <a:prstGeom prst="rect">
                      <a:avLst/>
                    </a:prstGeom>
                  </pic:spPr>
                </pic:pic>
              </a:graphicData>
            </a:graphic>
          </wp:anchor>
        </w:drawing>
      </w:r>
      <w:r>
        <w:rPr>
          <w:sz w:val="28"/>
          <w:szCs w:val="28"/>
        </w:rPr>
        <w:t>Рисунок 2.1 — Космические аппараты системы ГЛОНАСС</w:t>
      </w:r>
    </w:p>
    <w:p w14:paraId="665FA857" w14:textId="77777777" w:rsidR="00C91640" w:rsidRDefault="00C91640" w:rsidP="00C91640">
      <w:pPr>
        <w:spacing w:after="80" w:line="360" w:lineRule="auto"/>
        <w:ind w:left="170" w:right="57" w:firstLine="709"/>
        <w:jc w:val="both"/>
      </w:pPr>
      <w:r>
        <w:rPr>
          <w:sz w:val="28"/>
          <w:szCs w:val="28"/>
        </w:rPr>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2.1 представлены эти же космические аппараты в том же порядке.</w:t>
      </w:r>
    </w:p>
    <w:p w14:paraId="7ECA0C69" w14:textId="77777777" w:rsidR="00C91640" w:rsidRDefault="00C91640" w:rsidP="00C91640">
      <w:pPr>
        <w:spacing w:after="80" w:line="360" w:lineRule="auto"/>
        <w:ind w:left="142" w:right="57"/>
        <w:jc w:val="both"/>
      </w:pPr>
      <w:r>
        <w:rPr>
          <w:sz w:val="28"/>
          <w:szCs w:val="28"/>
        </w:rPr>
        <w:t>Таблица 2.1. Характеристики КА системы ГЛОНАСС</w:t>
      </w:r>
    </w:p>
    <w:tbl>
      <w:tblPr>
        <w:tblW w:w="895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98"/>
        <w:gridCol w:w="1795"/>
        <w:gridCol w:w="1755"/>
        <w:gridCol w:w="1755"/>
        <w:gridCol w:w="1755"/>
      </w:tblGrid>
      <w:tr w:rsidR="00C91640" w14:paraId="5FFD9913"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284B0D2F"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Характеристики</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6245936C"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22357DCA"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«ГЛОНАСС-М»</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792762E8"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«ГЛОНАСС-К»</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0A44C8"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«ГЛОНАСС-К2»</w:t>
            </w:r>
          </w:p>
        </w:tc>
      </w:tr>
      <w:tr w:rsidR="00C91640" w14:paraId="36153042"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1EE667D0"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Количество КА</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295E59"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8</w:t>
            </w:r>
          </w:p>
        </w:tc>
      </w:tr>
      <w:tr w:rsidR="00C91640" w14:paraId="3F01ABE9"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65E92918"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DA64BF" w14:textId="77777777" w:rsidR="00C91640" w:rsidRPr="009F1032" w:rsidRDefault="00C91640" w:rsidP="0023426C">
            <w:pPr>
              <w:pStyle w:val="af0"/>
              <w:spacing w:after="80"/>
              <w:ind w:left="170" w:right="57"/>
              <w:jc w:val="center"/>
              <w:rPr>
                <w:rFonts w:ascii="Times New Roman" w:hAnsi="Times New Roman"/>
              </w:rPr>
            </w:pPr>
          </w:p>
          <w:p w14:paraId="2157C3DD"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8</w:t>
            </w:r>
          </w:p>
        </w:tc>
      </w:tr>
      <w:tr w:rsidR="00C91640" w14:paraId="7B717C44"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3E2CCD15"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Суточная нестабильность БСУ</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57C46463" w14:textId="77777777" w:rsidR="00C91640" w:rsidRPr="009F1032" w:rsidRDefault="00C91640" w:rsidP="0023426C">
            <w:pPr>
              <w:pStyle w:val="af0"/>
              <w:spacing w:after="80"/>
              <w:ind w:left="170" w:right="57"/>
              <w:jc w:val="center"/>
            </w:pPr>
          </w:p>
          <w:p w14:paraId="244C07ED"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hAnsi="Times New Roman"/>
                <w:color w:val="000000"/>
              </w:rPr>
              <w:t>5</w:t>
            </w:r>
            <w:r w:rsidRPr="009F1032">
              <w:rPr>
                <w:rFonts w:ascii="Times New Roman" w:eastAsia="Times New Roman" w:hAnsi="Times New Roman" w:cs="Times New Roman"/>
                <w:color w:val="000000"/>
              </w:rPr>
              <w:t>∙</w:t>
            </w:r>
            <w:r w:rsidRPr="009F1032">
              <w:rPr>
                <w:rFonts w:ascii="Times New Roman" w:hAnsi="Times New Roman"/>
                <w:color w:val="000000"/>
              </w:rPr>
              <w:t>10</w:t>
            </w:r>
            <w:r w:rsidRPr="009F1032">
              <w:rPr>
                <w:rFonts w:ascii="Times New Roman" w:hAnsi="Times New Roman"/>
                <w:color w:val="000000"/>
                <w:vertAlign w:val="superscript"/>
              </w:rPr>
              <w:t>-13</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13D8E066" w14:textId="77777777" w:rsidR="00C91640" w:rsidRPr="009F1032" w:rsidRDefault="00C91640" w:rsidP="0023426C">
            <w:pPr>
              <w:pStyle w:val="af0"/>
              <w:spacing w:after="80"/>
              <w:ind w:left="170" w:right="57"/>
              <w:jc w:val="center"/>
              <w:rPr>
                <w:rFonts w:ascii="Times New Roman" w:hAnsi="Times New Roman"/>
              </w:rPr>
            </w:pPr>
          </w:p>
          <w:p w14:paraId="02255F9B"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6ED179C6" w14:textId="77777777" w:rsidR="00C91640" w:rsidRPr="009F1032" w:rsidRDefault="00C91640" w:rsidP="0023426C">
            <w:pPr>
              <w:pStyle w:val="af0"/>
              <w:spacing w:after="80"/>
              <w:ind w:left="170" w:right="57"/>
              <w:jc w:val="center"/>
              <w:rPr>
                <w:rFonts w:ascii="Times New Roman" w:hAnsi="Times New Roman"/>
              </w:rPr>
            </w:pPr>
          </w:p>
          <w:p w14:paraId="7539912C"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8339A6" w14:textId="77777777" w:rsidR="00C91640" w:rsidRPr="009F1032" w:rsidRDefault="00C91640" w:rsidP="0023426C">
            <w:pPr>
              <w:pStyle w:val="af0"/>
              <w:spacing w:after="80"/>
              <w:ind w:left="170" w:right="57"/>
              <w:jc w:val="center"/>
              <w:rPr>
                <w:rFonts w:ascii="Times New Roman" w:hAnsi="Times New Roman"/>
              </w:rPr>
            </w:pPr>
          </w:p>
          <w:p w14:paraId="1147681B"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-14</w:t>
            </w:r>
          </w:p>
        </w:tc>
      </w:tr>
      <w:tr w:rsidR="00C91640" w14:paraId="3B008D69"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4BB94034" w14:textId="77777777" w:rsidR="00C91640" w:rsidRPr="009F1032" w:rsidRDefault="00C91640" w:rsidP="0023426C">
            <w:pPr>
              <w:pStyle w:val="af0"/>
              <w:spacing w:after="80"/>
              <w:ind w:left="170" w:right="57"/>
              <w:rPr>
                <w:rFonts w:ascii="Times New Roman" w:hAnsi="Times New Roman"/>
              </w:rPr>
            </w:pPr>
          </w:p>
          <w:p w14:paraId="1CE0DC57"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Тип сигналов</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7971BA16" w14:textId="77777777" w:rsidR="00C91640" w:rsidRPr="009F1032" w:rsidRDefault="00C91640" w:rsidP="0023426C">
            <w:pPr>
              <w:pStyle w:val="af0"/>
              <w:spacing w:after="80"/>
              <w:ind w:left="170" w:right="57"/>
              <w:jc w:val="center"/>
              <w:rPr>
                <w:rFonts w:ascii="Times New Roman" w:hAnsi="Times New Roman"/>
              </w:rPr>
            </w:pPr>
          </w:p>
          <w:p w14:paraId="1AFCDEF2"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7201B49D"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 и CDMA</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467AEEE9"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 и CDMA</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52C2E7E"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 и CDMA</w:t>
            </w:r>
          </w:p>
        </w:tc>
      </w:tr>
      <w:tr w:rsidR="00C91640" w:rsidRPr="00C91640" w14:paraId="758D264E"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1F3DD5E1"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Сигналы стандартной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2242DF53" w14:textId="77777777" w:rsidR="00C91640" w:rsidRPr="009F1032" w:rsidRDefault="00C91640" w:rsidP="0023426C">
            <w:pPr>
              <w:pStyle w:val="af0"/>
              <w:spacing w:after="80"/>
              <w:ind w:left="170" w:right="57"/>
              <w:jc w:val="center"/>
              <w:rPr>
                <w:rFonts w:ascii="Times New Roman" w:hAnsi="Times New Roman"/>
              </w:rPr>
            </w:pPr>
          </w:p>
          <w:p w14:paraId="7A7E2AAC"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L1OF</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5537F92D" w14:textId="77777777" w:rsidR="00C91640" w:rsidRPr="009F1032" w:rsidRDefault="00C91640" w:rsidP="0023426C">
            <w:pPr>
              <w:pStyle w:val="af0"/>
              <w:spacing w:after="80"/>
              <w:ind w:left="170" w:right="57"/>
              <w:jc w:val="center"/>
              <w:rPr>
                <w:rFonts w:ascii="Times New Roman" w:hAnsi="Times New Roman"/>
              </w:rPr>
            </w:pPr>
          </w:p>
          <w:p w14:paraId="5F5F1461"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L1OF, L2OF, L3OC</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5D9DAFB1" w14:textId="77777777" w:rsidR="00C91640" w:rsidRPr="009F1032" w:rsidRDefault="00C91640" w:rsidP="0023426C">
            <w:pPr>
              <w:pStyle w:val="af0"/>
              <w:spacing w:after="80"/>
              <w:ind w:left="170" w:right="57"/>
              <w:jc w:val="center"/>
              <w:rPr>
                <w:rFonts w:ascii="Times New Roman" w:hAnsi="Times New Roman"/>
              </w:rPr>
            </w:pPr>
          </w:p>
          <w:p w14:paraId="056A0D12"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L1OF, L2OF, L3OC, L2OC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0841101" w14:textId="77777777" w:rsidR="00C91640" w:rsidRPr="009F1032" w:rsidRDefault="00C91640" w:rsidP="0023426C">
            <w:pPr>
              <w:pStyle w:val="af0"/>
              <w:spacing w:after="80"/>
              <w:ind w:left="170" w:right="57"/>
              <w:jc w:val="center"/>
              <w:rPr>
                <w:rFonts w:ascii="Times New Roman" w:hAnsi="Times New Roman"/>
                <w:lang w:val="en-US"/>
              </w:rPr>
            </w:pPr>
            <w:r w:rsidRPr="009F1032">
              <w:rPr>
                <w:rFonts w:ascii="Times New Roman" w:hAnsi="Times New Roman"/>
                <w:lang w:val="en-US"/>
              </w:rPr>
              <w:t>L1OF, L2OF, L1OC, L2OC, L3OC</w:t>
            </w:r>
          </w:p>
        </w:tc>
      </w:tr>
      <w:tr w:rsidR="00C91640" w14:paraId="46518637"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43038176"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Сигналы высокой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788A60E8" w14:textId="77777777" w:rsidR="00C91640" w:rsidRPr="009F1032" w:rsidRDefault="00C91640" w:rsidP="0023426C">
            <w:pPr>
              <w:pStyle w:val="af0"/>
              <w:spacing w:after="80"/>
              <w:ind w:left="170" w:right="57"/>
              <w:jc w:val="center"/>
              <w:rPr>
                <w:rFonts w:ascii="Times New Roman" w:hAnsi="Times New Roman"/>
              </w:rPr>
            </w:pPr>
          </w:p>
          <w:p w14:paraId="6FB4AAB3"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01059024" w14:textId="77777777" w:rsidR="00C91640" w:rsidRPr="009F1032" w:rsidRDefault="00C91640" w:rsidP="0023426C">
            <w:pPr>
              <w:pStyle w:val="af0"/>
              <w:spacing w:after="80"/>
              <w:ind w:left="170" w:right="57"/>
              <w:jc w:val="center"/>
              <w:rPr>
                <w:rFonts w:ascii="Times New Roman" w:hAnsi="Times New Roman"/>
              </w:rPr>
            </w:pPr>
          </w:p>
          <w:p w14:paraId="4D7752F9"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75B70680" w14:textId="77777777" w:rsidR="00C91640" w:rsidRPr="009F1032" w:rsidRDefault="00C91640" w:rsidP="0023426C">
            <w:pPr>
              <w:pStyle w:val="af0"/>
              <w:spacing w:after="80"/>
              <w:ind w:left="170" w:right="57"/>
              <w:jc w:val="center"/>
              <w:rPr>
                <w:rFonts w:ascii="Times New Roman" w:hAnsi="Times New Roman"/>
              </w:rPr>
            </w:pPr>
          </w:p>
          <w:p w14:paraId="09816553"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 L2SC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418C857" w14:textId="77777777" w:rsidR="00C91640" w:rsidRPr="009F1032" w:rsidRDefault="00C91640" w:rsidP="0023426C">
            <w:pPr>
              <w:pStyle w:val="af0"/>
              <w:spacing w:after="80"/>
              <w:ind w:left="170" w:right="57"/>
              <w:jc w:val="center"/>
              <w:rPr>
                <w:rFonts w:ascii="Times New Roman" w:hAnsi="Times New Roman"/>
              </w:rPr>
            </w:pPr>
          </w:p>
          <w:p w14:paraId="05CA8B60"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 L1SC, L2SC</w:t>
            </w:r>
          </w:p>
        </w:tc>
      </w:tr>
    </w:tbl>
    <w:p w14:paraId="4096C97E" w14:textId="77777777" w:rsidR="00C91640" w:rsidRDefault="00C91640" w:rsidP="00C91640">
      <w:pPr>
        <w:spacing w:after="80" w:line="360" w:lineRule="auto"/>
        <w:ind w:left="170" w:right="57"/>
        <w:jc w:val="both"/>
        <w:rPr>
          <w:sz w:val="28"/>
          <w:szCs w:val="28"/>
        </w:rPr>
      </w:pPr>
    </w:p>
    <w:p w14:paraId="73BCB49F" w14:textId="77777777" w:rsidR="00C91640" w:rsidRPr="004C6530" w:rsidRDefault="00C91640" w:rsidP="004C6530">
      <w:pPr>
        <w:pStyle w:val="3"/>
        <w:spacing w:before="0" w:after="80" w:line="360" w:lineRule="auto"/>
        <w:ind w:left="170" w:right="57" w:firstLine="709"/>
        <w:rPr>
          <w:rFonts w:ascii="Times New Roman" w:hAnsi="Times New Roman" w:cs="Times New Roman"/>
          <w:color w:val="000000" w:themeColor="text1"/>
        </w:rPr>
      </w:pPr>
      <w:bookmarkStart w:id="9" w:name="_Toc71748140"/>
      <w:r w:rsidRPr="004C6530">
        <w:rPr>
          <w:rFonts w:ascii="Times New Roman" w:hAnsi="Times New Roman" w:cs="Times New Roman"/>
          <w:b/>
          <w:bCs/>
          <w:color w:val="000000" w:themeColor="text1"/>
          <w:sz w:val="28"/>
          <w:szCs w:val="28"/>
        </w:rPr>
        <w:lastRenderedPageBreak/>
        <w:t>2.1.1 Сигналы с частотным разделением L1OF, L2OF</w:t>
      </w:r>
      <w:bookmarkEnd w:id="9"/>
    </w:p>
    <w:p w14:paraId="296A2D67" w14:textId="77777777" w:rsidR="00C91640" w:rsidRDefault="00C91640" w:rsidP="00C91640">
      <w:pPr>
        <w:spacing w:after="80" w:line="360" w:lineRule="auto"/>
        <w:ind w:left="170" w:right="57" w:firstLine="709"/>
        <w:jc w:val="both"/>
        <w:rPr>
          <w:sz w:val="28"/>
          <w:szCs w:val="28"/>
        </w:rPr>
      </w:pPr>
      <w:r>
        <w:rPr>
          <w:sz w:val="28"/>
          <w:szCs w:val="28"/>
        </w:rPr>
        <w:t>Навигационный сигнал, излучаемый каждым штатным спутником, представляет из себя многокомпонентный фазоманипулированный шумоподобный сигнал.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формулам[ИКД ГЛОНАСС]:</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C91640" w:rsidRPr="007A260D" w14:paraId="6112F29D" w14:textId="77777777" w:rsidTr="0023426C">
        <w:tc>
          <w:tcPr>
            <w:tcW w:w="8330" w:type="dxa"/>
            <w:vAlign w:val="center"/>
          </w:tcPr>
          <w:p w14:paraId="695C82C9" w14:textId="77777777" w:rsidR="00C91640" w:rsidRPr="007A260D" w:rsidRDefault="00C91640" w:rsidP="0023426C">
            <w:pPr>
              <w:spacing w:after="80"/>
              <w:ind w:left="170" w:right="57" w:firstLine="709"/>
              <w:jc w:val="center"/>
              <w:rPr>
                <w:i/>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oMath>
            <w:r w:rsidRPr="007A260D">
              <w:rPr>
                <w:i/>
                <w:sz w:val="28"/>
                <w:szCs w:val="28"/>
                <w:lang w:val="en-US"/>
              </w:rPr>
              <w:t>,</w:t>
            </w:r>
          </w:p>
        </w:tc>
        <w:tc>
          <w:tcPr>
            <w:tcW w:w="1591" w:type="dxa"/>
            <w:vAlign w:val="center"/>
          </w:tcPr>
          <w:p w14:paraId="1D1245F8" w14:textId="77777777" w:rsidR="00C91640" w:rsidRPr="007A260D" w:rsidRDefault="00C91640" w:rsidP="0023426C">
            <w:pPr>
              <w:pStyle w:val="af2"/>
              <w:widowControl/>
              <w:numPr>
                <w:ilvl w:val="0"/>
                <w:numId w:val="4"/>
              </w:numPr>
              <w:spacing w:after="80"/>
              <w:ind w:left="170" w:right="57" w:firstLine="709"/>
              <w:rPr>
                <w:sz w:val="28"/>
                <w:szCs w:val="28"/>
              </w:rPr>
            </w:pPr>
          </w:p>
        </w:tc>
      </w:tr>
      <w:tr w:rsidR="00C91640" w14:paraId="325CDF67" w14:textId="77777777" w:rsidTr="0023426C">
        <w:tc>
          <w:tcPr>
            <w:tcW w:w="8330" w:type="dxa"/>
            <w:vAlign w:val="center"/>
          </w:tcPr>
          <w:p w14:paraId="2EF261BB" w14:textId="77777777" w:rsidR="00C91640" w:rsidRPr="007A260D" w:rsidRDefault="00C91640" w:rsidP="0023426C">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oMath>
            <w:r w:rsidRPr="007A260D">
              <w:rPr>
                <w:sz w:val="28"/>
                <w:szCs w:val="28"/>
                <w:lang w:val="en-US"/>
              </w:rPr>
              <w:t>,</w:t>
            </w:r>
          </w:p>
        </w:tc>
        <w:tc>
          <w:tcPr>
            <w:tcW w:w="1591" w:type="dxa"/>
            <w:vAlign w:val="center"/>
          </w:tcPr>
          <w:p w14:paraId="239BFD9B" w14:textId="77777777" w:rsidR="00C91640" w:rsidRPr="007A260D" w:rsidRDefault="00C91640" w:rsidP="0023426C">
            <w:pPr>
              <w:pStyle w:val="af2"/>
              <w:widowControl/>
              <w:numPr>
                <w:ilvl w:val="0"/>
                <w:numId w:val="4"/>
              </w:numPr>
              <w:spacing w:after="80"/>
              <w:ind w:left="170" w:right="57" w:firstLine="709"/>
              <w:rPr>
                <w:sz w:val="28"/>
                <w:szCs w:val="28"/>
              </w:rPr>
            </w:pPr>
          </w:p>
        </w:tc>
      </w:tr>
    </w:tbl>
    <w:p w14:paraId="2FF33FD2" w14:textId="77777777" w:rsidR="00C91640" w:rsidRDefault="00C91640" w:rsidP="00C91640">
      <w:pPr>
        <w:spacing w:after="80" w:line="360" w:lineRule="auto"/>
        <w:ind w:left="170" w:right="57"/>
        <w:jc w:val="both"/>
      </w:pPr>
      <w:r>
        <w:rPr>
          <w:sz w:val="28"/>
          <w:szCs w:val="28"/>
        </w:rPr>
        <w:t xml:space="preserve">где </w:t>
      </w:r>
      <w:r>
        <w:rPr>
          <w:i/>
          <w:iCs/>
          <w:sz w:val="28"/>
          <w:szCs w:val="28"/>
        </w:rPr>
        <w:t>К</w:t>
      </w:r>
      <w:r>
        <w:rPr>
          <w:sz w:val="28"/>
          <w:szCs w:val="28"/>
        </w:rPr>
        <w:t xml:space="preserve"> — номера несущих частот, излучаемые в соответствующих частотных диапазонах L1 и L2; </w:t>
      </w:r>
      <w:r>
        <w:rPr>
          <w:i/>
          <w:iCs/>
          <w:sz w:val="28"/>
          <w:szCs w:val="28"/>
        </w:rPr>
        <w:t>f</w:t>
      </w:r>
      <w:r>
        <w:rPr>
          <w:i/>
          <w:iCs/>
          <w:sz w:val="28"/>
          <w:szCs w:val="28"/>
          <w:vertAlign w:val="subscript"/>
        </w:rPr>
        <w:t>L1</w:t>
      </w:r>
      <w:r>
        <w:rPr>
          <w:i/>
          <w:iCs/>
          <w:sz w:val="28"/>
          <w:szCs w:val="28"/>
        </w:rPr>
        <w:t xml:space="preserve"> </w:t>
      </w:r>
      <w:r>
        <w:rPr>
          <w:sz w:val="28"/>
          <w:szCs w:val="28"/>
        </w:rPr>
        <w:t xml:space="preserve">= 1602 МГц, </w:t>
      </w:r>
      <w:r>
        <w:rPr>
          <w:i/>
          <w:iCs/>
          <w:sz w:val="28"/>
          <w:szCs w:val="28"/>
        </w:rPr>
        <w:t>df</w:t>
      </w:r>
      <w:r>
        <w:rPr>
          <w:i/>
          <w:iCs/>
          <w:sz w:val="28"/>
          <w:szCs w:val="28"/>
          <w:vertAlign w:val="subscript"/>
        </w:rPr>
        <w:t>L1</w:t>
      </w:r>
      <w:r>
        <w:rPr>
          <w:sz w:val="28"/>
          <w:szCs w:val="28"/>
        </w:rPr>
        <w:t xml:space="preserve"> = 562.5 кГц — для диапазона L1; </w:t>
      </w:r>
      <w:r>
        <w:rPr>
          <w:i/>
          <w:iCs/>
          <w:sz w:val="28"/>
          <w:szCs w:val="28"/>
        </w:rPr>
        <w:t>f</w:t>
      </w:r>
      <w:r>
        <w:rPr>
          <w:i/>
          <w:iCs/>
          <w:sz w:val="28"/>
          <w:szCs w:val="28"/>
          <w:vertAlign w:val="subscript"/>
        </w:rPr>
        <w:t>L2</w:t>
      </w:r>
      <w:r>
        <w:rPr>
          <w:i/>
          <w:iCs/>
          <w:sz w:val="28"/>
          <w:szCs w:val="28"/>
        </w:rPr>
        <w:t xml:space="preserve"> </w:t>
      </w:r>
      <w:r>
        <w:rPr>
          <w:sz w:val="28"/>
          <w:szCs w:val="28"/>
        </w:rPr>
        <w:t xml:space="preserve">= 1246 МГц, </w:t>
      </w:r>
      <w:r>
        <w:rPr>
          <w:i/>
          <w:iCs/>
          <w:sz w:val="28"/>
          <w:szCs w:val="28"/>
        </w:rPr>
        <w:t>df</w:t>
      </w:r>
      <w:r>
        <w:rPr>
          <w:i/>
          <w:iCs/>
          <w:sz w:val="28"/>
          <w:szCs w:val="28"/>
          <w:vertAlign w:val="subscript"/>
        </w:rPr>
        <w:t>L2</w:t>
      </w:r>
      <w:r>
        <w:rPr>
          <w:sz w:val="28"/>
          <w:szCs w:val="28"/>
        </w:rPr>
        <w:t xml:space="preserve"> = 437.5 кГц — для диапазона L2. Номер </w:t>
      </w:r>
      <w:r>
        <w:rPr>
          <w:i/>
          <w:iCs/>
          <w:sz w:val="28"/>
          <w:szCs w:val="28"/>
        </w:rPr>
        <w:t>К</w:t>
      </w:r>
      <w:r>
        <w:rPr>
          <w:sz w:val="28"/>
          <w:szCs w:val="28"/>
        </w:rPr>
        <w:t xml:space="preserve"> отвечает за номер сигнала (литеру) и может принимать значения от -7 до 6.</w:t>
      </w:r>
    </w:p>
    <w:p w14:paraId="21E4271E" w14:textId="77777777" w:rsidR="00C91640" w:rsidRDefault="00C91640" w:rsidP="00C91640">
      <w:pPr>
        <w:spacing w:after="80" w:line="360" w:lineRule="auto"/>
        <w:ind w:left="170" w:right="57" w:firstLine="709"/>
        <w:jc w:val="both"/>
      </w:pPr>
      <w:r>
        <w:rPr>
          <w:sz w:val="28"/>
          <w:szCs w:val="28"/>
        </w:rPr>
        <w:t xml:space="preserve">Частотная сетка по номерам </w:t>
      </w:r>
      <w:r>
        <w:rPr>
          <w:i/>
          <w:iCs/>
          <w:sz w:val="28"/>
          <w:szCs w:val="28"/>
        </w:rPr>
        <w:t>К</w:t>
      </w:r>
      <w:r>
        <w:rPr>
          <w:sz w:val="28"/>
          <w:szCs w:val="28"/>
        </w:rPr>
        <w:t xml:space="preserve">, соответствующая формулам </w:t>
      </w:r>
      <w:r w:rsidRPr="00812B84">
        <w:rPr>
          <w:sz w:val="28"/>
          <w:szCs w:val="28"/>
        </w:rPr>
        <w:t xml:space="preserve">2 </w:t>
      </w:r>
      <w:r>
        <w:rPr>
          <w:sz w:val="28"/>
          <w:szCs w:val="28"/>
        </w:rPr>
        <w:t>и 3, приведена в таблице 2.2.</w:t>
      </w:r>
    </w:p>
    <w:p w14:paraId="48BD7CD8" w14:textId="77777777" w:rsidR="00C91640" w:rsidRDefault="00C91640" w:rsidP="00C91640">
      <w:pPr>
        <w:spacing w:after="80" w:line="360" w:lineRule="auto"/>
        <w:ind w:left="142" w:right="57"/>
      </w:pPr>
      <w:r>
        <w:rPr>
          <w:sz w:val="28"/>
          <w:szCs w:val="28"/>
        </w:rPr>
        <w:t>Таблица 2.2. Частотная сетка сигналов ГЛОНАСС L1OF и L2OF</w:t>
      </w:r>
    </w:p>
    <w:tbl>
      <w:tblPr>
        <w:tblW w:w="889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34"/>
        <w:gridCol w:w="2371"/>
        <w:gridCol w:w="2175"/>
        <w:gridCol w:w="2415"/>
      </w:tblGrid>
      <w:tr w:rsidR="00C91640" w14:paraId="6443AB95"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286B473B"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698775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1226A3A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F60810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L2, МГц</w:t>
            </w:r>
          </w:p>
        </w:tc>
      </w:tr>
      <w:tr w:rsidR="00C91640" w14:paraId="60734C66"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131A67A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7706E9B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5F4154AB"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85A04B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1248.6250</w:t>
            </w:r>
          </w:p>
        </w:tc>
      </w:tr>
      <w:tr w:rsidR="00C91640" w14:paraId="390E432C"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4246CB2F"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0ED93A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254655BF"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6543F5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1248.1875</w:t>
            </w:r>
          </w:p>
        </w:tc>
      </w:tr>
      <w:tr w:rsidR="00C91640" w14:paraId="4FADEA59"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7333B7A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2219D5F1"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543148A7"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1BD212A"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1247.7500</w:t>
            </w:r>
          </w:p>
        </w:tc>
      </w:tr>
      <w:tr w:rsidR="00C91640" w14:paraId="13EB9E02"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5E044AF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65BD1FDA"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237BCF87"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FD5460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1247.3125</w:t>
            </w:r>
          </w:p>
        </w:tc>
      </w:tr>
      <w:tr w:rsidR="00C91640" w14:paraId="3D71E974"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5119800D"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5A525DF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24EAE3F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38F09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1246.8750</w:t>
            </w:r>
          </w:p>
        </w:tc>
      </w:tr>
      <w:tr w:rsidR="00C91640" w14:paraId="4EA6AC15"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5615EDDE"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2253389D"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6DAFA62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59B6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1246.4375</w:t>
            </w:r>
          </w:p>
        </w:tc>
      </w:tr>
      <w:tr w:rsidR="00C91640" w14:paraId="0461E2C5"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6B24854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731A0B5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493145D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2514F7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1246.0000</w:t>
            </w:r>
          </w:p>
        </w:tc>
      </w:tr>
      <w:tr w:rsidR="00C91640" w14:paraId="62C42A24"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3A4559F0"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119829C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158709BD"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88D60B6"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1245.5625</w:t>
            </w:r>
          </w:p>
        </w:tc>
      </w:tr>
      <w:tr w:rsidR="00C91640" w14:paraId="3074A9E3"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1A91830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5B5C056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7448D95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9C61DDE"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1245.1250</w:t>
            </w:r>
          </w:p>
        </w:tc>
      </w:tr>
      <w:tr w:rsidR="00C91640" w14:paraId="05192CBD"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06A633F3"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123938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CDF2F8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92F428E"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1244.6875</w:t>
            </w:r>
          </w:p>
        </w:tc>
      </w:tr>
      <w:tr w:rsidR="00C91640" w14:paraId="2B1DA42D"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31D5F86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lastRenderedPageBreak/>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78A71B3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DCB4B9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1EE400"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1244.2500</w:t>
            </w:r>
          </w:p>
        </w:tc>
      </w:tr>
      <w:tr w:rsidR="00C91640" w14:paraId="571CF1FD"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2B301376"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6E6769C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10522EA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D435B3"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1243.8125</w:t>
            </w:r>
          </w:p>
        </w:tc>
      </w:tr>
      <w:tr w:rsidR="00C91640" w14:paraId="5AAF9362"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0C7C4836"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16EAF62B"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4EF28C16"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9F5183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1243.3750</w:t>
            </w:r>
          </w:p>
        </w:tc>
      </w:tr>
      <w:tr w:rsidR="00C91640" w14:paraId="6722B44D" w14:textId="77777777" w:rsidTr="0023426C">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1CB5EB6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0A15596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70130BEB"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5BD383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1242.9375</w:t>
            </w:r>
          </w:p>
        </w:tc>
      </w:tr>
    </w:tbl>
    <w:p w14:paraId="396BE6C2" w14:textId="77777777" w:rsidR="00C91640" w:rsidRDefault="00C91640" w:rsidP="00C91640">
      <w:pPr>
        <w:spacing w:after="80" w:line="360" w:lineRule="auto"/>
        <w:ind w:left="170" w:right="57" w:firstLine="709"/>
        <w:jc w:val="both"/>
        <w:rPr>
          <w:b/>
          <w:bCs/>
        </w:rPr>
      </w:pPr>
      <w:r>
        <w:rPr>
          <w:sz w:val="28"/>
          <w:szCs w:val="28"/>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14:paraId="7B8072D2" w14:textId="77777777" w:rsidR="00C91640" w:rsidRPr="008B5A15" w:rsidRDefault="00C91640" w:rsidP="00C91640">
      <w:pPr>
        <w:pStyle w:val="af2"/>
        <w:numPr>
          <w:ilvl w:val="0"/>
          <w:numId w:val="6"/>
        </w:numPr>
        <w:spacing w:after="80" w:line="360" w:lineRule="auto"/>
        <w:ind w:left="170" w:right="57" w:firstLine="709"/>
        <w:jc w:val="both"/>
        <w:rPr>
          <w:b/>
          <w:bCs/>
        </w:rPr>
      </w:pPr>
      <w:r w:rsidRPr="008B5A15">
        <w:rPr>
          <w:rFonts w:ascii="Times New Roman" w:hAnsi="Times New Roman"/>
          <w:sz w:val="28"/>
          <w:szCs w:val="28"/>
        </w:rPr>
        <w:t>Псевдослучайный дальномерный код, скорость которого 511 кбит/с;</w:t>
      </w:r>
    </w:p>
    <w:p w14:paraId="09C1D409" w14:textId="77777777" w:rsidR="00C91640" w:rsidRPr="008B5A15" w:rsidRDefault="00C91640" w:rsidP="00C91640">
      <w:pPr>
        <w:pStyle w:val="af2"/>
        <w:numPr>
          <w:ilvl w:val="0"/>
          <w:numId w:val="6"/>
        </w:numPr>
        <w:spacing w:after="80" w:line="360" w:lineRule="auto"/>
        <w:ind w:left="170" w:right="57" w:firstLine="709"/>
        <w:jc w:val="both"/>
        <w:rPr>
          <w:b/>
          <w:bCs/>
        </w:rPr>
      </w:pPr>
      <w:r w:rsidRPr="008B5A15">
        <w:rPr>
          <w:rFonts w:ascii="Times New Roman" w:hAnsi="Times New Roman"/>
          <w:sz w:val="28"/>
          <w:szCs w:val="28"/>
        </w:rPr>
        <w:t>Навигационное сообщение со скоростью передачи данных 50 бит/с;</w:t>
      </w:r>
    </w:p>
    <w:p w14:paraId="6BF0068D" w14:textId="77777777" w:rsidR="00C91640" w:rsidRPr="008B5A15" w:rsidRDefault="00C91640" w:rsidP="00C91640">
      <w:pPr>
        <w:pStyle w:val="af2"/>
        <w:numPr>
          <w:ilvl w:val="0"/>
          <w:numId w:val="6"/>
        </w:numPr>
        <w:spacing w:after="80" w:line="360" w:lineRule="auto"/>
        <w:ind w:left="170" w:right="57" w:firstLine="709"/>
        <w:jc w:val="both"/>
        <w:rPr>
          <w:b/>
          <w:bCs/>
        </w:rPr>
      </w:pPr>
      <w:r w:rsidRPr="008B5A15">
        <w:rPr>
          <w:rFonts w:ascii="Times New Roman" w:hAnsi="Times New Roman"/>
          <w:sz w:val="28"/>
          <w:szCs w:val="28"/>
        </w:rPr>
        <w:t>Вспомогательное меандровое колебание, передаваемого со скоростью 100 бит/с.</w:t>
      </w:r>
    </w:p>
    <w:p w14:paraId="723852A5" w14:textId="77777777" w:rsidR="00C91640" w:rsidRDefault="00C91640" w:rsidP="00C91640">
      <w:pPr>
        <w:spacing w:after="80" w:line="360" w:lineRule="auto"/>
        <w:ind w:left="170" w:right="57" w:firstLine="709"/>
        <w:jc w:val="both"/>
        <w:rPr>
          <w:b/>
          <w:bCs/>
        </w:rPr>
      </w:pPr>
      <w:r>
        <w:rPr>
          <w:sz w:val="28"/>
          <w:szCs w:val="28"/>
        </w:rPr>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i/>
          <w:iCs/>
          <w:sz w:val="28"/>
          <w:szCs w:val="28"/>
        </w:rPr>
        <w:t>T = 1 мс</w:t>
      </w:r>
      <w:r>
        <w:rPr>
          <w:sz w:val="28"/>
          <w:szCs w:val="28"/>
        </w:rPr>
        <w:t xml:space="preserve">, которая образована порождающим полиномом </w:t>
      </w:r>
      <w:r>
        <w:rPr>
          <w:i/>
          <w:iCs/>
          <w:sz w:val="28"/>
          <w:szCs w:val="28"/>
        </w:rPr>
        <w:t>1 + x</w:t>
      </w:r>
      <w:r>
        <w:rPr>
          <w:i/>
          <w:iCs/>
          <w:sz w:val="28"/>
          <w:szCs w:val="28"/>
          <w:vertAlign w:val="superscript"/>
        </w:rPr>
        <w:t xml:space="preserve">5 </w:t>
      </w:r>
      <w:r>
        <w:rPr>
          <w:i/>
          <w:iCs/>
          <w:sz w:val="28"/>
          <w:szCs w:val="28"/>
        </w:rPr>
        <w:t>+ x</w:t>
      </w:r>
      <w:r>
        <w:rPr>
          <w:i/>
          <w:iCs/>
          <w:sz w:val="28"/>
          <w:szCs w:val="28"/>
          <w:vertAlign w:val="superscript"/>
        </w:rPr>
        <w:t>9</w:t>
      </w:r>
      <w:r>
        <w:rPr>
          <w:sz w:val="28"/>
          <w:szCs w:val="28"/>
        </w:rPr>
        <w:t>, снимаемую с 7-го разряда 9-разрядного регистра сдвига.</w:t>
      </w:r>
    </w:p>
    <w:p w14:paraId="75C774DB" w14:textId="77777777" w:rsidR="00C91640" w:rsidRDefault="00C91640" w:rsidP="00C91640">
      <w:pPr>
        <w:spacing w:after="80" w:line="360" w:lineRule="auto"/>
        <w:ind w:left="170" w:right="57" w:firstLine="709"/>
        <w:jc w:val="both"/>
        <w:rPr>
          <w:b/>
          <w:bCs/>
        </w:rPr>
      </w:pPr>
      <w:r>
        <w:rPr>
          <w:sz w:val="28"/>
          <w:szCs w:val="28"/>
        </w:rPr>
        <w:t>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суперкадров. Каждый суперкадр содержит 5 кадров длительностью 2.5 минуты, каждый их которых в свою очередь состоит из 15 строк длительность 30 секунд. Каждый суперкадр передает полный объем неоперативной информации (альманах) для всех 24 НКА системы ГЛОНАСС. Структура суперкадра представлена на рисунке 2.2.</w:t>
      </w:r>
    </w:p>
    <w:p w14:paraId="7FDAEB91" w14:textId="77777777" w:rsidR="00C91640" w:rsidRDefault="00C91640" w:rsidP="00C91640">
      <w:pPr>
        <w:spacing w:after="80" w:line="360" w:lineRule="auto"/>
        <w:ind w:left="170" w:right="57" w:firstLine="709"/>
        <w:jc w:val="both"/>
      </w:pPr>
      <w:r>
        <w:rPr>
          <w:noProof/>
        </w:rPr>
        <w:lastRenderedPageBreak/>
        <w:drawing>
          <wp:anchor distT="0" distB="0" distL="0" distR="0" simplePos="0" relativeHeight="251670528" behindDoc="0" locked="0" layoutInCell="1" allowOverlap="1" wp14:anchorId="44EABB89" wp14:editId="7C295434">
            <wp:simplePos x="0" y="0"/>
            <wp:positionH relativeFrom="column">
              <wp:posOffset>139065</wp:posOffset>
            </wp:positionH>
            <wp:positionV relativeFrom="paragraph">
              <wp:posOffset>1137285</wp:posOffset>
            </wp:positionV>
            <wp:extent cx="5669915" cy="6344285"/>
            <wp:effectExtent l="0" t="0" r="0" b="0"/>
            <wp:wrapTopAndBottom/>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7"/>
                    <a:stretch>
                      <a:fillRect/>
                    </a:stretch>
                  </pic:blipFill>
                  <pic:spPr bwMode="auto">
                    <a:xfrm>
                      <a:off x="0" y="0"/>
                      <a:ext cx="5669915" cy="6344285"/>
                    </a:xfrm>
                    <a:prstGeom prst="rect">
                      <a:avLst/>
                    </a:prstGeom>
                  </pic:spPr>
                </pic:pic>
              </a:graphicData>
            </a:graphic>
          </wp:anchor>
        </w:drawing>
      </w:r>
      <w:r>
        <w:rPr>
          <w:sz w:val="28"/>
          <w:szCs w:val="28"/>
        </w:rPr>
        <w:t>Строка цифровой информации, длительность которой 2 с, в своем составе содержит 85 двоичных символов длительностью по 20 мс, которые передаются в относительном коде.</w:t>
      </w:r>
    </w:p>
    <w:p w14:paraId="0C8C1D2E" w14:textId="77777777" w:rsidR="00C91640" w:rsidRDefault="00C91640" w:rsidP="00C91640">
      <w:pPr>
        <w:spacing w:after="80" w:line="360" w:lineRule="auto"/>
        <w:ind w:left="170" w:right="57"/>
        <w:jc w:val="center"/>
      </w:pPr>
      <w:r>
        <w:rPr>
          <w:sz w:val="28"/>
          <w:szCs w:val="28"/>
        </w:rPr>
        <w:t>Рисунок 2.2 — Структура суперкарда навигационного сообщения ГЛОНАСС</w:t>
      </w:r>
    </w:p>
    <w:p w14:paraId="764818CB" w14:textId="77777777" w:rsidR="00C91640" w:rsidRDefault="00C91640" w:rsidP="00C91640">
      <w:pPr>
        <w:spacing w:after="80" w:line="360" w:lineRule="auto"/>
        <w:ind w:left="170" w:right="57"/>
        <w:jc w:val="center"/>
        <w:rPr>
          <w:sz w:val="28"/>
          <w:szCs w:val="28"/>
        </w:rPr>
      </w:pPr>
    </w:p>
    <w:p w14:paraId="46EC0E98" w14:textId="77777777" w:rsidR="00C91640" w:rsidRDefault="00C91640" w:rsidP="00C91640">
      <w:pPr>
        <w:spacing w:after="80" w:line="360" w:lineRule="auto"/>
        <w:ind w:left="170" w:right="57" w:firstLine="709"/>
        <w:jc w:val="both"/>
      </w:pPr>
      <w:r>
        <w:rPr>
          <w:sz w:val="28"/>
          <w:szCs w:val="28"/>
        </w:rPr>
        <w:t xml:space="preserve">Помимо цифровой информации (ЦИ) в строке также содержится метка времени, которая занимает 0.3 секунды длительности. Метка времени </w:t>
      </w:r>
      <w:r>
        <w:rPr>
          <w:sz w:val="28"/>
          <w:szCs w:val="28"/>
        </w:rPr>
        <w:lastRenderedPageBreak/>
        <w:t>представляет из себя укороченную псевдослучайную последовательность, состоящая из 30 двоичных символов длительностью 10 мс каждый. Вместе с ЦИ и МВ в строке передаются 8 проверочных символов кода Хэмминга, благодаря которым производится проверка строки на достоверность. На рисунке 2.3 представлена структура информационной строки системы ГЛОНАСС.</w:t>
      </w:r>
    </w:p>
    <w:p w14:paraId="68F8B7F4" w14:textId="77777777" w:rsidR="00C91640" w:rsidRDefault="00C91640" w:rsidP="00C91640">
      <w:pPr>
        <w:spacing w:after="80" w:line="360" w:lineRule="auto"/>
        <w:ind w:left="170" w:right="57"/>
        <w:jc w:val="center"/>
      </w:pPr>
      <w:r>
        <w:rPr>
          <w:noProof/>
        </w:rPr>
        <w:drawing>
          <wp:anchor distT="0" distB="0" distL="0" distR="0" simplePos="0" relativeHeight="251660288" behindDoc="0" locked="0" layoutInCell="1" allowOverlap="1" wp14:anchorId="58903C23" wp14:editId="305FDE43">
            <wp:simplePos x="0" y="0"/>
            <wp:positionH relativeFrom="column">
              <wp:align>center</wp:align>
            </wp:positionH>
            <wp:positionV relativeFrom="paragraph">
              <wp:align>top</wp:align>
            </wp:positionV>
            <wp:extent cx="5669915" cy="3037205"/>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8"/>
                    <a:stretch>
                      <a:fillRect/>
                    </a:stretch>
                  </pic:blipFill>
                  <pic:spPr bwMode="auto">
                    <a:xfrm>
                      <a:off x="0" y="0"/>
                      <a:ext cx="5669915" cy="3037205"/>
                    </a:xfrm>
                    <a:prstGeom prst="rect">
                      <a:avLst/>
                    </a:prstGeom>
                  </pic:spPr>
                </pic:pic>
              </a:graphicData>
            </a:graphic>
          </wp:anchor>
        </w:drawing>
      </w:r>
      <w:r>
        <w:rPr>
          <w:sz w:val="28"/>
          <w:szCs w:val="28"/>
        </w:rPr>
        <w:tab/>
        <w:t>Рисунок 2.3 — Структура информационной строки</w:t>
      </w:r>
    </w:p>
    <w:p w14:paraId="28B60A92" w14:textId="77777777" w:rsidR="00C91640" w:rsidRDefault="00C91640" w:rsidP="00C91640">
      <w:pPr>
        <w:spacing w:after="80" w:line="360" w:lineRule="auto"/>
        <w:ind w:left="170" w:right="57"/>
        <w:jc w:val="center"/>
        <w:rPr>
          <w:sz w:val="28"/>
          <w:szCs w:val="28"/>
        </w:rPr>
      </w:pPr>
    </w:p>
    <w:p w14:paraId="6AC05156" w14:textId="77777777" w:rsidR="00C91640" w:rsidRPr="004C6530" w:rsidRDefault="00C91640" w:rsidP="004C6530">
      <w:pPr>
        <w:pStyle w:val="3"/>
        <w:spacing w:before="0" w:after="80" w:line="360" w:lineRule="auto"/>
        <w:ind w:left="170" w:right="57" w:firstLine="709"/>
        <w:rPr>
          <w:rFonts w:ascii="Times New Roman" w:hAnsi="Times New Roman" w:cs="Times New Roman"/>
          <w:b/>
          <w:bCs/>
          <w:color w:val="000000" w:themeColor="text1"/>
        </w:rPr>
      </w:pPr>
      <w:bookmarkStart w:id="10" w:name="_Toc71748141"/>
      <w:r w:rsidRPr="004C6530">
        <w:rPr>
          <w:rFonts w:ascii="Times New Roman" w:hAnsi="Times New Roman" w:cs="Times New Roman"/>
          <w:b/>
          <w:bCs/>
          <w:color w:val="000000" w:themeColor="text1"/>
          <w:sz w:val="28"/>
          <w:szCs w:val="28"/>
        </w:rPr>
        <w:t>2.1.2 Сигнал ГЛОНАСС с кодовым разделением L1OC</w:t>
      </w:r>
      <w:bookmarkEnd w:id="10"/>
    </w:p>
    <w:p w14:paraId="6EFD4953" w14:textId="77777777" w:rsidR="00C91640" w:rsidRDefault="00C91640" w:rsidP="00C91640">
      <w:pPr>
        <w:spacing w:after="80" w:line="360" w:lineRule="auto"/>
        <w:ind w:left="170" w:right="57" w:firstLine="709"/>
        <w:jc w:val="both"/>
      </w:pPr>
      <w:r>
        <w:rPr>
          <w:sz w:val="28"/>
          <w:szCs w:val="28"/>
        </w:rPr>
        <w:t xml:space="preserve">Перспективный сигнал ГЛОНАСС с кодовым разделением L1OC излучается на несущей частоте </w:t>
      </w:r>
      <w:r>
        <w:rPr>
          <w:i/>
          <w:iCs/>
          <w:sz w:val="28"/>
          <w:szCs w:val="28"/>
        </w:rPr>
        <w:t>f</w:t>
      </w:r>
      <w:r>
        <w:rPr>
          <w:i/>
          <w:iCs/>
          <w:sz w:val="28"/>
          <w:szCs w:val="28"/>
          <w:vertAlign w:val="subscript"/>
        </w:rPr>
        <w:t>L1</w:t>
      </w:r>
      <w:r>
        <w:rPr>
          <w:i/>
          <w:iCs/>
          <w:sz w:val="28"/>
          <w:szCs w:val="28"/>
        </w:rPr>
        <w:t xml:space="preserve"> </w:t>
      </w:r>
      <w:r>
        <w:rPr>
          <w:sz w:val="28"/>
          <w:szCs w:val="28"/>
        </w:rPr>
        <w:t>= 1600,995</w:t>
      </w:r>
      <w:r>
        <w:rPr>
          <w:i/>
          <w:iCs/>
          <w:sz w:val="28"/>
          <w:szCs w:val="28"/>
        </w:rPr>
        <w:t xml:space="preserve"> </w:t>
      </w:r>
      <w:r>
        <w:rPr>
          <w:sz w:val="28"/>
          <w:szCs w:val="28"/>
        </w:rPr>
        <w:t xml:space="preserve">МГц и состоит из двух компонент равной мощности: информационной L1OCd и пилотной L1OCp. Две эти компоненты уплотнены путем чередования чипов дальномерных кодов этих компонент, так называемое почиповое временное уплотнение (мультиплексирование). Также сигнал L1OC квадратурно уплотнен с сигналом L1SC (закрытый сигнал высокой точности), фаза L1OC опережает фазу L1SC на 90 градусов, что соответствует квадратуре </w:t>
      </w:r>
      <w:r>
        <w:rPr>
          <w:i/>
          <w:iCs/>
          <w:sz w:val="28"/>
          <w:szCs w:val="28"/>
        </w:rPr>
        <w:t>Q.</w:t>
      </w:r>
      <w:r>
        <w:rPr>
          <w:sz w:val="28"/>
          <w:szCs w:val="28"/>
        </w:rPr>
        <w:t xml:space="preserve"> Структура, описывающая данное уплотнение, представлена на рисунке 2.4. </w:t>
      </w:r>
    </w:p>
    <w:p w14:paraId="05F2E360" w14:textId="77777777" w:rsidR="00C91640" w:rsidRDefault="00C91640" w:rsidP="00C91640">
      <w:pPr>
        <w:spacing w:after="80" w:line="360" w:lineRule="auto"/>
        <w:ind w:left="170" w:right="57" w:firstLine="709"/>
        <w:jc w:val="both"/>
      </w:pPr>
      <w:r>
        <w:rPr>
          <w:sz w:val="28"/>
          <w:szCs w:val="28"/>
        </w:rPr>
        <w:lastRenderedPageBreak/>
        <w:t>Сигнал L1OCd модулируется двоичной последовательностью (рисунок 2.5), которая образована суммированием по модулю два тремя двоичными компонентами:</w:t>
      </w:r>
    </w:p>
    <w:p w14:paraId="520994D8" w14:textId="77777777" w:rsidR="00C91640" w:rsidRDefault="00C91640" w:rsidP="00C91640">
      <w:pPr>
        <w:pStyle w:val="af2"/>
        <w:numPr>
          <w:ilvl w:val="0"/>
          <w:numId w:val="7"/>
        </w:numPr>
        <w:spacing w:after="80" w:line="360" w:lineRule="auto"/>
        <w:ind w:left="170" w:right="57" w:firstLine="709"/>
        <w:jc w:val="both"/>
      </w:pPr>
      <w:r w:rsidRPr="00FD68DD">
        <w:rPr>
          <w:rFonts w:ascii="Times New Roman" w:hAnsi="Times New Roman"/>
          <w:sz w:val="28"/>
          <w:szCs w:val="28"/>
        </w:rPr>
        <w:t>Дальномерный код, генерируемый с частотой 511.5 кГц;</w:t>
      </w:r>
    </w:p>
    <w:p w14:paraId="549FFA6F" w14:textId="77777777" w:rsidR="00C91640" w:rsidRDefault="00C91640" w:rsidP="00C91640">
      <w:pPr>
        <w:pStyle w:val="af2"/>
        <w:numPr>
          <w:ilvl w:val="0"/>
          <w:numId w:val="7"/>
        </w:numPr>
        <w:spacing w:after="80" w:line="360" w:lineRule="auto"/>
        <w:ind w:left="170" w:right="57" w:firstLine="709"/>
        <w:jc w:val="both"/>
      </w:pPr>
      <w:r w:rsidRPr="00FD68DD">
        <w:rPr>
          <w:rFonts w:ascii="Times New Roman" w:hAnsi="Times New Roman"/>
          <w:sz w:val="28"/>
          <w:szCs w:val="28"/>
        </w:rPr>
        <w:t>Оверлейный код;</w:t>
      </w:r>
    </w:p>
    <w:p w14:paraId="1857579B" w14:textId="77777777" w:rsidR="00C91640" w:rsidRDefault="00C91640" w:rsidP="00C91640">
      <w:pPr>
        <w:pStyle w:val="af2"/>
        <w:numPr>
          <w:ilvl w:val="0"/>
          <w:numId w:val="7"/>
        </w:numPr>
        <w:spacing w:after="80" w:line="360" w:lineRule="auto"/>
        <w:ind w:left="170" w:right="57" w:firstLine="709"/>
        <w:jc w:val="both"/>
      </w:pPr>
      <w:r w:rsidRPr="00FD68DD">
        <w:rPr>
          <w:rFonts w:ascii="Times New Roman" w:hAnsi="Times New Roman"/>
          <w:sz w:val="28"/>
          <w:szCs w:val="28"/>
        </w:rPr>
        <w:t>Сверточный код длительностью 4 мс (250 симв/с).</w:t>
      </w:r>
    </w:p>
    <w:p w14:paraId="69C8A2A2" w14:textId="77777777" w:rsidR="00C91640" w:rsidRDefault="00C91640" w:rsidP="00C91640">
      <w:pPr>
        <w:spacing w:after="80" w:line="360" w:lineRule="auto"/>
        <w:ind w:left="170" w:right="57"/>
        <w:jc w:val="center"/>
      </w:pPr>
      <w:r>
        <w:rPr>
          <w:noProof/>
        </w:rPr>
        <w:drawing>
          <wp:anchor distT="0" distB="0" distL="0" distR="0" simplePos="0" relativeHeight="251661312" behindDoc="0" locked="0" layoutInCell="1" allowOverlap="1" wp14:anchorId="68DE781E" wp14:editId="39B3178D">
            <wp:simplePos x="0" y="0"/>
            <wp:positionH relativeFrom="column">
              <wp:align>center</wp:align>
            </wp:positionH>
            <wp:positionV relativeFrom="paragraph">
              <wp:align>top</wp:align>
            </wp:positionV>
            <wp:extent cx="2999740" cy="2266315"/>
            <wp:effectExtent l="0" t="0" r="0" b="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9"/>
                    <a:stretch>
                      <a:fillRect/>
                    </a:stretch>
                  </pic:blipFill>
                  <pic:spPr bwMode="auto">
                    <a:xfrm>
                      <a:off x="0" y="0"/>
                      <a:ext cx="2999740" cy="2266315"/>
                    </a:xfrm>
                    <a:prstGeom prst="rect">
                      <a:avLst/>
                    </a:prstGeom>
                  </pic:spPr>
                </pic:pic>
              </a:graphicData>
            </a:graphic>
          </wp:anchor>
        </w:drawing>
      </w:r>
      <w:r>
        <w:rPr>
          <w:sz w:val="28"/>
          <w:szCs w:val="28"/>
        </w:rPr>
        <w:t>Рисунок 2.4 — Структура сигала L1OC</w:t>
      </w:r>
    </w:p>
    <w:p w14:paraId="51140C13" w14:textId="77777777" w:rsidR="00C91640" w:rsidRDefault="00C91640" w:rsidP="00C91640">
      <w:pPr>
        <w:spacing w:after="80" w:line="360" w:lineRule="auto"/>
        <w:ind w:left="170" w:right="57"/>
        <w:jc w:val="center"/>
        <w:rPr>
          <w:sz w:val="28"/>
          <w:szCs w:val="28"/>
        </w:rPr>
      </w:pPr>
    </w:p>
    <w:p w14:paraId="09200BF9" w14:textId="77777777" w:rsidR="00C91640" w:rsidRDefault="00C91640" w:rsidP="00C91640">
      <w:pPr>
        <w:spacing w:after="80" w:line="360" w:lineRule="auto"/>
        <w:ind w:left="170" w:right="57"/>
        <w:jc w:val="center"/>
        <w:rPr>
          <w:sz w:val="28"/>
          <w:szCs w:val="28"/>
        </w:rPr>
      </w:pPr>
      <w:r>
        <w:rPr>
          <w:noProof/>
        </w:rPr>
        <w:drawing>
          <wp:anchor distT="0" distB="0" distL="0" distR="0" simplePos="0" relativeHeight="251662336" behindDoc="0" locked="0" layoutInCell="1" allowOverlap="1" wp14:anchorId="269B5158" wp14:editId="2F8C5DA2">
            <wp:simplePos x="0" y="0"/>
            <wp:positionH relativeFrom="column">
              <wp:align>center</wp:align>
            </wp:positionH>
            <wp:positionV relativeFrom="paragraph">
              <wp:align>top</wp:align>
            </wp:positionV>
            <wp:extent cx="4523740" cy="2723515"/>
            <wp:effectExtent l="0" t="0" r="0" b="0"/>
            <wp:wrapTopAndBottom/>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tretch>
                      <a:fillRect/>
                    </a:stretch>
                  </pic:blipFill>
                  <pic:spPr bwMode="auto">
                    <a:xfrm>
                      <a:off x="0" y="0"/>
                      <a:ext cx="4523740" cy="2723515"/>
                    </a:xfrm>
                    <a:prstGeom prst="rect">
                      <a:avLst/>
                    </a:prstGeom>
                  </pic:spPr>
                </pic:pic>
              </a:graphicData>
            </a:graphic>
          </wp:anchor>
        </w:drawing>
      </w:r>
      <w:r>
        <w:rPr>
          <w:sz w:val="28"/>
          <w:szCs w:val="28"/>
        </w:rPr>
        <w:t>Рисунок 2.5 — Формирователь модулирующей последовательности L1OC</w:t>
      </w:r>
    </w:p>
    <w:p w14:paraId="2D78057B" w14:textId="77777777" w:rsidR="00C91640" w:rsidRDefault="00C91640" w:rsidP="00C91640">
      <w:pPr>
        <w:spacing w:after="80" w:line="360" w:lineRule="auto"/>
        <w:ind w:left="170" w:right="57"/>
        <w:jc w:val="center"/>
        <w:rPr>
          <w:sz w:val="28"/>
          <w:szCs w:val="28"/>
        </w:rPr>
      </w:pPr>
    </w:p>
    <w:p w14:paraId="70771819" w14:textId="77777777" w:rsidR="00C91640" w:rsidRDefault="00C91640" w:rsidP="00C91640">
      <w:pPr>
        <w:spacing w:after="80" w:line="360" w:lineRule="auto"/>
        <w:ind w:left="170" w:right="57" w:firstLine="709"/>
        <w:jc w:val="both"/>
        <w:rPr>
          <w:sz w:val="28"/>
          <w:szCs w:val="28"/>
        </w:rPr>
      </w:pPr>
      <w:r>
        <w:rPr>
          <w:sz w:val="28"/>
          <w:szCs w:val="28"/>
        </w:rPr>
        <w:t xml:space="preserve">Пилот-сигнал L1OCp представляет собой сумму по модулю 2 дальномерного кода с тактовой частотой 511.5 кГц и меандровой последовательностью (МП), тактовая частота которой равна 2.046 МГц. </w:t>
      </w:r>
      <w:r>
        <w:rPr>
          <w:sz w:val="28"/>
          <w:szCs w:val="28"/>
        </w:rPr>
        <w:lastRenderedPageBreak/>
        <w:t>Меандровая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BOC(1,1).</w:t>
      </w:r>
    </w:p>
    <w:p w14:paraId="23E45DD0" w14:textId="77777777" w:rsidR="00C91640" w:rsidRDefault="00C91640" w:rsidP="00C91640">
      <w:pPr>
        <w:spacing w:after="80" w:line="360" w:lineRule="auto"/>
        <w:ind w:left="170" w:right="57" w:firstLine="709"/>
        <w:jc w:val="both"/>
        <w:rPr>
          <w:sz w:val="28"/>
          <w:szCs w:val="28"/>
        </w:rPr>
      </w:pPr>
      <w:r>
        <w:rPr>
          <w:noProof/>
        </w:rPr>
        <w:drawing>
          <wp:anchor distT="0" distB="0" distL="0" distR="0" simplePos="0" relativeHeight="251671552" behindDoc="0" locked="0" layoutInCell="1" allowOverlap="1" wp14:anchorId="36F0E053" wp14:editId="51DAAD23">
            <wp:simplePos x="0" y="0"/>
            <wp:positionH relativeFrom="column">
              <wp:posOffset>584200</wp:posOffset>
            </wp:positionH>
            <wp:positionV relativeFrom="paragraph">
              <wp:posOffset>1403350</wp:posOffset>
            </wp:positionV>
            <wp:extent cx="5229225" cy="4568190"/>
            <wp:effectExtent l="0" t="0" r="0" b="0"/>
            <wp:wrapTopAndBottom/>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1"/>
                    <a:stretch>
                      <a:fillRect/>
                    </a:stretch>
                  </pic:blipFill>
                  <pic:spPr bwMode="auto">
                    <a:xfrm>
                      <a:off x="0" y="0"/>
                      <a:ext cx="5229225" cy="456819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Итоговый сигнал L1OC получается после почипового временного уплотнения (ПВУ) компоненты с данным (L1OCd) и пилот-сигнала (L1OCp).  Временные соотношения и способ формирования сигнала ГЛОНАСС с кодовым разделением приведен на рисунке 2.6.</w:t>
      </w:r>
    </w:p>
    <w:p w14:paraId="0AEFA93E" w14:textId="77777777" w:rsidR="00C91640" w:rsidRDefault="00C91640" w:rsidP="00C91640">
      <w:pPr>
        <w:spacing w:after="80" w:line="360" w:lineRule="auto"/>
        <w:ind w:left="170" w:right="57"/>
        <w:jc w:val="center"/>
        <w:rPr>
          <w:sz w:val="28"/>
          <w:szCs w:val="28"/>
        </w:rPr>
      </w:pPr>
      <w:r>
        <w:rPr>
          <w:sz w:val="28"/>
          <w:szCs w:val="28"/>
        </w:rPr>
        <w:t>Рисунок 2.6 — Временные соотношения сигнала L1OC</w:t>
      </w:r>
    </w:p>
    <w:p w14:paraId="273C573D" w14:textId="77777777" w:rsidR="00C91640" w:rsidRDefault="00C91640" w:rsidP="00C91640">
      <w:pPr>
        <w:spacing w:after="80" w:line="360" w:lineRule="auto"/>
        <w:ind w:left="170" w:right="57"/>
        <w:jc w:val="center"/>
        <w:rPr>
          <w:sz w:val="28"/>
          <w:szCs w:val="28"/>
        </w:rPr>
      </w:pPr>
    </w:p>
    <w:p w14:paraId="50EB7CFA" w14:textId="77777777" w:rsidR="00C91640" w:rsidRDefault="00C91640" w:rsidP="00C91640">
      <w:pPr>
        <w:spacing w:after="80" w:line="360" w:lineRule="auto"/>
        <w:ind w:left="170" w:right="57" w:firstLine="709"/>
        <w:jc w:val="both"/>
        <w:rPr>
          <w:sz w:val="28"/>
          <w:szCs w:val="28"/>
        </w:rPr>
      </w:pPr>
      <w:r>
        <w:rPr>
          <w:sz w:val="28"/>
          <w:szCs w:val="28"/>
        </w:rPr>
        <w:t xml:space="preserve">Дальномерные коды компоненты с данными представляют из себя коды Голда с периодом </w:t>
      </w:r>
      <w:r>
        <w:rPr>
          <w:i/>
          <w:iCs/>
          <w:sz w:val="28"/>
          <w:szCs w:val="28"/>
        </w:rPr>
        <w:t>T=2 мс</w:t>
      </w:r>
      <w:r>
        <w:rPr>
          <w:sz w:val="28"/>
          <w:szCs w:val="28"/>
        </w:rPr>
        <w:t xml:space="preserve"> и длиной </w:t>
      </w:r>
      <w:r>
        <w:rPr>
          <w:i/>
          <w:iCs/>
          <w:sz w:val="28"/>
          <w:szCs w:val="28"/>
        </w:rPr>
        <w:t>N=1023.</w:t>
      </w:r>
      <w:r>
        <w:rPr>
          <w:sz w:val="28"/>
          <w:szCs w:val="28"/>
        </w:rPr>
        <w:t xml:space="preserve"> Итоговый код является суммой по модулю два двух двоичных цифровых автоматов ЦА1 и ЦА2, полиномы которых соответственно равны </w:t>
      </w:r>
      <w:r>
        <w:rPr>
          <w:i/>
          <w:iCs/>
          <w:sz w:val="28"/>
          <w:szCs w:val="28"/>
        </w:rPr>
        <w:t>1 + x</w:t>
      </w:r>
      <w:r>
        <w:rPr>
          <w:i/>
          <w:iCs/>
          <w:sz w:val="28"/>
          <w:szCs w:val="28"/>
          <w:vertAlign w:val="superscript"/>
        </w:rPr>
        <w:t>7</w:t>
      </w:r>
      <w:r>
        <w:rPr>
          <w:i/>
          <w:iCs/>
          <w:sz w:val="28"/>
          <w:szCs w:val="28"/>
        </w:rPr>
        <w:t xml:space="preserve"> + x</w:t>
      </w:r>
      <w:r>
        <w:rPr>
          <w:i/>
          <w:iCs/>
          <w:sz w:val="28"/>
          <w:szCs w:val="28"/>
          <w:vertAlign w:val="superscript"/>
        </w:rPr>
        <w:t>10</w:t>
      </w:r>
      <w:r>
        <w:rPr>
          <w:i/>
          <w:iCs/>
          <w:sz w:val="28"/>
          <w:szCs w:val="28"/>
        </w:rPr>
        <w:t xml:space="preserve"> </w:t>
      </w:r>
      <w:r>
        <w:rPr>
          <w:sz w:val="28"/>
          <w:szCs w:val="28"/>
        </w:rPr>
        <w:t xml:space="preserve">и </w:t>
      </w:r>
      <w:r>
        <w:rPr>
          <w:i/>
          <w:iCs/>
          <w:sz w:val="28"/>
          <w:szCs w:val="28"/>
        </w:rPr>
        <w:t>1 + x</w:t>
      </w:r>
      <w:r>
        <w:rPr>
          <w:i/>
          <w:iCs/>
          <w:sz w:val="28"/>
          <w:szCs w:val="28"/>
          <w:vertAlign w:val="superscript"/>
        </w:rPr>
        <w:t>3</w:t>
      </w:r>
      <w:r>
        <w:rPr>
          <w:i/>
          <w:iCs/>
          <w:sz w:val="28"/>
          <w:szCs w:val="28"/>
        </w:rPr>
        <w:t xml:space="preserve"> + x</w:t>
      </w:r>
      <w:r>
        <w:rPr>
          <w:i/>
          <w:iCs/>
          <w:sz w:val="28"/>
          <w:szCs w:val="28"/>
          <w:vertAlign w:val="superscript"/>
        </w:rPr>
        <w:t>7</w:t>
      </w:r>
      <w:r>
        <w:rPr>
          <w:i/>
          <w:iCs/>
          <w:sz w:val="28"/>
          <w:szCs w:val="28"/>
        </w:rPr>
        <w:t>+</w:t>
      </w:r>
      <w:r>
        <w:rPr>
          <w:i/>
          <w:iCs/>
          <w:sz w:val="28"/>
          <w:szCs w:val="28"/>
          <w:vertAlign w:val="superscript"/>
        </w:rPr>
        <w:t xml:space="preserve"> </w:t>
      </w:r>
      <w:r>
        <w:rPr>
          <w:i/>
          <w:iCs/>
          <w:sz w:val="28"/>
          <w:szCs w:val="28"/>
        </w:rPr>
        <w:t>x</w:t>
      </w:r>
      <w:r>
        <w:rPr>
          <w:i/>
          <w:iCs/>
          <w:sz w:val="28"/>
          <w:szCs w:val="28"/>
          <w:vertAlign w:val="superscript"/>
        </w:rPr>
        <w:t>9</w:t>
      </w:r>
      <w:r>
        <w:rPr>
          <w:i/>
          <w:iCs/>
          <w:sz w:val="28"/>
          <w:szCs w:val="28"/>
        </w:rPr>
        <w:t xml:space="preserve"> + x</w:t>
      </w:r>
      <w:r>
        <w:rPr>
          <w:i/>
          <w:iCs/>
          <w:sz w:val="28"/>
          <w:szCs w:val="28"/>
          <w:vertAlign w:val="superscript"/>
        </w:rPr>
        <w:t>10</w:t>
      </w:r>
      <w:r>
        <w:rPr>
          <w:i/>
          <w:iCs/>
          <w:sz w:val="28"/>
          <w:szCs w:val="28"/>
        </w:rPr>
        <w:t>.</w:t>
      </w:r>
    </w:p>
    <w:p w14:paraId="75265709" w14:textId="77777777" w:rsidR="00C91640" w:rsidRDefault="00C91640" w:rsidP="00C91640">
      <w:pPr>
        <w:spacing w:after="80" w:line="360" w:lineRule="auto"/>
        <w:ind w:left="170" w:right="57" w:firstLine="709"/>
        <w:jc w:val="both"/>
        <w:rPr>
          <w:sz w:val="28"/>
          <w:szCs w:val="28"/>
        </w:rPr>
      </w:pPr>
      <w:r>
        <w:rPr>
          <w:sz w:val="28"/>
          <w:szCs w:val="28"/>
        </w:rPr>
        <w:lastRenderedPageBreak/>
        <w:t xml:space="preserve">Дальномерный код пилот-сигнала представляет собой усеченную последовательность Касами с длинной </w:t>
      </w:r>
      <w:r>
        <w:rPr>
          <w:i/>
          <w:iCs/>
          <w:sz w:val="28"/>
          <w:szCs w:val="28"/>
        </w:rPr>
        <w:t>N=4092</w:t>
      </w:r>
      <w:r>
        <w:rPr>
          <w:sz w:val="28"/>
          <w:szCs w:val="28"/>
        </w:rPr>
        <w:t xml:space="preserve"> и периодом </w:t>
      </w:r>
      <w:r>
        <w:rPr>
          <w:i/>
          <w:iCs/>
          <w:sz w:val="28"/>
          <w:szCs w:val="28"/>
        </w:rPr>
        <w:t>T=8 мс</w:t>
      </w:r>
      <w:r>
        <w:rPr>
          <w:sz w:val="28"/>
          <w:szCs w:val="28"/>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i/>
          <w:iCs/>
          <w:sz w:val="28"/>
          <w:szCs w:val="28"/>
        </w:rPr>
        <w:t>1 + x</w:t>
      </w:r>
      <w:r>
        <w:rPr>
          <w:i/>
          <w:iCs/>
          <w:sz w:val="28"/>
          <w:szCs w:val="28"/>
          <w:vertAlign w:val="superscript"/>
        </w:rPr>
        <w:t xml:space="preserve">6 </w:t>
      </w:r>
      <w:r>
        <w:rPr>
          <w:i/>
          <w:iCs/>
          <w:sz w:val="28"/>
          <w:szCs w:val="28"/>
        </w:rPr>
        <w:t>+ x</w:t>
      </w:r>
      <w:r>
        <w:rPr>
          <w:i/>
          <w:iCs/>
          <w:sz w:val="28"/>
          <w:szCs w:val="28"/>
          <w:vertAlign w:val="superscript"/>
        </w:rPr>
        <w:t>8</w:t>
      </w:r>
      <w:r>
        <w:rPr>
          <w:i/>
          <w:iCs/>
          <w:sz w:val="28"/>
          <w:szCs w:val="28"/>
        </w:rPr>
        <w:t xml:space="preserve"> + x</w:t>
      </w:r>
      <w:r>
        <w:rPr>
          <w:i/>
          <w:iCs/>
          <w:sz w:val="28"/>
          <w:szCs w:val="28"/>
          <w:vertAlign w:val="superscript"/>
        </w:rPr>
        <w:t>11</w:t>
      </w:r>
      <w:r>
        <w:rPr>
          <w:i/>
          <w:iCs/>
          <w:sz w:val="28"/>
          <w:szCs w:val="28"/>
        </w:rPr>
        <w:t xml:space="preserve"> + x</w:t>
      </w:r>
      <w:r>
        <w:rPr>
          <w:i/>
          <w:iCs/>
          <w:sz w:val="28"/>
          <w:szCs w:val="28"/>
          <w:vertAlign w:val="superscript"/>
        </w:rPr>
        <w:t>12</w:t>
      </w:r>
      <w:r>
        <w:rPr>
          <w:i/>
          <w:iCs/>
          <w:sz w:val="28"/>
          <w:szCs w:val="28"/>
        </w:rPr>
        <w:t xml:space="preserve"> </w:t>
      </w:r>
      <w:r>
        <w:rPr>
          <w:sz w:val="28"/>
          <w:szCs w:val="28"/>
        </w:rPr>
        <w:t xml:space="preserve">и </w:t>
      </w:r>
      <w:r>
        <w:rPr>
          <w:i/>
          <w:iCs/>
          <w:sz w:val="28"/>
          <w:szCs w:val="28"/>
        </w:rPr>
        <w:t>1 + x + x</w:t>
      </w:r>
      <w:r>
        <w:rPr>
          <w:i/>
          <w:iCs/>
          <w:sz w:val="28"/>
          <w:szCs w:val="28"/>
          <w:vertAlign w:val="superscript"/>
        </w:rPr>
        <w:t>6</w:t>
      </w:r>
      <w:r>
        <w:rPr>
          <w:i/>
          <w:iCs/>
          <w:sz w:val="28"/>
          <w:szCs w:val="28"/>
        </w:rPr>
        <w:t xml:space="preserve"> </w:t>
      </w:r>
      <w:r>
        <w:rPr>
          <w:sz w:val="28"/>
          <w:szCs w:val="28"/>
        </w:rPr>
        <w:t>соотвественно.</w:t>
      </w:r>
    </w:p>
    <w:p w14:paraId="5AE5FAC4" w14:textId="77777777" w:rsidR="00C91640" w:rsidRDefault="00C91640" w:rsidP="00C91640">
      <w:pPr>
        <w:spacing w:after="80" w:line="360" w:lineRule="auto"/>
        <w:ind w:left="170" w:right="57" w:firstLine="709"/>
        <w:jc w:val="both"/>
        <w:rPr>
          <w:sz w:val="28"/>
          <w:szCs w:val="28"/>
        </w:rPr>
      </w:pPr>
      <w:r>
        <w:rPr>
          <w:sz w:val="28"/>
          <w:szCs w:val="28"/>
        </w:rPr>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14:paraId="43D20CD7" w14:textId="77777777" w:rsidR="00C91640" w:rsidRDefault="00C91640" w:rsidP="00C91640">
      <w:pPr>
        <w:spacing w:after="80" w:line="360" w:lineRule="auto"/>
        <w:ind w:left="170" w:right="57"/>
        <w:jc w:val="both"/>
        <w:rPr>
          <w:sz w:val="28"/>
        </w:rPr>
      </w:pPr>
    </w:p>
    <w:p w14:paraId="6C437390" w14:textId="77777777" w:rsidR="00C91640" w:rsidRPr="004C6530" w:rsidRDefault="00C91640" w:rsidP="004C6530">
      <w:pPr>
        <w:pStyle w:val="3"/>
        <w:spacing w:before="0" w:after="80" w:line="360" w:lineRule="auto"/>
        <w:ind w:left="170" w:right="57" w:firstLine="709"/>
        <w:rPr>
          <w:rFonts w:ascii="Times New Roman" w:hAnsi="Times New Roman" w:cs="Times New Roman"/>
          <w:color w:val="000000" w:themeColor="text1"/>
          <w:sz w:val="28"/>
          <w:szCs w:val="28"/>
        </w:rPr>
      </w:pPr>
      <w:bookmarkStart w:id="11" w:name="_Toc71748142"/>
      <w:r w:rsidRPr="004C6530">
        <w:rPr>
          <w:rFonts w:ascii="Times New Roman" w:hAnsi="Times New Roman" w:cs="Times New Roman"/>
          <w:b/>
          <w:bCs/>
          <w:color w:val="000000" w:themeColor="text1"/>
          <w:sz w:val="28"/>
          <w:szCs w:val="28"/>
        </w:rPr>
        <w:t>2.1.3 Сигнал ГЛОНАСС с кодовым разделением L2OC</w:t>
      </w:r>
      <w:bookmarkEnd w:id="11"/>
    </w:p>
    <w:p w14:paraId="72B544E2" w14:textId="77777777" w:rsidR="00C91640" w:rsidRDefault="00C91640" w:rsidP="00C91640">
      <w:pPr>
        <w:spacing w:after="80" w:line="360" w:lineRule="auto"/>
        <w:ind w:left="170" w:right="57" w:firstLine="709"/>
        <w:jc w:val="both"/>
        <w:rPr>
          <w:sz w:val="28"/>
          <w:szCs w:val="28"/>
        </w:rPr>
      </w:pPr>
      <w:r>
        <w:rPr>
          <w:noProof/>
        </w:rPr>
        <w:drawing>
          <wp:anchor distT="0" distB="0" distL="0" distR="0" simplePos="0" relativeHeight="251672576" behindDoc="0" locked="0" layoutInCell="1" allowOverlap="1" wp14:anchorId="4D310183" wp14:editId="6C13EAB6">
            <wp:simplePos x="0" y="0"/>
            <wp:positionH relativeFrom="column">
              <wp:posOffset>339090</wp:posOffset>
            </wp:positionH>
            <wp:positionV relativeFrom="paragraph">
              <wp:posOffset>1727200</wp:posOffset>
            </wp:positionV>
            <wp:extent cx="5318125" cy="3190875"/>
            <wp:effectExtent l="0" t="0" r="0" b="0"/>
            <wp:wrapTopAndBottom/>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2"/>
                    <a:stretch>
                      <a:fillRect/>
                    </a:stretch>
                  </pic:blipFill>
                  <pic:spPr bwMode="auto">
                    <a:xfrm>
                      <a:off x="0" y="0"/>
                      <a:ext cx="5318125" cy="31908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 Итоговый сигнал квадратурно уплотняют с сигналом L2SC, что демонстрируется на рисунке 2.7.</w:t>
      </w:r>
    </w:p>
    <w:p w14:paraId="2F208FC2" w14:textId="77777777" w:rsidR="00C91640" w:rsidRDefault="00C91640" w:rsidP="00C91640">
      <w:pPr>
        <w:spacing w:after="80" w:line="360" w:lineRule="auto"/>
        <w:ind w:left="170" w:right="57"/>
        <w:jc w:val="center"/>
        <w:rPr>
          <w:sz w:val="28"/>
          <w:szCs w:val="28"/>
        </w:rPr>
      </w:pPr>
      <w:r>
        <w:rPr>
          <w:sz w:val="28"/>
          <w:szCs w:val="28"/>
        </w:rPr>
        <w:t>Рисунок 2.7 — структура сигнала L2OC</w:t>
      </w:r>
    </w:p>
    <w:p w14:paraId="0F37D07C" w14:textId="77777777" w:rsidR="00C91640" w:rsidRDefault="00C91640" w:rsidP="00C91640">
      <w:pPr>
        <w:spacing w:after="80" w:line="360" w:lineRule="auto"/>
        <w:ind w:left="170" w:right="57" w:firstLine="709"/>
        <w:jc w:val="both"/>
        <w:rPr>
          <w:sz w:val="28"/>
          <w:szCs w:val="28"/>
        </w:rPr>
      </w:pPr>
      <w:r>
        <w:rPr>
          <w:noProof/>
        </w:rPr>
        <w:lastRenderedPageBreak/>
        <w:drawing>
          <wp:anchor distT="0" distB="0" distL="0" distR="0" simplePos="0" relativeHeight="251663360" behindDoc="0" locked="0" layoutInCell="1" allowOverlap="1" wp14:anchorId="53202614" wp14:editId="13619EB7">
            <wp:simplePos x="0" y="0"/>
            <wp:positionH relativeFrom="column">
              <wp:posOffset>272415</wp:posOffset>
            </wp:positionH>
            <wp:positionV relativeFrom="paragraph">
              <wp:posOffset>2203450</wp:posOffset>
            </wp:positionV>
            <wp:extent cx="5348605" cy="3248025"/>
            <wp:effectExtent l="0" t="0" r="0" b="0"/>
            <wp:wrapTopAndBottom/>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3"/>
                    <a:stretch>
                      <a:fillRect/>
                    </a:stretch>
                  </pic:blipFill>
                  <pic:spPr bwMode="auto">
                    <a:xfrm>
                      <a:off x="0" y="0"/>
                      <a:ext cx="5348605" cy="324802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Пилот-сигнал L1OCp представляет из себя сумму по модулю два трех двоичных последовательностей: дальномерного кода, имеющий тактовую частоту 511.5 кГц, оверлелейного кода длительности 20 мс и меандровой последовательности (МП), тактовая частота которой составялет 2.046 МГц. Меандровая последовательность служит для формирования модуляции типа BOC(1,1). Структура формирования сигнала представлена на рисунке 2.8.</w:t>
      </w:r>
    </w:p>
    <w:p w14:paraId="6B45D1B4" w14:textId="77777777" w:rsidR="00C91640" w:rsidRDefault="00C91640" w:rsidP="00C91640">
      <w:pPr>
        <w:spacing w:after="80" w:line="360" w:lineRule="auto"/>
        <w:ind w:left="170" w:right="57"/>
        <w:jc w:val="center"/>
        <w:rPr>
          <w:sz w:val="28"/>
        </w:rPr>
      </w:pPr>
      <w:r>
        <w:rPr>
          <w:sz w:val="28"/>
          <w:szCs w:val="28"/>
        </w:rPr>
        <w:t>Рисунок 2.8 — Формирователь сигнала L2OC</w:t>
      </w:r>
    </w:p>
    <w:p w14:paraId="708ACA1E" w14:textId="77777777" w:rsidR="00C91640" w:rsidRDefault="00C91640" w:rsidP="00C91640">
      <w:pPr>
        <w:spacing w:after="80" w:line="360" w:lineRule="auto"/>
        <w:ind w:left="170" w:right="57" w:firstLine="709"/>
        <w:jc w:val="both"/>
        <w:rPr>
          <w:sz w:val="28"/>
          <w:szCs w:val="28"/>
        </w:rPr>
      </w:pPr>
      <w:r>
        <w:rPr>
          <w:sz w:val="28"/>
          <w:szCs w:val="28"/>
        </w:rPr>
        <w:t>Итоговый сигнал L2OC получается после почипового временного уплотнения (ПВУ) компоненты L2 КСИ и пилот-сигнала (L2OCp).  Временные соотношения и способ формирования сигнала ГЛОНАСС с кодовым разделением приведен на рисунке 2.9.</w:t>
      </w:r>
    </w:p>
    <w:p w14:paraId="1778D81D" w14:textId="77777777" w:rsidR="00C91640" w:rsidRDefault="00C91640" w:rsidP="00C91640">
      <w:pPr>
        <w:spacing w:after="80" w:line="360" w:lineRule="auto"/>
        <w:ind w:left="170" w:right="57" w:firstLine="709"/>
        <w:jc w:val="both"/>
        <w:rPr>
          <w:sz w:val="28"/>
          <w:szCs w:val="28"/>
        </w:rPr>
      </w:pPr>
      <w:r>
        <w:rPr>
          <w:sz w:val="28"/>
          <w:szCs w:val="28"/>
        </w:rPr>
        <w:t xml:space="preserve">Дальномерный код пилот-сигнала представляет собой усеченную последовательность Касами с длинной </w:t>
      </w:r>
      <w:r>
        <w:rPr>
          <w:i/>
          <w:iCs/>
          <w:sz w:val="28"/>
          <w:szCs w:val="28"/>
        </w:rPr>
        <w:t>N=10230</w:t>
      </w:r>
      <w:r>
        <w:rPr>
          <w:sz w:val="28"/>
          <w:szCs w:val="28"/>
        </w:rPr>
        <w:t xml:space="preserve"> и периодом </w:t>
      </w:r>
      <w:r>
        <w:rPr>
          <w:i/>
          <w:iCs/>
          <w:sz w:val="28"/>
          <w:szCs w:val="28"/>
        </w:rPr>
        <w:t>T=20 мс</w:t>
      </w:r>
      <w:r>
        <w:rPr>
          <w:sz w:val="28"/>
          <w:szCs w:val="28"/>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14:paraId="120783B7" w14:textId="77777777" w:rsidR="00C91640" w:rsidRDefault="00C91640" w:rsidP="00C91640">
      <w:pPr>
        <w:spacing w:after="80" w:line="360" w:lineRule="auto"/>
        <w:ind w:left="170" w:right="57"/>
        <w:jc w:val="center"/>
        <w:rPr>
          <w:sz w:val="28"/>
          <w:szCs w:val="28"/>
        </w:rPr>
      </w:pPr>
      <w:r>
        <w:rPr>
          <w:noProof/>
        </w:rPr>
        <w:lastRenderedPageBreak/>
        <w:drawing>
          <wp:anchor distT="0" distB="0" distL="0" distR="0" simplePos="0" relativeHeight="251664384" behindDoc="0" locked="0" layoutInCell="1" allowOverlap="1" wp14:anchorId="231296F8" wp14:editId="1B365C52">
            <wp:simplePos x="0" y="0"/>
            <wp:positionH relativeFrom="column">
              <wp:align>center</wp:align>
            </wp:positionH>
            <wp:positionV relativeFrom="paragraph">
              <wp:align>top</wp:align>
            </wp:positionV>
            <wp:extent cx="4790440" cy="4037965"/>
            <wp:effectExtent l="0" t="0" r="0" b="0"/>
            <wp:wrapTopAndBottom/>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14"/>
                    <a:stretch>
                      <a:fillRect/>
                    </a:stretch>
                  </pic:blipFill>
                  <pic:spPr bwMode="auto">
                    <a:xfrm>
                      <a:off x="0" y="0"/>
                      <a:ext cx="4790440" cy="4037965"/>
                    </a:xfrm>
                    <a:prstGeom prst="rect">
                      <a:avLst/>
                    </a:prstGeom>
                  </pic:spPr>
                </pic:pic>
              </a:graphicData>
            </a:graphic>
          </wp:anchor>
        </w:drawing>
      </w:r>
      <w:r>
        <w:rPr>
          <w:sz w:val="28"/>
          <w:szCs w:val="28"/>
        </w:rPr>
        <w:t>Рисунок 2.9 — Временные соотношения сигнала L2OC</w:t>
      </w:r>
    </w:p>
    <w:p w14:paraId="4554B947" w14:textId="77777777" w:rsidR="00C91640" w:rsidRDefault="00C91640" w:rsidP="00C91640">
      <w:pPr>
        <w:spacing w:after="80" w:line="360" w:lineRule="auto"/>
        <w:ind w:left="170" w:right="57"/>
        <w:jc w:val="both"/>
        <w:rPr>
          <w:sz w:val="28"/>
        </w:rPr>
      </w:pPr>
      <w:r>
        <w:rPr>
          <w:sz w:val="28"/>
          <w:szCs w:val="28"/>
        </w:rPr>
        <w:tab/>
      </w:r>
    </w:p>
    <w:p w14:paraId="5E54C2AA"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sz w:val="28"/>
          <w:szCs w:val="28"/>
        </w:rPr>
      </w:pPr>
      <w:bookmarkStart w:id="12" w:name="_Toc71748143"/>
      <w:r w:rsidRPr="004C6530">
        <w:rPr>
          <w:rFonts w:ascii="Times New Roman" w:hAnsi="Times New Roman" w:cs="Times New Roman"/>
          <w:b/>
          <w:bCs/>
          <w:color w:val="000000" w:themeColor="text1"/>
          <w:sz w:val="28"/>
          <w:szCs w:val="28"/>
        </w:rPr>
        <w:t>2.2 Сигналы ГНСС GPS</w:t>
      </w:r>
      <w:bookmarkEnd w:id="12"/>
    </w:p>
    <w:p w14:paraId="74BCE6D8" w14:textId="77777777" w:rsidR="00C91640" w:rsidRDefault="00C91640" w:rsidP="00C91640">
      <w:pPr>
        <w:spacing w:after="80" w:line="360" w:lineRule="auto"/>
        <w:ind w:left="170" w:right="57" w:firstLine="709"/>
        <w:jc w:val="both"/>
      </w:pPr>
      <w:r>
        <w:rPr>
          <w:sz w:val="28"/>
          <w:szCs w:val="28"/>
        </w:rPr>
        <w:t>Global Positioning System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(NAVigation System with Time And Ranging),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задачи национальной безопасности и обороны. Спустя 5 лет, в 1978 году был запущен первый космический аппарат Block I.</w:t>
      </w:r>
    </w:p>
    <w:p w14:paraId="0DF0ECAD" w14:textId="77777777" w:rsidR="00C91640" w:rsidRDefault="00C91640" w:rsidP="00C91640">
      <w:pPr>
        <w:spacing w:after="80" w:line="360" w:lineRule="auto"/>
        <w:ind w:left="170" w:right="57" w:firstLine="709"/>
        <w:jc w:val="both"/>
      </w:pPr>
      <w:r>
        <w:rPr>
          <w:sz w:val="28"/>
          <w:szCs w:val="28"/>
        </w:rPr>
        <w:lastRenderedPageBreak/>
        <w:t>В истории создания системы GPS выделяют два этапа развертывания: 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Block I/II/IIA, которые были полностью работоспособны. Второй же этап начался в 1995 году после завершения летных испытаний.</w:t>
      </w:r>
    </w:p>
    <w:p w14:paraId="6EB4543B" w14:textId="77777777" w:rsidR="00C91640" w:rsidRDefault="00C91640" w:rsidP="00C91640">
      <w:pPr>
        <w:spacing w:after="80" w:line="360" w:lineRule="auto"/>
        <w:ind w:left="170" w:right="57" w:firstLine="709"/>
        <w:jc w:val="both"/>
      </w:pPr>
      <w:r>
        <w:rPr>
          <w:sz w:val="28"/>
          <w:szCs w:val="28"/>
        </w:rPr>
        <w:t>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загрублении точности для гражданских потребителей. Данный режим продлился до 2 мая 2000 года.</w:t>
      </w:r>
    </w:p>
    <w:p w14:paraId="17103BCB" w14:textId="77777777" w:rsidR="00C91640" w:rsidRDefault="00C91640" w:rsidP="00C91640">
      <w:pPr>
        <w:spacing w:after="80" w:line="360" w:lineRule="auto"/>
        <w:ind w:left="170" w:right="57" w:firstLine="709"/>
        <w:jc w:val="both"/>
      </w:pPr>
      <w:r>
        <w:rPr>
          <w:sz w:val="28"/>
          <w:szCs w:val="28"/>
        </w:rPr>
        <w:t>В нынешний этап модернизации системы GPS заложена разработка и производство космических аппаратов следующего третьего поколения Block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14:paraId="64D2A500" w14:textId="77777777" w:rsidR="00C91640" w:rsidRDefault="00C91640" w:rsidP="00C91640">
      <w:pPr>
        <w:spacing w:after="80" w:line="360" w:lineRule="auto"/>
        <w:ind w:left="170" w:right="57" w:firstLine="709"/>
        <w:jc w:val="both"/>
      </w:pPr>
      <w:r>
        <w:rPr>
          <w:sz w:val="28"/>
          <w:szCs w:val="28"/>
        </w:rPr>
        <w:t>На данный момент система GPS предоставляет 2 вида услуг:</w:t>
      </w:r>
    </w:p>
    <w:p w14:paraId="0010CB11" w14:textId="77777777" w:rsidR="00C91640" w:rsidRDefault="00C91640" w:rsidP="00C91640">
      <w:pPr>
        <w:pStyle w:val="af2"/>
        <w:numPr>
          <w:ilvl w:val="0"/>
          <w:numId w:val="8"/>
        </w:numPr>
        <w:spacing w:after="80" w:line="360" w:lineRule="auto"/>
        <w:ind w:left="170" w:right="57" w:firstLine="709"/>
        <w:jc w:val="both"/>
      </w:pPr>
      <w:r w:rsidRPr="00FD68DD">
        <w:rPr>
          <w:rFonts w:ascii="Times New Roman" w:hAnsi="Times New Roman"/>
          <w:sz w:val="28"/>
          <w:szCs w:val="28"/>
        </w:rPr>
        <w:t>услуги стандартного позиционирования, доступную для всех;</w:t>
      </w:r>
    </w:p>
    <w:p w14:paraId="1F4B0B64" w14:textId="77777777" w:rsidR="00C91640" w:rsidRPr="000A02E5" w:rsidRDefault="00C91640" w:rsidP="00C91640">
      <w:pPr>
        <w:pStyle w:val="af2"/>
        <w:numPr>
          <w:ilvl w:val="0"/>
          <w:numId w:val="8"/>
        </w:numPr>
        <w:spacing w:after="80" w:line="360" w:lineRule="auto"/>
        <w:ind w:left="170" w:right="57" w:firstLine="709"/>
        <w:jc w:val="both"/>
      </w:pPr>
      <w:r w:rsidRPr="00FD68DD">
        <w:rPr>
          <w:rFonts w:ascii="Times New Roman" w:hAnsi="Times New Roman"/>
          <w:sz w:val="28"/>
          <w:szCs w:val="28"/>
        </w:rPr>
        <w:t>услуги точного п</w:t>
      </w:r>
      <w:r>
        <w:rPr>
          <w:rFonts w:ascii="Times New Roman" w:hAnsi="Times New Roman"/>
          <w:sz w:val="28"/>
          <w:szCs w:val="28"/>
        </w:rPr>
        <w:t xml:space="preserve">озиционирования, доступную для </w:t>
      </w:r>
      <w:r w:rsidRPr="00FD68DD">
        <w:rPr>
          <w:rFonts w:ascii="Times New Roman" w:hAnsi="Times New Roman"/>
          <w:sz w:val="28"/>
          <w:szCs w:val="28"/>
        </w:rPr>
        <w:t>санкционированных пользователей.</w:t>
      </w:r>
    </w:p>
    <w:p w14:paraId="1D00C85C" w14:textId="77777777" w:rsidR="00C91640" w:rsidRDefault="00C91640" w:rsidP="00C91640">
      <w:pPr>
        <w:spacing w:after="80" w:line="360" w:lineRule="auto"/>
        <w:ind w:left="170" w:right="57" w:firstLine="709"/>
        <w:jc w:val="both"/>
      </w:pPr>
      <w:r>
        <w:rPr>
          <w:sz w:val="28"/>
          <w:szCs w:val="28"/>
        </w:rPr>
        <w:t>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BOC(m, n).</w:t>
      </w:r>
    </w:p>
    <w:p w14:paraId="4213280B" w14:textId="77777777" w:rsidR="00C91640" w:rsidRDefault="00C91640" w:rsidP="00C91640">
      <w:pPr>
        <w:spacing w:after="80" w:line="360" w:lineRule="auto"/>
        <w:ind w:left="170" w:right="57" w:firstLine="709"/>
        <w:jc w:val="both"/>
      </w:pPr>
      <w:r>
        <w:rPr>
          <w:sz w:val="28"/>
          <w:szCs w:val="28"/>
        </w:rPr>
        <w:t>В таблице 2.3 представлены характеристики навигационных радиосигналов системы GPS.</w:t>
      </w:r>
    </w:p>
    <w:p w14:paraId="73F417CB" w14:textId="77777777" w:rsidR="00C91640" w:rsidRDefault="00C91640" w:rsidP="00C91640">
      <w:pPr>
        <w:spacing w:after="80" w:line="360" w:lineRule="auto"/>
        <w:ind w:left="170" w:right="57" w:firstLine="709"/>
        <w:jc w:val="both"/>
        <w:rPr>
          <w:sz w:val="28"/>
          <w:szCs w:val="28"/>
        </w:rPr>
      </w:pPr>
    </w:p>
    <w:p w14:paraId="7641B2DD" w14:textId="77777777" w:rsidR="00C91640" w:rsidRDefault="00C91640" w:rsidP="00C91640">
      <w:pPr>
        <w:spacing w:after="80" w:line="360" w:lineRule="auto"/>
        <w:ind w:right="57"/>
        <w:jc w:val="both"/>
      </w:pPr>
      <w:r>
        <w:rPr>
          <w:sz w:val="28"/>
          <w:szCs w:val="28"/>
        </w:rPr>
        <w:t>Таблица 2.3 Характеристики навигационных сигналов системы GPS</w:t>
      </w:r>
    </w:p>
    <w:tbl>
      <w:tblPr>
        <w:tblW w:w="9637"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306"/>
        <w:gridCol w:w="1396"/>
        <w:gridCol w:w="1202"/>
        <w:gridCol w:w="1995"/>
        <w:gridCol w:w="1415"/>
        <w:gridCol w:w="2437"/>
      </w:tblGrid>
      <w:tr w:rsidR="00C91640" w14:paraId="73E51869" w14:textId="77777777" w:rsidTr="0023426C">
        <w:trPr>
          <w:jc w:val="center"/>
        </w:trPr>
        <w:tc>
          <w:tcPr>
            <w:tcW w:w="1193" w:type="dxa"/>
            <w:tcBorders>
              <w:top w:val="single" w:sz="2" w:space="0" w:color="000000"/>
              <w:left w:val="single" w:sz="2" w:space="0" w:color="000000"/>
              <w:bottom w:val="single" w:sz="2" w:space="0" w:color="000000"/>
            </w:tcBorders>
            <w:shd w:val="clear" w:color="auto" w:fill="auto"/>
            <w:tcMar>
              <w:left w:w="54" w:type="dxa"/>
            </w:tcMar>
          </w:tcPr>
          <w:p w14:paraId="5177CCAF" w14:textId="77777777" w:rsidR="00C91640" w:rsidRDefault="00C91640" w:rsidP="0023426C">
            <w:pPr>
              <w:pStyle w:val="af0"/>
              <w:spacing w:after="80"/>
              <w:ind w:left="307" w:right="57" w:hanging="307"/>
              <w:jc w:val="center"/>
              <w:rPr>
                <w:rFonts w:ascii="Times New Roman" w:hAnsi="Times New Roman"/>
                <w:sz w:val="28"/>
                <w:szCs w:val="28"/>
              </w:rPr>
            </w:pPr>
            <w:r>
              <w:rPr>
                <w:rFonts w:ascii="Times New Roman" w:hAnsi="Times New Roman"/>
                <w:sz w:val="28"/>
                <w:szCs w:val="28"/>
              </w:rPr>
              <w:t>Диапазон</w:t>
            </w:r>
          </w:p>
        </w:tc>
        <w:tc>
          <w:tcPr>
            <w:tcW w:w="1396" w:type="dxa"/>
            <w:tcBorders>
              <w:top w:val="single" w:sz="2" w:space="0" w:color="000000"/>
              <w:left w:val="single" w:sz="2" w:space="0" w:color="000000"/>
              <w:bottom w:val="single" w:sz="2" w:space="0" w:color="000000"/>
            </w:tcBorders>
            <w:shd w:val="clear" w:color="auto" w:fill="auto"/>
            <w:tcMar>
              <w:left w:w="54" w:type="dxa"/>
            </w:tcMar>
          </w:tcPr>
          <w:p w14:paraId="7BF42DE9"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Несущая частота, МГц</w:t>
            </w:r>
          </w:p>
        </w:tc>
        <w:tc>
          <w:tcPr>
            <w:tcW w:w="1202" w:type="dxa"/>
            <w:tcBorders>
              <w:top w:val="single" w:sz="2" w:space="0" w:color="000000"/>
              <w:left w:val="single" w:sz="2" w:space="0" w:color="000000"/>
              <w:bottom w:val="single" w:sz="2" w:space="0" w:color="000000"/>
            </w:tcBorders>
            <w:shd w:val="clear" w:color="auto" w:fill="auto"/>
            <w:tcMar>
              <w:left w:w="54" w:type="dxa"/>
            </w:tcMar>
          </w:tcPr>
          <w:p w14:paraId="619249C4"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Сигнал</w:t>
            </w:r>
          </w:p>
        </w:tc>
        <w:tc>
          <w:tcPr>
            <w:tcW w:w="1995" w:type="dxa"/>
            <w:tcBorders>
              <w:top w:val="single" w:sz="2" w:space="0" w:color="000000"/>
              <w:left w:val="single" w:sz="2" w:space="0" w:color="000000"/>
              <w:bottom w:val="single" w:sz="2" w:space="0" w:color="000000"/>
            </w:tcBorders>
            <w:shd w:val="clear" w:color="auto" w:fill="auto"/>
            <w:tcMar>
              <w:left w:w="54" w:type="dxa"/>
            </w:tcMar>
          </w:tcPr>
          <w:p w14:paraId="4424C370"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415" w:type="dxa"/>
            <w:tcBorders>
              <w:top w:val="single" w:sz="2" w:space="0" w:color="000000"/>
              <w:left w:val="single" w:sz="2" w:space="0" w:color="000000"/>
              <w:bottom w:val="single" w:sz="2" w:space="0" w:color="000000"/>
            </w:tcBorders>
            <w:shd w:val="clear" w:color="auto" w:fill="auto"/>
            <w:tcMar>
              <w:left w:w="54" w:type="dxa"/>
            </w:tcMar>
          </w:tcPr>
          <w:p w14:paraId="516A745B"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Тактовая частота, МГц</w:t>
            </w:r>
          </w:p>
        </w:tc>
        <w:tc>
          <w:tcPr>
            <w:tcW w:w="243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FEAAA3"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Вид модуляции</w:t>
            </w:r>
          </w:p>
        </w:tc>
      </w:tr>
      <w:tr w:rsidR="00C91640" w:rsidRPr="00C91640" w14:paraId="067A0C60" w14:textId="77777777" w:rsidTr="0023426C">
        <w:trPr>
          <w:jc w:val="center"/>
        </w:trPr>
        <w:tc>
          <w:tcPr>
            <w:tcW w:w="1193" w:type="dxa"/>
            <w:tcBorders>
              <w:left w:val="single" w:sz="2" w:space="0" w:color="000000"/>
              <w:bottom w:val="single" w:sz="2" w:space="0" w:color="000000"/>
            </w:tcBorders>
            <w:shd w:val="clear" w:color="auto" w:fill="auto"/>
            <w:tcMar>
              <w:left w:w="54" w:type="dxa"/>
            </w:tcMar>
          </w:tcPr>
          <w:p w14:paraId="36E6753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L1</w:t>
            </w:r>
          </w:p>
        </w:tc>
        <w:tc>
          <w:tcPr>
            <w:tcW w:w="1396" w:type="dxa"/>
            <w:tcBorders>
              <w:left w:val="single" w:sz="2" w:space="0" w:color="000000"/>
              <w:bottom w:val="single" w:sz="2" w:space="0" w:color="000000"/>
            </w:tcBorders>
            <w:shd w:val="clear" w:color="auto" w:fill="auto"/>
            <w:tcMar>
              <w:left w:w="54" w:type="dxa"/>
            </w:tcMar>
          </w:tcPr>
          <w:p w14:paraId="422CCA8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1575.42</w:t>
            </w:r>
          </w:p>
        </w:tc>
        <w:tc>
          <w:tcPr>
            <w:tcW w:w="1202" w:type="dxa"/>
            <w:tcBorders>
              <w:left w:val="single" w:sz="2" w:space="0" w:color="000000"/>
              <w:bottom w:val="single" w:sz="2" w:space="0" w:color="000000"/>
            </w:tcBorders>
            <w:shd w:val="clear" w:color="auto" w:fill="auto"/>
            <w:tcMar>
              <w:left w:w="54" w:type="dxa"/>
            </w:tcMar>
          </w:tcPr>
          <w:p w14:paraId="4B627250"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C/A</w:t>
            </w:r>
          </w:p>
          <w:p w14:paraId="1AC835AA"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P</w:t>
            </w:r>
          </w:p>
          <w:p w14:paraId="0DBF82FE"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M</w:t>
            </w:r>
          </w:p>
          <w:p w14:paraId="071101A6"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L1Cd</w:t>
            </w:r>
          </w:p>
          <w:p w14:paraId="3278F9B3"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L1 Cp</w:t>
            </w:r>
          </w:p>
        </w:tc>
        <w:tc>
          <w:tcPr>
            <w:tcW w:w="1995" w:type="dxa"/>
            <w:tcBorders>
              <w:left w:val="single" w:sz="2" w:space="0" w:color="000000"/>
              <w:bottom w:val="single" w:sz="2" w:space="0" w:color="000000"/>
            </w:tcBorders>
            <w:shd w:val="clear" w:color="auto" w:fill="auto"/>
            <w:tcMar>
              <w:left w:w="54" w:type="dxa"/>
            </w:tcMar>
          </w:tcPr>
          <w:p w14:paraId="66100AF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10807AE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~7 дней</w:t>
            </w:r>
          </w:p>
          <w:p w14:paraId="2BF777A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Нет данных</w:t>
            </w:r>
          </w:p>
          <w:p w14:paraId="4FB576E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7F9ED80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r>
              <w:rPr>
                <w:rFonts w:ascii="Times New Roman" w:eastAsia="Times New Roman" w:hAnsi="Times New Roman" w:cs="Times New Roman"/>
                <w:sz w:val="28"/>
                <w:szCs w:val="28"/>
              </w:rPr>
              <w:t>∙</w:t>
            </w:r>
            <w:r>
              <w:rPr>
                <w:rFonts w:ascii="Times New Roman" w:hAnsi="Times New Roman"/>
                <w:sz w:val="28"/>
                <w:szCs w:val="28"/>
              </w:rPr>
              <w:t>1800</w:t>
            </w:r>
          </w:p>
        </w:tc>
        <w:tc>
          <w:tcPr>
            <w:tcW w:w="1415" w:type="dxa"/>
            <w:tcBorders>
              <w:left w:val="single" w:sz="2" w:space="0" w:color="000000"/>
              <w:bottom w:val="single" w:sz="2" w:space="0" w:color="000000"/>
            </w:tcBorders>
            <w:shd w:val="clear" w:color="auto" w:fill="auto"/>
            <w:tcMar>
              <w:left w:w="54" w:type="dxa"/>
            </w:tcMar>
          </w:tcPr>
          <w:p w14:paraId="0BD25E2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207307A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77F9C42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5.115</w:t>
            </w:r>
          </w:p>
          <w:p w14:paraId="43E6B2E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046A44A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14:paraId="7BD964E1"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14:paraId="5E00093E"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14:paraId="426F72F4"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BOC(10,5)</w:t>
            </w:r>
          </w:p>
          <w:p w14:paraId="4899D5E7"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BOC(1,1)</w:t>
            </w:r>
          </w:p>
          <w:p w14:paraId="50AFE1E6"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TMBOC(6,1,1/11)</w:t>
            </w:r>
          </w:p>
        </w:tc>
      </w:tr>
      <w:tr w:rsidR="00C91640" w14:paraId="1FD000DD" w14:textId="77777777" w:rsidTr="0023426C">
        <w:trPr>
          <w:jc w:val="center"/>
        </w:trPr>
        <w:tc>
          <w:tcPr>
            <w:tcW w:w="1193" w:type="dxa"/>
            <w:tcBorders>
              <w:left w:val="single" w:sz="2" w:space="0" w:color="000000"/>
              <w:bottom w:val="single" w:sz="2" w:space="0" w:color="000000"/>
            </w:tcBorders>
            <w:shd w:val="clear" w:color="auto" w:fill="auto"/>
            <w:tcMar>
              <w:left w:w="54" w:type="dxa"/>
            </w:tcMar>
          </w:tcPr>
          <w:p w14:paraId="13396DD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L2</w:t>
            </w:r>
          </w:p>
        </w:tc>
        <w:tc>
          <w:tcPr>
            <w:tcW w:w="1396" w:type="dxa"/>
            <w:tcBorders>
              <w:left w:val="single" w:sz="2" w:space="0" w:color="000000"/>
              <w:bottom w:val="single" w:sz="2" w:space="0" w:color="000000"/>
            </w:tcBorders>
            <w:shd w:val="clear" w:color="auto" w:fill="auto"/>
            <w:tcMar>
              <w:left w:w="54" w:type="dxa"/>
            </w:tcMar>
          </w:tcPr>
          <w:p w14:paraId="1D38402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1227.60</w:t>
            </w:r>
          </w:p>
        </w:tc>
        <w:tc>
          <w:tcPr>
            <w:tcW w:w="1202" w:type="dxa"/>
            <w:tcBorders>
              <w:left w:val="single" w:sz="2" w:space="0" w:color="000000"/>
              <w:bottom w:val="single" w:sz="2" w:space="0" w:color="000000"/>
            </w:tcBorders>
            <w:shd w:val="clear" w:color="auto" w:fill="auto"/>
            <w:tcMar>
              <w:left w:w="54" w:type="dxa"/>
            </w:tcMar>
          </w:tcPr>
          <w:p w14:paraId="1200F61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P</w:t>
            </w:r>
            <w:r>
              <w:rPr>
                <w:rFonts w:ascii="Times New Roman" w:hAnsi="Times New Roman"/>
                <w:sz w:val="28"/>
                <w:szCs w:val="28"/>
              </w:rPr>
              <w:br/>
              <w:t>L2C</w:t>
            </w:r>
          </w:p>
          <w:p w14:paraId="49EDFB3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M</w:t>
            </w:r>
          </w:p>
        </w:tc>
        <w:tc>
          <w:tcPr>
            <w:tcW w:w="1995" w:type="dxa"/>
            <w:tcBorders>
              <w:left w:val="single" w:sz="2" w:space="0" w:color="000000"/>
              <w:bottom w:val="single" w:sz="2" w:space="0" w:color="000000"/>
            </w:tcBorders>
            <w:shd w:val="clear" w:color="auto" w:fill="auto"/>
            <w:tcMar>
              <w:left w:w="54" w:type="dxa"/>
            </w:tcMar>
          </w:tcPr>
          <w:p w14:paraId="49CA660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~7 дней</w:t>
            </w:r>
          </w:p>
          <w:p w14:paraId="74B93BF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М: 10230</w:t>
            </w:r>
          </w:p>
          <w:p w14:paraId="013D49C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 767250</w:t>
            </w:r>
          </w:p>
          <w:p w14:paraId="2743CD7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Нет данных</w:t>
            </w:r>
          </w:p>
        </w:tc>
        <w:tc>
          <w:tcPr>
            <w:tcW w:w="1415" w:type="dxa"/>
            <w:tcBorders>
              <w:left w:val="single" w:sz="2" w:space="0" w:color="000000"/>
              <w:bottom w:val="single" w:sz="2" w:space="0" w:color="000000"/>
            </w:tcBorders>
            <w:shd w:val="clear" w:color="auto" w:fill="auto"/>
            <w:tcMar>
              <w:left w:w="54" w:type="dxa"/>
            </w:tcMar>
          </w:tcPr>
          <w:p w14:paraId="6F2EA30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6B31237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572B4FD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5.115</w:t>
            </w:r>
          </w:p>
        </w:tc>
        <w:tc>
          <w:tcPr>
            <w:tcW w:w="2436" w:type="dxa"/>
            <w:tcBorders>
              <w:left w:val="single" w:sz="2" w:space="0" w:color="000000"/>
              <w:bottom w:val="single" w:sz="2" w:space="0" w:color="000000"/>
              <w:right w:val="single" w:sz="2" w:space="0" w:color="000000"/>
            </w:tcBorders>
            <w:shd w:val="clear" w:color="auto" w:fill="auto"/>
            <w:tcMar>
              <w:left w:w="54" w:type="dxa"/>
            </w:tcMar>
          </w:tcPr>
          <w:p w14:paraId="33A2FEC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0F1565C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42ED2C7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BOC(10,5)</w:t>
            </w:r>
          </w:p>
        </w:tc>
      </w:tr>
      <w:tr w:rsidR="00C91640" w14:paraId="0E4465F7" w14:textId="77777777" w:rsidTr="0023426C">
        <w:trPr>
          <w:jc w:val="center"/>
        </w:trPr>
        <w:tc>
          <w:tcPr>
            <w:tcW w:w="1193" w:type="dxa"/>
            <w:tcBorders>
              <w:left w:val="single" w:sz="2" w:space="0" w:color="000000"/>
              <w:bottom w:val="single" w:sz="2" w:space="0" w:color="000000"/>
            </w:tcBorders>
            <w:shd w:val="clear" w:color="auto" w:fill="auto"/>
            <w:tcMar>
              <w:left w:w="54" w:type="dxa"/>
            </w:tcMar>
          </w:tcPr>
          <w:p w14:paraId="09BDEF2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L5</w:t>
            </w:r>
          </w:p>
        </w:tc>
        <w:tc>
          <w:tcPr>
            <w:tcW w:w="1396" w:type="dxa"/>
            <w:tcBorders>
              <w:left w:val="single" w:sz="2" w:space="0" w:color="000000"/>
              <w:bottom w:val="single" w:sz="2" w:space="0" w:color="000000"/>
            </w:tcBorders>
            <w:shd w:val="clear" w:color="auto" w:fill="auto"/>
            <w:tcMar>
              <w:left w:w="54" w:type="dxa"/>
            </w:tcMar>
          </w:tcPr>
          <w:p w14:paraId="568BC4D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1176.45</w:t>
            </w:r>
          </w:p>
        </w:tc>
        <w:tc>
          <w:tcPr>
            <w:tcW w:w="1202" w:type="dxa"/>
            <w:tcBorders>
              <w:left w:val="single" w:sz="2" w:space="0" w:color="000000"/>
              <w:bottom w:val="single" w:sz="2" w:space="0" w:color="000000"/>
            </w:tcBorders>
            <w:shd w:val="clear" w:color="auto" w:fill="auto"/>
            <w:tcMar>
              <w:left w:w="54" w:type="dxa"/>
            </w:tcMar>
          </w:tcPr>
          <w:p w14:paraId="4B0A5B1E"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L5I</w:t>
            </w:r>
          </w:p>
          <w:p w14:paraId="67567BE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L5Q</w:t>
            </w:r>
          </w:p>
        </w:tc>
        <w:tc>
          <w:tcPr>
            <w:tcW w:w="1995" w:type="dxa"/>
            <w:tcBorders>
              <w:left w:val="single" w:sz="2" w:space="0" w:color="000000"/>
              <w:bottom w:val="single" w:sz="2" w:space="0" w:color="000000"/>
            </w:tcBorders>
            <w:shd w:val="clear" w:color="auto" w:fill="auto"/>
            <w:tcMar>
              <w:left w:w="54" w:type="dxa"/>
            </w:tcMar>
          </w:tcPr>
          <w:p w14:paraId="7BDBCC8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r>
              <w:rPr>
                <w:rFonts w:ascii="Times New Roman" w:eastAsia="Times New Roman" w:hAnsi="Times New Roman" w:cs="Times New Roman"/>
                <w:sz w:val="28"/>
                <w:szCs w:val="28"/>
              </w:rPr>
              <w:t>∙10</w:t>
            </w:r>
          </w:p>
          <w:p w14:paraId="3A42CDDC" w14:textId="77777777" w:rsidR="00C91640" w:rsidRDefault="00C91640" w:rsidP="0023426C">
            <w:pPr>
              <w:pStyle w:val="af0"/>
              <w:spacing w:after="80"/>
              <w:ind w:left="170" w:right="57"/>
              <w:rPr>
                <w:rFonts w:ascii="Times New Roman" w:hAnsi="Times New Roman"/>
                <w:sz w:val="28"/>
                <w:szCs w:val="28"/>
              </w:rPr>
            </w:pPr>
            <w:r>
              <w:rPr>
                <w:rFonts w:ascii="Times New Roman" w:eastAsia="Times New Roman" w:hAnsi="Times New Roman" w:cs="Times New Roman"/>
                <w:sz w:val="28"/>
                <w:szCs w:val="28"/>
              </w:rPr>
              <w:t>10230∙20</w:t>
            </w:r>
          </w:p>
        </w:tc>
        <w:tc>
          <w:tcPr>
            <w:tcW w:w="1415" w:type="dxa"/>
            <w:tcBorders>
              <w:left w:val="single" w:sz="2" w:space="0" w:color="000000"/>
              <w:bottom w:val="single" w:sz="2" w:space="0" w:color="000000"/>
            </w:tcBorders>
            <w:shd w:val="clear" w:color="auto" w:fill="auto"/>
            <w:tcMar>
              <w:left w:w="54" w:type="dxa"/>
            </w:tcMar>
          </w:tcPr>
          <w:p w14:paraId="2FE030F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46C4190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14:paraId="6BFFEC9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542443A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tc>
      </w:tr>
    </w:tbl>
    <w:p w14:paraId="710877B7" w14:textId="77777777" w:rsidR="00C91640" w:rsidRDefault="00C91640" w:rsidP="00C91640">
      <w:pPr>
        <w:spacing w:after="80" w:line="360" w:lineRule="auto"/>
        <w:ind w:left="170" w:right="57"/>
        <w:jc w:val="both"/>
        <w:rPr>
          <w:sz w:val="28"/>
          <w:szCs w:val="28"/>
        </w:rPr>
      </w:pPr>
    </w:p>
    <w:p w14:paraId="6CE59027" w14:textId="77777777" w:rsidR="00C91640" w:rsidRPr="004C6530" w:rsidRDefault="00C91640" w:rsidP="004C6530">
      <w:pPr>
        <w:pStyle w:val="3"/>
        <w:spacing w:before="0" w:after="80" w:line="360" w:lineRule="auto"/>
        <w:ind w:left="170" w:right="57" w:firstLine="709"/>
        <w:rPr>
          <w:rFonts w:ascii="Times New Roman" w:hAnsi="Times New Roman" w:cs="Times New Roman"/>
          <w:b/>
          <w:bCs/>
          <w:color w:val="000000" w:themeColor="text1"/>
        </w:rPr>
      </w:pPr>
      <w:bookmarkStart w:id="13" w:name="_Toc71748144"/>
      <w:r w:rsidRPr="004C6530">
        <w:rPr>
          <w:rFonts w:ascii="Times New Roman" w:hAnsi="Times New Roman" w:cs="Times New Roman"/>
          <w:b/>
          <w:bCs/>
          <w:color w:val="000000" w:themeColor="text1"/>
          <w:sz w:val="28"/>
          <w:szCs w:val="28"/>
        </w:rPr>
        <w:t>2.2.1 Открытый сигнал GPS L1 C/A</w:t>
      </w:r>
      <w:bookmarkEnd w:id="13"/>
    </w:p>
    <w:p w14:paraId="3DD81EEE" w14:textId="77777777" w:rsidR="00C91640" w:rsidRDefault="00C91640" w:rsidP="00C91640">
      <w:pPr>
        <w:spacing w:after="80" w:line="360" w:lineRule="auto"/>
        <w:ind w:left="170" w:right="57" w:firstLine="709"/>
        <w:jc w:val="both"/>
        <w:rPr>
          <w:b/>
          <w:bCs/>
        </w:rPr>
      </w:pPr>
      <w:r>
        <w:rPr>
          <w:sz w:val="28"/>
          <w:szCs w:val="28"/>
        </w:rPr>
        <w:t>Сигнал GPS L1 C/A является открытым сигналом, к которому может получить доступ любая навигационная аппаратура. Передается на несущей частоте 1575.42 МГц.</w:t>
      </w:r>
    </w:p>
    <w:p w14:paraId="2727668E" w14:textId="77777777" w:rsidR="00C91640" w:rsidRDefault="00C91640" w:rsidP="00C91640">
      <w:pPr>
        <w:spacing w:after="80" w:line="360" w:lineRule="auto"/>
        <w:ind w:left="170" w:right="57" w:firstLine="709"/>
        <w:jc w:val="both"/>
        <w:rPr>
          <w:b/>
          <w:bCs/>
        </w:rPr>
      </w:pPr>
      <w:r>
        <w:rPr>
          <w:sz w:val="28"/>
          <w:szCs w:val="28"/>
        </w:rPr>
        <w:t xml:space="preserve">Дальномерный код сигнала GPS L1 C/A представляет собой код Голда длинной 1023 элемента, длительность которого составляет 1 мс.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связями, полиномы которых имеют вид </w:t>
      </w:r>
      <w:r>
        <w:rPr>
          <w:i/>
          <w:iCs/>
          <w:sz w:val="28"/>
          <w:szCs w:val="28"/>
        </w:rPr>
        <w:t>1 + x</w:t>
      </w:r>
      <w:r>
        <w:rPr>
          <w:i/>
          <w:iCs/>
          <w:sz w:val="28"/>
          <w:szCs w:val="28"/>
          <w:vertAlign w:val="superscript"/>
        </w:rPr>
        <w:t>3</w:t>
      </w:r>
      <w:r>
        <w:rPr>
          <w:i/>
          <w:iCs/>
          <w:sz w:val="28"/>
          <w:szCs w:val="28"/>
        </w:rPr>
        <w:t xml:space="preserve"> + x</w:t>
      </w:r>
      <w:r>
        <w:rPr>
          <w:i/>
          <w:iCs/>
          <w:sz w:val="28"/>
          <w:szCs w:val="28"/>
          <w:vertAlign w:val="superscript"/>
        </w:rPr>
        <w:t xml:space="preserve">10 </w:t>
      </w:r>
      <w:r>
        <w:rPr>
          <w:sz w:val="28"/>
          <w:szCs w:val="28"/>
        </w:rPr>
        <w:t xml:space="preserve">и </w:t>
      </w:r>
      <w:r>
        <w:rPr>
          <w:i/>
          <w:iCs/>
          <w:sz w:val="28"/>
          <w:szCs w:val="28"/>
        </w:rPr>
        <w:t>1 + x</w:t>
      </w:r>
      <w:r>
        <w:rPr>
          <w:i/>
          <w:iCs/>
          <w:sz w:val="28"/>
          <w:szCs w:val="28"/>
          <w:vertAlign w:val="superscript"/>
        </w:rPr>
        <w:t>2</w:t>
      </w:r>
      <w:r>
        <w:rPr>
          <w:i/>
          <w:iCs/>
          <w:sz w:val="28"/>
          <w:szCs w:val="28"/>
        </w:rPr>
        <w:t xml:space="preserve"> + x</w:t>
      </w:r>
      <w:r>
        <w:rPr>
          <w:i/>
          <w:iCs/>
          <w:sz w:val="28"/>
          <w:szCs w:val="28"/>
          <w:vertAlign w:val="superscript"/>
        </w:rPr>
        <w:t>3</w:t>
      </w:r>
      <w:r>
        <w:rPr>
          <w:i/>
          <w:iCs/>
          <w:sz w:val="28"/>
          <w:szCs w:val="28"/>
        </w:rPr>
        <w:t xml:space="preserve"> + x</w:t>
      </w:r>
      <w:r>
        <w:rPr>
          <w:i/>
          <w:iCs/>
          <w:sz w:val="28"/>
          <w:szCs w:val="28"/>
          <w:vertAlign w:val="superscript"/>
        </w:rPr>
        <w:t>6</w:t>
      </w:r>
      <w:r>
        <w:rPr>
          <w:i/>
          <w:iCs/>
          <w:sz w:val="28"/>
          <w:szCs w:val="28"/>
        </w:rPr>
        <w:t>+ x</w:t>
      </w:r>
      <w:r>
        <w:rPr>
          <w:i/>
          <w:iCs/>
          <w:sz w:val="28"/>
          <w:szCs w:val="28"/>
          <w:vertAlign w:val="superscript"/>
        </w:rPr>
        <w:t>8</w:t>
      </w:r>
      <w:r>
        <w:rPr>
          <w:i/>
          <w:iCs/>
          <w:sz w:val="28"/>
          <w:szCs w:val="28"/>
        </w:rPr>
        <w:t>+ x</w:t>
      </w:r>
      <w:r>
        <w:rPr>
          <w:i/>
          <w:iCs/>
          <w:sz w:val="28"/>
          <w:szCs w:val="28"/>
          <w:vertAlign w:val="superscript"/>
        </w:rPr>
        <w:t>9</w:t>
      </w:r>
      <w:r>
        <w:rPr>
          <w:i/>
          <w:iCs/>
          <w:sz w:val="28"/>
          <w:szCs w:val="28"/>
        </w:rPr>
        <w:t>+ x</w:t>
      </w:r>
      <w:r>
        <w:rPr>
          <w:i/>
          <w:iCs/>
          <w:sz w:val="28"/>
          <w:szCs w:val="28"/>
          <w:vertAlign w:val="superscript"/>
        </w:rPr>
        <w:t>10</w:t>
      </w:r>
      <w:r>
        <w:rPr>
          <w:sz w:val="28"/>
          <w:szCs w:val="28"/>
        </w:rPr>
        <w:t>.</w:t>
      </w:r>
    </w:p>
    <w:p w14:paraId="2D96241D" w14:textId="77777777" w:rsidR="00C91640" w:rsidRDefault="00C91640" w:rsidP="00C91640">
      <w:pPr>
        <w:spacing w:after="80" w:line="360" w:lineRule="auto"/>
        <w:ind w:left="170" w:right="57" w:firstLine="709"/>
        <w:jc w:val="both"/>
        <w:rPr>
          <w:b/>
          <w:bCs/>
        </w:rPr>
      </w:pPr>
      <w:r>
        <w:rPr>
          <w:noProof/>
        </w:rPr>
        <w:lastRenderedPageBreak/>
        <w:drawing>
          <wp:anchor distT="0" distB="0" distL="0" distR="0" simplePos="0" relativeHeight="251673600" behindDoc="0" locked="0" layoutInCell="1" allowOverlap="1" wp14:anchorId="0F80806C" wp14:editId="4FCB5F6A">
            <wp:simplePos x="0" y="0"/>
            <wp:positionH relativeFrom="column">
              <wp:posOffset>501015</wp:posOffset>
            </wp:positionH>
            <wp:positionV relativeFrom="paragraph">
              <wp:posOffset>2260600</wp:posOffset>
            </wp:positionV>
            <wp:extent cx="5669915" cy="2651760"/>
            <wp:effectExtent l="0" t="0" r="0" b="0"/>
            <wp:wrapTopAndBottom/>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15"/>
                    <a:stretch>
                      <a:fillRect/>
                    </a:stretch>
                  </pic:blipFill>
                  <pic:spPr bwMode="auto">
                    <a:xfrm>
                      <a:off x="0" y="0"/>
                      <a:ext cx="5669915" cy="2651760"/>
                    </a:xfrm>
                    <a:prstGeom prst="rect">
                      <a:avLst/>
                    </a:prstGeom>
                  </pic:spPr>
                </pic:pic>
              </a:graphicData>
            </a:graphic>
          </wp:anchor>
        </w:drawing>
      </w:r>
      <w:r>
        <w:rPr>
          <w:sz w:val="28"/>
          <w:szCs w:val="28"/>
        </w:rPr>
        <w:t>Цифровая информация передается кадрами, емкость которых составляет 1500 бит с длительностью в 30 секунд. Один такой кадр делится на подкадры (строки) длительностью 6 секунд. В свою очередь каждый подкадр содержит 10 слов по 30 бит каждое. Итоговый суперкадр образуется из 25 кадров и имеет длительность, равную 12.5 минутам. Структура цифровой информации сигнала GPS L1 C/A представлена на рисунке 2.10.</w:t>
      </w:r>
    </w:p>
    <w:p w14:paraId="73F42DCB" w14:textId="77777777" w:rsidR="00C91640" w:rsidRDefault="00C91640" w:rsidP="00C91640">
      <w:pPr>
        <w:spacing w:after="80" w:line="360" w:lineRule="auto"/>
        <w:ind w:left="170" w:right="57"/>
        <w:jc w:val="center"/>
        <w:rPr>
          <w:b/>
          <w:bCs/>
        </w:rPr>
      </w:pPr>
      <w:r>
        <w:rPr>
          <w:sz w:val="28"/>
          <w:szCs w:val="28"/>
        </w:rPr>
        <w:t>Рисунок 2.10 — Структура ЦИ сигнала GPS L1 C/A</w:t>
      </w:r>
    </w:p>
    <w:p w14:paraId="798DCCF6" w14:textId="77777777" w:rsidR="00C91640" w:rsidRDefault="00C91640" w:rsidP="00C91640">
      <w:pPr>
        <w:spacing w:after="80" w:line="360" w:lineRule="auto"/>
        <w:ind w:left="170" w:right="57"/>
        <w:jc w:val="center"/>
        <w:rPr>
          <w:sz w:val="28"/>
          <w:szCs w:val="28"/>
        </w:rPr>
      </w:pPr>
    </w:p>
    <w:p w14:paraId="4FFD0243" w14:textId="77777777" w:rsidR="00C91640" w:rsidRPr="004C6530" w:rsidRDefault="00C91640" w:rsidP="004C6530">
      <w:pPr>
        <w:pStyle w:val="20"/>
        <w:spacing w:before="0" w:after="80" w:line="480" w:lineRule="auto"/>
        <w:ind w:left="170" w:right="57" w:firstLine="709"/>
        <w:rPr>
          <w:rFonts w:ascii="Times New Roman" w:hAnsi="Times New Roman" w:cs="Times New Roman"/>
          <w:b/>
          <w:bCs/>
          <w:color w:val="000000" w:themeColor="text1"/>
        </w:rPr>
      </w:pPr>
      <w:bookmarkStart w:id="14" w:name="_Toc71748145"/>
      <w:r w:rsidRPr="004C6530">
        <w:rPr>
          <w:rFonts w:ascii="Times New Roman" w:hAnsi="Times New Roman" w:cs="Times New Roman"/>
          <w:b/>
          <w:bCs/>
          <w:color w:val="000000" w:themeColor="text1"/>
          <w:sz w:val="28"/>
          <w:szCs w:val="28"/>
        </w:rPr>
        <w:t>2.3 Сигналы ГНСС GALILEO</w:t>
      </w:r>
      <w:bookmarkEnd w:id="14"/>
    </w:p>
    <w:p w14:paraId="384C98C9" w14:textId="77777777" w:rsidR="00C91640" w:rsidRDefault="00C91640" w:rsidP="00C91640">
      <w:pPr>
        <w:spacing w:after="80" w:line="360" w:lineRule="auto"/>
        <w:ind w:left="170" w:right="57" w:firstLine="709"/>
        <w:jc w:val="both"/>
      </w:pPr>
      <w:r>
        <w:rPr>
          <w:sz w:val="28"/>
          <w:szCs w:val="28"/>
        </w:rPr>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14:paraId="6D8E25B1" w14:textId="77777777" w:rsidR="00C91640" w:rsidRDefault="00C91640" w:rsidP="00C91640">
      <w:pPr>
        <w:spacing w:after="80" w:line="360" w:lineRule="auto"/>
        <w:ind w:left="170" w:right="57" w:firstLine="709"/>
        <w:jc w:val="both"/>
      </w:pPr>
      <w:r>
        <w:rPr>
          <w:sz w:val="28"/>
          <w:szCs w:val="28"/>
        </w:rPr>
        <w:t xml:space="preserve">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w:t>
      </w:r>
      <w:r>
        <w:rPr>
          <w:sz w:val="28"/>
          <w:szCs w:val="28"/>
        </w:rPr>
        <w:lastRenderedPageBreak/>
        <w:t>собственной ГНСС, которая могла бы найти применение как в гражданском сегменте, так в государственно-частном партнерстве.</w:t>
      </w:r>
    </w:p>
    <w:p w14:paraId="0148ECDE" w14:textId="77777777" w:rsidR="00C91640" w:rsidRDefault="00C91640" w:rsidP="00C91640">
      <w:pPr>
        <w:spacing w:after="80" w:line="360" w:lineRule="auto"/>
        <w:ind w:left="170" w:right="57" w:firstLine="709"/>
        <w:jc w:val="both"/>
      </w:pPr>
      <w:r>
        <w:rPr>
          <w:sz w:val="28"/>
          <w:szCs w:val="28"/>
        </w:rPr>
        <w:t>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точностных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14:paraId="65B3B3F9" w14:textId="77777777" w:rsidR="00C91640" w:rsidRDefault="00C91640" w:rsidP="00C91640">
      <w:pPr>
        <w:spacing w:after="80" w:line="360" w:lineRule="auto"/>
        <w:ind w:left="170" w:right="57" w:firstLine="709"/>
        <w:jc w:val="both"/>
      </w:pPr>
      <w:r>
        <w:rPr>
          <w:sz w:val="28"/>
          <w:szCs w:val="28"/>
        </w:rPr>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14:paraId="3A0C418F" w14:textId="77777777" w:rsidR="00C91640" w:rsidRDefault="00C91640" w:rsidP="00C91640">
      <w:pPr>
        <w:spacing w:after="80" w:line="360" w:lineRule="auto"/>
        <w:ind w:left="170" w:right="57" w:firstLine="709"/>
        <w:jc w:val="both"/>
      </w:pPr>
      <w:r>
        <w:rPr>
          <w:sz w:val="28"/>
          <w:szCs w:val="28"/>
        </w:rPr>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14:paraId="033BD1B0" w14:textId="77777777" w:rsidR="00C91640" w:rsidRDefault="00C91640" w:rsidP="00C91640">
      <w:pPr>
        <w:spacing w:after="80" w:line="360" w:lineRule="auto"/>
        <w:ind w:left="170" w:right="57" w:firstLine="709"/>
        <w:jc w:val="both"/>
      </w:pPr>
      <w:r>
        <w:rPr>
          <w:sz w:val="28"/>
          <w:szCs w:val="28"/>
        </w:rPr>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инструмент должен быть установлен на навигационную аппаратуру пользователей.</w:t>
      </w:r>
    </w:p>
    <w:p w14:paraId="28E7EC09" w14:textId="77777777" w:rsidR="00C91640" w:rsidRDefault="00C91640" w:rsidP="00C91640">
      <w:pPr>
        <w:spacing w:after="80" w:line="360" w:lineRule="auto"/>
        <w:ind w:left="170" w:right="57" w:firstLine="709"/>
        <w:jc w:val="both"/>
      </w:pPr>
      <w:r>
        <w:rPr>
          <w:sz w:val="28"/>
          <w:szCs w:val="28"/>
        </w:rPr>
        <w:t xml:space="preserve">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w:t>
      </w:r>
      <w:r>
        <w:rPr>
          <w:sz w:val="28"/>
          <w:szCs w:val="28"/>
        </w:rPr>
        <w:lastRenderedPageBreak/>
        <w:t>системы для проведения военных действий в рамках безопасности политики европейский стран.</w:t>
      </w:r>
    </w:p>
    <w:p w14:paraId="6456D75B" w14:textId="77777777" w:rsidR="00C91640" w:rsidRDefault="00C91640" w:rsidP="00C91640">
      <w:pPr>
        <w:spacing w:after="80" w:line="360" w:lineRule="auto"/>
        <w:ind w:left="170" w:right="57" w:firstLine="709"/>
        <w:jc w:val="both"/>
      </w:pPr>
      <w:r>
        <w:rPr>
          <w:sz w:val="28"/>
          <w:szCs w:val="28"/>
        </w:rPr>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14:paraId="7290B6D7" w14:textId="77777777" w:rsidR="00C91640" w:rsidRDefault="00C91640" w:rsidP="00C91640">
      <w:pPr>
        <w:pStyle w:val="af2"/>
        <w:numPr>
          <w:ilvl w:val="0"/>
          <w:numId w:val="9"/>
        </w:numPr>
        <w:spacing w:after="80" w:line="360" w:lineRule="auto"/>
        <w:ind w:left="170" w:right="57" w:firstLine="709"/>
        <w:jc w:val="both"/>
      </w:pPr>
      <w:r w:rsidRPr="00FD68DD">
        <w:rPr>
          <w:rFonts w:ascii="Times New Roman" w:hAnsi="Times New Roman"/>
          <w:sz w:val="28"/>
          <w:szCs w:val="28"/>
        </w:rPr>
        <w:t>Открытая услуга (Open Service) — сигналы открытого типа, доступный всем потребителям без какой-либо абонентской платы;</w:t>
      </w:r>
    </w:p>
    <w:p w14:paraId="34C34ED1" w14:textId="77777777" w:rsidR="00C91640" w:rsidRDefault="00C91640" w:rsidP="00C91640">
      <w:pPr>
        <w:pStyle w:val="af2"/>
        <w:numPr>
          <w:ilvl w:val="0"/>
          <w:numId w:val="9"/>
        </w:numPr>
        <w:spacing w:after="80" w:line="360" w:lineRule="auto"/>
        <w:ind w:left="170" w:right="57" w:firstLine="709"/>
        <w:jc w:val="both"/>
      </w:pPr>
      <w:r w:rsidRPr="00FD68DD">
        <w:rPr>
          <w:rFonts w:ascii="Times New Roman" w:hAnsi="Times New Roman"/>
          <w:sz w:val="28"/>
          <w:szCs w:val="28"/>
        </w:rPr>
        <w:t>Коммерческая услуга (Commercial Service) — доступ к двум дополнительным сигналам зашифрованного типа, которые обладают повышенной скоростью передачи данных и навигационной точностью;</w:t>
      </w:r>
    </w:p>
    <w:p w14:paraId="43B37361" w14:textId="77777777" w:rsidR="00C91640" w:rsidRDefault="00C91640" w:rsidP="00C91640">
      <w:pPr>
        <w:pStyle w:val="af2"/>
        <w:numPr>
          <w:ilvl w:val="0"/>
          <w:numId w:val="9"/>
        </w:numPr>
        <w:spacing w:after="80" w:line="360" w:lineRule="auto"/>
        <w:ind w:left="170" w:right="57" w:firstLine="709"/>
        <w:jc w:val="both"/>
      </w:pPr>
      <w:r w:rsidRPr="00FD68DD">
        <w:rPr>
          <w:rFonts w:ascii="Times New Roman" w:hAnsi="Times New Roman"/>
          <w:sz w:val="28"/>
          <w:szCs w:val="28"/>
        </w:rPr>
        <w:t>Услуга с регулируемым государственным доступом (Public regulated Service) — дополнительные два сигнала для регламентированных пользователей (сигналы зашифрованным дальномерными кодами).</w:t>
      </w:r>
    </w:p>
    <w:p w14:paraId="565E26B4" w14:textId="77777777" w:rsidR="00C91640" w:rsidRDefault="00C91640" w:rsidP="00C91640">
      <w:pPr>
        <w:spacing w:after="80" w:line="360" w:lineRule="auto"/>
        <w:ind w:left="170" w:right="57" w:firstLine="709"/>
        <w:jc w:val="both"/>
      </w:pPr>
      <w:r>
        <w:rPr>
          <w:sz w:val="28"/>
          <w:szCs w:val="28"/>
        </w:rPr>
        <w:t>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взаимодополнении с системой GPS третьего поколения. Характеристики навигационных сигналов представлены в таблице 2.4, а частотных план проиллюстрирован на рисунке 2.11.</w:t>
      </w:r>
    </w:p>
    <w:p w14:paraId="74FFB8C1" w14:textId="77777777" w:rsidR="00C91640" w:rsidRDefault="00C91640" w:rsidP="00C91640">
      <w:pPr>
        <w:spacing w:after="80" w:line="360" w:lineRule="auto"/>
        <w:ind w:right="57"/>
        <w:jc w:val="both"/>
      </w:pPr>
      <w:r>
        <w:rPr>
          <w:sz w:val="28"/>
          <w:szCs w:val="28"/>
        </w:rPr>
        <w:t>Таблица 2.4 Характеристики навигационных сигналов GALILEO</w:t>
      </w:r>
    </w:p>
    <w:tbl>
      <w:tblPr>
        <w:tblW w:w="9553"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7"/>
      </w:tblGrid>
      <w:tr w:rsidR="00C91640" w14:paraId="7763B619" w14:textId="77777777" w:rsidTr="0023426C">
        <w:trPr>
          <w:jc w:val="center"/>
        </w:trPr>
        <w:tc>
          <w:tcPr>
            <w:tcW w:w="1460" w:type="dxa"/>
            <w:tcBorders>
              <w:top w:val="single" w:sz="2" w:space="0" w:color="000000"/>
              <w:left w:val="single" w:sz="2" w:space="0" w:color="000000"/>
              <w:bottom w:val="single" w:sz="2" w:space="0" w:color="000000"/>
            </w:tcBorders>
            <w:shd w:val="clear" w:color="auto" w:fill="auto"/>
            <w:tcMar>
              <w:left w:w="54" w:type="dxa"/>
            </w:tcMar>
          </w:tcPr>
          <w:p w14:paraId="115FBD8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Диапазон</w:t>
            </w:r>
          </w:p>
        </w:tc>
        <w:tc>
          <w:tcPr>
            <w:tcW w:w="1381" w:type="dxa"/>
            <w:tcBorders>
              <w:top w:val="single" w:sz="2" w:space="0" w:color="000000"/>
              <w:left w:val="single" w:sz="2" w:space="0" w:color="000000"/>
              <w:bottom w:val="single" w:sz="2" w:space="0" w:color="000000"/>
            </w:tcBorders>
            <w:shd w:val="clear" w:color="auto" w:fill="auto"/>
            <w:tcMar>
              <w:left w:w="54" w:type="dxa"/>
            </w:tcMar>
          </w:tcPr>
          <w:p w14:paraId="20F594DE"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Несущая чатота, МГц</w:t>
            </w:r>
          </w:p>
        </w:tc>
        <w:tc>
          <w:tcPr>
            <w:tcW w:w="1189" w:type="dxa"/>
            <w:tcBorders>
              <w:top w:val="single" w:sz="2" w:space="0" w:color="000000"/>
              <w:left w:val="single" w:sz="2" w:space="0" w:color="000000"/>
              <w:bottom w:val="single" w:sz="2" w:space="0" w:color="000000"/>
            </w:tcBorders>
            <w:shd w:val="clear" w:color="auto" w:fill="auto"/>
            <w:tcMar>
              <w:left w:w="54" w:type="dxa"/>
            </w:tcMar>
          </w:tcPr>
          <w:p w14:paraId="085CD96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Сигнал</w:t>
            </w:r>
          </w:p>
        </w:tc>
        <w:tc>
          <w:tcPr>
            <w:tcW w:w="1973" w:type="dxa"/>
            <w:tcBorders>
              <w:top w:val="single" w:sz="2" w:space="0" w:color="000000"/>
              <w:left w:val="single" w:sz="2" w:space="0" w:color="000000"/>
              <w:bottom w:val="single" w:sz="2" w:space="0" w:color="000000"/>
            </w:tcBorders>
            <w:shd w:val="clear" w:color="auto" w:fill="auto"/>
            <w:tcMar>
              <w:left w:w="54" w:type="dxa"/>
            </w:tcMar>
          </w:tcPr>
          <w:p w14:paraId="6D0DD6B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399" w:type="dxa"/>
            <w:tcBorders>
              <w:top w:val="single" w:sz="2" w:space="0" w:color="000000"/>
              <w:left w:val="single" w:sz="2" w:space="0" w:color="000000"/>
              <w:bottom w:val="single" w:sz="2" w:space="0" w:color="000000"/>
            </w:tcBorders>
            <w:shd w:val="clear" w:color="auto" w:fill="auto"/>
            <w:tcMar>
              <w:left w:w="54" w:type="dxa"/>
            </w:tcMar>
          </w:tcPr>
          <w:p w14:paraId="46F39D3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2151"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AE4678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Модуляция</w:t>
            </w:r>
          </w:p>
        </w:tc>
      </w:tr>
      <w:tr w:rsidR="00C91640" w14:paraId="380B1FB3" w14:textId="77777777" w:rsidTr="0023426C">
        <w:trPr>
          <w:jc w:val="center"/>
        </w:trPr>
        <w:tc>
          <w:tcPr>
            <w:tcW w:w="1460" w:type="dxa"/>
            <w:tcBorders>
              <w:left w:val="single" w:sz="2" w:space="0" w:color="000000"/>
              <w:bottom w:val="single" w:sz="2" w:space="0" w:color="000000"/>
            </w:tcBorders>
            <w:shd w:val="clear" w:color="auto" w:fill="auto"/>
            <w:tcMar>
              <w:left w:w="54" w:type="dxa"/>
            </w:tcMar>
          </w:tcPr>
          <w:p w14:paraId="474DCF0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E1</w:t>
            </w:r>
          </w:p>
        </w:tc>
        <w:tc>
          <w:tcPr>
            <w:tcW w:w="1381" w:type="dxa"/>
            <w:tcBorders>
              <w:left w:val="single" w:sz="2" w:space="0" w:color="000000"/>
              <w:bottom w:val="single" w:sz="2" w:space="0" w:color="000000"/>
            </w:tcBorders>
            <w:shd w:val="clear" w:color="auto" w:fill="auto"/>
            <w:tcMar>
              <w:left w:w="54" w:type="dxa"/>
            </w:tcMar>
          </w:tcPr>
          <w:p w14:paraId="0F0CE3D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1575.42</w:t>
            </w:r>
          </w:p>
        </w:tc>
        <w:tc>
          <w:tcPr>
            <w:tcW w:w="1189" w:type="dxa"/>
            <w:tcBorders>
              <w:left w:val="single" w:sz="2" w:space="0" w:color="000000"/>
              <w:bottom w:val="single" w:sz="2" w:space="0" w:color="000000"/>
            </w:tcBorders>
            <w:shd w:val="clear" w:color="auto" w:fill="auto"/>
            <w:tcMar>
              <w:left w:w="54" w:type="dxa"/>
            </w:tcMar>
          </w:tcPr>
          <w:p w14:paraId="7C8D78D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E1-B</w:t>
            </w:r>
          </w:p>
          <w:p w14:paraId="5A61796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E1-C</w:t>
            </w:r>
          </w:p>
        </w:tc>
        <w:tc>
          <w:tcPr>
            <w:tcW w:w="1973" w:type="dxa"/>
            <w:tcBorders>
              <w:left w:val="single" w:sz="2" w:space="0" w:color="000000"/>
              <w:bottom w:val="single" w:sz="2" w:space="0" w:color="000000"/>
            </w:tcBorders>
            <w:shd w:val="clear" w:color="auto" w:fill="auto"/>
            <w:tcMar>
              <w:left w:w="54" w:type="dxa"/>
            </w:tcMar>
          </w:tcPr>
          <w:p w14:paraId="687ACE7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4092</w:t>
            </w:r>
          </w:p>
          <w:p w14:paraId="4A4F7C9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4092</w:t>
            </w:r>
          </w:p>
        </w:tc>
        <w:tc>
          <w:tcPr>
            <w:tcW w:w="1399" w:type="dxa"/>
            <w:tcBorders>
              <w:left w:val="single" w:sz="2" w:space="0" w:color="000000"/>
              <w:bottom w:val="single" w:sz="2" w:space="0" w:color="000000"/>
            </w:tcBorders>
            <w:shd w:val="clear" w:color="auto" w:fill="auto"/>
            <w:tcMar>
              <w:left w:w="54" w:type="dxa"/>
            </w:tcMar>
          </w:tcPr>
          <w:p w14:paraId="666C03D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58DB945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40.92</w:t>
            </w:r>
          </w:p>
        </w:tc>
        <w:tc>
          <w:tcPr>
            <w:tcW w:w="2151" w:type="dxa"/>
            <w:tcBorders>
              <w:left w:val="single" w:sz="2" w:space="0" w:color="000000"/>
              <w:bottom w:val="single" w:sz="2" w:space="0" w:color="000000"/>
              <w:right w:val="single" w:sz="2" w:space="0" w:color="000000"/>
            </w:tcBorders>
            <w:shd w:val="clear" w:color="auto" w:fill="auto"/>
            <w:tcMar>
              <w:left w:w="54" w:type="dxa"/>
            </w:tcMar>
          </w:tcPr>
          <w:p w14:paraId="7AD77E0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CBOC</w:t>
            </w:r>
          </w:p>
        </w:tc>
      </w:tr>
      <w:tr w:rsidR="00C91640" w14:paraId="343ECA31" w14:textId="77777777" w:rsidTr="0023426C">
        <w:trPr>
          <w:jc w:val="center"/>
        </w:trPr>
        <w:tc>
          <w:tcPr>
            <w:tcW w:w="1460" w:type="dxa"/>
            <w:tcBorders>
              <w:left w:val="single" w:sz="2" w:space="0" w:color="000000"/>
              <w:bottom w:val="single" w:sz="2" w:space="0" w:color="000000"/>
            </w:tcBorders>
            <w:shd w:val="clear" w:color="auto" w:fill="auto"/>
            <w:tcMar>
              <w:left w:w="54" w:type="dxa"/>
            </w:tcMar>
          </w:tcPr>
          <w:p w14:paraId="1DCBD66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E5</w:t>
            </w:r>
          </w:p>
        </w:tc>
        <w:tc>
          <w:tcPr>
            <w:tcW w:w="1381" w:type="dxa"/>
            <w:tcBorders>
              <w:left w:val="single" w:sz="2" w:space="0" w:color="000000"/>
              <w:bottom w:val="single" w:sz="2" w:space="0" w:color="000000"/>
            </w:tcBorders>
            <w:shd w:val="clear" w:color="auto" w:fill="auto"/>
            <w:tcMar>
              <w:left w:w="54" w:type="dxa"/>
            </w:tcMar>
          </w:tcPr>
          <w:p w14:paraId="2FEC954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1191.79</w:t>
            </w:r>
          </w:p>
        </w:tc>
        <w:tc>
          <w:tcPr>
            <w:tcW w:w="1189" w:type="dxa"/>
            <w:tcBorders>
              <w:left w:val="single" w:sz="2" w:space="0" w:color="000000"/>
              <w:bottom w:val="single" w:sz="2" w:space="0" w:color="000000"/>
            </w:tcBorders>
            <w:shd w:val="clear" w:color="auto" w:fill="auto"/>
            <w:tcMar>
              <w:left w:w="54" w:type="dxa"/>
            </w:tcMar>
          </w:tcPr>
          <w:p w14:paraId="2228255B"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E5a-I</w:t>
            </w:r>
          </w:p>
          <w:p w14:paraId="792DD5FE"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E5a-Q</w:t>
            </w:r>
          </w:p>
          <w:p w14:paraId="6E776B7B"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E5b-I</w:t>
            </w:r>
          </w:p>
          <w:p w14:paraId="76633169"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lastRenderedPageBreak/>
              <w:t>E5b-Q</w:t>
            </w:r>
          </w:p>
        </w:tc>
        <w:tc>
          <w:tcPr>
            <w:tcW w:w="1973" w:type="dxa"/>
            <w:tcBorders>
              <w:left w:val="single" w:sz="2" w:space="0" w:color="000000"/>
              <w:bottom w:val="single" w:sz="2" w:space="0" w:color="000000"/>
            </w:tcBorders>
            <w:shd w:val="clear" w:color="auto" w:fill="auto"/>
            <w:tcMar>
              <w:left w:w="54" w:type="dxa"/>
            </w:tcMar>
          </w:tcPr>
          <w:p w14:paraId="566B805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lastRenderedPageBreak/>
              <w:t>10230</w:t>
            </w:r>
          </w:p>
          <w:p w14:paraId="7527FC9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1A1255B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4C70440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lastRenderedPageBreak/>
              <w:t>10230</w:t>
            </w:r>
          </w:p>
        </w:tc>
        <w:tc>
          <w:tcPr>
            <w:tcW w:w="1399" w:type="dxa"/>
            <w:tcBorders>
              <w:left w:val="single" w:sz="2" w:space="0" w:color="000000"/>
              <w:bottom w:val="single" w:sz="2" w:space="0" w:color="000000"/>
            </w:tcBorders>
            <w:shd w:val="clear" w:color="auto" w:fill="auto"/>
            <w:tcMar>
              <w:left w:w="54" w:type="dxa"/>
            </w:tcMar>
          </w:tcPr>
          <w:p w14:paraId="09EF5B0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lastRenderedPageBreak/>
              <w:t>10.23</w:t>
            </w:r>
          </w:p>
          <w:p w14:paraId="3E83C6C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606D92B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66A248D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lastRenderedPageBreak/>
              <w:t>10.23</w:t>
            </w:r>
          </w:p>
        </w:tc>
        <w:tc>
          <w:tcPr>
            <w:tcW w:w="2151" w:type="dxa"/>
            <w:tcBorders>
              <w:left w:val="single" w:sz="2" w:space="0" w:color="000000"/>
              <w:bottom w:val="single" w:sz="2" w:space="0" w:color="000000"/>
              <w:right w:val="single" w:sz="2" w:space="0" w:color="000000"/>
            </w:tcBorders>
            <w:shd w:val="clear" w:color="auto" w:fill="auto"/>
            <w:tcMar>
              <w:left w:w="54" w:type="dxa"/>
            </w:tcMar>
          </w:tcPr>
          <w:p w14:paraId="7AD0B86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lastRenderedPageBreak/>
              <w:t>AltBOC(15,10)</w:t>
            </w:r>
          </w:p>
        </w:tc>
      </w:tr>
    </w:tbl>
    <w:p w14:paraId="67DF88FF" w14:textId="77777777" w:rsidR="00C91640" w:rsidRDefault="00C91640" w:rsidP="00C91640">
      <w:pPr>
        <w:spacing w:after="80" w:line="360" w:lineRule="auto"/>
        <w:ind w:left="170" w:right="57"/>
        <w:jc w:val="center"/>
      </w:pPr>
      <w:r>
        <w:rPr>
          <w:noProof/>
        </w:rPr>
        <w:lastRenderedPageBreak/>
        <w:drawing>
          <wp:anchor distT="0" distB="0" distL="0" distR="0" simplePos="0" relativeHeight="251665408" behindDoc="0" locked="0" layoutInCell="1" allowOverlap="1" wp14:anchorId="4818377B" wp14:editId="64153895">
            <wp:simplePos x="0" y="0"/>
            <wp:positionH relativeFrom="column">
              <wp:align>center</wp:align>
            </wp:positionH>
            <wp:positionV relativeFrom="paragraph">
              <wp:align>top</wp:align>
            </wp:positionV>
            <wp:extent cx="5669915" cy="2570480"/>
            <wp:effectExtent l="0" t="0" r="0" b="0"/>
            <wp:wrapTopAndBottom/>
            <wp:docPr id="11"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pic:cNvPicPr>
                      <a:picLocks noChangeAspect="1" noChangeArrowheads="1"/>
                    </pic:cNvPicPr>
                  </pic:nvPicPr>
                  <pic:blipFill>
                    <a:blip r:embed="rId16"/>
                    <a:stretch>
                      <a:fillRect/>
                    </a:stretch>
                  </pic:blipFill>
                  <pic:spPr bwMode="auto">
                    <a:xfrm>
                      <a:off x="0" y="0"/>
                      <a:ext cx="5669915" cy="2570480"/>
                    </a:xfrm>
                    <a:prstGeom prst="rect">
                      <a:avLst/>
                    </a:prstGeom>
                  </pic:spPr>
                </pic:pic>
              </a:graphicData>
            </a:graphic>
          </wp:anchor>
        </w:drawing>
      </w:r>
      <w:r>
        <w:rPr>
          <w:sz w:val="28"/>
          <w:szCs w:val="28"/>
        </w:rPr>
        <w:t>Рисунок 2.11 — Частотный план системы GALILEO</w:t>
      </w:r>
    </w:p>
    <w:p w14:paraId="05979E9E" w14:textId="77777777" w:rsidR="00C91640" w:rsidRDefault="00C91640" w:rsidP="00C91640">
      <w:pPr>
        <w:spacing w:after="80" w:line="360" w:lineRule="auto"/>
        <w:ind w:left="170" w:right="57"/>
        <w:jc w:val="center"/>
        <w:rPr>
          <w:sz w:val="28"/>
          <w:szCs w:val="28"/>
        </w:rPr>
      </w:pPr>
    </w:p>
    <w:p w14:paraId="24ACD02B" w14:textId="77777777" w:rsidR="00C91640" w:rsidRPr="004C6530" w:rsidRDefault="00C91640" w:rsidP="004C6530">
      <w:pPr>
        <w:pStyle w:val="3"/>
        <w:spacing w:before="0" w:after="80" w:line="360" w:lineRule="auto"/>
        <w:ind w:left="170" w:right="57" w:firstLine="709"/>
        <w:rPr>
          <w:rFonts w:ascii="Times New Roman" w:hAnsi="Times New Roman" w:cs="Times New Roman"/>
          <w:color w:val="000000" w:themeColor="text1"/>
        </w:rPr>
      </w:pPr>
      <w:bookmarkStart w:id="15" w:name="_Toc71748146"/>
      <w:r w:rsidRPr="004C6530">
        <w:rPr>
          <w:rFonts w:ascii="Times New Roman" w:hAnsi="Times New Roman" w:cs="Times New Roman"/>
          <w:b/>
          <w:bCs/>
          <w:color w:val="000000" w:themeColor="text1"/>
          <w:sz w:val="28"/>
          <w:szCs w:val="28"/>
        </w:rPr>
        <w:t>2.3.1 Открытый кодовый сигнал E1</w:t>
      </w:r>
      <w:bookmarkEnd w:id="15"/>
    </w:p>
    <w:p w14:paraId="14BAC103" w14:textId="77777777" w:rsidR="00C91640" w:rsidRDefault="00C91640" w:rsidP="00C91640">
      <w:pPr>
        <w:spacing w:after="80" w:line="360" w:lineRule="auto"/>
        <w:ind w:left="170" w:right="57" w:firstLine="709"/>
        <w:jc w:val="both"/>
      </w:pPr>
      <w:r>
        <w:rPr>
          <w:noProof/>
        </w:rPr>
        <w:drawing>
          <wp:anchor distT="0" distB="0" distL="0" distR="0" simplePos="0" relativeHeight="251666432" behindDoc="0" locked="0" layoutInCell="1" allowOverlap="1" wp14:anchorId="1D28903C" wp14:editId="38321B0C">
            <wp:simplePos x="0" y="0"/>
            <wp:positionH relativeFrom="column">
              <wp:posOffset>1520190</wp:posOffset>
            </wp:positionH>
            <wp:positionV relativeFrom="paragraph">
              <wp:posOffset>2842260</wp:posOffset>
            </wp:positionV>
            <wp:extent cx="2971800" cy="2022475"/>
            <wp:effectExtent l="0" t="0" r="0"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7"/>
                    <a:stretch>
                      <a:fillRect/>
                    </a:stretch>
                  </pic:blipFill>
                  <pic:spPr bwMode="auto">
                    <a:xfrm>
                      <a:off x="0" y="0"/>
                      <a:ext cx="2971800" cy="20224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 В сигналах с CBOC модуляцией широкополосный сигнал BOC(6,1) суммируется с узкополосным сигналом BOC(1,1), в следствии чего минимизируется влияние многолучевого распространения. Описанный способ модуляции иллюстрируется на рисунке 2.12.</w:t>
      </w:r>
    </w:p>
    <w:p w14:paraId="5B8B5D31" w14:textId="77777777" w:rsidR="00C91640" w:rsidRPr="0037426D" w:rsidRDefault="00C91640" w:rsidP="00C91640">
      <w:pPr>
        <w:spacing w:after="80" w:line="360" w:lineRule="auto"/>
        <w:ind w:left="170" w:right="57"/>
        <w:jc w:val="center"/>
      </w:pPr>
      <w:r>
        <w:rPr>
          <w:sz w:val="28"/>
          <w:szCs w:val="28"/>
        </w:rPr>
        <w:t>Рисунок 2.12 — Схема модуляции сигнала E1</w:t>
      </w:r>
    </w:p>
    <w:p w14:paraId="0C82F71F" w14:textId="77777777" w:rsidR="00C91640" w:rsidRDefault="00C91640" w:rsidP="00C91640">
      <w:pPr>
        <w:spacing w:after="80" w:line="360" w:lineRule="auto"/>
        <w:ind w:left="170" w:right="57" w:firstLine="709"/>
        <w:jc w:val="both"/>
      </w:pPr>
      <w:r>
        <w:rPr>
          <w:sz w:val="28"/>
          <w:szCs w:val="28"/>
        </w:rPr>
        <w:t>Параметры, использующиеся на рисунке, описаны в таблице 2.5.</w:t>
      </w:r>
    </w:p>
    <w:p w14:paraId="174F1D55" w14:textId="77777777" w:rsidR="00C91640" w:rsidRDefault="00C91640" w:rsidP="00C91640">
      <w:pPr>
        <w:spacing w:after="80" w:line="360" w:lineRule="auto"/>
        <w:ind w:right="57"/>
      </w:pPr>
      <w:r>
        <w:rPr>
          <w:sz w:val="28"/>
          <w:szCs w:val="28"/>
        </w:rPr>
        <w:lastRenderedPageBreak/>
        <w:t>Таблица 2.5 Параметры модуляции CBOC</w:t>
      </w:r>
    </w:p>
    <w:tbl>
      <w:tblPr>
        <w:tblW w:w="8895" w:type="dxa"/>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40"/>
        <w:gridCol w:w="6855"/>
      </w:tblGrid>
      <w:tr w:rsidR="00C91640" w14:paraId="5913603F" w14:textId="77777777" w:rsidTr="0023426C">
        <w:tc>
          <w:tcPr>
            <w:tcW w:w="2040" w:type="dxa"/>
            <w:tcBorders>
              <w:top w:val="single" w:sz="2" w:space="0" w:color="000000"/>
              <w:left w:val="single" w:sz="2" w:space="0" w:color="000000"/>
              <w:bottom w:val="single" w:sz="2" w:space="0" w:color="000000"/>
            </w:tcBorders>
            <w:shd w:val="clear" w:color="auto" w:fill="auto"/>
            <w:tcMar>
              <w:left w:w="54" w:type="dxa"/>
            </w:tcMar>
          </w:tcPr>
          <w:p w14:paraId="5124FAC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2B58747"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Описание</w:t>
            </w:r>
          </w:p>
        </w:tc>
      </w:tr>
      <w:tr w:rsidR="00C91640" w14:paraId="1A26997A" w14:textId="77777777" w:rsidTr="0023426C">
        <w:tc>
          <w:tcPr>
            <w:tcW w:w="2040" w:type="dxa"/>
            <w:tcBorders>
              <w:left w:val="single" w:sz="2" w:space="0" w:color="000000"/>
              <w:bottom w:val="single" w:sz="2" w:space="0" w:color="000000"/>
            </w:tcBorders>
            <w:shd w:val="clear" w:color="auto" w:fill="auto"/>
            <w:tcMar>
              <w:left w:w="54" w:type="dxa"/>
            </w:tcMar>
          </w:tcPr>
          <w:p w14:paraId="5760263B"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1EA77B01"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Бинарный дальномерный код</w:t>
            </w:r>
          </w:p>
        </w:tc>
      </w:tr>
      <w:tr w:rsidR="00C91640" w14:paraId="2D386CD1" w14:textId="77777777" w:rsidTr="0023426C">
        <w:tc>
          <w:tcPr>
            <w:tcW w:w="2040" w:type="dxa"/>
            <w:tcBorders>
              <w:left w:val="single" w:sz="2" w:space="0" w:color="000000"/>
              <w:bottom w:val="single" w:sz="2" w:space="0" w:color="000000"/>
            </w:tcBorders>
            <w:shd w:val="clear" w:color="auto" w:fill="auto"/>
            <w:tcMar>
              <w:left w:w="54" w:type="dxa"/>
            </w:tcMar>
          </w:tcPr>
          <w:p w14:paraId="55DA9511"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3D958C69"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rsidR="00C91640" w14:paraId="3076B788" w14:textId="77777777" w:rsidTr="0023426C">
        <w:tc>
          <w:tcPr>
            <w:tcW w:w="2040" w:type="dxa"/>
            <w:tcBorders>
              <w:left w:val="single" w:sz="2" w:space="0" w:color="000000"/>
              <w:bottom w:val="single" w:sz="2" w:space="0" w:color="000000"/>
            </w:tcBorders>
            <w:shd w:val="clear" w:color="auto" w:fill="auto"/>
            <w:tcMar>
              <w:left w:w="54" w:type="dxa"/>
            </w:tcMar>
          </w:tcPr>
          <w:p w14:paraId="68B34B24"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41568D47"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Бинарная поднесущая</w:t>
            </w:r>
          </w:p>
        </w:tc>
      </w:tr>
      <w:tr w:rsidR="00C91640" w14:paraId="4E471F32" w14:textId="77777777" w:rsidTr="0023426C">
        <w:tc>
          <w:tcPr>
            <w:tcW w:w="2040" w:type="dxa"/>
            <w:tcBorders>
              <w:left w:val="single" w:sz="2" w:space="0" w:color="000000"/>
              <w:bottom w:val="single" w:sz="2" w:space="0" w:color="000000"/>
            </w:tcBorders>
            <w:shd w:val="clear" w:color="auto" w:fill="auto"/>
            <w:tcMar>
              <w:left w:w="54" w:type="dxa"/>
            </w:tcMar>
          </w:tcPr>
          <w:p w14:paraId="556BB4F8"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α, β</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200A82C2"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Параметры, определяющие мощность поднесущих</w:t>
            </w:r>
          </w:p>
        </w:tc>
      </w:tr>
    </w:tbl>
    <w:p w14:paraId="1984AF63" w14:textId="77777777" w:rsidR="00C91640" w:rsidRDefault="00C91640" w:rsidP="00C91640">
      <w:pPr>
        <w:spacing w:after="80" w:line="360" w:lineRule="auto"/>
        <w:ind w:left="170" w:right="57"/>
        <w:rPr>
          <w:sz w:val="28"/>
          <w:szCs w:val="28"/>
        </w:rPr>
      </w:pPr>
    </w:p>
    <w:p w14:paraId="124923DD" w14:textId="77777777" w:rsidR="00C91640" w:rsidRDefault="00C91640" w:rsidP="00C91640">
      <w:pPr>
        <w:spacing w:after="80" w:line="360" w:lineRule="auto"/>
        <w:ind w:left="170" w:right="57" w:firstLine="709"/>
        <w:jc w:val="both"/>
      </w:pPr>
      <w:r>
        <w:rPr>
          <w:sz w:val="28"/>
          <w:szCs w:val="28"/>
        </w:rPr>
        <w:t>Навигационное сообщение D</w:t>
      </w:r>
      <w:r>
        <w:rPr>
          <w:sz w:val="28"/>
          <w:szCs w:val="28"/>
          <w:vertAlign w:val="subscript"/>
        </w:rPr>
        <w:t>E1-B</w:t>
      </w:r>
      <w:r>
        <w:rPr>
          <w:sz w:val="28"/>
          <w:szCs w:val="28"/>
        </w:rPr>
        <w:t xml:space="preserve"> имеет скорость передачи данных 250 бит/с. Это сообщение объединяется с дальномерным кодом C</w:t>
      </w:r>
      <w:r>
        <w:rPr>
          <w:sz w:val="28"/>
          <w:szCs w:val="28"/>
          <w:vertAlign w:val="subscript"/>
        </w:rPr>
        <w:t>E1-X</w:t>
      </w:r>
      <w:r>
        <w:rPr>
          <w:sz w:val="28"/>
          <w:szCs w:val="28"/>
        </w:rPr>
        <w:t xml:space="preserve">, скорость и длина которого составляет 1.023 Мбит/с и 4092 бит соответственно. </w:t>
      </w:r>
    </w:p>
    <w:p w14:paraId="1AF17FEC" w14:textId="77777777" w:rsidR="00C91640" w:rsidRDefault="00C91640" w:rsidP="00C91640">
      <w:pPr>
        <w:spacing w:after="80" w:line="360" w:lineRule="auto"/>
        <w:ind w:left="170" w:right="57" w:firstLine="709"/>
        <w:jc w:val="both"/>
      </w:pPr>
      <w:r>
        <w:rPr>
          <w:sz w:val="28"/>
          <w:szCs w:val="28"/>
        </w:rPr>
        <w:t>Для сигнала GALILEO E1 дальномерный код представляет из себя многоуровневую кодовую конструкцию (tiered ranging code), использующая вторичный код (secondary code) для манипуляции первичного кода (primary code), в соответствии с рисунком 2.13.</w:t>
      </w:r>
    </w:p>
    <w:p w14:paraId="3DC541C6" w14:textId="77777777" w:rsidR="00C91640" w:rsidRDefault="00C91640" w:rsidP="00C91640">
      <w:pPr>
        <w:spacing w:after="80" w:line="360" w:lineRule="auto"/>
        <w:ind w:left="170" w:right="57" w:firstLine="709"/>
        <w:jc w:val="both"/>
        <w:rPr>
          <w:sz w:val="28"/>
          <w:szCs w:val="28"/>
        </w:rPr>
      </w:pPr>
      <w:r>
        <w:rPr>
          <w:noProof/>
        </w:rPr>
        <w:drawing>
          <wp:anchor distT="0" distB="0" distL="0" distR="0" simplePos="0" relativeHeight="251669504" behindDoc="0" locked="0" layoutInCell="1" allowOverlap="1" wp14:anchorId="75447F9C" wp14:editId="5FE08539">
            <wp:simplePos x="0" y="0"/>
            <wp:positionH relativeFrom="column">
              <wp:posOffset>767715</wp:posOffset>
            </wp:positionH>
            <wp:positionV relativeFrom="paragraph">
              <wp:posOffset>2172970</wp:posOffset>
            </wp:positionV>
            <wp:extent cx="4047490" cy="1476375"/>
            <wp:effectExtent l="0" t="0" r="0" b="0"/>
            <wp:wrapTopAndBottom/>
            <wp:docPr id="13"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pic:cNvPicPr>
                      <a:picLocks noChangeAspect="1" noChangeArrowheads="1"/>
                    </pic:cNvPicPr>
                  </pic:nvPicPr>
                  <pic:blipFill>
                    <a:blip r:embed="rId18"/>
                    <a:stretch>
                      <a:fillRect/>
                    </a:stretch>
                  </pic:blipFill>
                  <pic:spPr bwMode="auto">
                    <a:xfrm>
                      <a:off x="0" y="0"/>
                      <a:ext cx="4047490" cy="14763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Цифровая информация передается кадрами, емкость которых составляет 90000 бит с длительностью в 720 секунд. Один такой кадр делится на подкадры длительностью 30 секунд. В свою очередь каждый подкадр содержит 15 страниц по 250 бит, длительность которых составляет 2 секунды. Структура цифровой информации сигнала GALILEO E1 представлена на рисунке 2.14.</w:t>
      </w:r>
    </w:p>
    <w:p w14:paraId="537915E1" w14:textId="77777777" w:rsidR="00C91640" w:rsidRDefault="00C91640" w:rsidP="00C91640">
      <w:pPr>
        <w:spacing w:after="80" w:line="360" w:lineRule="auto"/>
        <w:ind w:left="170" w:right="57"/>
        <w:jc w:val="center"/>
      </w:pPr>
      <w:r>
        <w:rPr>
          <w:sz w:val="28"/>
          <w:szCs w:val="28"/>
        </w:rPr>
        <w:t>Рисунок 2.13 — Схема генерации дальномерного кода C</w:t>
      </w:r>
      <w:r>
        <w:rPr>
          <w:sz w:val="28"/>
          <w:szCs w:val="28"/>
          <w:vertAlign w:val="subscript"/>
        </w:rPr>
        <w:t>E1-X</w:t>
      </w:r>
    </w:p>
    <w:p w14:paraId="6749477B" w14:textId="77777777" w:rsidR="00C91640" w:rsidRDefault="00C91640" w:rsidP="00C91640">
      <w:pPr>
        <w:spacing w:after="80" w:line="360" w:lineRule="auto"/>
        <w:ind w:right="57"/>
      </w:pPr>
      <w:r>
        <w:rPr>
          <w:noProof/>
        </w:rPr>
        <w:lastRenderedPageBreak/>
        <w:drawing>
          <wp:anchor distT="0" distB="0" distL="0" distR="0" simplePos="0" relativeHeight="251668480" behindDoc="0" locked="0" layoutInCell="1" allowOverlap="1" wp14:anchorId="4363B7CB" wp14:editId="638EC9A6">
            <wp:simplePos x="0" y="0"/>
            <wp:positionH relativeFrom="column">
              <wp:posOffset>422910</wp:posOffset>
            </wp:positionH>
            <wp:positionV relativeFrom="paragraph">
              <wp:posOffset>-156210</wp:posOffset>
            </wp:positionV>
            <wp:extent cx="4791075" cy="2428875"/>
            <wp:effectExtent l="0" t="0" r="0" b="0"/>
            <wp:wrapTopAndBottom/>
            <wp:docPr id="14"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pic:cNvPicPr>
                      <a:picLocks noChangeAspect="1" noChangeArrowheads="1"/>
                    </pic:cNvPicPr>
                  </pic:nvPicPr>
                  <pic:blipFill>
                    <a:blip r:embed="rId19"/>
                    <a:stretch>
                      <a:fillRect/>
                    </a:stretch>
                  </pic:blipFill>
                  <pic:spPr bwMode="auto">
                    <a:xfrm>
                      <a:off x="0" y="0"/>
                      <a:ext cx="4791075" cy="2428875"/>
                    </a:xfrm>
                    <a:prstGeom prst="rect">
                      <a:avLst/>
                    </a:prstGeom>
                  </pic:spPr>
                </pic:pic>
              </a:graphicData>
            </a:graphic>
            <wp14:sizeRelH relativeFrom="margin">
              <wp14:pctWidth>0</wp14:pctWidth>
            </wp14:sizeRelH>
            <wp14:sizeRelV relativeFrom="margin">
              <wp14:pctHeight>0</wp14:pctHeight>
            </wp14:sizeRelV>
          </wp:anchor>
        </w:drawing>
      </w:r>
    </w:p>
    <w:p w14:paraId="0148255C" w14:textId="77777777" w:rsidR="00C91640" w:rsidRDefault="00C91640" w:rsidP="00C91640">
      <w:pPr>
        <w:spacing w:after="80" w:line="360" w:lineRule="auto"/>
        <w:ind w:left="170" w:right="57"/>
        <w:jc w:val="center"/>
      </w:pPr>
      <w:r>
        <w:rPr>
          <w:sz w:val="28"/>
          <w:szCs w:val="28"/>
        </w:rPr>
        <w:t>Рисунок 2.14 — Структура ЦИ навигационного сигнала GALILEO E1</w:t>
      </w:r>
    </w:p>
    <w:p w14:paraId="47CDEE92" w14:textId="77777777" w:rsidR="00C91640" w:rsidRDefault="00C91640" w:rsidP="00C91640">
      <w:pPr>
        <w:spacing w:after="80" w:line="360" w:lineRule="auto"/>
        <w:ind w:left="170" w:right="57"/>
        <w:jc w:val="center"/>
        <w:rPr>
          <w:sz w:val="28"/>
          <w:szCs w:val="28"/>
        </w:rPr>
      </w:pPr>
    </w:p>
    <w:p w14:paraId="42464110"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16" w:name="_Toc71748147"/>
      <w:r w:rsidRPr="004C6530">
        <w:rPr>
          <w:rFonts w:ascii="Times New Roman" w:hAnsi="Times New Roman" w:cs="Times New Roman"/>
          <w:b/>
          <w:bCs/>
          <w:color w:val="000000" w:themeColor="text1"/>
          <w:sz w:val="28"/>
          <w:szCs w:val="28"/>
        </w:rPr>
        <w:t>2.4 Сигналы ГНСС BEIDOU</w:t>
      </w:r>
      <w:bookmarkEnd w:id="16"/>
    </w:p>
    <w:p w14:paraId="1C3AE8F1" w14:textId="77777777" w:rsidR="00C91640" w:rsidRDefault="00C91640" w:rsidP="00C91640">
      <w:pPr>
        <w:spacing w:after="80" w:line="360" w:lineRule="auto"/>
        <w:ind w:left="170" w:right="57" w:firstLine="709"/>
        <w:jc w:val="both"/>
      </w:pPr>
      <w:r>
        <w:rPr>
          <w:sz w:val="28"/>
          <w:szCs w:val="28"/>
        </w:rPr>
        <w:t>В 1983 году была предложена идея создания китайской навигационной спутниковой системы. В основу этой идеи легла концепция использования двух геостационарных космических аппарата, которые в 1989 году прошли экспериментальные проверки. Развитие ГНСС BEIDOU можно разделить на три этапа.</w:t>
      </w:r>
    </w:p>
    <w:p w14:paraId="1B072F22" w14:textId="77777777" w:rsidR="00C91640" w:rsidRDefault="00C91640" w:rsidP="00C91640">
      <w:pPr>
        <w:spacing w:after="80" w:line="360" w:lineRule="auto"/>
        <w:ind w:left="170" w:right="57" w:firstLine="709"/>
        <w:jc w:val="both"/>
      </w:pPr>
      <w:r>
        <w:rPr>
          <w:sz w:val="28"/>
          <w:szCs w:val="28"/>
        </w:rPr>
        <w:t xml:space="preserve">Первый этап был начат в 1994 году, спустя 6 лет были запущены 2 геостационарных спутника Beidou-1A и Beidou-1B. Данные спутники были построена на базе связной геостационарной платформы DFH-3. Конец первого этапа ознаменовался выводом на орбиту еще одного — третьего КА Beidou-1C в 2003. </w:t>
      </w:r>
    </w:p>
    <w:p w14:paraId="7DA7ED0F" w14:textId="77777777" w:rsidR="00C91640" w:rsidRDefault="00C91640" w:rsidP="00C91640">
      <w:pPr>
        <w:spacing w:after="80" w:line="360" w:lineRule="auto"/>
        <w:ind w:left="170" w:right="57" w:firstLine="709"/>
        <w:jc w:val="both"/>
      </w:pPr>
      <w:r>
        <w:rPr>
          <w:sz w:val="28"/>
          <w:szCs w:val="28"/>
        </w:rPr>
        <w:t>Второй этап начался в 2004 году с развитием системы Beidou-2, и продолжился вплоть до 2012 года. В течение данного этапа было запущено 14 спутников: 4 спутника на средних орбитах, 5 спутников на наклонной геосинхронной орбите и 5 геостационарных спутника. Запуск такого количества спутников послужил окончанию процесса развертывания орбитальной группировки.</w:t>
      </w:r>
    </w:p>
    <w:p w14:paraId="2E3E641E" w14:textId="77777777" w:rsidR="00C91640" w:rsidRDefault="00C91640" w:rsidP="00C91640">
      <w:pPr>
        <w:spacing w:after="80" w:line="360" w:lineRule="auto"/>
        <w:ind w:left="170" w:right="57" w:firstLine="709"/>
        <w:jc w:val="both"/>
      </w:pPr>
      <w:r>
        <w:rPr>
          <w:sz w:val="28"/>
          <w:szCs w:val="28"/>
        </w:rPr>
        <w:lastRenderedPageBreak/>
        <w:t>Развитие системы третьего поколения Beidou-3 ознаменовало начало третьего этапа, который был начат в 2009 году. Основной целью является доступ ко все основным видам услуг для пользователей, которые располагаются на территории как сухопутного Шелкового пути, так и водного. Итоговая орбитальная группировка должна будет содержать 35 космических аппаратов.</w:t>
      </w:r>
    </w:p>
    <w:p w14:paraId="2A939C8E" w14:textId="77777777" w:rsidR="00C91640" w:rsidRDefault="00C91640" w:rsidP="00C91640">
      <w:pPr>
        <w:spacing w:after="80" w:line="360" w:lineRule="auto"/>
        <w:ind w:left="170" w:right="57" w:firstLine="709"/>
        <w:jc w:val="both"/>
      </w:pPr>
      <w:r>
        <w:rPr>
          <w:sz w:val="28"/>
          <w:szCs w:val="28"/>
        </w:rPr>
        <w:t>В 2015 году были запущены космические аппараты нового поколения, в которых произошли изменения структуру навигационного сигнала B1С, а именно, номинальную частоту несущей было принято сдвинуть до частот систем GPS L1 и Galileo E1, а также был изменен вид модуляции с QPSK на BOC. Данные изменение были направлены на взаимодополняемость системы Beidou с системами GPS и Galileo. Информация о характеристиках сигналов ГНСС Beidou представлена в таблице 2.6.</w:t>
      </w:r>
    </w:p>
    <w:p w14:paraId="7BE9BC43" w14:textId="77777777" w:rsidR="00C91640" w:rsidRDefault="00C91640" w:rsidP="00C91640">
      <w:pPr>
        <w:spacing w:after="80" w:line="360" w:lineRule="auto"/>
        <w:ind w:right="57"/>
      </w:pPr>
      <w:r>
        <w:rPr>
          <w:sz w:val="28"/>
          <w:szCs w:val="28"/>
        </w:rPr>
        <w:t>Таблица 2.6 Характеристики сигналов системы Beidou</w:t>
      </w:r>
    </w:p>
    <w:tbl>
      <w:tblPr>
        <w:tblW w:w="9553"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7"/>
      </w:tblGrid>
      <w:tr w:rsidR="00C91640" w14:paraId="7968FD9A" w14:textId="77777777" w:rsidTr="0023426C">
        <w:trPr>
          <w:jc w:val="center"/>
        </w:trPr>
        <w:tc>
          <w:tcPr>
            <w:tcW w:w="1460" w:type="dxa"/>
            <w:tcBorders>
              <w:top w:val="single" w:sz="2" w:space="0" w:color="000000"/>
              <w:left w:val="single" w:sz="2" w:space="0" w:color="000000"/>
              <w:bottom w:val="single" w:sz="2" w:space="0" w:color="000000"/>
            </w:tcBorders>
            <w:shd w:val="clear" w:color="auto" w:fill="auto"/>
            <w:tcMar>
              <w:left w:w="54" w:type="dxa"/>
            </w:tcMar>
          </w:tcPr>
          <w:p w14:paraId="50E85DE2"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Диапазон</w:t>
            </w:r>
          </w:p>
        </w:tc>
        <w:tc>
          <w:tcPr>
            <w:tcW w:w="1381" w:type="dxa"/>
            <w:tcBorders>
              <w:top w:val="single" w:sz="2" w:space="0" w:color="000000"/>
              <w:left w:val="single" w:sz="2" w:space="0" w:color="000000"/>
              <w:bottom w:val="single" w:sz="2" w:space="0" w:color="000000"/>
            </w:tcBorders>
            <w:shd w:val="clear" w:color="auto" w:fill="auto"/>
            <w:tcMar>
              <w:left w:w="54" w:type="dxa"/>
            </w:tcMar>
          </w:tcPr>
          <w:p w14:paraId="7D66979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Несущая чатота, МГц</w:t>
            </w:r>
          </w:p>
        </w:tc>
        <w:tc>
          <w:tcPr>
            <w:tcW w:w="1189" w:type="dxa"/>
            <w:tcBorders>
              <w:top w:val="single" w:sz="2" w:space="0" w:color="000000"/>
              <w:left w:val="single" w:sz="2" w:space="0" w:color="000000"/>
              <w:bottom w:val="single" w:sz="2" w:space="0" w:color="000000"/>
            </w:tcBorders>
            <w:shd w:val="clear" w:color="auto" w:fill="auto"/>
            <w:tcMar>
              <w:left w:w="54" w:type="dxa"/>
            </w:tcMar>
          </w:tcPr>
          <w:p w14:paraId="63D1882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Сигнал</w:t>
            </w:r>
          </w:p>
        </w:tc>
        <w:tc>
          <w:tcPr>
            <w:tcW w:w="1973" w:type="dxa"/>
            <w:tcBorders>
              <w:top w:val="single" w:sz="2" w:space="0" w:color="000000"/>
              <w:left w:val="single" w:sz="2" w:space="0" w:color="000000"/>
              <w:bottom w:val="single" w:sz="2" w:space="0" w:color="000000"/>
            </w:tcBorders>
            <w:shd w:val="clear" w:color="auto" w:fill="auto"/>
            <w:tcMar>
              <w:left w:w="54" w:type="dxa"/>
            </w:tcMar>
          </w:tcPr>
          <w:p w14:paraId="7861A21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399" w:type="dxa"/>
            <w:tcBorders>
              <w:top w:val="single" w:sz="2" w:space="0" w:color="000000"/>
              <w:left w:val="single" w:sz="2" w:space="0" w:color="000000"/>
              <w:bottom w:val="single" w:sz="2" w:space="0" w:color="000000"/>
            </w:tcBorders>
            <w:shd w:val="clear" w:color="auto" w:fill="auto"/>
            <w:tcMar>
              <w:left w:w="54" w:type="dxa"/>
            </w:tcMar>
          </w:tcPr>
          <w:p w14:paraId="5493A58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2151"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F429C0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Модуляция</w:t>
            </w:r>
          </w:p>
        </w:tc>
      </w:tr>
      <w:tr w:rsidR="00C91640" w14:paraId="19AE1862" w14:textId="77777777" w:rsidTr="0023426C">
        <w:trPr>
          <w:jc w:val="center"/>
        </w:trPr>
        <w:tc>
          <w:tcPr>
            <w:tcW w:w="1460" w:type="dxa"/>
            <w:tcBorders>
              <w:left w:val="single" w:sz="2" w:space="0" w:color="000000"/>
              <w:bottom w:val="single" w:sz="2" w:space="0" w:color="000000"/>
            </w:tcBorders>
            <w:shd w:val="clear" w:color="auto" w:fill="auto"/>
            <w:tcMar>
              <w:left w:w="54" w:type="dxa"/>
            </w:tcMar>
          </w:tcPr>
          <w:p w14:paraId="4BD5F23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B1</w:t>
            </w:r>
          </w:p>
        </w:tc>
        <w:tc>
          <w:tcPr>
            <w:tcW w:w="1381" w:type="dxa"/>
            <w:tcBorders>
              <w:left w:val="single" w:sz="2" w:space="0" w:color="000000"/>
              <w:bottom w:val="single" w:sz="2" w:space="0" w:color="000000"/>
            </w:tcBorders>
            <w:shd w:val="clear" w:color="auto" w:fill="auto"/>
            <w:tcMar>
              <w:left w:w="54" w:type="dxa"/>
            </w:tcMar>
          </w:tcPr>
          <w:p w14:paraId="69B9BF6E"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1561.098</w:t>
            </w:r>
          </w:p>
        </w:tc>
        <w:tc>
          <w:tcPr>
            <w:tcW w:w="1189" w:type="dxa"/>
            <w:tcBorders>
              <w:left w:val="single" w:sz="2" w:space="0" w:color="000000"/>
              <w:bottom w:val="single" w:sz="2" w:space="0" w:color="000000"/>
            </w:tcBorders>
            <w:shd w:val="clear" w:color="auto" w:fill="auto"/>
            <w:tcMar>
              <w:left w:w="54" w:type="dxa"/>
            </w:tcMar>
          </w:tcPr>
          <w:p w14:paraId="15F1D98C"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B1-CD</w:t>
            </w:r>
          </w:p>
          <w:p w14:paraId="7A3389A0"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B1-Cp</w:t>
            </w:r>
          </w:p>
          <w:p w14:paraId="2633C10D"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B1D</w:t>
            </w:r>
          </w:p>
          <w:p w14:paraId="2A81E85D"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B1P</w:t>
            </w:r>
          </w:p>
        </w:tc>
        <w:tc>
          <w:tcPr>
            <w:tcW w:w="1973" w:type="dxa"/>
            <w:tcBorders>
              <w:left w:val="single" w:sz="2" w:space="0" w:color="000000"/>
              <w:bottom w:val="single" w:sz="2" w:space="0" w:color="000000"/>
            </w:tcBorders>
            <w:shd w:val="clear" w:color="auto" w:fill="auto"/>
            <w:tcMar>
              <w:left w:w="54" w:type="dxa"/>
            </w:tcMar>
          </w:tcPr>
          <w:p w14:paraId="54BC0D0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tc>
        <w:tc>
          <w:tcPr>
            <w:tcW w:w="1399" w:type="dxa"/>
            <w:tcBorders>
              <w:left w:val="single" w:sz="2" w:space="0" w:color="000000"/>
              <w:bottom w:val="single" w:sz="2" w:space="0" w:color="000000"/>
            </w:tcBorders>
            <w:shd w:val="clear" w:color="auto" w:fill="auto"/>
            <w:tcMar>
              <w:left w:w="54" w:type="dxa"/>
            </w:tcMar>
          </w:tcPr>
          <w:p w14:paraId="4D4DA0A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361A482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294F775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p w14:paraId="68A2C0D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tc>
        <w:tc>
          <w:tcPr>
            <w:tcW w:w="2151" w:type="dxa"/>
            <w:tcBorders>
              <w:left w:val="single" w:sz="2" w:space="0" w:color="000000"/>
              <w:bottom w:val="single" w:sz="2" w:space="0" w:color="000000"/>
              <w:right w:val="single" w:sz="2" w:space="0" w:color="000000"/>
            </w:tcBorders>
            <w:shd w:val="clear" w:color="auto" w:fill="auto"/>
            <w:tcMar>
              <w:left w:w="54" w:type="dxa"/>
            </w:tcMar>
          </w:tcPr>
          <w:p w14:paraId="46CBD4D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14B0F77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6411CB3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BOC(14,2)</w:t>
            </w:r>
          </w:p>
        </w:tc>
      </w:tr>
      <w:tr w:rsidR="00C91640" w14:paraId="1A56CD34" w14:textId="77777777" w:rsidTr="0023426C">
        <w:trPr>
          <w:jc w:val="center"/>
        </w:trPr>
        <w:tc>
          <w:tcPr>
            <w:tcW w:w="1460" w:type="dxa"/>
            <w:tcBorders>
              <w:left w:val="single" w:sz="2" w:space="0" w:color="000000"/>
              <w:bottom w:val="single" w:sz="2" w:space="0" w:color="000000"/>
            </w:tcBorders>
            <w:shd w:val="clear" w:color="auto" w:fill="auto"/>
            <w:tcMar>
              <w:left w:w="54" w:type="dxa"/>
            </w:tcMar>
          </w:tcPr>
          <w:p w14:paraId="46EA36C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B2</w:t>
            </w:r>
          </w:p>
        </w:tc>
        <w:tc>
          <w:tcPr>
            <w:tcW w:w="1381" w:type="dxa"/>
            <w:tcBorders>
              <w:left w:val="single" w:sz="2" w:space="0" w:color="000000"/>
              <w:bottom w:val="single" w:sz="2" w:space="0" w:color="000000"/>
            </w:tcBorders>
            <w:shd w:val="clear" w:color="auto" w:fill="auto"/>
            <w:tcMar>
              <w:left w:w="54" w:type="dxa"/>
            </w:tcMar>
          </w:tcPr>
          <w:p w14:paraId="2245301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1207.140</w:t>
            </w:r>
          </w:p>
        </w:tc>
        <w:tc>
          <w:tcPr>
            <w:tcW w:w="1189" w:type="dxa"/>
            <w:tcBorders>
              <w:left w:val="single" w:sz="2" w:space="0" w:color="000000"/>
              <w:bottom w:val="single" w:sz="2" w:space="0" w:color="000000"/>
            </w:tcBorders>
            <w:shd w:val="clear" w:color="auto" w:fill="auto"/>
            <w:tcMar>
              <w:left w:w="54" w:type="dxa"/>
            </w:tcMar>
          </w:tcPr>
          <w:p w14:paraId="53529F1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B2aD</w:t>
            </w:r>
          </w:p>
          <w:p w14:paraId="23AF4E0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B2aP</w:t>
            </w:r>
          </w:p>
        </w:tc>
        <w:tc>
          <w:tcPr>
            <w:tcW w:w="1973" w:type="dxa"/>
            <w:tcBorders>
              <w:left w:val="single" w:sz="2" w:space="0" w:color="000000"/>
              <w:bottom w:val="single" w:sz="2" w:space="0" w:color="000000"/>
            </w:tcBorders>
            <w:shd w:val="clear" w:color="auto" w:fill="auto"/>
            <w:tcMar>
              <w:left w:w="54" w:type="dxa"/>
            </w:tcMar>
          </w:tcPr>
          <w:p w14:paraId="1750BC8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tc>
        <w:tc>
          <w:tcPr>
            <w:tcW w:w="1399" w:type="dxa"/>
            <w:tcBorders>
              <w:left w:val="single" w:sz="2" w:space="0" w:color="000000"/>
              <w:bottom w:val="single" w:sz="2" w:space="0" w:color="000000"/>
            </w:tcBorders>
            <w:shd w:val="clear" w:color="auto" w:fill="auto"/>
            <w:tcMar>
              <w:left w:w="54" w:type="dxa"/>
            </w:tcMar>
          </w:tcPr>
          <w:p w14:paraId="0F5E69E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3411A65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151" w:type="dxa"/>
            <w:tcBorders>
              <w:left w:val="single" w:sz="2" w:space="0" w:color="000000"/>
              <w:bottom w:val="single" w:sz="2" w:space="0" w:color="000000"/>
              <w:right w:val="single" w:sz="2" w:space="0" w:color="000000"/>
            </w:tcBorders>
            <w:shd w:val="clear" w:color="auto" w:fill="auto"/>
            <w:tcMar>
              <w:left w:w="54" w:type="dxa"/>
            </w:tcMar>
          </w:tcPr>
          <w:p w14:paraId="24277F9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AltBOC(15,10)</w:t>
            </w:r>
          </w:p>
        </w:tc>
      </w:tr>
    </w:tbl>
    <w:p w14:paraId="0F0AF559" w14:textId="77777777" w:rsidR="00C91640" w:rsidRDefault="00C91640" w:rsidP="00C91640">
      <w:pPr>
        <w:spacing w:after="80" w:line="360" w:lineRule="auto"/>
        <w:ind w:left="170" w:right="57" w:firstLine="709"/>
        <w:rPr>
          <w:b/>
          <w:bCs/>
          <w:sz w:val="28"/>
          <w:szCs w:val="28"/>
        </w:rPr>
      </w:pPr>
    </w:p>
    <w:p w14:paraId="32730650" w14:textId="77777777" w:rsidR="00C91640" w:rsidRPr="004C6530" w:rsidRDefault="00C91640" w:rsidP="004C6530">
      <w:pPr>
        <w:pStyle w:val="3"/>
        <w:spacing w:before="0" w:after="80" w:line="360" w:lineRule="auto"/>
        <w:ind w:left="170" w:right="57" w:firstLine="709"/>
        <w:rPr>
          <w:rFonts w:ascii="Times New Roman" w:hAnsi="Times New Roman" w:cs="Times New Roman"/>
          <w:b/>
          <w:bCs/>
          <w:color w:val="000000" w:themeColor="text1"/>
        </w:rPr>
      </w:pPr>
      <w:bookmarkStart w:id="17" w:name="_Toc71748148"/>
      <w:r w:rsidRPr="004C6530">
        <w:rPr>
          <w:rFonts w:ascii="Times New Roman" w:hAnsi="Times New Roman" w:cs="Times New Roman"/>
          <w:b/>
          <w:bCs/>
          <w:color w:val="000000" w:themeColor="text1"/>
          <w:sz w:val="28"/>
          <w:szCs w:val="28"/>
        </w:rPr>
        <w:t>2.4.1 Сигнал с кодовым разделением B1I</w:t>
      </w:r>
      <w:bookmarkEnd w:id="17"/>
    </w:p>
    <w:p w14:paraId="01C600A2" w14:textId="77777777" w:rsidR="00C91640" w:rsidRDefault="00C91640" w:rsidP="00C91640">
      <w:pPr>
        <w:spacing w:after="80" w:line="360" w:lineRule="auto"/>
        <w:ind w:left="170" w:right="57" w:firstLine="709"/>
        <w:jc w:val="both"/>
      </w:pPr>
      <w:r>
        <w:rPr>
          <w:sz w:val="28"/>
          <w:szCs w:val="28"/>
        </w:rPr>
        <w:t>Сигнал системы Beidou с кодовым разделением B1I передается на несущей частоте с номиналом 1561.098 МГц. Излучаемый сигнал передается с использованием квадратурной фазовой модуляцией (QPSK).</w:t>
      </w:r>
    </w:p>
    <w:p w14:paraId="24130AF7" w14:textId="77777777" w:rsidR="00C91640" w:rsidRDefault="00C91640" w:rsidP="00C91640">
      <w:pPr>
        <w:spacing w:after="80" w:line="360" w:lineRule="auto"/>
        <w:ind w:left="170" w:right="57" w:firstLine="709"/>
        <w:jc w:val="both"/>
      </w:pPr>
      <w:r>
        <w:rPr>
          <w:sz w:val="28"/>
          <w:szCs w:val="28"/>
        </w:rPr>
        <w:t xml:space="preserve">Дальномерный код сигнала B1I является укороченным кодом Голда с длительностью, равной 2046 чипов. Данный код получается путем </w:t>
      </w:r>
      <w:r>
        <w:rPr>
          <w:sz w:val="28"/>
          <w:szCs w:val="28"/>
        </w:rPr>
        <w:lastRenderedPageBreak/>
        <w:t xml:space="preserve">суммирования по модулю два двух двоичным последовательностей, которые образуются на основе двух порождающий полиномов </w:t>
      </w:r>
      <w:r>
        <w:rPr>
          <w:i/>
          <w:iCs/>
          <w:sz w:val="28"/>
          <w:szCs w:val="28"/>
        </w:rPr>
        <w:t>1 + x + x</w:t>
      </w:r>
      <w:r>
        <w:rPr>
          <w:i/>
          <w:iCs/>
          <w:sz w:val="28"/>
          <w:szCs w:val="28"/>
          <w:vertAlign w:val="superscript"/>
        </w:rPr>
        <w:t>7</w:t>
      </w:r>
      <w:r>
        <w:rPr>
          <w:i/>
          <w:iCs/>
          <w:sz w:val="28"/>
          <w:szCs w:val="28"/>
        </w:rPr>
        <w:t xml:space="preserve"> + x</w:t>
      </w:r>
      <w:r>
        <w:rPr>
          <w:i/>
          <w:iCs/>
          <w:sz w:val="28"/>
          <w:szCs w:val="28"/>
          <w:vertAlign w:val="superscript"/>
        </w:rPr>
        <w:t>8</w:t>
      </w:r>
      <w:r>
        <w:rPr>
          <w:i/>
          <w:iCs/>
          <w:sz w:val="28"/>
          <w:szCs w:val="28"/>
        </w:rPr>
        <w:t>+ x</w:t>
      </w:r>
      <w:r>
        <w:rPr>
          <w:i/>
          <w:iCs/>
          <w:sz w:val="28"/>
          <w:szCs w:val="28"/>
          <w:vertAlign w:val="superscript"/>
        </w:rPr>
        <w:t>9</w:t>
      </w:r>
      <w:r>
        <w:rPr>
          <w:i/>
          <w:iCs/>
          <w:sz w:val="28"/>
          <w:szCs w:val="28"/>
        </w:rPr>
        <w:t>+ x</w:t>
      </w:r>
      <w:r>
        <w:rPr>
          <w:i/>
          <w:iCs/>
          <w:sz w:val="28"/>
          <w:szCs w:val="28"/>
          <w:vertAlign w:val="superscript"/>
        </w:rPr>
        <w:t>10</w:t>
      </w:r>
      <w:r>
        <w:rPr>
          <w:i/>
          <w:iCs/>
          <w:sz w:val="28"/>
          <w:szCs w:val="28"/>
        </w:rPr>
        <w:t>+ x</w:t>
      </w:r>
      <w:r>
        <w:rPr>
          <w:i/>
          <w:iCs/>
          <w:sz w:val="28"/>
          <w:szCs w:val="28"/>
          <w:vertAlign w:val="superscript"/>
        </w:rPr>
        <w:t>11</w:t>
      </w:r>
      <w:r>
        <w:rPr>
          <w:sz w:val="28"/>
          <w:szCs w:val="28"/>
        </w:rPr>
        <w:t xml:space="preserve"> и </w:t>
      </w:r>
      <w:r>
        <w:rPr>
          <w:i/>
          <w:iCs/>
          <w:sz w:val="28"/>
          <w:szCs w:val="28"/>
        </w:rPr>
        <w:t>1 + x + x</w:t>
      </w:r>
      <w:r>
        <w:rPr>
          <w:i/>
          <w:iCs/>
          <w:sz w:val="28"/>
          <w:szCs w:val="28"/>
          <w:vertAlign w:val="superscript"/>
        </w:rPr>
        <w:t>2</w:t>
      </w:r>
      <w:r>
        <w:rPr>
          <w:i/>
          <w:iCs/>
          <w:sz w:val="28"/>
          <w:szCs w:val="28"/>
        </w:rPr>
        <w:t xml:space="preserve"> + x</w:t>
      </w:r>
      <w:r>
        <w:rPr>
          <w:i/>
          <w:iCs/>
          <w:sz w:val="28"/>
          <w:szCs w:val="28"/>
          <w:vertAlign w:val="superscript"/>
        </w:rPr>
        <w:t>3</w:t>
      </w:r>
      <w:r>
        <w:rPr>
          <w:i/>
          <w:iCs/>
          <w:sz w:val="28"/>
          <w:szCs w:val="28"/>
        </w:rPr>
        <w:t>+ x</w:t>
      </w:r>
      <w:r>
        <w:rPr>
          <w:i/>
          <w:iCs/>
          <w:sz w:val="28"/>
          <w:szCs w:val="28"/>
          <w:vertAlign w:val="superscript"/>
        </w:rPr>
        <w:t>4</w:t>
      </w:r>
      <w:r>
        <w:rPr>
          <w:i/>
          <w:iCs/>
          <w:sz w:val="28"/>
          <w:szCs w:val="28"/>
        </w:rPr>
        <w:t>+ x</w:t>
      </w:r>
      <w:r>
        <w:rPr>
          <w:i/>
          <w:iCs/>
          <w:sz w:val="28"/>
          <w:szCs w:val="28"/>
          <w:vertAlign w:val="superscript"/>
        </w:rPr>
        <w:t>5</w:t>
      </w:r>
      <w:r>
        <w:rPr>
          <w:i/>
          <w:iCs/>
          <w:sz w:val="28"/>
          <w:szCs w:val="28"/>
        </w:rPr>
        <w:t>+ x</w:t>
      </w:r>
      <w:r>
        <w:rPr>
          <w:i/>
          <w:iCs/>
          <w:sz w:val="28"/>
          <w:szCs w:val="28"/>
          <w:vertAlign w:val="superscript"/>
        </w:rPr>
        <w:t>8</w:t>
      </w:r>
      <w:r>
        <w:rPr>
          <w:i/>
          <w:iCs/>
          <w:sz w:val="28"/>
          <w:szCs w:val="28"/>
        </w:rPr>
        <w:t>+ x</w:t>
      </w:r>
      <w:r>
        <w:rPr>
          <w:i/>
          <w:iCs/>
          <w:sz w:val="28"/>
          <w:szCs w:val="28"/>
          <w:vertAlign w:val="superscript"/>
        </w:rPr>
        <w:t>9</w:t>
      </w:r>
      <w:r>
        <w:rPr>
          <w:i/>
          <w:iCs/>
          <w:sz w:val="28"/>
          <w:szCs w:val="28"/>
        </w:rPr>
        <w:t>+ x</w:t>
      </w:r>
      <w:r>
        <w:rPr>
          <w:i/>
          <w:iCs/>
          <w:sz w:val="28"/>
          <w:szCs w:val="28"/>
          <w:vertAlign w:val="superscript"/>
        </w:rPr>
        <w:t>11</w:t>
      </w:r>
      <w:r>
        <w:rPr>
          <w:sz w:val="28"/>
          <w:szCs w:val="28"/>
        </w:rPr>
        <w:t xml:space="preserve">. </w:t>
      </w:r>
    </w:p>
    <w:p w14:paraId="09985D7C" w14:textId="77777777" w:rsidR="00C91640" w:rsidRDefault="00C91640" w:rsidP="00C91640">
      <w:pPr>
        <w:spacing w:after="80" w:line="360" w:lineRule="auto"/>
        <w:ind w:left="170" w:right="57" w:firstLine="709"/>
        <w:jc w:val="both"/>
      </w:pPr>
      <w:r>
        <w:rPr>
          <w:noProof/>
        </w:rPr>
        <w:drawing>
          <wp:anchor distT="0" distB="0" distL="0" distR="0" simplePos="0" relativeHeight="251667456" behindDoc="0" locked="0" layoutInCell="1" allowOverlap="1" wp14:anchorId="77DADC83" wp14:editId="224A8D6B">
            <wp:simplePos x="0" y="0"/>
            <wp:positionH relativeFrom="column">
              <wp:posOffset>331470</wp:posOffset>
            </wp:positionH>
            <wp:positionV relativeFrom="paragraph">
              <wp:posOffset>1963420</wp:posOffset>
            </wp:positionV>
            <wp:extent cx="5457190" cy="3580765"/>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20"/>
                    <a:stretch>
                      <a:fillRect/>
                    </a:stretch>
                  </pic:blipFill>
                  <pic:spPr bwMode="auto">
                    <a:xfrm>
                      <a:off x="0" y="0"/>
                      <a:ext cx="5457190" cy="3580765"/>
                    </a:xfrm>
                    <a:prstGeom prst="rect">
                      <a:avLst/>
                    </a:prstGeom>
                  </pic:spPr>
                </pic:pic>
              </a:graphicData>
            </a:graphic>
          </wp:anchor>
        </w:drawing>
      </w:r>
      <w:r>
        <w:rPr>
          <w:sz w:val="28"/>
          <w:szCs w:val="28"/>
        </w:rPr>
        <w:t>Цифровая информация передается кадрами, емкость которых составляет 1500 бит с длительностью в 30 секунд. Один такой кадр делится на подкадры длительностью 6 секунд. В свою очередь каждый подкадр содержит 10 слов по 30 бит, длительность которых составляет 0.6 секунд. Структура цифровой информации сигнала Beidou B1 представлена на рисунке 2.15.</w:t>
      </w:r>
    </w:p>
    <w:p w14:paraId="3547078F" w14:textId="77777777" w:rsidR="00C91640" w:rsidRDefault="00C91640" w:rsidP="00C91640">
      <w:pPr>
        <w:spacing w:after="80" w:line="360" w:lineRule="auto"/>
        <w:ind w:left="170" w:right="57"/>
        <w:jc w:val="center"/>
      </w:pPr>
      <w:r>
        <w:rPr>
          <w:sz w:val="28"/>
          <w:szCs w:val="28"/>
        </w:rPr>
        <w:t>Рисунок 2.15 — Структура ЦИ сигналов системы Beidou</w:t>
      </w:r>
    </w:p>
    <w:p w14:paraId="00F9C48E" w14:textId="77777777" w:rsidR="00C91640" w:rsidRDefault="00C91640" w:rsidP="00C91640">
      <w:pPr>
        <w:spacing w:after="80" w:line="360" w:lineRule="auto"/>
        <w:ind w:left="170" w:right="57"/>
        <w:jc w:val="center"/>
        <w:rPr>
          <w:sz w:val="28"/>
          <w:szCs w:val="28"/>
        </w:rPr>
      </w:pPr>
      <w:r>
        <w:br w:type="page"/>
      </w:r>
    </w:p>
    <w:p w14:paraId="08F639A1" w14:textId="77777777" w:rsidR="00C91640" w:rsidRPr="004C6530" w:rsidRDefault="00C91640" w:rsidP="004C6530">
      <w:pPr>
        <w:pStyle w:val="1"/>
        <w:spacing w:before="0" w:after="80" w:line="360" w:lineRule="auto"/>
        <w:ind w:left="170" w:right="57" w:firstLine="709"/>
        <w:jc w:val="center"/>
        <w:rPr>
          <w:rFonts w:ascii="Times New Roman" w:hAnsi="Times New Roman" w:cs="Times New Roman"/>
          <w:b/>
          <w:bCs/>
          <w:color w:val="000000" w:themeColor="text1"/>
        </w:rPr>
      </w:pPr>
      <w:bookmarkStart w:id="18" w:name="_Toc71748149"/>
      <w:r w:rsidRPr="004C6530">
        <w:rPr>
          <w:rFonts w:ascii="Times New Roman" w:hAnsi="Times New Roman" w:cs="Times New Roman"/>
          <w:b/>
          <w:bCs/>
          <w:color w:val="000000" w:themeColor="text1"/>
          <w:sz w:val="28"/>
          <w:szCs w:val="28"/>
        </w:rPr>
        <w:lastRenderedPageBreak/>
        <w:t xml:space="preserve">3 </w:t>
      </w:r>
      <w:r w:rsidRPr="004C6530">
        <w:rPr>
          <w:rFonts w:ascii="Times New Roman" w:hAnsi="Times New Roman" w:cs="Times New Roman"/>
          <w:b/>
          <w:bCs/>
          <w:color w:val="000000" w:themeColor="text1"/>
          <w:sz w:val="28"/>
          <w:szCs w:val="28"/>
          <w:highlight w:val="yellow"/>
        </w:rPr>
        <w:t>ОБЩИЕ СВЕДЕНИЯ ОБ ОБРАБОТКЕ И ПОИСКЕ СИГНАЛОВ ГНСС В НАП</w:t>
      </w:r>
      <w:bookmarkEnd w:id="18"/>
    </w:p>
    <w:p w14:paraId="690D9840"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19" w:name="_Toc71748150"/>
      <w:r w:rsidRPr="004C6530">
        <w:rPr>
          <w:rFonts w:ascii="Times New Roman" w:hAnsi="Times New Roman" w:cs="Times New Roman"/>
          <w:b/>
          <w:bCs/>
          <w:color w:val="000000" w:themeColor="text1"/>
          <w:sz w:val="28"/>
          <w:szCs w:val="28"/>
        </w:rPr>
        <w:t>3.1 Принципы обработки сигналов</w:t>
      </w:r>
      <w:bookmarkEnd w:id="19"/>
    </w:p>
    <w:p w14:paraId="4996AE85" w14:textId="77777777" w:rsidR="00C91640" w:rsidRDefault="00C91640" w:rsidP="00C91640">
      <w:pPr>
        <w:spacing w:after="80" w:line="360" w:lineRule="auto"/>
        <w:ind w:left="170" w:right="57" w:firstLine="709"/>
        <w:jc w:val="both"/>
        <w:rPr>
          <w:b/>
          <w:bCs/>
        </w:rPr>
      </w:pPr>
      <w:r>
        <w:rPr>
          <w:sz w:val="28"/>
          <w:szCs w:val="28"/>
        </w:rPr>
        <w:t>Задача навигационной аппаратуры потребителя — определить искомые радионавигационные параметры (РНП) и обработка этих параметров с помощью различных алгоритмов. В приведенных в пункте 2 навигационных системах используется псевдодальномерный и радиально-скоростной методы определения радионавигационных параметров. Использование псевдодальномерного метода позволяет найти время распространение сигнала (задержку дальномерного кода) и, как следствие, расстояние до спутника, излучающего сигнал. Радиально-скоростной метод позволяет найти смещение несущей частоты сигнала, возникающее из-за эффекта Доплера, благодаря чему появляется возможность определить скорость объекта.</w:t>
      </w:r>
    </w:p>
    <w:p w14:paraId="34B20F9D" w14:textId="77777777" w:rsidR="00C91640" w:rsidRDefault="00C91640" w:rsidP="00C91640">
      <w:pPr>
        <w:spacing w:after="80" w:line="360" w:lineRule="auto"/>
        <w:ind w:left="170" w:right="57" w:firstLine="709"/>
        <w:jc w:val="both"/>
        <w:rPr>
          <w:sz w:val="28"/>
          <w:szCs w:val="28"/>
        </w:rPr>
      </w:pPr>
      <w:r>
        <w:rPr>
          <w:sz w:val="28"/>
          <w:szCs w:val="28"/>
        </w:rPr>
        <w:t>Согласно теории об оптимальном приеме сигнала можно выделить 2 основных способа осуществить прием сигнала: корреляционный (использование коррелятора с опорным сигналом) и фильтрационный (использование согласованного фильтра). Структурное представление представленных способов изображено на рисунке 3.1.</w:t>
      </w:r>
    </w:p>
    <w:p w14:paraId="2E0DD812" w14:textId="77777777" w:rsidR="00C91640" w:rsidRDefault="00C91640" w:rsidP="00C91640">
      <w:pPr>
        <w:spacing w:after="80" w:line="360" w:lineRule="auto"/>
        <w:ind w:left="170" w:right="57"/>
        <w:jc w:val="center"/>
        <w:rPr>
          <w:b/>
          <w:bCs/>
        </w:rPr>
      </w:pPr>
      <w:r>
        <w:rPr>
          <w:sz w:val="28"/>
          <w:szCs w:val="28"/>
        </w:rPr>
        <w:object w:dxaOrig="7321" w:dyaOrig="4124" w14:anchorId="1984283C">
          <v:shape id="ole_rId17" o:spid="_x0000_i1025" style="width:341.25pt;height:183.75pt" coordsize="" o:spt="100" adj="0,,0" path="" stroked="f">
            <v:stroke joinstyle="miter"/>
            <v:imagedata r:id="rId21" o:title=""/>
            <v:formulas/>
            <v:path o:connecttype="segments"/>
          </v:shape>
          <o:OLEObject Type="Embed" ProgID="PBrush" ShapeID="ole_rId17" DrawAspect="Content" ObjectID="_1682360948" r:id="rId22"/>
        </w:object>
      </w:r>
    </w:p>
    <w:p w14:paraId="642702CD" w14:textId="77777777" w:rsidR="00C91640" w:rsidRDefault="00C91640" w:rsidP="00C91640">
      <w:pPr>
        <w:spacing w:after="80" w:line="360" w:lineRule="auto"/>
        <w:ind w:left="170" w:right="57"/>
        <w:jc w:val="center"/>
        <w:rPr>
          <w:b/>
          <w:bCs/>
        </w:rPr>
      </w:pPr>
      <w:r>
        <w:rPr>
          <w:sz w:val="28"/>
          <w:szCs w:val="28"/>
        </w:rPr>
        <w:t>Рисунок 3.1 — Фильтрационный и корреляционный методы приема сигнала</w:t>
      </w:r>
    </w:p>
    <w:p w14:paraId="47A371A0" w14:textId="77777777" w:rsidR="00C91640" w:rsidRDefault="00C91640" w:rsidP="00C91640">
      <w:pPr>
        <w:spacing w:after="80" w:line="360" w:lineRule="auto"/>
        <w:ind w:left="170" w:right="57" w:firstLine="709"/>
        <w:jc w:val="both"/>
        <w:rPr>
          <w:b/>
          <w:bCs/>
        </w:rPr>
      </w:pPr>
      <w:r>
        <w:rPr>
          <w:sz w:val="28"/>
          <w:szCs w:val="28"/>
        </w:rPr>
        <w:lastRenderedPageBreak/>
        <w:t>В блок преобразования входного сигнала могут входить следующие элементы:</w:t>
      </w:r>
    </w:p>
    <w:p w14:paraId="644AEA54" w14:textId="77777777" w:rsidR="00C91640" w:rsidRPr="008B05C5" w:rsidRDefault="00C91640" w:rsidP="00C91640">
      <w:pPr>
        <w:pStyle w:val="af2"/>
        <w:numPr>
          <w:ilvl w:val="0"/>
          <w:numId w:val="10"/>
        </w:numPr>
        <w:spacing w:after="80" w:line="360" w:lineRule="auto"/>
        <w:ind w:left="170" w:right="57" w:firstLine="709"/>
        <w:jc w:val="both"/>
        <w:rPr>
          <w:b/>
          <w:bCs/>
        </w:rPr>
      </w:pPr>
      <w:r w:rsidRPr="008B05C5">
        <w:rPr>
          <w:rFonts w:ascii="Times New Roman" w:hAnsi="Times New Roman"/>
          <w:sz w:val="28"/>
          <w:szCs w:val="28"/>
        </w:rPr>
        <w:t>блок преобразования частоты сигнала, который осуществляет перенос частоты сигнала на промежуточную с помощью использования гетеродинов</w:t>
      </w:r>
    </w:p>
    <w:p w14:paraId="290C853D" w14:textId="77777777" w:rsidR="00C91640" w:rsidRPr="008B05C5" w:rsidRDefault="00C91640" w:rsidP="00C91640">
      <w:pPr>
        <w:pStyle w:val="af2"/>
        <w:numPr>
          <w:ilvl w:val="0"/>
          <w:numId w:val="10"/>
        </w:numPr>
        <w:spacing w:after="80" w:line="360" w:lineRule="auto"/>
        <w:ind w:left="170" w:right="57" w:firstLine="709"/>
        <w:jc w:val="both"/>
        <w:rPr>
          <w:b/>
          <w:bCs/>
        </w:rPr>
      </w:pPr>
      <w:r w:rsidRPr="008B05C5">
        <w:rPr>
          <w:rFonts w:ascii="Times New Roman" w:hAnsi="Times New Roman"/>
          <w:sz w:val="28"/>
          <w:szCs w:val="28"/>
        </w:rPr>
        <w:t>аналаго-цифровой преобразователь, с помощью которого происходит дискретизация и квантование входного сигнала.</w:t>
      </w:r>
    </w:p>
    <w:p w14:paraId="60603E23" w14:textId="77777777" w:rsidR="00C91640" w:rsidRPr="008B05C5" w:rsidRDefault="00C91640" w:rsidP="00C91640">
      <w:pPr>
        <w:spacing w:after="80" w:line="360" w:lineRule="auto"/>
        <w:ind w:left="170" w:right="57" w:firstLine="709"/>
        <w:jc w:val="both"/>
        <w:rPr>
          <w:b/>
          <w:bCs/>
        </w:rPr>
      </w:pPr>
      <w:r>
        <w:rPr>
          <w:sz w:val="28"/>
          <w:szCs w:val="28"/>
        </w:rPr>
        <w:t>На входы антенны поступает сигнал одной из спутниковой глобальной навигационной системы, который можно представить в следующем виде:</w:t>
      </w:r>
    </w:p>
    <w:tbl>
      <w:tblPr>
        <w:tblStyle w:val="af4"/>
        <w:tblW w:w="10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409"/>
      </w:tblGrid>
      <w:tr w:rsidR="00C91640" w:rsidRPr="00C91640" w14:paraId="2CB448FB" w14:textId="77777777" w:rsidTr="0023426C">
        <w:tc>
          <w:tcPr>
            <w:tcW w:w="8472" w:type="dxa"/>
            <w:vAlign w:val="center"/>
          </w:tcPr>
          <w:p w14:paraId="673CC1C5" w14:textId="77777777" w:rsidR="00C91640" w:rsidRPr="008B05C5" w:rsidRDefault="00C91640" w:rsidP="0023426C">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r>
                <w:rPr>
                  <w:rFonts w:ascii="Cambria Math" w:hAnsi="Cambria Math"/>
                  <w:sz w:val="28"/>
                  <w:szCs w:val="28"/>
                  <w:lang w:val="en-US"/>
                </w:rPr>
                <m:t>∙</m:t>
              </m:r>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r>
                    <w:rPr>
                      <w:rFonts w:ascii="Cambria Math" w:hAnsi="Cambria Math"/>
                      <w:sz w:val="28"/>
                      <w:szCs w:val="28"/>
                      <w:lang w:val="en-US"/>
                    </w:rPr>
                    <m:t>-</m:t>
                  </m:r>
                  <m:r>
                    <w:rPr>
                      <w:rFonts w:ascii="Cambria Math" w:hAnsi="Cambria Math"/>
                      <w:sz w:val="28"/>
                      <w:szCs w:val="28"/>
                    </w:rPr>
                    <m:t>τ</m:t>
                  </m:r>
                </m:e>
              </m:d>
              <m:r>
                <w:rPr>
                  <w:rFonts w:ascii="Cambria Math" w:hAnsi="Cambria Math"/>
                  <w:sz w:val="28"/>
                  <w:szCs w:val="28"/>
                  <w:lang w:val="en-US"/>
                </w:rPr>
                <m:t>∙</m:t>
              </m:r>
              <m:func>
                <m:funcPr>
                  <m:ctrlPr>
                    <w:rPr>
                      <w:rFonts w:ascii="Cambria Math" w:hAnsi="Cambria Math"/>
                      <w:i/>
                      <w:sz w:val="28"/>
                      <w:szCs w:val="28"/>
                    </w:rPr>
                  </m:ctrlPr>
                </m:funcPr>
                <m:fName>
                  <m:r>
                    <m:rPr>
                      <m:sty m:val="p"/>
                    </m:rPr>
                    <w:rPr>
                      <w:rFonts w:ascii="Cambria Math" w:hAnsi="Cambria Math"/>
                      <w:sz w:val="28"/>
                      <w:szCs w:val="28"/>
                      <w:lang w:val="en-US"/>
                    </w:rPr>
                    <m:t>cos</m:t>
                  </m:r>
                </m:fName>
                <m:e>
                  <m:d>
                    <m:dPr>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lang w:val="en-US"/>
                                </w:rPr>
                                <m:t>0</m:t>
                              </m:r>
                            </m:sub>
                          </m:sSub>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e>
                      </m:d>
                      <m:r>
                        <w:rPr>
                          <w:rFonts w:ascii="Cambria Math" w:hAnsi="Cambria Math"/>
                          <w:sz w:val="28"/>
                          <w:szCs w:val="28"/>
                          <w:lang w:val="en-US"/>
                        </w:rPr>
                        <m:t>∙</m:t>
                      </m:r>
                      <m:r>
                        <w:rPr>
                          <w:rFonts w:ascii="Cambria Math" w:hAnsi="Cambria Math"/>
                          <w:sz w:val="28"/>
                          <w:szCs w:val="28"/>
                        </w:rPr>
                        <m:t>t</m:t>
                      </m:r>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e>
                  </m:d>
                </m:e>
              </m:func>
              <m:r>
                <w:rPr>
                  <w:rFonts w:ascii="Cambria Math" w:hAnsi="Cambria Math"/>
                  <w:sz w:val="28"/>
                  <w:szCs w:val="28"/>
                  <w:lang w:val="en-US"/>
                </w:rPr>
                <m:t xml:space="preserve">+ </m:t>
              </m:r>
            </m:oMath>
            <w:r w:rsidRPr="008B05C5">
              <w:rPr>
                <w:sz w:val="28"/>
                <w:szCs w:val="28"/>
                <w:lang w:val="en-US"/>
              </w:rPr>
              <w:t>n(t)</w:t>
            </w:r>
            <w:r>
              <w:rPr>
                <w:sz w:val="28"/>
                <w:szCs w:val="28"/>
                <w:lang w:val="en-US"/>
              </w:rPr>
              <w:t>,</w:t>
            </w:r>
          </w:p>
        </w:tc>
        <w:tc>
          <w:tcPr>
            <w:tcW w:w="2409" w:type="dxa"/>
            <w:vAlign w:val="center"/>
          </w:tcPr>
          <w:p w14:paraId="20E2827A" w14:textId="77777777" w:rsidR="00C91640" w:rsidRPr="008B05C5" w:rsidRDefault="00C91640" w:rsidP="0023426C">
            <w:pPr>
              <w:pStyle w:val="af2"/>
              <w:widowControl/>
              <w:numPr>
                <w:ilvl w:val="0"/>
                <w:numId w:val="4"/>
              </w:numPr>
              <w:spacing w:after="80"/>
              <w:ind w:left="170" w:right="57" w:firstLine="709"/>
              <w:rPr>
                <w:sz w:val="28"/>
                <w:szCs w:val="28"/>
                <w:lang w:val="en-US"/>
              </w:rPr>
            </w:pPr>
          </w:p>
        </w:tc>
      </w:tr>
    </w:tbl>
    <w:p w14:paraId="1B6083AD" w14:textId="77777777" w:rsidR="00C91640" w:rsidRPr="008B05C5" w:rsidRDefault="00C91640" w:rsidP="00C91640">
      <w:pPr>
        <w:spacing w:after="80" w:line="360" w:lineRule="auto"/>
        <w:ind w:left="170" w:right="57"/>
        <w:jc w:val="both"/>
        <w:rPr>
          <w:b/>
          <w:bCs/>
          <w:highlight w:val="yellow"/>
        </w:rPr>
      </w:pPr>
      <w:r w:rsidRPr="008B05C5">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oMath>
      <w:r w:rsidRPr="008B05C5">
        <w:rPr>
          <w:sz w:val="28"/>
          <w:szCs w:val="28"/>
        </w:rPr>
        <w:t xml:space="preserve"> — амплитуда сигнала, </w:t>
      </w:r>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oMath>
      <w:r w:rsidRPr="008B05C5">
        <w:rPr>
          <w:sz w:val="28"/>
          <w:szCs w:val="28"/>
        </w:rPr>
        <w:t xml:space="preserve">— цифровая информация,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t-τ</m:t>
            </m:r>
          </m:e>
        </m:d>
      </m:oMath>
      <w:r w:rsidRPr="008B05C5">
        <w:rPr>
          <w:sz w:val="28"/>
          <w:szCs w:val="28"/>
        </w:rPr>
        <w:t xml:space="preserve">— дальномерный код, </w:t>
      </w:r>
      <m:oMath>
        <m:r>
          <w:rPr>
            <w:rFonts w:ascii="Cambria Math" w:hAnsi="Cambria Math"/>
            <w:sz w:val="28"/>
            <w:szCs w:val="28"/>
          </w:rPr>
          <m:t>τ</m:t>
        </m:r>
      </m:oMath>
      <w:r w:rsidRPr="008B05C5">
        <w:rPr>
          <w:sz w:val="28"/>
          <w:szCs w:val="28"/>
        </w:rPr>
        <w:t xml:space="preserve"> — временная задержка дальномерного кода,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0</m:t>
            </m:r>
          </m:sub>
        </m:sSub>
      </m:oMath>
      <w:r w:rsidRPr="008B05C5">
        <w:rPr>
          <w:sz w:val="28"/>
          <w:szCs w:val="28"/>
        </w:rPr>
        <w:t xml:space="preserve"> — несущая частота сигнала,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oMath>
      <w:r w:rsidRPr="008B05C5">
        <w:rPr>
          <w:sz w:val="28"/>
          <w:szCs w:val="28"/>
        </w:rPr>
        <w:t xml:space="preserve"> — доплеровский сдвиг частоты,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oMath>
      <w:r w:rsidRPr="008B05C5">
        <w:rPr>
          <w:sz w:val="28"/>
          <w:szCs w:val="28"/>
        </w:rPr>
        <w:t xml:space="preserve"> — начальная фаза несущей.</w:t>
      </w:r>
    </w:p>
    <w:p w14:paraId="60A84A0E" w14:textId="77777777" w:rsidR="00C91640" w:rsidRDefault="00C91640" w:rsidP="00C91640">
      <w:pPr>
        <w:spacing w:after="80" w:line="360" w:lineRule="auto"/>
        <w:ind w:left="170" w:right="57" w:firstLine="709"/>
        <w:jc w:val="both"/>
        <w:rPr>
          <w:b/>
          <w:bCs/>
        </w:rPr>
      </w:pPr>
      <w:r>
        <w:rPr>
          <w:sz w:val="28"/>
          <w:szCs w:val="28"/>
        </w:rPr>
        <w:t>В представленной сигнале присутствуют неизвестные параметры, а именно: цифровая информация, задержка дальномерного кода, доплеровский сдвиг частоты и начальная фаза несущей. Из-за наличия последнего неизвестного параметра, который в свою очередь является не информативным, корреляционный приемник строят на базе схемы квадратурной обработки. Схема такого приемника представлена на рисунке 3.2.</w:t>
      </w:r>
    </w:p>
    <w:p w14:paraId="332DDC7E" w14:textId="77777777" w:rsidR="00C91640" w:rsidRDefault="00C91640" w:rsidP="00C91640">
      <w:pPr>
        <w:spacing w:after="80" w:line="360" w:lineRule="auto"/>
        <w:ind w:left="170" w:right="57"/>
        <w:jc w:val="center"/>
        <w:rPr>
          <w:b/>
          <w:bCs/>
        </w:rPr>
      </w:pPr>
      <w:r>
        <w:rPr>
          <w:sz w:val="28"/>
          <w:szCs w:val="28"/>
        </w:rPr>
        <w:object w:dxaOrig="7846" w:dyaOrig="2760" w14:anchorId="7E083A9E">
          <v:shape id="ole_rId19" o:spid="_x0000_i1026" style="width:355.5pt;height:139.5pt" coordsize="" o:spt="100" adj="0,,0" path="" stroked="f">
            <v:stroke joinstyle="miter"/>
            <v:imagedata r:id="rId23" o:title=""/>
            <v:formulas/>
            <v:path o:connecttype="segments"/>
          </v:shape>
          <o:OLEObject Type="Embed" ProgID="PBrush" ShapeID="ole_rId19" DrawAspect="Content" ObjectID="_1682360949" r:id="rId24"/>
        </w:object>
      </w:r>
    </w:p>
    <w:p w14:paraId="0170ACB6" w14:textId="77777777" w:rsidR="00C91640" w:rsidRDefault="00C91640" w:rsidP="00C91640">
      <w:pPr>
        <w:spacing w:after="80" w:line="360" w:lineRule="auto"/>
        <w:ind w:left="170" w:right="57"/>
        <w:jc w:val="center"/>
        <w:rPr>
          <w:b/>
          <w:bCs/>
        </w:rPr>
      </w:pPr>
      <w:r>
        <w:rPr>
          <w:sz w:val="28"/>
          <w:szCs w:val="28"/>
        </w:rPr>
        <w:t>Рисунок 3.2 — Схема квадратурного приемника</w:t>
      </w:r>
    </w:p>
    <w:p w14:paraId="5A9E7AE9" w14:textId="77777777" w:rsidR="00C91640" w:rsidRDefault="00C91640" w:rsidP="00C91640">
      <w:pPr>
        <w:spacing w:after="80" w:line="360" w:lineRule="auto"/>
        <w:ind w:left="170" w:right="57" w:firstLine="709"/>
        <w:jc w:val="both"/>
        <w:rPr>
          <w:b/>
          <w:bCs/>
        </w:rPr>
      </w:pPr>
      <w:r>
        <w:rPr>
          <w:sz w:val="28"/>
          <w:szCs w:val="28"/>
        </w:rPr>
        <w:lastRenderedPageBreak/>
        <w:t>Представленный корреляционный приемник в своем составе имеет два канала, в каждом из которых присутствует свой коррелятор, которые объединяются в квадратуре. Каждый канал состоит из перемножающего устройства с опорным сигналом и сумматором (интегратором). На каждый из перемножителей поступаем опорное колебания, однако на одном из каналов фаза опорного сигнала сдвинута на 90 градусов. Опорные сигналы представляют собой точные копии принимаемого сигнала. После перемножение осуществляется накопление на некотором интервале времени. В итоге, на выходе каждого канала получаются корреляционные интегралы, сумма которых отражают меру схожести принятого сигнала с опорным. Далее полученная оценка поступает на решающее устройство, в котором происходит сравнение с заранее выставленным значение. После чего делается вывод о наличии, если мера оказалась больше выставленного значения, или отсутствии сигнала, если мера оказалась меньше сигнала.</w:t>
      </w:r>
    </w:p>
    <w:p w14:paraId="0CDE30B7" w14:textId="77777777" w:rsidR="00C91640" w:rsidRDefault="00C91640" w:rsidP="00C91640">
      <w:pPr>
        <w:spacing w:after="80" w:line="360" w:lineRule="auto"/>
        <w:ind w:left="170" w:right="57" w:firstLine="709"/>
        <w:jc w:val="both"/>
        <w:rPr>
          <w:b/>
          <w:bCs/>
        </w:rPr>
      </w:pPr>
      <w:r>
        <w:rPr>
          <w:sz w:val="28"/>
          <w:szCs w:val="28"/>
        </w:rPr>
        <w:t xml:space="preserve">Сигнал на входе антенны представляет собой аддитивную смесь полезного сигнала и шума, из-за наличия которого происходит искажение сигнала и усложнение их обработки. </w:t>
      </w:r>
      <w:r>
        <w:rPr>
          <w:rFonts w:eastAsia="Symbol" w:cs="Symbol"/>
          <w:sz w:val="28"/>
          <w:szCs w:val="28"/>
        </w:rPr>
        <w:t>Поэтому оптимальные алгоритмы, реализуемые в устройствах поиска, строятся на основе методов статистической теории принятия решений. Такие методы условно можно поделить на два типа. Первый тип — обнаружитель с фиксированным временем накопления. Данный метод основывается на определенном критерии обнаружения, например, критерий Неймана-Пирсона — фиксируется вероятности ложной тревоги и максимизируется вероятность правильного обнаружения сигнала. Второй тип основывается на уменьшении времени обработки сигнала, который реализуется с помощью последовательного обнаружителя с переменным временем накопления (обнаружитель Вальда).</w:t>
      </w:r>
    </w:p>
    <w:p w14:paraId="42FF82EB" w14:textId="77777777" w:rsidR="00C91640" w:rsidRDefault="00C91640" w:rsidP="00C91640">
      <w:pPr>
        <w:spacing w:after="80" w:line="360" w:lineRule="auto"/>
        <w:ind w:left="170" w:right="57"/>
        <w:jc w:val="both"/>
        <w:rPr>
          <w:rFonts w:eastAsia="Symbol" w:cs="Symbol"/>
          <w:sz w:val="28"/>
          <w:szCs w:val="28"/>
        </w:rPr>
      </w:pPr>
    </w:p>
    <w:p w14:paraId="5F4E522D" w14:textId="77777777" w:rsidR="00C91640" w:rsidRDefault="00C91640" w:rsidP="00C91640">
      <w:pPr>
        <w:spacing w:after="80" w:line="360" w:lineRule="auto"/>
        <w:ind w:left="170" w:right="57"/>
        <w:jc w:val="both"/>
        <w:rPr>
          <w:b/>
          <w:bCs/>
        </w:rPr>
      </w:pPr>
      <w:r>
        <w:rPr>
          <w:rFonts w:eastAsia="Symbol" w:cs="Symbol"/>
          <w:sz w:val="28"/>
          <w:szCs w:val="28"/>
        </w:rPr>
        <w:tab/>
      </w:r>
    </w:p>
    <w:p w14:paraId="5AB37C43"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20" w:name="_Toc71748151"/>
      <w:r w:rsidRPr="004C6530">
        <w:rPr>
          <w:rFonts w:ascii="Times New Roman" w:eastAsia="Symbol" w:hAnsi="Times New Roman" w:cs="Times New Roman"/>
          <w:b/>
          <w:bCs/>
          <w:color w:val="000000" w:themeColor="text1"/>
          <w:sz w:val="28"/>
          <w:szCs w:val="28"/>
        </w:rPr>
        <w:lastRenderedPageBreak/>
        <w:t>3.2 Область неопределенности РНП</w:t>
      </w:r>
      <w:bookmarkEnd w:id="20"/>
    </w:p>
    <w:p w14:paraId="32B2F01B" w14:textId="77777777" w:rsidR="00C91640" w:rsidRDefault="00C91640" w:rsidP="00C91640">
      <w:pPr>
        <w:spacing w:after="80" w:line="360" w:lineRule="auto"/>
        <w:ind w:left="170" w:right="57" w:firstLine="709"/>
        <w:jc w:val="both"/>
        <w:rPr>
          <w:b/>
          <w:bCs/>
        </w:rPr>
      </w:pPr>
      <w:r>
        <w:rPr>
          <w:rFonts w:eastAsia="Symbol" w:cs="Symbol"/>
          <w:sz w:val="28"/>
          <w:szCs w:val="28"/>
        </w:rPr>
        <w:t>Координаты и вектор скорости движения потребителя являются необходимыми параметрами, которые нужно измерить. РНП являются изменяющимися во времени параметрами, из-за взаимного движения потребителя и навигационного космического аппарата. Поэтому их измерение выполняется с помощью использования следящих систем как по задержке, так и по частоте. Для ввода в слежение требуется знание РНП с точностью, которая определяется областью захвата соответствующей следящей системы. Обычно эта область захвата гораздо меньше области неопределенности РНП.</w:t>
      </w:r>
    </w:p>
    <w:p w14:paraId="15B20684" w14:textId="77777777" w:rsidR="00C91640" w:rsidRDefault="00C91640" w:rsidP="00C91640">
      <w:pPr>
        <w:spacing w:after="80" w:line="360" w:lineRule="auto"/>
        <w:ind w:left="170" w:right="57" w:firstLine="709"/>
        <w:jc w:val="both"/>
        <w:rPr>
          <w:b/>
          <w:bCs/>
        </w:rPr>
      </w:pPr>
      <w:r>
        <w:rPr>
          <w:rFonts w:eastAsia="Symbol" w:cs="Symbol"/>
          <w:sz w:val="28"/>
          <w:szCs w:val="28"/>
        </w:rPr>
        <w:t>Неопределенность радионавигационных параметров возникает из-за нескольких причин:</w:t>
      </w:r>
    </w:p>
    <w:p w14:paraId="69B0AD19" w14:textId="77777777" w:rsidR="00C91640" w:rsidRPr="00F12948" w:rsidRDefault="00C91640" w:rsidP="00C91640">
      <w:pPr>
        <w:pStyle w:val="af2"/>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Априорная неизвестность задержки дальномерного кода, которая необходима для получения расстояния между НКА и потребителем;</w:t>
      </w:r>
    </w:p>
    <w:p w14:paraId="39ED8C4C" w14:textId="77777777" w:rsidR="00C91640" w:rsidRPr="00F12948" w:rsidRDefault="00C91640" w:rsidP="00C91640">
      <w:pPr>
        <w:pStyle w:val="af2"/>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Взаимное перемещение потребителя и НКА, за счет чего появляется неопределенность в частотной области.</w:t>
      </w:r>
    </w:p>
    <w:p w14:paraId="692C0EE2" w14:textId="77777777" w:rsidR="00C91640" w:rsidRPr="00F12948" w:rsidRDefault="00C91640" w:rsidP="00C91640">
      <w:pPr>
        <w:spacing w:after="80" w:line="360" w:lineRule="auto"/>
        <w:ind w:left="170" w:right="57" w:firstLine="709"/>
        <w:jc w:val="both"/>
        <w:rPr>
          <w:b/>
          <w:bCs/>
        </w:rPr>
      </w:pPr>
      <w:r>
        <w:rPr>
          <w:rFonts w:eastAsia="Symbol" w:cs="Symbol"/>
          <w:sz w:val="28"/>
          <w:szCs w:val="28"/>
        </w:rPr>
        <w:t>Для устранения неопределенности нужно найти корреляционные интегралы на всех позициях как по частоте, так и по задержке. Из чего можно сделать вывод, что в данном случае имеется двумерная область неопределенности, ограниченная некоторыми значениями ΔF по частоте и ΔT по задержке. Далее вся область неопределенности делится на более мелкие зоны неопределенность с соответственным шагом по частоте и задержке Δ</w:t>
      </w:r>
      <w:r>
        <w:rPr>
          <w:rFonts w:eastAsia="Symbol" w:cs="Symbol"/>
          <w:sz w:val="28"/>
          <w:szCs w:val="28"/>
          <w:vertAlign w:val="subscript"/>
        </w:rPr>
        <w:t>τ</w:t>
      </w:r>
      <w:r>
        <w:rPr>
          <w:rFonts w:eastAsia="Symbol" w:cs="Symbol"/>
          <w:sz w:val="28"/>
          <w:szCs w:val="28"/>
        </w:rPr>
        <w:t xml:space="preserve"> и Δ</w:t>
      </w:r>
      <w:r>
        <w:rPr>
          <w:rFonts w:eastAsia="Symbol" w:cs="Symbol"/>
          <w:sz w:val="28"/>
          <w:szCs w:val="28"/>
          <w:vertAlign w:val="subscript"/>
        </w:rPr>
        <w:t>f</w:t>
      </w:r>
      <w:r>
        <w:rPr>
          <w:rFonts w:eastAsia="Symbol" w:cs="Symbol"/>
          <w:sz w:val="28"/>
          <w:szCs w:val="28"/>
        </w:rPr>
        <w:t xml:space="preserve">. Общее число элементарных ячеек, для которых нужно посчитать корреляционные интегралы, </w:t>
      </w:r>
      <w:r w:rsidRPr="00F12948">
        <w:rPr>
          <w:rFonts w:eastAsia="Symbol" w:cs="Symbol"/>
          <w:sz w:val="28"/>
          <w:szCs w:val="28"/>
        </w:rPr>
        <w:t>определяется выражением:</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C91640" w14:paraId="64AC6641" w14:textId="77777777" w:rsidTr="0023426C">
        <w:tc>
          <w:tcPr>
            <w:tcW w:w="9241" w:type="dxa"/>
            <w:vAlign w:val="center"/>
          </w:tcPr>
          <w:p w14:paraId="5A43D4AF" w14:textId="77777777" w:rsidR="00C91640" w:rsidRPr="00F12948" w:rsidRDefault="00C91640" w:rsidP="0023426C">
            <w:pPr>
              <w:spacing w:after="80" w:line="360" w:lineRule="auto"/>
              <w:ind w:left="170" w:right="57" w:firstLine="709"/>
              <w:jc w:val="center"/>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fτ</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ΔF</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ΔT</m:t>
                      </m:r>
                    </m:e>
                    <m:sub>
                      <m:r>
                        <w:rPr>
                          <w:rFonts w:ascii="Cambria Math" w:hAnsi="Cambria Math"/>
                          <w:sz w:val="28"/>
                          <w:szCs w:val="28"/>
                        </w:rPr>
                        <m:t>н</m:t>
                      </m:r>
                    </m:sub>
                  </m:sSub>
                </m:num>
                <m:den>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τ</m:t>
                      </m:r>
                    </m:sub>
                  </m:sSub>
                </m:den>
              </m:f>
            </m:oMath>
            <w:r w:rsidRPr="00F12948">
              <w:rPr>
                <w:sz w:val="28"/>
                <w:szCs w:val="28"/>
              </w:rPr>
              <w:t>,</w:t>
            </w:r>
          </w:p>
        </w:tc>
        <w:tc>
          <w:tcPr>
            <w:tcW w:w="680" w:type="dxa"/>
            <w:vAlign w:val="center"/>
          </w:tcPr>
          <w:p w14:paraId="77431C95" w14:textId="77777777" w:rsidR="00C91640" w:rsidRPr="00F12948" w:rsidRDefault="00C91640" w:rsidP="0023426C">
            <w:pPr>
              <w:pStyle w:val="af2"/>
              <w:widowControl/>
              <w:numPr>
                <w:ilvl w:val="0"/>
                <w:numId w:val="4"/>
              </w:numPr>
              <w:spacing w:after="80"/>
              <w:ind w:left="170" w:right="57" w:firstLine="709"/>
              <w:rPr>
                <w:sz w:val="28"/>
                <w:szCs w:val="28"/>
              </w:rPr>
            </w:pPr>
          </w:p>
        </w:tc>
      </w:tr>
    </w:tbl>
    <w:p w14:paraId="44DBBBA2" w14:textId="77777777" w:rsidR="00C91640" w:rsidRDefault="00C91640" w:rsidP="00C91640">
      <w:pPr>
        <w:spacing w:after="80" w:line="360" w:lineRule="auto"/>
        <w:ind w:left="170" w:right="57" w:firstLine="709"/>
        <w:jc w:val="center"/>
        <w:rPr>
          <w:b/>
          <w:bCs/>
        </w:rPr>
      </w:pPr>
    </w:p>
    <w:p w14:paraId="3CB9FE88"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Область поиска изображена на рисунке 3.3</w:t>
      </w:r>
    </w:p>
    <w:p w14:paraId="46668897" w14:textId="77777777" w:rsidR="00C91640" w:rsidRDefault="00C91640" w:rsidP="00C91640">
      <w:pPr>
        <w:spacing w:after="80" w:line="360" w:lineRule="auto"/>
        <w:ind w:left="170" w:right="57"/>
        <w:jc w:val="center"/>
        <w:rPr>
          <w:b/>
          <w:bCs/>
        </w:rPr>
      </w:pPr>
      <w:r>
        <w:rPr>
          <w:rFonts w:eastAsia="Symbol" w:cs="Symbol"/>
          <w:sz w:val="28"/>
          <w:szCs w:val="28"/>
        </w:rPr>
        <w:object w:dxaOrig="14458" w:dyaOrig="10319" w14:anchorId="1CBDC1C7">
          <v:shape id="ole_rId21" o:spid="_x0000_i1027" style="width:359.25pt;height:257.25pt" coordsize="" o:spt="100" adj="0,,0" path="" stroked="f">
            <v:stroke joinstyle="miter"/>
            <v:imagedata r:id="rId25" o:title=""/>
            <v:formulas/>
            <v:path o:connecttype="segments"/>
          </v:shape>
          <o:OLEObject Type="Embed" ProgID="PBrush" ShapeID="ole_rId21" DrawAspect="Content" ObjectID="_1682360950" r:id="rId26"/>
        </w:object>
      </w:r>
    </w:p>
    <w:p w14:paraId="6692D2E2" w14:textId="77777777" w:rsidR="00C91640" w:rsidRDefault="00C91640" w:rsidP="00C91640">
      <w:pPr>
        <w:spacing w:after="80" w:line="360" w:lineRule="auto"/>
        <w:ind w:left="170" w:right="57"/>
        <w:jc w:val="center"/>
        <w:rPr>
          <w:b/>
          <w:bCs/>
        </w:rPr>
      </w:pPr>
      <w:r>
        <w:rPr>
          <w:rFonts w:eastAsia="Symbol" w:cs="Symbol"/>
          <w:sz w:val="28"/>
          <w:szCs w:val="28"/>
        </w:rPr>
        <w:t>Рисунок 3.3 — Область поиска сигнала</w:t>
      </w:r>
    </w:p>
    <w:p w14:paraId="29B113A0" w14:textId="77777777" w:rsidR="00C91640" w:rsidRDefault="00C91640" w:rsidP="00C91640">
      <w:pPr>
        <w:spacing w:after="80" w:line="360" w:lineRule="auto"/>
        <w:ind w:left="170" w:right="57"/>
        <w:jc w:val="both"/>
        <w:rPr>
          <w:rFonts w:eastAsia="Symbol" w:cs="Symbol"/>
          <w:sz w:val="28"/>
          <w:szCs w:val="28"/>
        </w:rPr>
      </w:pPr>
    </w:p>
    <w:p w14:paraId="094AADB5" w14:textId="77777777" w:rsidR="00C91640" w:rsidRDefault="00C91640" w:rsidP="00C91640">
      <w:pPr>
        <w:spacing w:after="80" w:line="360" w:lineRule="auto"/>
        <w:ind w:left="170" w:right="57" w:firstLine="709"/>
        <w:jc w:val="both"/>
        <w:rPr>
          <w:b/>
          <w:bCs/>
        </w:rPr>
      </w:pPr>
      <w:r>
        <w:rPr>
          <w:rFonts w:eastAsia="Symbol" w:cs="Symbol"/>
          <w:sz w:val="28"/>
          <w:szCs w:val="28"/>
        </w:rPr>
        <w:t>Процедуру поиска неизвестных РНП можно разделить на 2 шага:</w:t>
      </w:r>
    </w:p>
    <w:p w14:paraId="10F69E4C" w14:textId="77777777" w:rsidR="00C91640" w:rsidRPr="00F12948" w:rsidRDefault="00C91640" w:rsidP="00C91640">
      <w:pPr>
        <w:pStyle w:val="af2"/>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Сканирование всей области неопределенности путем перебора значения по задержке и частоте с определенным выбранным шагом. Значения выставляются в опорный сигнал;</w:t>
      </w:r>
    </w:p>
    <w:p w14:paraId="60237D29" w14:textId="77777777" w:rsidR="00C91640" w:rsidRPr="00F12948" w:rsidRDefault="00C91640" w:rsidP="00C91640">
      <w:pPr>
        <w:pStyle w:val="af2"/>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Процедура обнаружения сигнала, реализуемая в каждой зоне поиска.</w:t>
      </w:r>
    </w:p>
    <w:p w14:paraId="4C856689" w14:textId="77777777" w:rsidR="00C91640" w:rsidRDefault="00C91640" w:rsidP="00C91640">
      <w:pPr>
        <w:spacing w:after="80" w:line="360" w:lineRule="auto"/>
        <w:ind w:left="170" w:right="57" w:firstLine="709"/>
        <w:jc w:val="both"/>
        <w:rPr>
          <w:b/>
          <w:bCs/>
        </w:rPr>
      </w:pPr>
      <w:r>
        <w:rPr>
          <w:rFonts w:eastAsia="Symbol" w:cs="Symbol"/>
          <w:sz w:val="28"/>
          <w:szCs w:val="28"/>
        </w:rPr>
        <w:t>Наличие сигнала в пределах одной элементарной ячейки поиска подразумевает, что между принимаемым и опорным сигналом с выставленными параметрами по задержке и частоте наблюдается сильная корреляция. В противном случае, если корреляции нет или она незначительна, делается вывод о том, что радионавигационные параметры принимаемого и опорного сигналов отличаются более, чем на размер элементарной ячейки. После чего делается вывод о том, что в данной ячейке сигнал отсутствует и в ней находится только шум.</w:t>
      </w:r>
    </w:p>
    <w:p w14:paraId="34BB6B0A" w14:textId="77777777" w:rsidR="00C91640" w:rsidRDefault="00C91640" w:rsidP="00C91640">
      <w:pPr>
        <w:spacing w:after="80" w:line="360" w:lineRule="auto"/>
        <w:ind w:left="170" w:right="57" w:firstLine="709"/>
        <w:jc w:val="both"/>
        <w:rPr>
          <w:rFonts w:eastAsia="Symbol" w:cs="Symbol"/>
          <w:sz w:val="28"/>
          <w:szCs w:val="28"/>
        </w:rPr>
      </w:pPr>
    </w:p>
    <w:p w14:paraId="15062D3C"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ab/>
      </w:r>
    </w:p>
    <w:p w14:paraId="29021F08"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21" w:name="_Toc71748152"/>
      <w:r w:rsidRPr="004C6530">
        <w:rPr>
          <w:rFonts w:ascii="Times New Roman" w:eastAsia="Symbol" w:hAnsi="Times New Roman" w:cs="Times New Roman"/>
          <w:b/>
          <w:bCs/>
          <w:color w:val="000000" w:themeColor="text1"/>
          <w:sz w:val="28"/>
          <w:szCs w:val="28"/>
        </w:rPr>
        <w:lastRenderedPageBreak/>
        <w:t>3.3 Размеры элементарной ячейки</w:t>
      </w:r>
      <w:bookmarkEnd w:id="21"/>
    </w:p>
    <w:p w14:paraId="516D2D47" w14:textId="77777777" w:rsidR="00C91640" w:rsidRPr="00474933" w:rsidRDefault="00C91640" w:rsidP="00C91640">
      <w:pPr>
        <w:spacing w:after="80" w:line="360" w:lineRule="auto"/>
        <w:ind w:left="170" w:right="57" w:firstLine="709"/>
        <w:jc w:val="both"/>
        <w:rPr>
          <w:b/>
          <w:bCs/>
        </w:rPr>
      </w:pPr>
      <w:r>
        <w:rPr>
          <w:rFonts w:eastAsia="Symbol" w:cs="Symbol"/>
          <w:sz w:val="28"/>
          <w:szCs w:val="28"/>
        </w:rPr>
        <w:t xml:space="preserve">Время поиска сигнала зависит от размеров области поиска, величины элементарной ячейки и времени ее анализа. Размеры области поиска (число элементарных ячеек) определяются априорными данными потребителя о его местоположении и возможной динамики. Выражение для решающей статистики, на основе которой принимается решение об отсутствии или наличии сигнала на входе порогового устройства при условии совпадения задержек входного и опорного сигналов </w:t>
      </w:r>
      <w:r w:rsidRPr="00474933">
        <w:rPr>
          <w:rFonts w:eastAsia="Symbol" w:cs="Symbol"/>
          <w:sz w:val="28"/>
          <w:szCs w:val="28"/>
        </w:rPr>
        <w:t>имеет вид:</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C91640" w14:paraId="14E9E510" w14:textId="77777777" w:rsidTr="0023426C">
        <w:tc>
          <w:tcPr>
            <w:tcW w:w="8330" w:type="dxa"/>
            <w:vAlign w:val="center"/>
          </w:tcPr>
          <w:p w14:paraId="646EDF8C" w14:textId="77777777" w:rsidR="00C91640" w:rsidRPr="00474933" w:rsidRDefault="00C91640" w:rsidP="0023426C">
            <w:pPr>
              <w:spacing w:after="80" w:line="360" w:lineRule="auto"/>
              <w:ind w:left="170" w:right="57" w:firstLine="709"/>
              <w:jc w:val="center"/>
              <w:rPr>
                <w:sz w:val="28"/>
                <w:szCs w:val="28"/>
              </w:rPr>
            </w:pPr>
            <m:oMathPara>
              <m:oMath>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m:rPr>
                                <m:sty m:val="p"/>
                              </m:rPr>
                              <w:rPr>
                                <w:rFonts w:ascii="Cambria Math" w:hAnsi="Cambria Math"/>
                                <w:sz w:val="28"/>
                                <w:szCs w:val="28"/>
                              </w:rPr>
                              <m:t>sin⁡</m:t>
                            </m:r>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r>
                              <w:rPr>
                                <w:rFonts w:ascii="Cambria Math" w:hAnsi="Cambria Math"/>
                                <w:sz w:val="28"/>
                                <w:szCs w:val="28"/>
                              </w:rPr>
                              <m:t>)</m:t>
                            </m:r>
                          </m:num>
                          <m:den>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den>
                        </m:f>
                      </m:e>
                    </m:d>
                  </m:e>
                  <m:sup>
                    <m:r>
                      <w:rPr>
                        <w:rFonts w:ascii="Cambria Math" w:hAnsi="Cambria Math"/>
                        <w:sz w:val="28"/>
                        <w:szCs w:val="28"/>
                      </w:rPr>
                      <m:t>2</m:t>
                    </m:r>
                  </m:sup>
                </m:sSup>
              </m:oMath>
            </m:oMathPara>
          </w:p>
        </w:tc>
        <w:tc>
          <w:tcPr>
            <w:tcW w:w="1591" w:type="dxa"/>
            <w:vAlign w:val="center"/>
          </w:tcPr>
          <w:p w14:paraId="0C82E723" w14:textId="77777777" w:rsidR="00C91640" w:rsidRPr="00474933" w:rsidRDefault="00C91640" w:rsidP="0023426C">
            <w:pPr>
              <w:pStyle w:val="af2"/>
              <w:widowControl/>
              <w:numPr>
                <w:ilvl w:val="0"/>
                <w:numId w:val="4"/>
              </w:numPr>
              <w:spacing w:after="80" w:line="360" w:lineRule="auto"/>
              <w:ind w:left="170" w:right="57" w:firstLine="709"/>
              <w:rPr>
                <w:sz w:val="28"/>
                <w:szCs w:val="28"/>
              </w:rPr>
            </w:pPr>
          </w:p>
        </w:tc>
      </w:tr>
    </w:tbl>
    <w:p w14:paraId="6C0544E4" w14:textId="77777777" w:rsidR="00C91640" w:rsidRPr="00175633" w:rsidRDefault="00C91640" w:rsidP="00C91640">
      <w:pPr>
        <w:spacing w:after="80" w:line="360" w:lineRule="auto"/>
        <w:ind w:left="170" w:right="57" w:firstLine="709"/>
        <w:jc w:val="center"/>
        <w:rPr>
          <w:b/>
          <w:bCs/>
          <w:lang w:val="en-US"/>
        </w:rPr>
      </w:pPr>
    </w:p>
    <w:p w14:paraId="2130D3DE" w14:textId="77777777" w:rsidR="00C91640" w:rsidRDefault="00C91640" w:rsidP="00C91640">
      <w:pPr>
        <w:spacing w:after="80" w:line="360" w:lineRule="auto"/>
        <w:ind w:left="170" w:right="57"/>
        <w:jc w:val="both"/>
        <w:rPr>
          <w:b/>
          <w:bCs/>
        </w:rPr>
      </w:pPr>
      <w:r>
        <w:rPr>
          <w:rFonts w:eastAsia="Symbol" w:cs="Symbol"/>
          <w:sz w:val="28"/>
          <w:szCs w:val="28"/>
        </w:rPr>
        <w:t xml:space="preserve">где </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oMath>
      <w:r>
        <w:rPr>
          <w:rFonts w:eastAsia="Symbol" w:cs="Symbol"/>
          <w:sz w:val="28"/>
          <w:szCs w:val="28"/>
        </w:rPr>
        <w:t xml:space="preserve"> — время когерентного накопления, который в данной работе полагается равным 1 мс,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oMath>
      <w:r>
        <w:rPr>
          <w:rFonts w:eastAsia="Symbol" w:cs="Symbol"/>
          <w:sz w:val="28"/>
          <w:szCs w:val="28"/>
        </w:rPr>
        <w:t>— доплеровский сдвиг частоты.</w:t>
      </w:r>
    </w:p>
    <w:p w14:paraId="693CBAFF" w14:textId="77777777" w:rsidR="00C91640" w:rsidRDefault="00C91640" w:rsidP="00C91640">
      <w:pPr>
        <w:spacing w:after="80" w:line="360" w:lineRule="auto"/>
        <w:ind w:left="170" w:right="57" w:firstLine="709"/>
        <w:jc w:val="both"/>
        <w:rPr>
          <w:b/>
          <w:bCs/>
        </w:rPr>
      </w:pPr>
      <w:r>
        <w:rPr>
          <w:rFonts w:eastAsia="Symbol" w:cs="Symbol"/>
          <w:sz w:val="28"/>
          <w:szCs w:val="28"/>
        </w:rPr>
        <w:t>Из приведенного выражения можно сделать вывод о том, что решающая статистика пропорциональна функции синуса Котельникова и определяет уровень корреляции принимаемого сигнала и опорного в частотной области при анализе элементарной ячейки. Также можно отметить, что данное выражение представляет из себя энергетическую оценку принимаемой аддитивной смеси полезного сигнала и шума.</w:t>
      </w:r>
    </w:p>
    <w:p w14:paraId="59DEB030"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Семейство характеристик, соответствующих выражению 6 представлено на рисунке 3.4, шаг поиска при этом выбран равным 500 Гц.</w:t>
      </w:r>
    </w:p>
    <w:p w14:paraId="4F19FC53" w14:textId="77777777" w:rsidR="00C91640" w:rsidRDefault="00C91640" w:rsidP="00C91640">
      <w:pPr>
        <w:spacing w:after="80" w:line="360" w:lineRule="auto"/>
        <w:ind w:left="170" w:right="57" w:firstLine="709"/>
        <w:jc w:val="both"/>
        <w:rPr>
          <w:b/>
          <w:bCs/>
        </w:rPr>
      </w:pPr>
      <w:r>
        <w:rPr>
          <w:rFonts w:eastAsia="Symbol" w:cs="Symbol"/>
          <w:sz w:val="28"/>
          <w:szCs w:val="28"/>
        </w:rPr>
        <w:t>Центральный график соответствует случаю, когда в анализируемой ячейке поиска частота в опорном сигнале совпадает с частотой принимаемого сигнала. Пара смежных боковых графиков соответствует случаю, когда частота в опорной и принимаемом сигналах отличается на один шаг поиска по частотной области. Максимально допустимые энергетические потери можно определить по провалам в точке пересечения смежных графиков. Для выбранного случая с шагом 500 Гц величина потерь составляет 0.91 дБ</w:t>
      </w:r>
    </w:p>
    <w:p w14:paraId="32F1E2A8" w14:textId="77777777" w:rsidR="00C91640" w:rsidRDefault="00C91640" w:rsidP="00C91640">
      <w:pPr>
        <w:spacing w:after="80" w:line="360" w:lineRule="auto"/>
        <w:ind w:left="170" w:right="57"/>
        <w:jc w:val="both"/>
        <w:rPr>
          <w:b/>
          <w:bCs/>
        </w:rPr>
      </w:pPr>
      <w:r>
        <w:rPr>
          <w:rFonts w:eastAsia="Symbol" w:cs="Symbol"/>
          <w:noProof/>
          <w:sz w:val="28"/>
          <w:szCs w:val="28"/>
        </w:rPr>
        <w:lastRenderedPageBreak/>
        <w:drawing>
          <wp:inline distT="0" distB="0" distL="0" distR="0" wp14:anchorId="21201737" wp14:editId="67276E8C">
            <wp:extent cx="5669915" cy="3226435"/>
            <wp:effectExtent l="0" t="0" r="0" b="0"/>
            <wp:docPr id="16"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pic:cNvPicPr>
                      <a:picLocks noChangeAspect="1" noChangeArrowheads="1"/>
                    </pic:cNvPicPr>
                  </pic:nvPicPr>
                  <pic:blipFill>
                    <a:blip r:embed="rId27"/>
                    <a:stretch>
                      <a:fillRect/>
                    </a:stretch>
                  </pic:blipFill>
                  <pic:spPr bwMode="auto">
                    <a:xfrm>
                      <a:off x="0" y="0"/>
                      <a:ext cx="5669915" cy="3226435"/>
                    </a:xfrm>
                    <a:prstGeom prst="rect">
                      <a:avLst/>
                    </a:prstGeom>
                  </pic:spPr>
                </pic:pic>
              </a:graphicData>
            </a:graphic>
          </wp:inline>
        </w:drawing>
      </w:r>
    </w:p>
    <w:p w14:paraId="04910D18" w14:textId="77777777" w:rsidR="00C91640" w:rsidRDefault="00C91640" w:rsidP="00C91640">
      <w:pPr>
        <w:spacing w:after="80" w:line="360" w:lineRule="auto"/>
        <w:ind w:left="170" w:right="57"/>
        <w:jc w:val="center"/>
        <w:rPr>
          <w:b/>
          <w:bCs/>
        </w:rPr>
      </w:pPr>
      <w:r>
        <w:rPr>
          <w:rFonts w:eastAsia="Symbol" w:cs="Symbol"/>
          <w:sz w:val="28"/>
          <w:szCs w:val="28"/>
        </w:rPr>
        <w:t>Рисунок 3.4 — Частотные характеристики решающей статистики</w:t>
      </w:r>
    </w:p>
    <w:p w14:paraId="4BAFFED3" w14:textId="77777777" w:rsidR="00C91640" w:rsidRDefault="00C91640" w:rsidP="00C91640">
      <w:pPr>
        <w:spacing w:after="80" w:line="360" w:lineRule="auto"/>
        <w:ind w:left="170" w:right="57"/>
        <w:jc w:val="center"/>
        <w:rPr>
          <w:rFonts w:eastAsia="Symbol" w:cs="Symbol"/>
          <w:sz w:val="28"/>
          <w:szCs w:val="28"/>
        </w:rPr>
      </w:pPr>
    </w:p>
    <w:p w14:paraId="39CFCBD4" w14:textId="77777777" w:rsidR="00C91640" w:rsidRDefault="00C91640" w:rsidP="00C91640">
      <w:pPr>
        <w:spacing w:after="80" w:line="360" w:lineRule="auto"/>
        <w:ind w:left="170" w:right="57" w:firstLine="709"/>
        <w:jc w:val="both"/>
        <w:rPr>
          <w:b/>
          <w:bCs/>
        </w:rPr>
      </w:pPr>
      <w:r>
        <w:rPr>
          <w:rFonts w:eastAsia="Symbol" w:cs="Symbol"/>
          <w:sz w:val="28"/>
          <w:szCs w:val="28"/>
        </w:rPr>
        <w:t>Выбор шага обусловлен следующими соображениями:</w:t>
      </w:r>
    </w:p>
    <w:p w14:paraId="73CB626C" w14:textId="77777777" w:rsidR="00C91640" w:rsidRPr="00EA1724" w:rsidRDefault="00C91640" w:rsidP="00C91640">
      <w:pPr>
        <w:pStyle w:val="af2"/>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Если шаг по частоте будет больше, то повысится вероятность пропуска сигнала из-за энергетических потерь, или даже в случае обнаружения сигнала при большой расстройке система слежения не сможет захватить сигнал;</w:t>
      </w:r>
    </w:p>
    <w:p w14:paraId="5C8BC457" w14:textId="77777777" w:rsidR="00C91640" w:rsidRPr="00EA1724" w:rsidRDefault="00C91640" w:rsidP="00C91640">
      <w:pPr>
        <w:pStyle w:val="af2"/>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Если шаг по частоте будет меньше, то это увеличит число вероятных позиций по частоте и замедлит поиск сигнала, хотя и понизит вероятность пропуска сигнала.</w:t>
      </w:r>
    </w:p>
    <w:p w14:paraId="78F8283A" w14:textId="77777777" w:rsidR="00C91640" w:rsidRDefault="00C91640" w:rsidP="00C91640">
      <w:pPr>
        <w:spacing w:after="80" w:line="360" w:lineRule="auto"/>
        <w:ind w:left="170" w:right="57" w:firstLine="709"/>
        <w:jc w:val="both"/>
        <w:rPr>
          <w:b/>
          <w:bCs/>
        </w:rPr>
      </w:pPr>
      <w:r>
        <w:rPr>
          <w:rFonts w:eastAsia="Symbol" w:cs="Symbol"/>
          <w:sz w:val="28"/>
          <w:szCs w:val="28"/>
        </w:rPr>
        <w:t>Чтобы определить шаг поиска по задержке воспользуемся корреляционной функцией дальномерного кода принимаемого сигнала во временной области при нулевой расстройки по частоте.</w:t>
      </w:r>
    </w:p>
    <w:p w14:paraId="632C251D" w14:textId="77777777" w:rsidR="00C91640" w:rsidRDefault="00C91640" w:rsidP="00C91640">
      <w:pPr>
        <w:spacing w:after="80" w:line="360" w:lineRule="auto"/>
        <w:ind w:left="170" w:right="57" w:firstLine="709"/>
        <w:jc w:val="both"/>
        <w:rPr>
          <w:b/>
          <w:bCs/>
        </w:rPr>
      </w:pPr>
      <w:r>
        <w:rPr>
          <w:rFonts w:eastAsia="Symbol" w:cs="Symbol"/>
          <w:sz w:val="28"/>
          <w:szCs w:val="28"/>
        </w:rPr>
        <w:t>Семейство графиков корреляционной функции представлено на рисунке 3.5. Здесь показаны три смежных по задержке ячейки поиска, которые сдвинуты по задержке на 0.5 символа дальномерного кода. В данном случае рассуждения аналогичны рассмотренным для ячейки в частотной области.</w:t>
      </w:r>
    </w:p>
    <w:p w14:paraId="2F98C70B" w14:textId="77777777" w:rsidR="00C91640" w:rsidRDefault="00C91640" w:rsidP="00C91640">
      <w:pPr>
        <w:spacing w:after="80" w:line="360" w:lineRule="auto"/>
        <w:ind w:left="170" w:right="57" w:firstLine="709"/>
        <w:jc w:val="both"/>
        <w:rPr>
          <w:b/>
          <w:bCs/>
        </w:rPr>
      </w:pPr>
      <w:r>
        <w:rPr>
          <w:rFonts w:eastAsia="Symbol" w:cs="Symbol"/>
          <w:sz w:val="28"/>
          <w:szCs w:val="28"/>
        </w:rPr>
        <w:lastRenderedPageBreak/>
        <w:t>Рассуждая аналогичным образом, как и при выборе величины шага сканирования по частоте, можно отметить, что корреляционные свойства дальномерного кода используются тем лучше, чем меньше шаг сканирования по задержке кода. При шаге поиска по задержке в 0.5 символа кода энергетические потери составляют 2.5 дБ.</w:t>
      </w:r>
    </w:p>
    <w:p w14:paraId="1318ADFE" w14:textId="77777777" w:rsidR="00C91640" w:rsidRDefault="00C91640" w:rsidP="00C91640">
      <w:pPr>
        <w:spacing w:after="80" w:line="360" w:lineRule="auto"/>
        <w:ind w:left="170" w:right="57"/>
        <w:jc w:val="center"/>
        <w:rPr>
          <w:b/>
          <w:bCs/>
        </w:rPr>
      </w:pPr>
      <w:r>
        <w:rPr>
          <w:rFonts w:eastAsia="Symbol" w:cs="Symbol"/>
          <w:noProof/>
          <w:sz w:val="28"/>
          <w:szCs w:val="28"/>
        </w:rPr>
        <w:drawing>
          <wp:inline distT="0" distB="0" distL="0" distR="0" wp14:anchorId="6EC8DB54" wp14:editId="2A9329FE">
            <wp:extent cx="5669915" cy="3394075"/>
            <wp:effectExtent l="0" t="0" r="0" b="0"/>
            <wp:docPr id="17"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pic:cNvPicPr>
                      <a:picLocks noChangeAspect="1" noChangeArrowheads="1"/>
                    </pic:cNvPicPr>
                  </pic:nvPicPr>
                  <pic:blipFill>
                    <a:blip r:embed="rId28"/>
                    <a:stretch>
                      <a:fillRect/>
                    </a:stretch>
                  </pic:blipFill>
                  <pic:spPr bwMode="auto">
                    <a:xfrm>
                      <a:off x="0" y="0"/>
                      <a:ext cx="5669915" cy="3394075"/>
                    </a:xfrm>
                    <a:prstGeom prst="rect">
                      <a:avLst/>
                    </a:prstGeom>
                  </pic:spPr>
                </pic:pic>
              </a:graphicData>
            </a:graphic>
          </wp:inline>
        </w:drawing>
      </w:r>
    </w:p>
    <w:p w14:paraId="34D79735" w14:textId="77777777" w:rsidR="00C91640" w:rsidRDefault="00C91640" w:rsidP="00C91640">
      <w:pPr>
        <w:spacing w:after="80" w:line="360" w:lineRule="auto"/>
        <w:ind w:left="170" w:right="57"/>
        <w:jc w:val="center"/>
        <w:rPr>
          <w:b/>
          <w:bCs/>
        </w:rPr>
      </w:pPr>
      <w:r>
        <w:rPr>
          <w:rFonts w:eastAsia="Symbol" w:cs="Symbol"/>
          <w:sz w:val="28"/>
          <w:szCs w:val="28"/>
        </w:rPr>
        <w:t>Рисунок 3.5 — Семейство корреляционных функция дальномерного кода</w:t>
      </w:r>
    </w:p>
    <w:p w14:paraId="4DD08CFE" w14:textId="77777777" w:rsidR="00C91640" w:rsidRDefault="00C91640" w:rsidP="00C91640">
      <w:pPr>
        <w:spacing w:after="80" w:line="360" w:lineRule="auto"/>
        <w:ind w:left="170" w:right="57"/>
        <w:jc w:val="center"/>
        <w:rPr>
          <w:rFonts w:eastAsia="Symbol" w:cs="Symbol"/>
          <w:sz w:val="28"/>
          <w:szCs w:val="28"/>
        </w:rPr>
      </w:pPr>
    </w:p>
    <w:p w14:paraId="54BDC3B7"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22" w:name="_Toc71748153"/>
      <w:r w:rsidRPr="004C6530">
        <w:rPr>
          <w:rFonts w:ascii="Times New Roman" w:eastAsia="Symbol" w:hAnsi="Times New Roman" w:cs="Times New Roman"/>
          <w:b/>
          <w:bCs/>
          <w:color w:val="000000" w:themeColor="text1"/>
          <w:sz w:val="28"/>
          <w:szCs w:val="28"/>
        </w:rPr>
        <w:t>3.4 Блок быстрого поиска</w:t>
      </w:r>
      <w:bookmarkEnd w:id="22"/>
    </w:p>
    <w:p w14:paraId="0F0A1C59" w14:textId="77777777" w:rsidR="00C91640" w:rsidRDefault="00C91640" w:rsidP="00C91640">
      <w:pPr>
        <w:spacing w:after="80" w:line="360" w:lineRule="auto"/>
        <w:ind w:left="170" w:right="57" w:firstLine="709"/>
        <w:jc w:val="both"/>
      </w:pPr>
      <w:r>
        <w:rPr>
          <w:rFonts w:eastAsia="Symbol" w:cs="Symbol"/>
          <w:sz w:val="28"/>
          <w:szCs w:val="28"/>
        </w:rPr>
        <w:t>В процессе поиска сигнала необходимо осуществить расчет корреляционного интеграла во множестве точек, а именно, их количество измеряется тысячами. Использование последовательного поиска в одном канале коррелятора приводит к тому, что время поиска может оказаться очень длительным, вплоть до нескольких минут. В виду этого процесс поиска распараллеливают, благодаря нескольким каналов одновременно.</w:t>
      </w:r>
    </w:p>
    <w:p w14:paraId="11EE4625"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 xml:space="preserve">В АО КБ «НАВИС» используется 4 блока быстрого поиска (ББП), каждый из которых способен проверить до 1024 позиций по задержке на одной частотной позиции. Данный ББП позволяет ускорить процесс поиска </w:t>
      </w:r>
      <w:r w:rsidRPr="001348AF">
        <w:rPr>
          <w:rFonts w:eastAsia="Symbol" w:cs="Symbol"/>
          <w:spacing w:val="-8"/>
          <w:sz w:val="28"/>
          <w:szCs w:val="28"/>
        </w:rPr>
        <w:t>сигналов в 4096 раз по сравнению с одноканальным последовательным поиском.</w:t>
      </w:r>
      <w:r>
        <w:br w:type="page"/>
      </w:r>
    </w:p>
    <w:p w14:paraId="7D05BBAD" w14:textId="77777777" w:rsidR="00C91640" w:rsidRPr="00EF09EA" w:rsidRDefault="00C91640" w:rsidP="00EF09EA">
      <w:pPr>
        <w:pStyle w:val="1"/>
        <w:spacing w:before="0" w:after="80" w:line="360" w:lineRule="auto"/>
        <w:ind w:left="170" w:right="57" w:firstLine="709"/>
        <w:jc w:val="center"/>
        <w:rPr>
          <w:rFonts w:ascii="Times New Roman" w:hAnsi="Times New Roman" w:cs="Times New Roman"/>
          <w:b/>
          <w:bCs/>
          <w:color w:val="000000" w:themeColor="text1"/>
        </w:rPr>
      </w:pPr>
      <w:bookmarkStart w:id="23" w:name="_Toc71748154"/>
      <w:r w:rsidRPr="00EF09EA">
        <w:rPr>
          <w:rFonts w:ascii="Times New Roman" w:eastAsia="Symbol" w:hAnsi="Times New Roman" w:cs="Times New Roman"/>
          <w:b/>
          <w:bCs/>
          <w:color w:val="000000" w:themeColor="text1"/>
          <w:sz w:val="28"/>
          <w:szCs w:val="28"/>
        </w:rPr>
        <w:lastRenderedPageBreak/>
        <w:t>4 ЭФФЕКТИВНОСТЬ УСКОРЕНИЯ ПОИСКА</w:t>
      </w:r>
      <w:bookmarkEnd w:id="23"/>
    </w:p>
    <w:p w14:paraId="5FFDCB90" w14:textId="77777777" w:rsidR="00C91640" w:rsidRPr="00EF09EA" w:rsidRDefault="00C91640" w:rsidP="00EF09EA">
      <w:pPr>
        <w:pStyle w:val="20"/>
        <w:spacing w:before="0" w:after="80" w:line="360" w:lineRule="auto"/>
        <w:ind w:left="170" w:right="57" w:firstLine="709"/>
        <w:rPr>
          <w:rFonts w:ascii="Times New Roman" w:hAnsi="Times New Roman" w:cs="Times New Roman"/>
          <w:b/>
          <w:bCs/>
          <w:color w:val="000000" w:themeColor="text1"/>
        </w:rPr>
      </w:pPr>
      <w:bookmarkStart w:id="24" w:name="_Toc71748155"/>
      <w:r w:rsidRPr="00EF09EA">
        <w:rPr>
          <w:rFonts w:ascii="Times New Roman" w:eastAsia="Symbol" w:hAnsi="Times New Roman" w:cs="Times New Roman"/>
          <w:b/>
          <w:bCs/>
          <w:color w:val="000000" w:themeColor="text1"/>
          <w:sz w:val="28"/>
          <w:szCs w:val="28"/>
        </w:rPr>
        <w:t>4.1 Распределение доплеровского смещения частоты сигналов СРНС</w:t>
      </w:r>
      <w:bookmarkEnd w:id="24"/>
    </w:p>
    <w:p w14:paraId="26774CEC" w14:textId="77777777" w:rsidR="00C91640" w:rsidRDefault="00C91640" w:rsidP="00C91640">
      <w:pPr>
        <w:spacing w:after="80" w:line="360" w:lineRule="auto"/>
        <w:ind w:left="170" w:right="57" w:firstLine="709"/>
        <w:jc w:val="both"/>
        <w:rPr>
          <w:b/>
          <w:bCs/>
        </w:rPr>
      </w:pPr>
      <w:r>
        <w:rPr>
          <w:rFonts w:eastAsia="Symbol" w:cs="Symbol"/>
          <w:sz w:val="28"/>
          <w:szCs w:val="28"/>
        </w:rPr>
        <w:t>Для получения распределения доплеровского смещения частоты был использован специальный имитатор сигналов СРНС. С помощью данного имитаторы был воспроизведен полет навигационной аппаратуры потребителя на высоте НКО 200 км. Частотные распределения были получены для четырех СРНС: ГЛОНАСС, GPS, Galileo и Beidou, и представлены на рисунках 4.1 — 4.4.</w:t>
      </w:r>
    </w:p>
    <w:p w14:paraId="49CECC01" w14:textId="77777777" w:rsidR="00C91640" w:rsidRDefault="00C91640" w:rsidP="00C91640">
      <w:pPr>
        <w:spacing w:after="80" w:line="360" w:lineRule="auto"/>
        <w:ind w:left="170" w:right="57" w:firstLine="709"/>
        <w:jc w:val="both"/>
        <w:rPr>
          <w:b/>
          <w:bCs/>
        </w:rPr>
      </w:pPr>
      <w:r>
        <w:rPr>
          <w:rFonts w:eastAsia="Symbol" w:cs="Symbol"/>
          <w:sz w:val="28"/>
          <w:szCs w:val="28"/>
        </w:rPr>
        <w:t>На приведенных графиках видно, что распределения сильно отличаются от равномерного вида, кроме системы GPS. Из этого можно сделать вывод о том, что можно оптимизировать процедуру перебора значений частоты в схеме поиска сигнала. Перебор следует начинать не с нулевой позиции по частоте, а с той частоты, которая более вероятна для той или иной системы.</w:t>
      </w:r>
    </w:p>
    <w:p w14:paraId="1D752D23" w14:textId="77777777" w:rsidR="00C91640" w:rsidRDefault="00C91640" w:rsidP="00C91640">
      <w:pPr>
        <w:spacing w:after="80" w:line="360" w:lineRule="auto"/>
        <w:ind w:left="170" w:right="57"/>
        <w:jc w:val="center"/>
        <w:rPr>
          <w:b/>
          <w:bCs/>
        </w:rPr>
      </w:pPr>
      <w:r>
        <w:rPr>
          <w:b/>
          <w:bCs/>
          <w:noProof/>
        </w:rPr>
        <w:drawing>
          <wp:inline distT="0" distB="0" distL="0" distR="0" wp14:anchorId="6ABEAE24" wp14:editId="302B961D">
            <wp:extent cx="5343525" cy="4000500"/>
            <wp:effectExtent l="0" t="0" r="0" b="0"/>
            <wp:docPr id="18"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pic:cNvPicPr>
                      <a:picLocks noChangeAspect="1" noChangeArrowheads="1"/>
                    </pic:cNvPicPr>
                  </pic:nvPicPr>
                  <pic:blipFill>
                    <a:blip r:embed="rId29"/>
                    <a:stretch>
                      <a:fillRect/>
                    </a:stretch>
                  </pic:blipFill>
                  <pic:spPr bwMode="auto">
                    <a:xfrm>
                      <a:off x="0" y="0"/>
                      <a:ext cx="5343525" cy="4000500"/>
                    </a:xfrm>
                    <a:prstGeom prst="rect">
                      <a:avLst/>
                    </a:prstGeom>
                  </pic:spPr>
                </pic:pic>
              </a:graphicData>
            </a:graphic>
          </wp:inline>
        </w:drawing>
      </w:r>
    </w:p>
    <w:p w14:paraId="33516B56" w14:textId="77777777" w:rsidR="00C91640" w:rsidRDefault="00C91640" w:rsidP="00C91640">
      <w:pPr>
        <w:spacing w:after="80" w:line="360" w:lineRule="auto"/>
        <w:ind w:left="170" w:right="57"/>
        <w:jc w:val="center"/>
        <w:rPr>
          <w:b/>
          <w:bCs/>
        </w:rPr>
      </w:pPr>
      <w:r>
        <w:rPr>
          <w:rFonts w:eastAsia="Symbol" w:cs="Symbol"/>
          <w:sz w:val="28"/>
          <w:szCs w:val="28"/>
        </w:rPr>
        <w:t>Рисунок 4.1 — Частотное распределение системы ГЛОНАСС</w:t>
      </w:r>
    </w:p>
    <w:p w14:paraId="558F90FE" w14:textId="77777777" w:rsidR="00C91640" w:rsidRDefault="00C91640" w:rsidP="00C91640">
      <w:pPr>
        <w:spacing w:after="80" w:line="360" w:lineRule="auto"/>
        <w:ind w:left="170" w:right="57"/>
        <w:jc w:val="center"/>
        <w:rPr>
          <w:b/>
          <w:bCs/>
        </w:rPr>
      </w:pPr>
    </w:p>
    <w:p w14:paraId="7FBA3670" w14:textId="77777777" w:rsidR="00C91640" w:rsidRDefault="00C91640" w:rsidP="00C91640">
      <w:pPr>
        <w:spacing w:after="80" w:line="360" w:lineRule="auto"/>
        <w:ind w:left="170" w:right="57"/>
        <w:jc w:val="center"/>
        <w:rPr>
          <w:b/>
          <w:bCs/>
        </w:rPr>
      </w:pPr>
      <w:r>
        <w:rPr>
          <w:b/>
          <w:bCs/>
          <w:noProof/>
        </w:rPr>
        <w:drawing>
          <wp:inline distT="0" distB="0" distL="0" distR="0" wp14:anchorId="132A93C1" wp14:editId="637315F3">
            <wp:extent cx="5090160" cy="3810635"/>
            <wp:effectExtent l="0" t="0" r="0" b="0"/>
            <wp:docPr id="19"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pic:cNvPicPr>
                      <a:picLocks noChangeAspect="1" noChangeArrowheads="1"/>
                    </pic:cNvPicPr>
                  </pic:nvPicPr>
                  <pic:blipFill>
                    <a:blip r:embed="rId30"/>
                    <a:stretch>
                      <a:fillRect/>
                    </a:stretch>
                  </pic:blipFill>
                  <pic:spPr bwMode="auto">
                    <a:xfrm>
                      <a:off x="0" y="0"/>
                      <a:ext cx="5090160" cy="3810635"/>
                    </a:xfrm>
                    <a:prstGeom prst="rect">
                      <a:avLst/>
                    </a:prstGeom>
                  </pic:spPr>
                </pic:pic>
              </a:graphicData>
            </a:graphic>
          </wp:inline>
        </w:drawing>
      </w:r>
    </w:p>
    <w:p w14:paraId="25C7628C" w14:textId="77777777" w:rsidR="00C91640" w:rsidRDefault="00C91640" w:rsidP="00C91640">
      <w:pPr>
        <w:spacing w:after="80" w:line="360" w:lineRule="auto"/>
        <w:ind w:left="170" w:right="57"/>
        <w:jc w:val="center"/>
        <w:rPr>
          <w:sz w:val="28"/>
          <w:szCs w:val="28"/>
        </w:rPr>
      </w:pPr>
      <w:r>
        <w:rPr>
          <w:sz w:val="28"/>
          <w:szCs w:val="28"/>
        </w:rPr>
        <w:t>Рисунок 4.2 — Частотное распределение системы GPS</w:t>
      </w:r>
    </w:p>
    <w:p w14:paraId="6D1C5213" w14:textId="77777777" w:rsidR="00C91640" w:rsidRDefault="00C91640" w:rsidP="00C91640">
      <w:pPr>
        <w:spacing w:after="80" w:line="360" w:lineRule="auto"/>
        <w:ind w:left="170" w:right="57"/>
        <w:jc w:val="center"/>
        <w:rPr>
          <w:sz w:val="28"/>
          <w:szCs w:val="28"/>
        </w:rPr>
      </w:pPr>
    </w:p>
    <w:p w14:paraId="72858C19" w14:textId="77777777" w:rsidR="00C91640" w:rsidRDefault="00C91640" w:rsidP="00C91640">
      <w:pPr>
        <w:spacing w:after="80" w:line="360" w:lineRule="auto"/>
        <w:ind w:left="170" w:right="57"/>
        <w:jc w:val="center"/>
        <w:rPr>
          <w:sz w:val="28"/>
          <w:szCs w:val="28"/>
        </w:rPr>
      </w:pPr>
      <w:r>
        <w:rPr>
          <w:noProof/>
          <w:sz w:val="28"/>
          <w:szCs w:val="28"/>
        </w:rPr>
        <w:drawing>
          <wp:inline distT="0" distB="0" distL="0" distR="0" wp14:anchorId="511DE604" wp14:editId="030E0006">
            <wp:extent cx="5152685" cy="3857625"/>
            <wp:effectExtent l="0" t="0" r="0" b="0"/>
            <wp:docPr id="20"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pic:cNvPicPr>
                      <a:picLocks noChangeAspect="1" noChangeArrowheads="1"/>
                    </pic:cNvPicPr>
                  </pic:nvPicPr>
                  <pic:blipFill>
                    <a:blip r:embed="rId31"/>
                    <a:stretch>
                      <a:fillRect/>
                    </a:stretch>
                  </pic:blipFill>
                  <pic:spPr bwMode="auto">
                    <a:xfrm>
                      <a:off x="0" y="0"/>
                      <a:ext cx="5155527" cy="3859753"/>
                    </a:xfrm>
                    <a:prstGeom prst="rect">
                      <a:avLst/>
                    </a:prstGeom>
                  </pic:spPr>
                </pic:pic>
              </a:graphicData>
            </a:graphic>
          </wp:inline>
        </w:drawing>
      </w:r>
    </w:p>
    <w:p w14:paraId="085C9C30" w14:textId="77777777" w:rsidR="00C91640" w:rsidRDefault="00C91640" w:rsidP="00C91640">
      <w:pPr>
        <w:spacing w:after="80" w:line="360" w:lineRule="auto"/>
        <w:ind w:left="170" w:right="57"/>
        <w:jc w:val="center"/>
        <w:rPr>
          <w:sz w:val="28"/>
          <w:szCs w:val="28"/>
        </w:rPr>
      </w:pPr>
      <w:r>
        <w:rPr>
          <w:sz w:val="28"/>
          <w:szCs w:val="28"/>
        </w:rPr>
        <w:t>Рисунок 4.3 — Частотное распределение системы Galileo</w:t>
      </w:r>
    </w:p>
    <w:p w14:paraId="63E08FB6" w14:textId="77777777" w:rsidR="00C91640" w:rsidRDefault="00C91640" w:rsidP="00C91640">
      <w:pPr>
        <w:spacing w:after="80" w:line="360" w:lineRule="auto"/>
        <w:ind w:left="170" w:right="57"/>
        <w:jc w:val="center"/>
        <w:rPr>
          <w:sz w:val="28"/>
          <w:szCs w:val="28"/>
        </w:rPr>
      </w:pPr>
      <w:r>
        <w:rPr>
          <w:noProof/>
          <w:sz w:val="28"/>
          <w:szCs w:val="28"/>
        </w:rPr>
        <w:lastRenderedPageBreak/>
        <w:drawing>
          <wp:inline distT="0" distB="0" distL="0" distR="0" wp14:anchorId="4B238E1E" wp14:editId="2E0FE79F">
            <wp:extent cx="5343525" cy="4000500"/>
            <wp:effectExtent l="0" t="0" r="0" b="0"/>
            <wp:docPr id="21"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pic:cNvPicPr>
                      <a:picLocks noChangeAspect="1" noChangeArrowheads="1"/>
                    </pic:cNvPicPr>
                  </pic:nvPicPr>
                  <pic:blipFill>
                    <a:blip r:embed="rId32"/>
                    <a:stretch>
                      <a:fillRect/>
                    </a:stretch>
                  </pic:blipFill>
                  <pic:spPr bwMode="auto">
                    <a:xfrm>
                      <a:off x="0" y="0"/>
                      <a:ext cx="5343525" cy="4000500"/>
                    </a:xfrm>
                    <a:prstGeom prst="rect">
                      <a:avLst/>
                    </a:prstGeom>
                  </pic:spPr>
                </pic:pic>
              </a:graphicData>
            </a:graphic>
          </wp:inline>
        </w:drawing>
      </w:r>
    </w:p>
    <w:p w14:paraId="38F634C0" w14:textId="77777777" w:rsidR="00C91640" w:rsidRDefault="00C91640" w:rsidP="00C91640">
      <w:pPr>
        <w:spacing w:after="80" w:line="360" w:lineRule="auto"/>
        <w:ind w:left="170" w:right="57"/>
        <w:jc w:val="center"/>
        <w:rPr>
          <w:sz w:val="28"/>
          <w:szCs w:val="28"/>
        </w:rPr>
      </w:pPr>
      <w:r>
        <w:rPr>
          <w:sz w:val="28"/>
          <w:szCs w:val="28"/>
        </w:rPr>
        <w:t>Рисунок 4.4 — Частотное распределение системы Beidou</w:t>
      </w:r>
    </w:p>
    <w:p w14:paraId="58527859" w14:textId="77777777" w:rsidR="00C91640" w:rsidRDefault="00C91640" w:rsidP="00C91640">
      <w:pPr>
        <w:spacing w:after="80" w:line="360" w:lineRule="auto"/>
        <w:ind w:left="170" w:right="57"/>
        <w:jc w:val="center"/>
        <w:rPr>
          <w:sz w:val="28"/>
          <w:szCs w:val="28"/>
        </w:rPr>
      </w:pPr>
    </w:p>
    <w:p w14:paraId="6EDFDCEC" w14:textId="77777777" w:rsidR="00C91640" w:rsidRDefault="00C91640" w:rsidP="00C91640">
      <w:pPr>
        <w:spacing w:after="80" w:line="360" w:lineRule="auto"/>
        <w:ind w:left="170" w:right="57"/>
        <w:jc w:val="both"/>
        <w:rPr>
          <w:sz w:val="28"/>
          <w:szCs w:val="28"/>
        </w:rPr>
      </w:pPr>
      <w:r>
        <w:rPr>
          <w:sz w:val="28"/>
          <w:szCs w:val="28"/>
        </w:rPr>
        <w:tab/>
        <w:t xml:space="preserve">В таблице 4.1 представлены полученные результаты для среднего времени поиска сигналов всех ГНСС (ГЛОНАСС, </w:t>
      </w:r>
      <w:r>
        <w:rPr>
          <w:sz w:val="28"/>
          <w:szCs w:val="28"/>
          <w:lang w:val="en-US"/>
        </w:rPr>
        <w:t>GPS</w:t>
      </w:r>
      <w:r w:rsidRPr="00C97898">
        <w:rPr>
          <w:sz w:val="28"/>
          <w:szCs w:val="28"/>
        </w:rPr>
        <w:t xml:space="preserve">, </w:t>
      </w:r>
      <w:r>
        <w:rPr>
          <w:sz w:val="28"/>
          <w:szCs w:val="28"/>
          <w:lang w:val="en-US"/>
        </w:rPr>
        <w:t>Galileo</w:t>
      </w:r>
      <w:r w:rsidRPr="00C97898">
        <w:rPr>
          <w:sz w:val="28"/>
          <w:szCs w:val="28"/>
        </w:rPr>
        <w:t xml:space="preserve"> </w:t>
      </w:r>
      <w:r>
        <w:rPr>
          <w:sz w:val="28"/>
          <w:szCs w:val="28"/>
        </w:rPr>
        <w:t xml:space="preserve">и </w:t>
      </w:r>
      <w:r>
        <w:rPr>
          <w:sz w:val="28"/>
          <w:szCs w:val="28"/>
          <w:lang w:val="en-US"/>
        </w:rPr>
        <w:t>Beidou</w:t>
      </w:r>
      <w:r w:rsidRPr="00C97898">
        <w:rPr>
          <w:sz w:val="28"/>
          <w:szCs w:val="28"/>
        </w:rPr>
        <w:t>)</w:t>
      </w:r>
      <w:r>
        <w:rPr>
          <w:sz w:val="28"/>
          <w:szCs w:val="28"/>
        </w:rPr>
        <w:t xml:space="preserve"> для обычного алгоритма, для которого поиск по частоте начинается с нулевой частоты, и оптимального, для которого поиска по частоте начинается с более высокочастотной позиции.</w:t>
      </w:r>
    </w:p>
    <w:p w14:paraId="1D2B4DD6" w14:textId="77777777" w:rsidR="00C91640" w:rsidRDefault="00C91640" w:rsidP="00C91640">
      <w:pPr>
        <w:spacing w:after="80" w:line="360" w:lineRule="auto"/>
        <w:ind w:left="170" w:right="57"/>
        <w:jc w:val="both"/>
        <w:rPr>
          <w:sz w:val="28"/>
          <w:szCs w:val="28"/>
        </w:rPr>
      </w:pPr>
      <w:r>
        <w:rPr>
          <w:sz w:val="28"/>
          <w:szCs w:val="28"/>
        </w:rPr>
        <w:t>Таблица 4.1 Среднее время поиска сигналов ГНСС для двух алгоритмов</w:t>
      </w:r>
    </w:p>
    <w:tbl>
      <w:tblPr>
        <w:tblW w:w="9638"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409"/>
        <w:gridCol w:w="2410"/>
        <w:gridCol w:w="2409"/>
        <w:gridCol w:w="2410"/>
      </w:tblGrid>
      <w:tr w:rsidR="00C91640" w14:paraId="6D634B19"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2155C736" w14:textId="77777777" w:rsidR="00C91640" w:rsidRPr="00C97898" w:rsidRDefault="00C91640" w:rsidP="0023426C">
            <w:pPr>
              <w:pStyle w:val="af0"/>
              <w:jc w:val="both"/>
              <w:rPr>
                <w:rFonts w:ascii="Times New Roman" w:hAnsi="Times New Roman" w:cs="Times New Roman"/>
                <w:b/>
                <w:sz w:val="28"/>
                <w:szCs w:val="28"/>
              </w:rPr>
            </w:pPr>
          </w:p>
        </w:tc>
        <w:tc>
          <w:tcPr>
            <w:tcW w:w="4819" w:type="dxa"/>
            <w:gridSpan w:val="2"/>
            <w:tcBorders>
              <w:top w:val="single" w:sz="2" w:space="0" w:color="000001"/>
              <w:left w:val="single" w:sz="2" w:space="0" w:color="000001"/>
              <w:bottom w:val="single" w:sz="2" w:space="0" w:color="000001"/>
            </w:tcBorders>
            <w:shd w:val="clear" w:color="auto" w:fill="auto"/>
            <w:tcMar>
              <w:left w:w="51" w:type="dxa"/>
            </w:tcMar>
          </w:tcPr>
          <w:p w14:paraId="72C82C7E"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Время поиска, мс</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045FE1BA" w14:textId="77777777" w:rsidR="00C91640" w:rsidRPr="00C97898" w:rsidRDefault="00C91640" w:rsidP="0023426C">
            <w:pPr>
              <w:pStyle w:val="af0"/>
              <w:jc w:val="both"/>
              <w:rPr>
                <w:rFonts w:ascii="Times New Roman" w:hAnsi="Times New Roman" w:cs="Times New Roman"/>
                <w:b/>
                <w:sz w:val="28"/>
                <w:szCs w:val="28"/>
              </w:rPr>
            </w:pPr>
          </w:p>
        </w:tc>
      </w:tr>
      <w:tr w:rsidR="00C91640" w14:paraId="5AE0A04A"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1544F692"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Система</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11B3F584"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Не оптимальный метод</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3FDE7E74"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Оптимальный метод</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5A5F624"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Выигрыш, %</w:t>
            </w:r>
          </w:p>
        </w:tc>
      </w:tr>
      <w:tr w:rsidR="00C91640" w14:paraId="5BCA6522"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76720F38" w14:textId="77777777" w:rsidR="00C91640" w:rsidRPr="00C97898" w:rsidRDefault="00C91640" w:rsidP="0023426C">
            <w:pPr>
              <w:pStyle w:val="af0"/>
              <w:jc w:val="both"/>
              <w:rPr>
                <w:rFonts w:ascii="Times New Roman" w:hAnsi="Times New Roman" w:cs="Times New Roman"/>
                <w:sz w:val="28"/>
                <w:szCs w:val="28"/>
              </w:rPr>
            </w:pPr>
            <w:r w:rsidRPr="00C97898">
              <w:rPr>
                <w:rFonts w:ascii="Times New Roman" w:hAnsi="Times New Roman" w:cs="Times New Roman"/>
                <w:sz w:val="28"/>
                <w:szCs w:val="28"/>
              </w:rPr>
              <w:t>GPS</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10BEDD78"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84,66</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0542FD78"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83,43</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760292E5"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1,45</w:t>
            </w:r>
          </w:p>
        </w:tc>
      </w:tr>
      <w:tr w:rsidR="00C91640" w14:paraId="01086E97"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7E96B29F" w14:textId="77777777" w:rsidR="00C91640" w:rsidRPr="00C97898" w:rsidRDefault="00C91640" w:rsidP="0023426C">
            <w:pPr>
              <w:pStyle w:val="af0"/>
              <w:jc w:val="both"/>
              <w:rPr>
                <w:rFonts w:ascii="Times New Roman" w:hAnsi="Times New Roman" w:cs="Times New Roman"/>
                <w:sz w:val="28"/>
                <w:szCs w:val="28"/>
              </w:rPr>
            </w:pPr>
            <w:r w:rsidRPr="00C97898">
              <w:rPr>
                <w:rFonts w:ascii="Times New Roman" w:hAnsi="Times New Roman" w:cs="Times New Roman"/>
                <w:sz w:val="28"/>
                <w:szCs w:val="28"/>
              </w:rPr>
              <w:t>ГЛОНАСС</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764F85D4"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88,44</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63CE10D2"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78,29</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73683D66" w14:textId="77777777" w:rsidR="00C91640" w:rsidRPr="00C97898" w:rsidRDefault="00C91640" w:rsidP="0023426C">
            <w:pPr>
              <w:pStyle w:val="af0"/>
              <w:jc w:val="center"/>
              <w:rPr>
                <w:rFonts w:ascii="Times New Roman" w:hAnsi="Times New Roman" w:cs="Times New Roman"/>
                <w:bCs/>
                <w:sz w:val="28"/>
                <w:szCs w:val="28"/>
              </w:rPr>
            </w:pPr>
            <w:r w:rsidRPr="00C97898">
              <w:rPr>
                <w:rFonts w:ascii="Times New Roman" w:hAnsi="Times New Roman" w:cs="Times New Roman"/>
                <w:bCs/>
                <w:sz w:val="28"/>
                <w:szCs w:val="28"/>
              </w:rPr>
              <w:t>11,47</w:t>
            </w:r>
          </w:p>
        </w:tc>
      </w:tr>
      <w:tr w:rsidR="00C91640" w14:paraId="0AB65DC7"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3B874623" w14:textId="77777777" w:rsidR="00C91640" w:rsidRPr="00C97898" w:rsidRDefault="00C91640" w:rsidP="0023426C">
            <w:pPr>
              <w:pStyle w:val="af0"/>
              <w:jc w:val="both"/>
              <w:rPr>
                <w:rFonts w:ascii="Times New Roman" w:hAnsi="Times New Roman" w:cs="Times New Roman"/>
                <w:sz w:val="28"/>
                <w:szCs w:val="28"/>
              </w:rPr>
            </w:pPr>
            <w:r w:rsidRPr="00C97898">
              <w:rPr>
                <w:rFonts w:ascii="Times New Roman" w:hAnsi="Times New Roman" w:cs="Times New Roman"/>
                <w:sz w:val="28"/>
                <w:szCs w:val="28"/>
              </w:rPr>
              <w:t>Galileo</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4F9A77CB"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82,15</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73F28C32"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74,28</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3AF9581F"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9,58</w:t>
            </w:r>
          </w:p>
        </w:tc>
      </w:tr>
      <w:tr w:rsidR="00C91640" w14:paraId="3E66F9B3"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11385DD5" w14:textId="77777777" w:rsidR="00C91640" w:rsidRPr="00C97898" w:rsidRDefault="00C91640" w:rsidP="0023426C">
            <w:pPr>
              <w:pStyle w:val="af0"/>
              <w:jc w:val="both"/>
              <w:rPr>
                <w:rFonts w:ascii="Times New Roman" w:hAnsi="Times New Roman" w:cs="Times New Roman"/>
                <w:sz w:val="28"/>
                <w:szCs w:val="28"/>
              </w:rPr>
            </w:pPr>
            <w:r w:rsidRPr="00C97898">
              <w:rPr>
                <w:rFonts w:ascii="Times New Roman" w:hAnsi="Times New Roman" w:cs="Times New Roman"/>
                <w:sz w:val="28"/>
                <w:szCs w:val="28"/>
              </w:rPr>
              <w:t>Beidou</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3A74733F"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91,57</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2075FA93"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83,90</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691AA634"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8,38</w:t>
            </w:r>
          </w:p>
        </w:tc>
      </w:tr>
    </w:tbl>
    <w:p w14:paraId="0F861595" w14:textId="77777777" w:rsidR="00C91640" w:rsidRDefault="00C91640" w:rsidP="00C91640">
      <w:pPr>
        <w:spacing w:after="80" w:line="360" w:lineRule="auto"/>
        <w:ind w:left="170" w:right="57"/>
        <w:jc w:val="both"/>
        <w:rPr>
          <w:sz w:val="28"/>
          <w:szCs w:val="28"/>
        </w:rPr>
      </w:pPr>
    </w:p>
    <w:p w14:paraId="25F6A888" w14:textId="4EBF387C" w:rsidR="00C91640" w:rsidRDefault="00C91640" w:rsidP="00C91640">
      <w:pPr>
        <w:spacing w:after="80" w:line="360" w:lineRule="auto"/>
        <w:ind w:left="170" w:right="57"/>
        <w:jc w:val="both"/>
        <w:rPr>
          <w:sz w:val="28"/>
          <w:szCs w:val="28"/>
        </w:rPr>
      </w:pPr>
      <w:r>
        <w:rPr>
          <w:sz w:val="28"/>
          <w:szCs w:val="28"/>
        </w:rPr>
        <w:lastRenderedPageBreak/>
        <w:tab/>
        <w:t xml:space="preserve">Наибольший выигрыш получился у сигналов системы ГЛОНАСС, а наименьший у сигналов системы </w:t>
      </w:r>
      <w:r>
        <w:rPr>
          <w:sz w:val="28"/>
          <w:szCs w:val="28"/>
          <w:lang w:val="en-US"/>
        </w:rPr>
        <w:t>GPS</w:t>
      </w:r>
      <w:r w:rsidRPr="00C97898">
        <w:rPr>
          <w:sz w:val="28"/>
          <w:szCs w:val="28"/>
        </w:rPr>
        <w:t xml:space="preserve">. </w:t>
      </w:r>
      <w:r>
        <w:rPr>
          <w:sz w:val="28"/>
          <w:szCs w:val="28"/>
        </w:rPr>
        <w:t xml:space="preserve">Связано это с тем, что распределение доплеровского смещения частоты у </w:t>
      </w:r>
      <w:r>
        <w:rPr>
          <w:sz w:val="28"/>
          <w:szCs w:val="28"/>
          <w:lang w:val="en-US"/>
        </w:rPr>
        <w:t>GPS</w:t>
      </w:r>
      <w:r w:rsidRPr="00C97898">
        <w:rPr>
          <w:sz w:val="28"/>
          <w:szCs w:val="28"/>
        </w:rPr>
        <w:t xml:space="preserve"> </w:t>
      </w:r>
      <w:r>
        <w:rPr>
          <w:sz w:val="28"/>
          <w:szCs w:val="28"/>
        </w:rPr>
        <w:t>более похоже на равномерное, а у системы ГЛОНАСС наблюдаются сильно выраженные максимумы в высокочастотной области.</w:t>
      </w:r>
    </w:p>
    <w:p w14:paraId="18E6CF5B" w14:textId="77777777" w:rsidR="00EF09EA" w:rsidRPr="00C97898" w:rsidRDefault="00EF09EA" w:rsidP="00C91640">
      <w:pPr>
        <w:spacing w:after="80" w:line="360" w:lineRule="auto"/>
        <w:ind w:left="170" w:right="57"/>
        <w:jc w:val="both"/>
        <w:rPr>
          <w:sz w:val="28"/>
          <w:szCs w:val="28"/>
        </w:rPr>
      </w:pPr>
    </w:p>
    <w:p w14:paraId="02AC341D" w14:textId="77777777" w:rsidR="00C91640" w:rsidRPr="00EF09EA" w:rsidRDefault="00C91640" w:rsidP="00EF09EA">
      <w:pPr>
        <w:pStyle w:val="20"/>
        <w:spacing w:before="0" w:after="80" w:line="360" w:lineRule="auto"/>
        <w:ind w:left="170" w:right="57" w:firstLine="709"/>
        <w:rPr>
          <w:rFonts w:ascii="Times New Roman" w:hAnsi="Times New Roman" w:cs="Times New Roman"/>
          <w:b/>
          <w:color w:val="000000" w:themeColor="text1"/>
          <w:sz w:val="28"/>
          <w:szCs w:val="28"/>
        </w:rPr>
      </w:pPr>
      <w:bookmarkStart w:id="25" w:name="_Toc71748156"/>
      <w:r w:rsidRPr="00EF09EA">
        <w:rPr>
          <w:rFonts w:ascii="Times New Roman" w:hAnsi="Times New Roman" w:cs="Times New Roman"/>
          <w:b/>
          <w:color w:val="000000" w:themeColor="text1"/>
          <w:sz w:val="28"/>
          <w:szCs w:val="28"/>
        </w:rPr>
        <w:t>4.2 Время первого определения</w:t>
      </w:r>
      <w:bookmarkEnd w:id="25"/>
    </w:p>
    <w:p w14:paraId="2357F3AF" w14:textId="77777777" w:rsidR="00C91640" w:rsidRPr="00891063" w:rsidRDefault="00C91640" w:rsidP="00C91640">
      <w:p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 xml:space="preserve">Основными требованиями, предъявляемыми к НАП, являются: </w:t>
      </w:r>
    </w:p>
    <w:p w14:paraId="002C4E6E" w14:textId="77777777" w:rsidR="00C91640" w:rsidRPr="00891063" w:rsidRDefault="00C91640" w:rsidP="00C91640">
      <w:pPr>
        <w:pStyle w:val="af2"/>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 xml:space="preserve">точностные характеристики, </w:t>
      </w:r>
    </w:p>
    <w:p w14:paraId="3EC991E0" w14:textId="77777777" w:rsidR="00C91640" w:rsidRPr="00891063" w:rsidRDefault="00C91640" w:rsidP="00C91640">
      <w:pPr>
        <w:pStyle w:val="af2"/>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надежность,</w:t>
      </w:r>
    </w:p>
    <w:p w14:paraId="55EE15E4" w14:textId="77777777" w:rsidR="00C91640" w:rsidRPr="00891063" w:rsidRDefault="00C91640" w:rsidP="00C91640">
      <w:pPr>
        <w:pStyle w:val="af2"/>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 xml:space="preserve">оперативность получаемых параметров движения. </w:t>
      </w:r>
    </w:p>
    <w:p w14:paraId="29CABA0D" w14:textId="77777777" w:rsidR="00C91640" w:rsidRPr="00891063" w:rsidRDefault="00C91640" w:rsidP="00C91640">
      <w:p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14:paraId="61503F9D" w14:textId="77777777" w:rsidR="00C91640" w:rsidRPr="00891063" w:rsidRDefault="00C91640" w:rsidP="00C91640">
      <w:p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Время первого определения НАП, складывается из длительности следующих этапов функционирования НАП:</w:t>
      </w:r>
    </w:p>
    <w:p w14:paraId="5EA56165" w14:textId="77777777" w:rsidR="00C91640" w:rsidRPr="00891063" w:rsidRDefault="00C91640" w:rsidP="00C91640">
      <w:pPr>
        <w:widowControl w:val="0"/>
        <w:numPr>
          <w:ilvl w:val="0"/>
          <w:numId w:val="14"/>
        </w:num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продолжительность анализа частотно-временной области;</w:t>
      </w:r>
    </w:p>
    <w:p w14:paraId="09964719" w14:textId="77777777" w:rsidR="00C91640" w:rsidRPr="00891063" w:rsidRDefault="00C91640" w:rsidP="00C91640">
      <w:pPr>
        <w:widowControl w:val="0"/>
        <w:numPr>
          <w:ilvl w:val="0"/>
          <w:numId w:val="14"/>
        </w:num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время синхронизации со строковой информацией;</w:t>
      </w:r>
    </w:p>
    <w:p w14:paraId="653230AB" w14:textId="77777777" w:rsidR="00C91640" w:rsidRPr="00054BDB" w:rsidRDefault="00C91640" w:rsidP="00C91640">
      <w:pPr>
        <w:widowControl w:val="0"/>
        <w:numPr>
          <w:ilvl w:val="0"/>
          <w:numId w:val="14"/>
        </w:numPr>
        <w:pBdr>
          <w:top w:val="nil"/>
          <w:left w:val="nil"/>
          <w:bottom w:val="nil"/>
          <w:right w:val="nil"/>
          <w:between w:val="nil"/>
        </w:pBdr>
        <w:spacing w:after="80" w:line="360" w:lineRule="auto"/>
        <w:ind w:left="170" w:right="57" w:firstLine="709"/>
        <w:jc w:val="both"/>
        <w:rPr>
          <w:sz w:val="28"/>
          <w:szCs w:val="28"/>
        </w:rPr>
      </w:pPr>
      <w:r w:rsidRPr="00054BDB">
        <w:rPr>
          <w:color w:val="000000"/>
          <w:sz w:val="28"/>
          <w:szCs w:val="28"/>
        </w:rPr>
        <w:t>время, затраченное на прием необходимого количества строк, содержащих оперативную информацию, необходимую, для решения навигационных задач.</w:t>
      </w:r>
    </w:p>
    <w:p w14:paraId="5181FEDD" w14:textId="77777777" w:rsidR="00C91640" w:rsidRPr="00891063" w:rsidRDefault="00C91640" w:rsidP="00C91640">
      <w:pPr>
        <w:spacing w:after="80" w:line="360" w:lineRule="auto"/>
        <w:ind w:left="170" w:right="57" w:firstLine="709"/>
        <w:jc w:val="both"/>
        <w:rPr>
          <w:sz w:val="28"/>
          <w:szCs w:val="28"/>
        </w:rPr>
      </w:pPr>
      <w:r w:rsidRPr="00891063">
        <w:rPr>
          <w:sz w:val="28"/>
          <w:szCs w:val="28"/>
        </w:rPr>
        <w:t>При холодном старте МНП используются два варианта поиска:</w:t>
      </w:r>
    </w:p>
    <w:p w14:paraId="031B4FF6" w14:textId="77777777" w:rsidR="00C91640" w:rsidRPr="00891063" w:rsidRDefault="00C91640" w:rsidP="00C91640">
      <w:pPr>
        <w:pStyle w:val="af2"/>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прямой поиск сигналов;</w:t>
      </w:r>
    </w:p>
    <w:p w14:paraId="49D74484" w14:textId="77777777" w:rsidR="00C91640" w:rsidRPr="00891063" w:rsidRDefault="00C91640" w:rsidP="00C91640">
      <w:pPr>
        <w:pStyle w:val="af2"/>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поиск сигналов по опоре.</w:t>
      </w:r>
    </w:p>
    <w:p w14:paraId="626C65FA" w14:textId="77777777" w:rsidR="00C91640" w:rsidRPr="00891063" w:rsidRDefault="00C91640" w:rsidP="00C91640">
      <w:pPr>
        <w:spacing w:after="80" w:line="360" w:lineRule="auto"/>
        <w:ind w:left="170" w:right="57" w:firstLine="709"/>
        <w:jc w:val="both"/>
        <w:rPr>
          <w:sz w:val="28"/>
          <w:szCs w:val="28"/>
        </w:rPr>
      </w:pPr>
      <w:r w:rsidRPr="00891063">
        <w:rPr>
          <w:sz w:val="28"/>
          <w:szCs w:val="28"/>
        </w:rPr>
        <w:t xml:space="preserve">При прямом поиске сигнала осуществляется анализ заданной широкой частотно-временной области средствами ускоренного поиска (блоками быстрого поиска (ББП)). Проверка обнаруженного кандидата </w:t>
      </w:r>
      <w:r w:rsidRPr="00891063">
        <w:rPr>
          <w:sz w:val="28"/>
          <w:szCs w:val="28"/>
        </w:rPr>
        <w:lastRenderedPageBreak/>
        <w:t>осуществляется средствами одного канала корреляционной обработки (ККО) на одной частотной позиции в узком диапазоне по задержке.</w:t>
      </w:r>
    </w:p>
    <w:p w14:paraId="7391197C" w14:textId="77777777" w:rsidR="00C91640" w:rsidRPr="00891063" w:rsidRDefault="00C91640" w:rsidP="00C91640">
      <w:pPr>
        <w:spacing w:after="80" w:line="360" w:lineRule="auto"/>
        <w:ind w:left="170" w:right="57" w:firstLine="709"/>
        <w:jc w:val="both"/>
        <w:rPr>
          <w:sz w:val="28"/>
          <w:szCs w:val="28"/>
        </w:rPr>
      </w:pPr>
      <w:r w:rsidRPr="00891063">
        <w:rPr>
          <w:sz w:val="28"/>
          <w:szCs w:val="28"/>
        </w:rPr>
        <w:t>При поиске по опоре используются средства одного ККО. Он анализирует узкую частотно-временную область, заданную по результатам обнаружения другого сигнала данного НКА.</w:t>
      </w:r>
    </w:p>
    <w:p w14:paraId="208B98F1" w14:textId="77777777" w:rsidR="00C91640" w:rsidRDefault="00C91640" w:rsidP="00C91640">
      <w:pPr>
        <w:spacing w:after="80" w:line="360" w:lineRule="auto"/>
        <w:ind w:left="170" w:right="57"/>
        <w:jc w:val="both"/>
        <w:rPr>
          <w:b/>
          <w:sz w:val="28"/>
          <w:szCs w:val="28"/>
        </w:rPr>
      </w:pPr>
    </w:p>
    <w:p w14:paraId="267728CC" w14:textId="77777777" w:rsidR="00C91640" w:rsidRPr="00EF09EA" w:rsidRDefault="00C91640" w:rsidP="00EF09EA">
      <w:pPr>
        <w:pStyle w:val="20"/>
        <w:spacing w:before="0" w:after="80" w:line="360" w:lineRule="auto"/>
        <w:ind w:left="170" w:right="57" w:firstLine="709"/>
        <w:rPr>
          <w:rFonts w:ascii="Times New Roman" w:hAnsi="Times New Roman" w:cs="Times New Roman"/>
          <w:b/>
          <w:sz w:val="28"/>
          <w:szCs w:val="28"/>
        </w:rPr>
      </w:pPr>
      <w:r>
        <w:rPr>
          <w:b/>
          <w:sz w:val="28"/>
          <w:szCs w:val="28"/>
        </w:rPr>
        <w:tab/>
      </w:r>
      <w:bookmarkStart w:id="26" w:name="_Toc71748157"/>
      <w:r w:rsidRPr="00EF09EA">
        <w:rPr>
          <w:rFonts w:ascii="Times New Roman" w:hAnsi="Times New Roman" w:cs="Times New Roman"/>
          <w:b/>
          <w:color w:val="000000" w:themeColor="text1"/>
          <w:sz w:val="28"/>
          <w:szCs w:val="28"/>
        </w:rPr>
        <w:t>4.3 Характеристики сигналов ГНСС, влияющие на продолжительность поиска</w:t>
      </w:r>
      <w:bookmarkEnd w:id="26"/>
    </w:p>
    <w:p w14:paraId="4464EC61" w14:textId="77777777" w:rsidR="00C91640" w:rsidRDefault="00C91640" w:rsidP="00C91640">
      <w:pPr>
        <w:spacing w:after="80" w:line="360" w:lineRule="auto"/>
        <w:ind w:left="170" w:right="57"/>
        <w:jc w:val="both"/>
        <w:rPr>
          <w:sz w:val="28"/>
          <w:szCs w:val="28"/>
        </w:rPr>
      </w:pPr>
      <w:r>
        <w:rPr>
          <w:sz w:val="28"/>
          <w:szCs w:val="28"/>
        </w:rPr>
        <w:tab/>
        <w:t>При холодном старте неизвестны все видимые НКА, поэтому в худшем случае нужно искать сигналы всех НКА ГНСС. Сведения о составе орбитальных группировок разных ГНСС представлены в таблице 4.2.</w:t>
      </w:r>
    </w:p>
    <w:p w14:paraId="6ECD3002" w14:textId="77777777" w:rsidR="00C91640" w:rsidRDefault="00C91640" w:rsidP="00C91640">
      <w:pPr>
        <w:spacing w:after="80" w:line="360" w:lineRule="auto"/>
        <w:ind w:left="170" w:right="57"/>
        <w:jc w:val="both"/>
        <w:rPr>
          <w:sz w:val="28"/>
          <w:szCs w:val="28"/>
        </w:rPr>
      </w:pPr>
      <w:r>
        <w:rPr>
          <w:sz w:val="28"/>
          <w:szCs w:val="28"/>
        </w:rPr>
        <w:t>Таблица 4.2 Параметры орбитальных группировок ГНСС</w:t>
      </w:r>
    </w:p>
    <w:tbl>
      <w:tblPr>
        <w:tblW w:w="946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1134"/>
        <w:gridCol w:w="1134"/>
        <w:gridCol w:w="1134"/>
        <w:gridCol w:w="1701"/>
        <w:gridCol w:w="1417"/>
        <w:gridCol w:w="1276"/>
      </w:tblGrid>
      <w:tr w:rsidR="00C91640" w14:paraId="3F318EAB" w14:textId="77777777" w:rsidTr="0023426C">
        <w:tc>
          <w:tcPr>
            <w:tcW w:w="1668" w:type="dxa"/>
            <w:tcBorders>
              <w:bottom w:val="nil"/>
            </w:tcBorders>
            <w:shd w:val="clear" w:color="auto" w:fill="auto"/>
            <w:tcMar>
              <w:left w:w="88" w:type="dxa"/>
            </w:tcMar>
          </w:tcPr>
          <w:p w14:paraId="50B7B6B6"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ГНСС</w:t>
            </w:r>
          </w:p>
        </w:tc>
        <w:tc>
          <w:tcPr>
            <w:tcW w:w="1134" w:type="dxa"/>
            <w:tcBorders>
              <w:bottom w:val="nil"/>
            </w:tcBorders>
            <w:shd w:val="clear" w:color="auto" w:fill="auto"/>
            <w:tcMar>
              <w:left w:w="88" w:type="dxa"/>
            </w:tcMar>
          </w:tcPr>
          <w:p w14:paraId="32E932DE"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Количество плоскостей</w:t>
            </w:r>
          </w:p>
        </w:tc>
        <w:tc>
          <w:tcPr>
            <w:tcW w:w="2268" w:type="dxa"/>
            <w:gridSpan w:val="2"/>
            <w:shd w:val="clear" w:color="auto" w:fill="auto"/>
            <w:tcMar>
              <w:left w:w="88" w:type="dxa"/>
            </w:tcMar>
          </w:tcPr>
          <w:p w14:paraId="375144D1"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Количество НКА в каждой плоскости</w:t>
            </w:r>
          </w:p>
        </w:tc>
        <w:tc>
          <w:tcPr>
            <w:tcW w:w="1701" w:type="dxa"/>
          </w:tcPr>
          <w:p w14:paraId="43C9DB6B"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r w:rsidRPr="00104B70">
              <w:rPr>
                <w:color w:val="000000"/>
                <w:sz w:val="28"/>
              </w:rPr>
              <w:t>Количество НКА в ГНСС</w:t>
            </w:r>
          </w:p>
        </w:tc>
        <w:tc>
          <w:tcPr>
            <w:tcW w:w="1417" w:type="dxa"/>
            <w:tcBorders>
              <w:bottom w:val="nil"/>
            </w:tcBorders>
            <w:shd w:val="clear" w:color="auto" w:fill="auto"/>
            <w:tcMar>
              <w:left w:w="88" w:type="dxa"/>
            </w:tcMar>
          </w:tcPr>
          <w:p w14:paraId="31F37B61"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Высота орбиты, км</w:t>
            </w:r>
          </w:p>
        </w:tc>
        <w:tc>
          <w:tcPr>
            <w:tcW w:w="1276" w:type="dxa"/>
            <w:tcBorders>
              <w:bottom w:val="nil"/>
            </w:tcBorders>
            <w:shd w:val="clear" w:color="auto" w:fill="auto"/>
            <w:tcMar>
              <w:left w:w="88" w:type="dxa"/>
            </w:tcMar>
          </w:tcPr>
          <w:p w14:paraId="64D0F41B"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Угол наклонения, град</w:t>
            </w:r>
          </w:p>
        </w:tc>
      </w:tr>
      <w:tr w:rsidR="00C91640" w14:paraId="3BA2F42B" w14:textId="77777777" w:rsidTr="0023426C">
        <w:tc>
          <w:tcPr>
            <w:tcW w:w="1668" w:type="dxa"/>
            <w:tcBorders>
              <w:top w:val="nil"/>
            </w:tcBorders>
            <w:shd w:val="clear" w:color="auto" w:fill="auto"/>
            <w:tcMar>
              <w:left w:w="88" w:type="dxa"/>
            </w:tcMar>
          </w:tcPr>
          <w:p w14:paraId="6B3B0E4F"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c>
          <w:tcPr>
            <w:tcW w:w="1134" w:type="dxa"/>
            <w:tcBorders>
              <w:top w:val="nil"/>
            </w:tcBorders>
            <w:shd w:val="clear" w:color="auto" w:fill="auto"/>
            <w:tcMar>
              <w:left w:w="88" w:type="dxa"/>
            </w:tcMar>
          </w:tcPr>
          <w:p w14:paraId="53A0E4E2"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c>
          <w:tcPr>
            <w:tcW w:w="1134" w:type="dxa"/>
            <w:shd w:val="clear" w:color="auto" w:fill="auto"/>
            <w:tcMar>
              <w:left w:w="88" w:type="dxa"/>
            </w:tcMar>
          </w:tcPr>
          <w:p w14:paraId="5E79996D"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Основные</w:t>
            </w:r>
          </w:p>
        </w:tc>
        <w:tc>
          <w:tcPr>
            <w:tcW w:w="1134" w:type="dxa"/>
            <w:shd w:val="clear" w:color="auto" w:fill="auto"/>
            <w:tcMar>
              <w:left w:w="88" w:type="dxa"/>
            </w:tcMar>
          </w:tcPr>
          <w:p w14:paraId="79FFD6F1"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Резервные</w:t>
            </w:r>
          </w:p>
        </w:tc>
        <w:tc>
          <w:tcPr>
            <w:tcW w:w="1701" w:type="dxa"/>
          </w:tcPr>
          <w:p w14:paraId="66E5CE6A"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r w:rsidRPr="00104B70">
              <w:rPr>
                <w:color w:val="000000"/>
                <w:sz w:val="28"/>
              </w:rPr>
              <w:t>Основные / с учетом резервных</w:t>
            </w:r>
          </w:p>
        </w:tc>
        <w:tc>
          <w:tcPr>
            <w:tcW w:w="1417" w:type="dxa"/>
            <w:tcBorders>
              <w:top w:val="nil"/>
            </w:tcBorders>
            <w:shd w:val="clear" w:color="auto" w:fill="auto"/>
            <w:tcMar>
              <w:left w:w="88" w:type="dxa"/>
            </w:tcMar>
          </w:tcPr>
          <w:p w14:paraId="192CA3E2"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c>
          <w:tcPr>
            <w:tcW w:w="1276" w:type="dxa"/>
            <w:tcBorders>
              <w:top w:val="nil"/>
            </w:tcBorders>
            <w:shd w:val="clear" w:color="auto" w:fill="auto"/>
            <w:tcMar>
              <w:left w:w="88" w:type="dxa"/>
            </w:tcMar>
          </w:tcPr>
          <w:p w14:paraId="6097D3BD"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r>
      <w:tr w:rsidR="00C91640" w14:paraId="26A4420E" w14:textId="77777777" w:rsidTr="0023426C">
        <w:tc>
          <w:tcPr>
            <w:tcW w:w="1668" w:type="dxa"/>
            <w:shd w:val="clear" w:color="auto" w:fill="auto"/>
            <w:tcMar>
              <w:left w:w="88" w:type="dxa"/>
            </w:tcMar>
          </w:tcPr>
          <w:p w14:paraId="757DEEC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ГЛОНАСС</w:t>
            </w:r>
          </w:p>
        </w:tc>
        <w:tc>
          <w:tcPr>
            <w:tcW w:w="1134" w:type="dxa"/>
            <w:shd w:val="clear" w:color="auto" w:fill="auto"/>
            <w:tcMar>
              <w:left w:w="88" w:type="dxa"/>
            </w:tcMar>
          </w:tcPr>
          <w:p w14:paraId="7B3E74B3"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3</w:t>
            </w:r>
          </w:p>
        </w:tc>
        <w:tc>
          <w:tcPr>
            <w:tcW w:w="1134" w:type="dxa"/>
            <w:shd w:val="clear" w:color="auto" w:fill="auto"/>
            <w:tcMar>
              <w:left w:w="88" w:type="dxa"/>
            </w:tcMar>
          </w:tcPr>
          <w:p w14:paraId="260FF595"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8</w:t>
            </w:r>
          </w:p>
        </w:tc>
        <w:tc>
          <w:tcPr>
            <w:tcW w:w="1134" w:type="dxa"/>
            <w:shd w:val="clear" w:color="auto" w:fill="auto"/>
            <w:tcMar>
              <w:left w:w="88" w:type="dxa"/>
            </w:tcMar>
          </w:tcPr>
          <w:p w14:paraId="4D4D2706"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w:t>
            </w:r>
          </w:p>
        </w:tc>
        <w:tc>
          <w:tcPr>
            <w:tcW w:w="1701" w:type="dxa"/>
          </w:tcPr>
          <w:p w14:paraId="23DEFF7A"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24/30</w:t>
            </w:r>
          </w:p>
        </w:tc>
        <w:tc>
          <w:tcPr>
            <w:tcW w:w="1417" w:type="dxa"/>
            <w:shd w:val="clear" w:color="auto" w:fill="auto"/>
            <w:tcMar>
              <w:left w:w="88" w:type="dxa"/>
            </w:tcMar>
          </w:tcPr>
          <w:p w14:paraId="3CFBAD2F"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19,1</w:t>
            </w:r>
          </w:p>
        </w:tc>
        <w:tc>
          <w:tcPr>
            <w:tcW w:w="1276" w:type="dxa"/>
            <w:shd w:val="clear" w:color="auto" w:fill="auto"/>
            <w:tcMar>
              <w:left w:w="88" w:type="dxa"/>
            </w:tcMar>
          </w:tcPr>
          <w:p w14:paraId="1E2FB0F4"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64,8</w:t>
            </w:r>
          </w:p>
        </w:tc>
      </w:tr>
      <w:tr w:rsidR="00C91640" w14:paraId="25045435" w14:textId="77777777" w:rsidTr="0023426C">
        <w:tc>
          <w:tcPr>
            <w:tcW w:w="1668" w:type="dxa"/>
            <w:shd w:val="clear" w:color="auto" w:fill="auto"/>
            <w:tcMar>
              <w:left w:w="88" w:type="dxa"/>
            </w:tcMar>
          </w:tcPr>
          <w:p w14:paraId="0686DC85"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GPS</w:t>
            </w:r>
          </w:p>
        </w:tc>
        <w:tc>
          <w:tcPr>
            <w:tcW w:w="1134" w:type="dxa"/>
            <w:shd w:val="clear" w:color="auto" w:fill="auto"/>
            <w:tcMar>
              <w:left w:w="88" w:type="dxa"/>
            </w:tcMar>
          </w:tcPr>
          <w:p w14:paraId="7EC68E1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6</w:t>
            </w:r>
          </w:p>
        </w:tc>
        <w:tc>
          <w:tcPr>
            <w:tcW w:w="1134" w:type="dxa"/>
            <w:shd w:val="clear" w:color="auto" w:fill="auto"/>
            <w:tcMar>
              <w:left w:w="88" w:type="dxa"/>
            </w:tcMar>
          </w:tcPr>
          <w:p w14:paraId="2245F5E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4-6</w:t>
            </w:r>
          </w:p>
        </w:tc>
        <w:tc>
          <w:tcPr>
            <w:tcW w:w="1134" w:type="dxa"/>
            <w:shd w:val="clear" w:color="auto" w:fill="auto"/>
            <w:tcMar>
              <w:left w:w="88" w:type="dxa"/>
            </w:tcMar>
          </w:tcPr>
          <w:p w14:paraId="70F767F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1</w:t>
            </w:r>
          </w:p>
        </w:tc>
        <w:tc>
          <w:tcPr>
            <w:tcW w:w="1701" w:type="dxa"/>
          </w:tcPr>
          <w:p w14:paraId="5E5C991E"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24/32</w:t>
            </w:r>
          </w:p>
        </w:tc>
        <w:tc>
          <w:tcPr>
            <w:tcW w:w="1417" w:type="dxa"/>
            <w:shd w:val="clear" w:color="auto" w:fill="auto"/>
            <w:tcMar>
              <w:left w:w="88" w:type="dxa"/>
            </w:tcMar>
          </w:tcPr>
          <w:p w14:paraId="216AEFD6"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20,2</w:t>
            </w:r>
          </w:p>
        </w:tc>
        <w:tc>
          <w:tcPr>
            <w:tcW w:w="1276" w:type="dxa"/>
            <w:shd w:val="clear" w:color="auto" w:fill="auto"/>
            <w:tcMar>
              <w:left w:w="88" w:type="dxa"/>
            </w:tcMar>
          </w:tcPr>
          <w:p w14:paraId="1E7FB9B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55</w:t>
            </w:r>
          </w:p>
        </w:tc>
      </w:tr>
      <w:tr w:rsidR="00C91640" w14:paraId="2B437F23" w14:textId="77777777" w:rsidTr="0023426C">
        <w:tc>
          <w:tcPr>
            <w:tcW w:w="1668" w:type="dxa"/>
            <w:shd w:val="clear" w:color="auto" w:fill="auto"/>
            <w:tcMar>
              <w:left w:w="88" w:type="dxa"/>
            </w:tcMar>
          </w:tcPr>
          <w:p w14:paraId="321F4DF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GALILEO</w:t>
            </w:r>
          </w:p>
        </w:tc>
        <w:tc>
          <w:tcPr>
            <w:tcW w:w="1134" w:type="dxa"/>
            <w:shd w:val="clear" w:color="auto" w:fill="auto"/>
            <w:tcMar>
              <w:left w:w="88" w:type="dxa"/>
            </w:tcMar>
          </w:tcPr>
          <w:p w14:paraId="75FEFF54"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3</w:t>
            </w:r>
          </w:p>
        </w:tc>
        <w:tc>
          <w:tcPr>
            <w:tcW w:w="1134" w:type="dxa"/>
            <w:shd w:val="clear" w:color="auto" w:fill="auto"/>
            <w:tcMar>
              <w:left w:w="88" w:type="dxa"/>
            </w:tcMar>
          </w:tcPr>
          <w:p w14:paraId="52962A5B"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9</w:t>
            </w:r>
          </w:p>
        </w:tc>
        <w:tc>
          <w:tcPr>
            <w:tcW w:w="1134" w:type="dxa"/>
            <w:shd w:val="clear" w:color="auto" w:fill="auto"/>
            <w:tcMar>
              <w:left w:w="88" w:type="dxa"/>
            </w:tcMar>
          </w:tcPr>
          <w:p w14:paraId="65E3D42D"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1</w:t>
            </w:r>
          </w:p>
        </w:tc>
        <w:tc>
          <w:tcPr>
            <w:tcW w:w="1701" w:type="dxa"/>
          </w:tcPr>
          <w:p w14:paraId="704FAA7F"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27/30</w:t>
            </w:r>
          </w:p>
        </w:tc>
        <w:tc>
          <w:tcPr>
            <w:tcW w:w="1417" w:type="dxa"/>
            <w:shd w:val="clear" w:color="auto" w:fill="auto"/>
            <w:tcMar>
              <w:left w:w="88" w:type="dxa"/>
            </w:tcMar>
          </w:tcPr>
          <w:p w14:paraId="3B4CB669"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23,2</w:t>
            </w:r>
          </w:p>
        </w:tc>
        <w:tc>
          <w:tcPr>
            <w:tcW w:w="1276" w:type="dxa"/>
            <w:shd w:val="clear" w:color="auto" w:fill="auto"/>
            <w:tcMar>
              <w:left w:w="88" w:type="dxa"/>
            </w:tcMar>
          </w:tcPr>
          <w:p w14:paraId="08FE9FC2"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56</w:t>
            </w:r>
          </w:p>
        </w:tc>
      </w:tr>
      <w:tr w:rsidR="00C91640" w14:paraId="505C39D3" w14:textId="77777777" w:rsidTr="0023426C">
        <w:tc>
          <w:tcPr>
            <w:tcW w:w="1668" w:type="dxa"/>
            <w:shd w:val="clear" w:color="auto" w:fill="auto"/>
            <w:tcMar>
              <w:left w:w="88" w:type="dxa"/>
            </w:tcMar>
          </w:tcPr>
          <w:p w14:paraId="57713B41"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BEIDOU</w:t>
            </w:r>
          </w:p>
        </w:tc>
        <w:tc>
          <w:tcPr>
            <w:tcW w:w="1134" w:type="dxa"/>
            <w:shd w:val="clear" w:color="auto" w:fill="auto"/>
            <w:tcMar>
              <w:left w:w="88" w:type="dxa"/>
            </w:tcMar>
          </w:tcPr>
          <w:p w14:paraId="2DFB08C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3</w:t>
            </w:r>
          </w:p>
        </w:tc>
        <w:tc>
          <w:tcPr>
            <w:tcW w:w="1134" w:type="dxa"/>
            <w:shd w:val="clear" w:color="auto" w:fill="auto"/>
            <w:tcMar>
              <w:left w:w="88" w:type="dxa"/>
            </w:tcMar>
          </w:tcPr>
          <w:p w14:paraId="128C7DCE"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9</w:t>
            </w:r>
          </w:p>
        </w:tc>
        <w:tc>
          <w:tcPr>
            <w:tcW w:w="1134" w:type="dxa"/>
            <w:shd w:val="clear" w:color="auto" w:fill="auto"/>
            <w:tcMar>
              <w:left w:w="88" w:type="dxa"/>
            </w:tcMar>
          </w:tcPr>
          <w:p w14:paraId="32C31490"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1</w:t>
            </w:r>
          </w:p>
        </w:tc>
        <w:tc>
          <w:tcPr>
            <w:tcW w:w="1701" w:type="dxa"/>
          </w:tcPr>
          <w:p w14:paraId="00F8B22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27/30</w:t>
            </w:r>
          </w:p>
        </w:tc>
        <w:tc>
          <w:tcPr>
            <w:tcW w:w="1417" w:type="dxa"/>
            <w:shd w:val="clear" w:color="auto" w:fill="auto"/>
            <w:tcMar>
              <w:left w:w="88" w:type="dxa"/>
            </w:tcMar>
          </w:tcPr>
          <w:p w14:paraId="5FD753D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21,5</w:t>
            </w:r>
          </w:p>
        </w:tc>
        <w:tc>
          <w:tcPr>
            <w:tcW w:w="1276" w:type="dxa"/>
            <w:shd w:val="clear" w:color="auto" w:fill="auto"/>
            <w:tcMar>
              <w:left w:w="88" w:type="dxa"/>
            </w:tcMar>
          </w:tcPr>
          <w:p w14:paraId="62B8387F"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55</w:t>
            </w:r>
          </w:p>
        </w:tc>
      </w:tr>
    </w:tbl>
    <w:p w14:paraId="7D233DBF" w14:textId="77777777" w:rsidR="00C91640" w:rsidRDefault="00C91640" w:rsidP="00C91640">
      <w:pPr>
        <w:spacing w:after="80" w:line="360" w:lineRule="auto"/>
        <w:ind w:left="170" w:right="57" w:firstLine="709"/>
        <w:jc w:val="both"/>
        <w:rPr>
          <w:sz w:val="28"/>
        </w:rPr>
      </w:pPr>
      <w:r w:rsidRPr="00D626F1">
        <w:rPr>
          <w:sz w:val="28"/>
        </w:rPr>
        <w:t>Основные свойства сигналов ГНСС</w:t>
      </w:r>
      <w:r>
        <w:rPr>
          <w:sz w:val="28"/>
        </w:rPr>
        <w:t xml:space="preserve"> ГЛОНАСС</w:t>
      </w:r>
      <w:r w:rsidRPr="00D626F1">
        <w:rPr>
          <w:sz w:val="28"/>
        </w:rPr>
        <w:t>, влияющие на длительность поиска при холодн</w:t>
      </w:r>
      <w:r>
        <w:rPr>
          <w:sz w:val="28"/>
        </w:rPr>
        <w:t>ом старте, приведены в таблицах 4.3.</w:t>
      </w:r>
    </w:p>
    <w:p w14:paraId="4C04D062" w14:textId="77777777" w:rsidR="00C91640" w:rsidRDefault="00C91640" w:rsidP="00C91640">
      <w:pPr>
        <w:spacing w:after="80" w:line="360" w:lineRule="auto"/>
        <w:ind w:right="57"/>
        <w:rPr>
          <w:sz w:val="28"/>
        </w:rPr>
      </w:pPr>
      <w:r>
        <w:rPr>
          <w:sz w:val="28"/>
        </w:rPr>
        <w:t xml:space="preserve">Таблица 4.3 </w:t>
      </w:r>
      <w:r w:rsidRPr="00FD7A89">
        <w:rPr>
          <w:sz w:val="28"/>
        </w:rPr>
        <w:t>Основные свойства сигналов ГНСС</w:t>
      </w:r>
      <w:r>
        <w:rPr>
          <w:sz w:val="28"/>
        </w:rPr>
        <w:t xml:space="preserve"> ГЛОНАСС</w:t>
      </w:r>
      <w:r w:rsidRPr="00FD7A89">
        <w:rPr>
          <w:sz w:val="28"/>
        </w:rPr>
        <w:t xml:space="preserve"> с точки зрения поиска</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1252"/>
        <w:gridCol w:w="1583"/>
        <w:gridCol w:w="1110"/>
        <w:gridCol w:w="1158"/>
        <w:gridCol w:w="1843"/>
      </w:tblGrid>
      <w:tr w:rsidR="00C91640" w14:paraId="1405B879" w14:textId="77777777" w:rsidTr="0023426C">
        <w:trPr>
          <w:jc w:val="center"/>
        </w:trPr>
        <w:tc>
          <w:tcPr>
            <w:tcW w:w="959" w:type="dxa"/>
            <w:shd w:val="clear" w:color="auto" w:fill="auto"/>
            <w:tcMar>
              <w:left w:w="88" w:type="dxa"/>
            </w:tcMar>
            <w:vAlign w:val="center"/>
          </w:tcPr>
          <w:p w14:paraId="6FBB0D26" w14:textId="77777777" w:rsidR="00C91640" w:rsidRPr="00FD7A89" w:rsidRDefault="00C91640" w:rsidP="0023426C">
            <w:pPr>
              <w:jc w:val="center"/>
              <w:rPr>
                <w:b/>
                <w:szCs w:val="20"/>
              </w:rPr>
            </w:pPr>
            <w:r w:rsidRPr="00FD7A89">
              <w:rPr>
                <w:b/>
                <w:color w:val="000000"/>
                <w:szCs w:val="20"/>
              </w:rPr>
              <w:t>Диапазон</w:t>
            </w:r>
          </w:p>
        </w:tc>
        <w:tc>
          <w:tcPr>
            <w:tcW w:w="1417" w:type="dxa"/>
            <w:shd w:val="clear" w:color="auto" w:fill="auto"/>
            <w:tcMar>
              <w:left w:w="88" w:type="dxa"/>
            </w:tcMar>
            <w:vAlign w:val="center"/>
          </w:tcPr>
          <w:p w14:paraId="75F46AEE" w14:textId="77777777" w:rsidR="00C91640" w:rsidRPr="00FD7A89" w:rsidRDefault="00C91640" w:rsidP="0023426C">
            <w:pPr>
              <w:jc w:val="center"/>
              <w:rPr>
                <w:b/>
                <w:szCs w:val="20"/>
              </w:rPr>
            </w:pPr>
            <w:r w:rsidRPr="00FD7A89">
              <w:rPr>
                <w:b/>
                <w:color w:val="000000"/>
                <w:szCs w:val="20"/>
              </w:rPr>
              <w:t>Тип используемого сигнала</w:t>
            </w:r>
          </w:p>
        </w:tc>
        <w:tc>
          <w:tcPr>
            <w:tcW w:w="1252" w:type="dxa"/>
            <w:shd w:val="clear" w:color="auto" w:fill="auto"/>
            <w:tcMar>
              <w:left w:w="88" w:type="dxa"/>
            </w:tcMar>
            <w:vAlign w:val="center"/>
          </w:tcPr>
          <w:p w14:paraId="3CB71DAE" w14:textId="77777777" w:rsidR="00C91640" w:rsidRPr="00FD7A89" w:rsidRDefault="00C91640" w:rsidP="0023426C">
            <w:pPr>
              <w:jc w:val="center"/>
              <w:rPr>
                <w:b/>
                <w:szCs w:val="20"/>
              </w:rPr>
            </w:pPr>
            <w:r w:rsidRPr="00FD7A89">
              <w:rPr>
                <w:b/>
                <w:color w:val="000000"/>
                <w:szCs w:val="20"/>
              </w:rPr>
              <w:t>Несущая</w:t>
            </w:r>
            <w:r w:rsidRPr="00FD7A89">
              <w:rPr>
                <w:b/>
                <w:color w:val="000000"/>
                <w:szCs w:val="20"/>
              </w:rPr>
              <w:br/>
              <w:t>частота, МГц</w:t>
            </w:r>
          </w:p>
        </w:tc>
        <w:tc>
          <w:tcPr>
            <w:tcW w:w="1583" w:type="dxa"/>
            <w:shd w:val="clear" w:color="auto" w:fill="auto"/>
            <w:tcMar>
              <w:left w:w="88" w:type="dxa"/>
            </w:tcMar>
            <w:vAlign w:val="center"/>
          </w:tcPr>
          <w:p w14:paraId="57FA615E" w14:textId="77777777" w:rsidR="00C91640" w:rsidRPr="00FD7A89" w:rsidRDefault="00C91640" w:rsidP="0023426C">
            <w:pPr>
              <w:jc w:val="center"/>
              <w:rPr>
                <w:b/>
                <w:szCs w:val="20"/>
              </w:rPr>
            </w:pPr>
            <w:r w:rsidRPr="00FD7A89">
              <w:rPr>
                <w:b/>
                <w:color w:val="000000"/>
                <w:szCs w:val="20"/>
              </w:rPr>
              <w:t>Тип модуляции</w:t>
            </w:r>
          </w:p>
        </w:tc>
        <w:tc>
          <w:tcPr>
            <w:tcW w:w="1110" w:type="dxa"/>
            <w:shd w:val="clear" w:color="auto" w:fill="auto"/>
            <w:tcMar>
              <w:left w:w="88" w:type="dxa"/>
            </w:tcMar>
            <w:vAlign w:val="center"/>
          </w:tcPr>
          <w:p w14:paraId="3B764617" w14:textId="77777777" w:rsidR="00C91640" w:rsidRPr="00FD7A89" w:rsidRDefault="00C91640" w:rsidP="0023426C">
            <w:pPr>
              <w:jc w:val="center"/>
              <w:rPr>
                <w:b/>
                <w:szCs w:val="20"/>
              </w:rPr>
            </w:pPr>
            <w:r w:rsidRPr="00FD7A89">
              <w:rPr>
                <w:b/>
                <w:color w:val="000000"/>
                <w:szCs w:val="20"/>
              </w:rPr>
              <w:t>Длина ДК (рабочая), символов</w:t>
            </w:r>
          </w:p>
        </w:tc>
        <w:tc>
          <w:tcPr>
            <w:tcW w:w="1158" w:type="dxa"/>
            <w:shd w:val="clear" w:color="auto" w:fill="auto"/>
            <w:tcMar>
              <w:left w:w="88" w:type="dxa"/>
            </w:tcMar>
            <w:vAlign w:val="center"/>
          </w:tcPr>
          <w:p w14:paraId="436BAC42" w14:textId="77777777" w:rsidR="00C91640" w:rsidRPr="00FD7A89" w:rsidRDefault="00C91640" w:rsidP="0023426C">
            <w:pPr>
              <w:jc w:val="center"/>
              <w:rPr>
                <w:b/>
                <w:szCs w:val="20"/>
              </w:rPr>
            </w:pPr>
            <w:r w:rsidRPr="00FD7A89">
              <w:rPr>
                <w:b/>
                <w:color w:val="000000"/>
                <w:szCs w:val="20"/>
              </w:rPr>
              <w:t>Период ДК, мс</w:t>
            </w:r>
          </w:p>
        </w:tc>
        <w:tc>
          <w:tcPr>
            <w:tcW w:w="1843" w:type="dxa"/>
            <w:vAlign w:val="center"/>
          </w:tcPr>
          <w:p w14:paraId="14BC39E5" w14:textId="77777777" w:rsidR="00C91640" w:rsidRPr="00FD7A89" w:rsidRDefault="00C91640" w:rsidP="0023426C">
            <w:pPr>
              <w:jc w:val="center"/>
              <w:rPr>
                <w:b/>
                <w:color w:val="000000"/>
                <w:szCs w:val="20"/>
              </w:rPr>
            </w:pPr>
            <w:r w:rsidRPr="00FD7A89">
              <w:rPr>
                <w:b/>
                <w:color w:val="000000"/>
                <w:szCs w:val="20"/>
              </w:rPr>
              <w:t>Длительность символа ДК, мкс</w:t>
            </w:r>
          </w:p>
        </w:tc>
      </w:tr>
      <w:tr w:rsidR="00C91640" w14:paraId="727E47FB" w14:textId="77777777" w:rsidTr="0023426C">
        <w:trPr>
          <w:jc w:val="center"/>
        </w:trPr>
        <w:tc>
          <w:tcPr>
            <w:tcW w:w="959" w:type="dxa"/>
            <w:tcBorders>
              <w:bottom w:val="single" w:sz="4" w:space="0" w:color="auto"/>
            </w:tcBorders>
            <w:shd w:val="clear" w:color="auto" w:fill="auto"/>
            <w:tcMar>
              <w:left w:w="88" w:type="dxa"/>
            </w:tcMar>
            <w:vAlign w:val="center"/>
          </w:tcPr>
          <w:p w14:paraId="3A82A8DD" w14:textId="77777777" w:rsidR="00C91640" w:rsidRPr="00FD7A89" w:rsidRDefault="00C91640" w:rsidP="0023426C">
            <w:pPr>
              <w:jc w:val="center"/>
              <w:rPr>
                <w:b/>
                <w:sz w:val="28"/>
                <w:szCs w:val="20"/>
              </w:rPr>
            </w:pPr>
            <w:r w:rsidRPr="00FD7A89">
              <w:rPr>
                <w:color w:val="000000"/>
                <w:sz w:val="28"/>
                <w:szCs w:val="20"/>
              </w:rPr>
              <w:t>L1</w:t>
            </w:r>
          </w:p>
        </w:tc>
        <w:tc>
          <w:tcPr>
            <w:tcW w:w="1417" w:type="dxa"/>
            <w:shd w:val="clear" w:color="auto" w:fill="auto"/>
            <w:tcMar>
              <w:left w:w="88" w:type="dxa"/>
            </w:tcMar>
            <w:vAlign w:val="center"/>
          </w:tcPr>
          <w:p w14:paraId="4194F4E3" w14:textId="77777777" w:rsidR="00C91640" w:rsidRPr="00FD7A89" w:rsidRDefault="00C91640" w:rsidP="0023426C">
            <w:pPr>
              <w:jc w:val="center"/>
              <w:rPr>
                <w:sz w:val="28"/>
                <w:szCs w:val="20"/>
              </w:rPr>
            </w:pPr>
            <w:r w:rsidRPr="00FD7A89">
              <w:rPr>
                <w:color w:val="000000"/>
                <w:sz w:val="28"/>
                <w:szCs w:val="20"/>
              </w:rPr>
              <w:t xml:space="preserve">L1OF </w:t>
            </w:r>
          </w:p>
        </w:tc>
        <w:tc>
          <w:tcPr>
            <w:tcW w:w="1252" w:type="dxa"/>
            <w:shd w:val="clear" w:color="auto" w:fill="auto"/>
            <w:tcMar>
              <w:left w:w="88" w:type="dxa"/>
            </w:tcMar>
            <w:vAlign w:val="center"/>
          </w:tcPr>
          <w:p w14:paraId="0A8370B3" w14:textId="77777777" w:rsidR="00C91640" w:rsidRPr="00FD7A89" w:rsidRDefault="00C91640" w:rsidP="0023426C">
            <w:pPr>
              <w:jc w:val="center"/>
              <w:rPr>
                <w:sz w:val="28"/>
                <w:szCs w:val="20"/>
              </w:rPr>
            </w:pPr>
            <w:r w:rsidRPr="00FD7A89">
              <w:rPr>
                <w:color w:val="000000"/>
                <w:sz w:val="28"/>
                <w:szCs w:val="20"/>
              </w:rPr>
              <w:t>1602 + k*0,5625</w:t>
            </w:r>
          </w:p>
        </w:tc>
        <w:tc>
          <w:tcPr>
            <w:tcW w:w="1583" w:type="dxa"/>
            <w:shd w:val="clear" w:color="auto" w:fill="auto"/>
            <w:tcMar>
              <w:left w:w="88" w:type="dxa"/>
            </w:tcMar>
            <w:vAlign w:val="center"/>
          </w:tcPr>
          <w:p w14:paraId="6F873A66" w14:textId="77777777" w:rsidR="00C91640" w:rsidRPr="00FD7A89" w:rsidRDefault="00C91640" w:rsidP="0023426C">
            <w:pPr>
              <w:jc w:val="center"/>
              <w:rPr>
                <w:sz w:val="28"/>
                <w:szCs w:val="20"/>
              </w:rPr>
            </w:pPr>
            <w:r w:rsidRPr="00FD7A89">
              <w:rPr>
                <w:color w:val="000000"/>
                <w:sz w:val="28"/>
                <w:szCs w:val="20"/>
              </w:rPr>
              <w:t xml:space="preserve">BPSK </w:t>
            </w:r>
            <w:r w:rsidRPr="00FD7A89">
              <w:rPr>
                <w:color w:val="000000"/>
                <w:sz w:val="28"/>
                <w:szCs w:val="20"/>
              </w:rPr>
              <w:br/>
              <w:t>квадратура</w:t>
            </w:r>
          </w:p>
        </w:tc>
        <w:tc>
          <w:tcPr>
            <w:tcW w:w="1110" w:type="dxa"/>
            <w:shd w:val="clear" w:color="auto" w:fill="auto"/>
            <w:tcMar>
              <w:left w:w="88" w:type="dxa"/>
            </w:tcMar>
            <w:vAlign w:val="center"/>
          </w:tcPr>
          <w:p w14:paraId="31D83DD0" w14:textId="77777777" w:rsidR="00C91640" w:rsidRPr="00FD7A89" w:rsidRDefault="00C91640" w:rsidP="0023426C">
            <w:pPr>
              <w:jc w:val="center"/>
              <w:rPr>
                <w:sz w:val="28"/>
                <w:szCs w:val="20"/>
              </w:rPr>
            </w:pPr>
            <w:r w:rsidRPr="00FD7A89">
              <w:rPr>
                <w:color w:val="000000"/>
                <w:sz w:val="28"/>
                <w:szCs w:val="20"/>
              </w:rPr>
              <w:t>511</w:t>
            </w:r>
          </w:p>
        </w:tc>
        <w:tc>
          <w:tcPr>
            <w:tcW w:w="1158" w:type="dxa"/>
            <w:shd w:val="clear" w:color="auto" w:fill="auto"/>
            <w:tcMar>
              <w:left w:w="88" w:type="dxa"/>
            </w:tcMar>
            <w:vAlign w:val="center"/>
          </w:tcPr>
          <w:p w14:paraId="4FC8179F" w14:textId="77777777" w:rsidR="00C91640" w:rsidRPr="00FD7A89" w:rsidRDefault="00C91640" w:rsidP="0023426C">
            <w:pPr>
              <w:jc w:val="center"/>
              <w:rPr>
                <w:sz w:val="28"/>
                <w:szCs w:val="20"/>
              </w:rPr>
            </w:pPr>
            <w:r w:rsidRPr="00FD7A89">
              <w:rPr>
                <w:color w:val="000000"/>
                <w:sz w:val="28"/>
                <w:szCs w:val="20"/>
              </w:rPr>
              <w:t>1</w:t>
            </w:r>
          </w:p>
        </w:tc>
        <w:tc>
          <w:tcPr>
            <w:tcW w:w="1843" w:type="dxa"/>
            <w:vAlign w:val="center"/>
          </w:tcPr>
          <w:p w14:paraId="4A3F1E68" w14:textId="77777777" w:rsidR="00C91640" w:rsidRPr="00FD7A89" w:rsidRDefault="00C91640" w:rsidP="0023426C">
            <w:pPr>
              <w:jc w:val="center"/>
              <w:rPr>
                <w:sz w:val="28"/>
                <w:szCs w:val="20"/>
              </w:rPr>
            </w:pPr>
            <w:r w:rsidRPr="00FD7A89">
              <w:rPr>
                <w:sz w:val="28"/>
                <w:szCs w:val="20"/>
              </w:rPr>
              <w:t>~ 2</w:t>
            </w:r>
          </w:p>
        </w:tc>
      </w:tr>
      <w:tr w:rsidR="00C91640" w14:paraId="09F74988" w14:textId="77777777" w:rsidTr="0023426C">
        <w:trPr>
          <w:jc w:val="center"/>
        </w:trPr>
        <w:tc>
          <w:tcPr>
            <w:tcW w:w="959" w:type="dxa"/>
            <w:shd w:val="clear" w:color="auto" w:fill="auto"/>
            <w:tcMar>
              <w:left w:w="88" w:type="dxa"/>
            </w:tcMar>
            <w:vAlign w:val="center"/>
          </w:tcPr>
          <w:p w14:paraId="719C5DF8" w14:textId="77777777" w:rsidR="00C91640" w:rsidRPr="00FD7A89" w:rsidRDefault="00C91640" w:rsidP="0023426C">
            <w:pPr>
              <w:jc w:val="center"/>
              <w:rPr>
                <w:b/>
                <w:color w:val="000000"/>
                <w:sz w:val="28"/>
                <w:szCs w:val="20"/>
              </w:rPr>
            </w:pPr>
          </w:p>
        </w:tc>
        <w:tc>
          <w:tcPr>
            <w:tcW w:w="1417" w:type="dxa"/>
            <w:shd w:val="clear" w:color="auto" w:fill="auto"/>
            <w:tcMar>
              <w:left w:w="88" w:type="dxa"/>
            </w:tcMar>
            <w:vAlign w:val="center"/>
          </w:tcPr>
          <w:p w14:paraId="16CDE19E" w14:textId="77777777" w:rsidR="00C91640" w:rsidRPr="00FD7A89" w:rsidRDefault="00C91640" w:rsidP="0023426C">
            <w:pPr>
              <w:jc w:val="center"/>
              <w:rPr>
                <w:sz w:val="28"/>
                <w:szCs w:val="20"/>
              </w:rPr>
            </w:pPr>
            <w:r w:rsidRPr="00FD7A89">
              <w:rPr>
                <w:color w:val="000000"/>
                <w:sz w:val="28"/>
                <w:szCs w:val="20"/>
              </w:rPr>
              <w:t xml:space="preserve">L1OCd </w:t>
            </w:r>
          </w:p>
        </w:tc>
        <w:tc>
          <w:tcPr>
            <w:tcW w:w="1252" w:type="dxa"/>
            <w:shd w:val="clear" w:color="auto" w:fill="auto"/>
            <w:tcMar>
              <w:left w:w="88" w:type="dxa"/>
            </w:tcMar>
            <w:vAlign w:val="center"/>
          </w:tcPr>
          <w:p w14:paraId="73551AE0" w14:textId="77777777" w:rsidR="00C91640" w:rsidRPr="00FD7A89" w:rsidRDefault="00C91640" w:rsidP="0023426C">
            <w:pPr>
              <w:jc w:val="center"/>
              <w:rPr>
                <w:sz w:val="28"/>
                <w:szCs w:val="20"/>
              </w:rPr>
            </w:pPr>
            <w:r w:rsidRPr="00FD7A89">
              <w:rPr>
                <w:color w:val="000000"/>
                <w:sz w:val="28"/>
                <w:szCs w:val="20"/>
              </w:rPr>
              <w:t>1600,995</w:t>
            </w:r>
          </w:p>
        </w:tc>
        <w:tc>
          <w:tcPr>
            <w:tcW w:w="1583" w:type="dxa"/>
            <w:shd w:val="clear" w:color="auto" w:fill="auto"/>
            <w:tcMar>
              <w:left w:w="88" w:type="dxa"/>
            </w:tcMar>
            <w:vAlign w:val="center"/>
          </w:tcPr>
          <w:p w14:paraId="22F4F139" w14:textId="77777777" w:rsidR="00C91640" w:rsidRPr="00FD7A89" w:rsidRDefault="00C91640" w:rsidP="0023426C">
            <w:pPr>
              <w:jc w:val="center"/>
              <w:rPr>
                <w:sz w:val="28"/>
                <w:szCs w:val="20"/>
              </w:rPr>
            </w:pPr>
            <w:r w:rsidRPr="00FD7A89">
              <w:rPr>
                <w:color w:val="000000"/>
                <w:sz w:val="28"/>
                <w:szCs w:val="20"/>
              </w:rPr>
              <w:t xml:space="preserve">BPSK(1) </w:t>
            </w:r>
            <w:r w:rsidRPr="00FD7A89">
              <w:rPr>
                <w:color w:val="000000"/>
                <w:sz w:val="28"/>
                <w:szCs w:val="20"/>
              </w:rPr>
              <w:br/>
              <w:t>временное уплотнение</w:t>
            </w:r>
          </w:p>
        </w:tc>
        <w:tc>
          <w:tcPr>
            <w:tcW w:w="1110" w:type="dxa"/>
            <w:shd w:val="clear" w:color="auto" w:fill="auto"/>
            <w:tcMar>
              <w:left w:w="88" w:type="dxa"/>
            </w:tcMar>
            <w:vAlign w:val="center"/>
          </w:tcPr>
          <w:p w14:paraId="29D6D646" w14:textId="77777777" w:rsidR="00C91640" w:rsidRPr="00FD7A89" w:rsidRDefault="00C91640" w:rsidP="0023426C">
            <w:pPr>
              <w:jc w:val="center"/>
              <w:rPr>
                <w:sz w:val="28"/>
                <w:szCs w:val="20"/>
              </w:rPr>
            </w:pPr>
            <w:r w:rsidRPr="00FD7A89">
              <w:rPr>
                <w:color w:val="000000"/>
                <w:sz w:val="28"/>
                <w:szCs w:val="20"/>
              </w:rPr>
              <w:t>1023</w:t>
            </w:r>
          </w:p>
        </w:tc>
        <w:tc>
          <w:tcPr>
            <w:tcW w:w="1158" w:type="dxa"/>
            <w:shd w:val="clear" w:color="auto" w:fill="auto"/>
            <w:tcMar>
              <w:left w:w="88" w:type="dxa"/>
            </w:tcMar>
            <w:vAlign w:val="center"/>
          </w:tcPr>
          <w:p w14:paraId="31E7089B" w14:textId="77777777" w:rsidR="00C91640" w:rsidRPr="00FD7A89" w:rsidRDefault="00C91640" w:rsidP="0023426C">
            <w:pPr>
              <w:jc w:val="center"/>
              <w:rPr>
                <w:sz w:val="28"/>
                <w:szCs w:val="20"/>
              </w:rPr>
            </w:pPr>
            <w:r w:rsidRPr="00FD7A89">
              <w:rPr>
                <w:color w:val="000000"/>
                <w:sz w:val="28"/>
                <w:szCs w:val="20"/>
              </w:rPr>
              <w:t>2</w:t>
            </w:r>
          </w:p>
        </w:tc>
        <w:tc>
          <w:tcPr>
            <w:tcW w:w="1843" w:type="dxa"/>
            <w:vAlign w:val="center"/>
          </w:tcPr>
          <w:p w14:paraId="0741FF99" w14:textId="77777777" w:rsidR="00C91640" w:rsidRPr="00FD7A89" w:rsidRDefault="00C91640" w:rsidP="0023426C">
            <w:pPr>
              <w:jc w:val="center"/>
              <w:rPr>
                <w:sz w:val="28"/>
                <w:szCs w:val="20"/>
              </w:rPr>
            </w:pPr>
            <w:r w:rsidRPr="00FD7A89">
              <w:rPr>
                <w:sz w:val="28"/>
                <w:szCs w:val="20"/>
              </w:rPr>
              <w:t>~ 2</w:t>
            </w:r>
          </w:p>
        </w:tc>
      </w:tr>
      <w:tr w:rsidR="00C91640" w14:paraId="5812E764" w14:textId="77777777" w:rsidTr="0023426C">
        <w:trPr>
          <w:jc w:val="center"/>
        </w:trPr>
        <w:tc>
          <w:tcPr>
            <w:tcW w:w="959" w:type="dxa"/>
            <w:shd w:val="clear" w:color="auto" w:fill="auto"/>
            <w:tcMar>
              <w:left w:w="88" w:type="dxa"/>
            </w:tcMar>
            <w:vAlign w:val="center"/>
          </w:tcPr>
          <w:p w14:paraId="6ECC9BAE" w14:textId="77777777" w:rsidR="00C91640" w:rsidRPr="00FD7A89" w:rsidRDefault="00C91640" w:rsidP="0023426C">
            <w:pPr>
              <w:jc w:val="center"/>
              <w:rPr>
                <w:b/>
                <w:color w:val="000000"/>
                <w:sz w:val="28"/>
                <w:szCs w:val="20"/>
              </w:rPr>
            </w:pPr>
          </w:p>
        </w:tc>
        <w:tc>
          <w:tcPr>
            <w:tcW w:w="1417" w:type="dxa"/>
            <w:shd w:val="clear" w:color="auto" w:fill="auto"/>
            <w:tcMar>
              <w:left w:w="88" w:type="dxa"/>
            </w:tcMar>
            <w:vAlign w:val="center"/>
          </w:tcPr>
          <w:p w14:paraId="3A7D41AC" w14:textId="77777777" w:rsidR="00C91640" w:rsidRPr="00FD7A89" w:rsidRDefault="00C91640" w:rsidP="0023426C">
            <w:pPr>
              <w:jc w:val="center"/>
              <w:rPr>
                <w:sz w:val="28"/>
                <w:szCs w:val="20"/>
              </w:rPr>
            </w:pPr>
            <w:r w:rsidRPr="00FD7A89">
              <w:rPr>
                <w:color w:val="000000"/>
                <w:sz w:val="28"/>
                <w:szCs w:val="20"/>
              </w:rPr>
              <w:t xml:space="preserve">L1OCp </w:t>
            </w:r>
          </w:p>
        </w:tc>
        <w:tc>
          <w:tcPr>
            <w:tcW w:w="1252" w:type="dxa"/>
            <w:shd w:val="clear" w:color="auto" w:fill="auto"/>
            <w:tcMar>
              <w:left w:w="88" w:type="dxa"/>
            </w:tcMar>
            <w:vAlign w:val="center"/>
          </w:tcPr>
          <w:p w14:paraId="724D26D8" w14:textId="77777777" w:rsidR="00C91640" w:rsidRPr="00FD7A89" w:rsidRDefault="00C91640" w:rsidP="0023426C">
            <w:pPr>
              <w:jc w:val="center"/>
              <w:rPr>
                <w:sz w:val="28"/>
                <w:szCs w:val="20"/>
              </w:rPr>
            </w:pPr>
            <w:r w:rsidRPr="00FD7A89">
              <w:rPr>
                <w:color w:val="000000"/>
                <w:sz w:val="28"/>
                <w:szCs w:val="20"/>
              </w:rPr>
              <w:t>1600,995</w:t>
            </w:r>
          </w:p>
        </w:tc>
        <w:tc>
          <w:tcPr>
            <w:tcW w:w="1583" w:type="dxa"/>
            <w:shd w:val="clear" w:color="auto" w:fill="auto"/>
            <w:tcMar>
              <w:left w:w="88" w:type="dxa"/>
            </w:tcMar>
            <w:vAlign w:val="center"/>
          </w:tcPr>
          <w:p w14:paraId="14D811A0" w14:textId="77777777" w:rsidR="00C91640" w:rsidRPr="00FD7A89" w:rsidRDefault="00C91640" w:rsidP="0023426C">
            <w:pPr>
              <w:jc w:val="center"/>
              <w:rPr>
                <w:sz w:val="28"/>
                <w:szCs w:val="20"/>
              </w:rPr>
            </w:pPr>
            <w:r w:rsidRPr="00FD7A89">
              <w:rPr>
                <w:color w:val="000000"/>
                <w:sz w:val="28"/>
                <w:szCs w:val="20"/>
              </w:rPr>
              <w:t xml:space="preserve">BOC(1,1) </w:t>
            </w:r>
            <w:r w:rsidRPr="00FD7A89">
              <w:rPr>
                <w:color w:val="000000"/>
                <w:sz w:val="28"/>
                <w:szCs w:val="20"/>
              </w:rPr>
              <w:br/>
              <w:t>временное уплотнение</w:t>
            </w:r>
          </w:p>
        </w:tc>
        <w:tc>
          <w:tcPr>
            <w:tcW w:w="1110" w:type="dxa"/>
            <w:shd w:val="clear" w:color="auto" w:fill="auto"/>
            <w:tcMar>
              <w:left w:w="88" w:type="dxa"/>
            </w:tcMar>
            <w:vAlign w:val="center"/>
          </w:tcPr>
          <w:p w14:paraId="4028E2FE" w14:textId="77777777" w:rsidR="00C91640" w:rsidRPr="00FD7A89" w:rsidRDefault="00C91640" w:rsidP="0023426C">
            <w:pPr>
              <w:jc w:val="center"/>
              <w:rPr>
                <w:sz w:val="28"/>
                <w:szCs w:val="20"/>
              </w:rPr>
            </w:pPr>
            <w:r w:rsidRPr="00FD7A89">
              <w:rPr>
                <w:color w:val="000000"/>
                <w:sz w:val="28"/>
                <w:szCs w:val="20"/>
              </w:rPr>
              <w:t>4092</w:t>
            </w:r>
          </w:p>
        </w:tc>
        <w:tc>
          <w:tcPr>
            <w:tcW w:w="1158" w:type="dxa"/>
            <w:shd w:val="clear" w:color="auto" w:fill="auto"/>
            <w:tcMar>
              <w:left w:w="88" w:type="dxa"/>
            </w:tcMar>
            <w:vAlign w:val="center"/>
          </w:tcPr>
          <w:p w14:paraId="7B990921" w14:textId="77777777" w:rsidR="00C91640" w:rsidRPr="00FD7A89" w:rsidRDefault="00C91640" w:rsidP="0023426C">
            <w:pPr>
              <w:jc w:val="center"/>
              <w:rPr>
                <w:sz w:val="28"/>
                <w:szCs w:val="20"/>
              </w:rPr>
            </w:pPr>
            <w:r w:rsidRPr="00FD7A89">
              <w:rPr>
                <w:color w:val="000000"/>
                <w:sz w:val="28"/>
                <w:szCs w:val="20"/>
              </w:rPr>
              <w:t>8</w:t>
            </w:r>
          </w:p>
        </w:tc>
        <w:tc>
          <w:tcPr>
            <w:tcW w:w="1843" w:type="dxa"/>
            <w:vAlign w:val="center"/>
          </w:tcPr>
          <w:p w14:paraId="3900358B" w14:textId="77777777" w:rsidR="00C91640" w:rsidRPr="00FD7A89" w:rsidRDefault="00C91640" w:rsidP="0023426C">
            <w:pPr>
              <w:jc w:val="center"/>
              <w:rPr>
                <w:sz w:val="28"/>
                <w:szCs w:val="20"/>
              </w:rPr>
            </w:pPr>
            <w:r w:rsidRPr="00FD7A89">
              <w:rPr>
                <w:sz w:val="28"/>
                <w:szCs w:val="20"/>
              </w:rPr>
              <w:t>~ 2</w:t>
            </w:r>
          </w:p>
        </w:tc>
      </w:tr>
      <w:tr w:rsidR="00C91640" w14:paraId="5452B2F1" w14:textId="77777777" w:rsidTr="0023426C">
        <w:trPr>
          <w:jc w:val="center"/>
        </w:trPr>
        <w:tc>
          <w:tcPr>
            <w:tcW w:w="959" w:type="dxa"/>
            <w:shd w:val="clear" w:color="auto" w:fill="auto"/>
            <w:tcMar>
              <w:left w:w="88" w:type="dxa"/>
            </w:tcMar>
            <w:vAlign w:val="center"/>
          </w:tcPr>
          <w:p w14:paraId="6843D59F" w14:textId="77777777" w:rsidR="00C91640" w:rsidRPr="00FD7A89" w:rsidRDefault="00C91640" w:rsidP="0023426C">
            <w:pPr>
              <w:keepNext/>
              <w:jc w:val="center"/>
              <w:rPr>
                <w:b/>
                <w:sz w:val="28"/>
                <w:szCs w:val="20"/>
              </w:rPr>
            </w:pPr>
            <w:r w:rsidRPr="00FD7A89">
              <w:rPr>
                <w:color w:val="000000"/>
                <w:sz w:val="28"/>
                <w:szCs w:val="20"/>
              </w:rPr>
              <w:t>L2</w:t>
            </w:r>
          </w:p>
        </w:tc>
        <w:tc>
          <w:tcPr>
            <w:tcW w:w="1417" w:type="dxa"/>
            <w:shd w:val="clear" w:color="auto" w:fill="auto"/>
            <w:tcMar>
              <w:left w:w="88" w:type="dxa"/>
            </w:tcMar>
            <w:vAlign w:val="center"/>
          </w:tcPr>
          <w:p w14:paraId="0D671CFE" w14:textId="77777777" w:rsidR="00C91640" w:rsidRPr="00FD7A89" w:rsidRDefault="00C91640" w:rsidP="0023426C">
            <w:pPr>
              <w:keepNext/>
              <w:jc w:val="center"/>
              <w:rPr>
                <w:sz w:val="28"/>
                <w:szCs w:val="20"/>
              </w:rPr>
            </w:pPr>
            <w:r w:rsidRPr="00FD7A89">
              <w:rPr>
                <w:color w:val="000000"/>
                <w:sz w:val="28"/>
                <w:szCs w:val="20"/>
              </w:rPr>
              <w:t xml:space="preserve">L2OF </w:t>
            </w:r>
          </w:p>
        </w:tc>
        <w:tc>
          <w:tcPr>
            <w:tcW w:w="1252" w:type="dxa"/>
            <w:shd w:val="clear" w:color="auto" w:fill="auto"/>
            <w:tcMar>
              <w:left w:w="88" w:type="dxa"/>
            </w:tcMar>
            <w:vAlign w:val="center"/>
          </w:tcPr>
          <w:p w14:paraId="47CFE2C9" w14:textId="77777777" w:rsidR="00C91640" w:rsidRPr="00FD7A89" w:rsidRDefault="00C91640" w:rsidP="0023426C">
            <w:pPr>
              <w:keepNext/>
              <w:jc w:val="center"/>
              <w:rPr>
                <w:sz w:val="28"/>
                <w:szCs w:val="20"/>
              </w:rPr>
            </w:pPr>
            <w:r w:rsidRPr="00FD7A89">
              <w:rPr>
                <w:color w:val="000000"/>
                <w:sz w:val="28"/>
                <w:szCs w:val="20"/>
              </w:rPr>
              <w:t>1246 + k*0,4375</w:t>
            </w:r>
          </w:p>
        </w:tc>
        <w:tc>
          <w:tcPr>
            <w:tcW w:w="1583" w:type="dxa"/>
            <w:shd w:val="clear" w:color="auto" w:fill="auto"/>
            <w:tcMar>
              <w:left w:w="88" w:type="dxa"/>
            </w:tcMar>
            <w:vAlign w:val="center"/>
          </w:tcPr>
          <w:p w14:paraId="0D3C20CC" w14:textId="77777777" w:rsidR="00C91640" w:rsidRPr="00FD7A89" w:rsidRDefault="00C91640" w:rsidP="0023426C">
            <w:pPr>
              <w:keepNext/>
              <w:jc w:val="center"/>
              <w:rPr>
                <w:sz w:val="28"/>
                <w:szCs w:val="20"/>
              </w:rPr>
            </w:pPr>
            <w:r w:rsidRPr="00FD7A89">
              <w:rPr>
                <w:color w:val="000000"/>
                <w:sz w:val="28"/>
                <w:szCs w:val="20"/>
              </w:rPr>
              <w:t xml:space="preserve">BPSK </w:t>
            </w:r>
            <w:r w:rsidRPr="00FD7A89">
              <w:rPr>
                <w:color w:val="000000"/>
                <w:sz w:val="28"/>
                <w:szCs w:val="20"/>
              </w:rPr>
              <w:br/>
              <w:t>квадратура</w:t>
            </w:r>
          </w:p>
        </w:tc>
        <w:tc>
          <w:tcPr>
            <w:tcW w:w="1110" w:type="dxa"/>
            <w:shd w:val="clear" w:color="auto" w:fill="auto"/>
            <w:tcMar>
              <w:left w:w="88" w:type="dxa"/>
            </w:tcMar>
            <w:vAlign w:val="center"/>
          </w:tcPr>
          <w:p w14:paraId="56C2FB8A" w14:textId="77777777" w:rsidR="00C91640" w:rsidRPr="00FD7A89" w:rsidRDefault="00C91640" w:rsidP="0023426C">
            <w:pPr>
              <w:keepNext/>
              <w:jc w:val="center"/>
              <w:rPr>
                <w:sz w:val="28"/>
                <w:szCs w:val="20"/>
              </w:rPr>
            </w:pPr>
            <w:r w:rsidRPr="00FD7A89">
              <w:rPr>
                <w:color w:val="000000"/>
                <w:sz w:val="28"/>
                <w:szCs w:val="20"/>
              </w:rPr>
              <w:t>511</w:t>
            </w:r>
          </w:p>
        </w:tc>
        <w:tc>
          <w:tcPr>
            <w:tcW w:w="1158" w:type="dxa"/>
            <w:shd w:val="clear" w:color="auto" w:fill="auto"/>
            <w:tcMar>
              <w:left w:w="88" w:type="dxa"/>
            </w:tcMar>
            <w:vAlign w:val="center"/>
          </w:tcPr>
          <w:p w14:paraId="1138B746" w14:textId="77777777" w:rsidR="00C91640" w:rsidRPr="00FD7A89" w:rsidRDefault="00C91640" w:rsidP="0023426C">
            <w:pPr>
              <w:keepNext/>
              <w:jc w:val="center"/>
              <w:rPr>
                <w:sz w:val="28"/>
                <w:szCs w:val="20"/>
              </w:rPr>
            </w:pPr>
            <w:r w:rsidRPr="00FD7A89">
              <w:rPr>
                <w:color w:val="000000"/>
                <w:sz w:val="28"/>
                <w:szCs w:val="20"/>
              </w:rPr>
              <w:t>1</w:t>
            </w:r>
          </w:p>
        </w:tc>
        <w:tc>
          <w:tcPr>
            <w:tcW w:w="1843" w:type="dxa"/>
            <w:vAlign w:val="center"/>
          </w:tcPr>
          <w:p w14:paraId="47DBBF9D" w14:textId="77777777" w:rsidR="00C91640" w:rsidRPr="00FD7A89" w:rsidRDefault="00C91640" w:rsidP="0023426C">
            <w:pPr>
              <w:jc w:val="center"/>
              <w:rPr>
                <w:sz w:val="28"/>
                <w:szCs w:val="20"/>
              </w:rPr>
            </w:pPr>
            <w:r w:rsidRPr="00FD7A89">
              <w:rPr>
                <w:sz w:val="28"/>
                <w:szCs w:val="20"/>
              </w:rPr>
              <w:t>~ 2</w:t>
            </w:r>
          </w:p>
        </w:tc>
      </w:tr>
      <w:tr w:rsidR="00C91640" w14:paraId="023A15FE" w14:textId="77777777" w:rsidTr="0023426C">
        <w:trPr>
          <w:jc w:val="center"/>
        </w:trPr>
        <w:tc>
          <w:tcPr>
            <w:tcW w:w="959" w:type="dxa"/>
            <w:shd w:val="clear" w:color="auto" w:fill="auto"/>
            <w:tcMar>
              <w:left w:w="88" w:type="dxa"/>
            </w:tcMar>
            <w:vAlign w:val="center"/>
          </w:tcPr>
          <w:p w14:paraId="03A79747" w14:textId="77777777" w:rsidR="00C91640" w:rsidRPr="00FD7A89" w:rsidRDefault="00C91640" w:rsidP="0023426C">
            <w:pPr>
              <w:jc w:val="center"/>
              <w:rPr>
                <w:b/>
                <w:color w:val="000000"/>
                <w:sz w:val="28"/>
                <w:szCs w:val="20"/>
              </w:rPr>
            </w:pPr>
          </w:p>
        </w:tc>
        <w:tc>
          <w:tcPr>
            <w:tcW w:w="1417" w:type="dxa"/>
            <w:shd w:val="clear" w:color="auto" w:fill="auto"/>
            <w:tcMar>
              <w:left w:w="88" w:type="dxa"/>
            </w:tcMar>
            <w:vAlign w:val="center"/>
          </w:tcPr>
          <w:p w14:paraId="4F633C75" w14:textId="77777777" w:rsidR="00C91640" w:rsidRPr="00FD7A89" w:rsidRDefault="00C91640" w:rsidP="0023426C">
            <w:pPr>
              <w:jc w:val="center"/>
              <w:rPr>
                <w:sz w:val="28"/>
                <w:szCs w:val="20"/>
              </w:rPr>
            </w:pPr>
            <w:r w:rsidRPr="00FD7A89">
              <w:rPr>
                <w:color w:val="000000"/>
                <w:sz w:val="28"/>
                <w:szCs w:val="20"/>
              </w:rPr>
              <w:t xml:space="preserve">L2OCd </w:t>
            </w:r>
          </w:p>
        </w:tc>
        <w:tc>
          <w:tcPr>
            <w:tcW w:w="1252" w:type="dxa"/>
            <w:shd w:val="clear" w:color="auto" w:fill="auto"/>
            <w:tcMar>
              <w:left w:w="88" w:type="dxa"/>
            </w:tcMar>
            <w:vAlign w:val="center"/>
          </w:tcPr>
          <w:p w14:paraId="2D134127" w14:textId="77777777" w:rsidR="00C91640" w:rsidRPr="00FD7A89" w:rsidRDefault="00C91640" w:rsidP="0023426C">
            <w:pPr>
              <w:jc w:val="center"/>
              <w:rPr>
                <w:sz w:val="28"/>
                <w:szCs w:val="20"/>
              </w:rPr>
            </w:pPr>
            <w:r w:rsidRPr="00FD7A89">
              <w:rPr>
                <w:color w:val="000000"/>
                <w:sz w:val="28"/>
                <w:szCs w:val="20"/>
              </w:rPr>
              <w:t>1248,06</w:t>
            </w:r>
          </w:p>
        </w:tc>
        <w:tc>
          <w:tcPr>
            <w:tcW w:w="1583" w:type="dxa"/>
            <w:shd w:val="clear" w:color="auto" w:fill="auto"/>
            <w:tcMar>
              <w:left w:w="88" w:type="dxa"/>
            </w:tcMar>
            <w:vAlign w:val="center"/>
          </w:tcPr>
          <w:p w14:paraId="56B7372E" w14:textId="77777777" w:rsidR="00C91640" w:rsidRPr="00FD7A89" w:rsidRDefault="00C91640" w:rsidP="0023426C">
            <w:pPr>
              <w:jc w:val="center"/>
              <w:rPr>
                <w:sz w:val="28"/>
                <w:szCs w:val="20"/>
              </w:rPr>
            </w:pPr>
            <w:r w:rsidRPr="00FD7A89">
              <w:rPr>
                <w:color w:val="000000"/>
                <w:sz w:val="28"/>
                <w:szCs w:val="20"/>
              </w:rPr>
              <w:t xml:space="preserve">BPSK(1) </w:t>
            </w:r>
            <w:r w:rsidRPr="00FD7A89">
              <w:rPr>
                <w:color w:val="000000"/>
                <w:sz w:val="28"/>
                <w:szCs w:val="20"/>
              </w:rPr>
              <w:br/>
              <w:t>временное уплотнение</w:t>
            </w:r>
          </w:p>
        </w:tc>
        <w:tc>
          <w:tcPr>
            <w:tcW w:w="1110" w:type="dxa"/>
            <w:shd w:val="clear" w:color="auto" w:fill="auto"/>
            <w:tcMar>
              <w:left w:w="88" w:type="dxa"/>
            </w:tcMar>
            <w:vAlign w:val="center"/>
          </w:tcPr>
          <w:p w14:paraId="4DCCBA86" w14:textId="77777777" w:rsidR="00C91640" w:rsidRPr="00FD7A89" w:rsidRDefault="00C91640" w:rsidP="0023426C">
            <w:pPr>
              <w:jc w:val="center"/>
              <w:rPr>
                <w:sz w:val="28"/>
                <w:szCs w:val="20"/>
              </w:rPr>
            </w:pPr>
            <w:r w:rsidRPr="00FD7A89">
              <w:rPr>
                <w:color w:val="000000"/>
                <w:sz w:val="28"/>
                <w:szCs w:val="20"/>
              </w:rPr>
              <w:t>1023</w:t>
            </w:r>
          </w:p>
        </w:tc>
        <w:tc>
          <w:tcPr>
            <w:tcW w:w="1158" w:type="dxa"/>
            <w:shd w:val="clear" w:color="auto" w:fill="auto"/>
            <w:tcMar>
              <w:left w:w="88" w:type="dxa"/>
            </w:tcMar>
            <w:vAlign w:val="center"/>
          </w:tcPr>
          <w:p w14:paraId="421C8637" w14:textId="77777777" w:rsidR="00C91640" w:rsidRPr="00FD7A89" w:rsidRDefault="00C91640" w:rsidP="0023426C">
            <w:pPr>
              <w:jc w:val="center"/>
              <w:rPr>
                <w:sz w:val="28"/>
                <w:szCs w:val="20"/>
              </w:rPr>
            </w:pPr>
            <w:r w:rsidRPr="00FD7A89">
              <w:rPr>
                <w:color w:val="000000"/>
                <w:sz w:val="28"/>
                <w:szCs w:val="20"/>
              </w:rPr>
              <w:t>2</w:t>
            </w:r>
          </w:p>
        </w:tc>
        <w:tc>
          <w:tcPr>
            <w:tcW w:w="1843" w:type="dxa"/>
            <w:vAlign w:val="center"/>
          </w:tcPr>
          <w:p w14:paraId="5B55B628" w14:textId="77777777" w:rsidR="00C91640" w:rsidRPr="00FD7A89" w:rsidRDefault="00C91640" w:rsidP="0023426C">
            <w:pPr>
              <w:jc w:val="center"/>
              <w:rPr>
                <w:sz w:val="28"/>
                <w:szCs w:val="20"/>
              </w:rPr>
            </w:pPr>
            <w:r w:rsidRPr="00FD7A89">
              <w:rPr>
                <w:sz w:val="28"/>
                <w:szCs w:val="20"/>
              </w:rPr>
              <w:t>2</w:t>
            </w:r>
          </w:p>
        </w:tc>
      </w:tr>
      <w:tr w:rsidR="00C91640" w14:paraId="14A1D002" w14:textId="77777777" w:rsidTr="0023426C">
        <w:trPr>
          <w:jc w:val="center"/>
        </w:trPr>
        <w:tc>
          <w:tcPr>
            <w:tcW w:w="959" w:type="dxa"/>
            <w:shd w:val="clear" w:color="auto" w:fill="auto"/>
            <w:tcMar>
              <w:left w:w="88" w:type="dxa"/>
            </w:tcMar>
            <w:vAlign w:val="center"/>
          </w:tcPr>
          <w:p w14:paraId="096A759D" w14:textId="77777777" w:rsidR="00C91640" w:rsidRPr="00FD7A89" w:rsidRDefault="00C91640" w:rsidP="0023426C">
            <w:pPr>
              <w:jc w:val="center"/>
              <w:rPr>
                <w:b/>
                <w:color w:val="000000"/>
                <w:sz w:val="28"/>
                <w:szCs w:val="20"/>
              </w:rPr>
            </w:pPr>
          </w:p>
        </w:tc>
        <w:tc>
          <w:tcPr>
            <w:tcW w:w="1417" w:type="dxa"/>
            <w:shd w:val="clear" w:color="auto" w:fill="auto"/>
            <w:tcMar>
              <w:left w:w="88" w:type="dxa"/>
            </w:tcMar>
            <w:vAlign w:val="center"/>
          </w:tcPr>
          <w:p w14:paraId="542EAE53" w14:textId="77777777" w:rsidR="00C91640" w:rsidRPr="00FD7A89" w:rsidRDefault="00C91640" w:rsidP="0023426C">
            <w:pPr>
              <w:jc w:val="center"/>
              <w:rPr>
                <w:sz w:val="28"/>
                <w:szCs w:val="20"/>
              </w:rPr>
            </w:pPr>
            <w:r w:rsidRPr="00FD7A89">
              <w:rPr>
                <w:color w:val="000000"/>
                <w:sz w:val="28"/>
                <w:szCs w:val="20"/>
              </w:rPr>
              <w:t xml:space="preserve">L2OCp </w:t>
            </w:r>
          </w:p>
        </w:tc>
        <w:tc>
          <w:tcPr>
            <w:tcW w:w="1252" w:type="dxa"/>
            <w:shd w:val="clear" w:color="auto" w:fill="auto"/>
            <w:tcMar>
              <w:left w:w="88" w:type="dxa"/>
            </w:tcMar>
            <w:vAlign w:val="center"/>
          </w:tcPr>
          <w:p w14:paraId="1DE29005" w14:textId="77777777" w:rsidR="00C91640" w:rsidRPr="00FD7A89" w:rsidRDefault="00C91640" w:rsidP="0023426C">
            <w:pPr>
              <w:jc w:val="center"/>
              <w:rPr>
                <w:sz w:val="28"/>
                <w:szCs w:val="20"/>
              </w:rPr>
            </w:pPr>
            <w:r w:rsidRPr="00FD7A89">
              <w:rPr>
                <w:color w:val="000000"/>
                <w:sz w:val="28"/>
                <w:szCs w:val="20"/>
              </w:rPr>
              <w:t>1248,06</w:t>
            </w:r>
          </w:p>
        </w:tc>
        <w:tc>
          <w:tcPr>
            <w:tcW w:w="1583" w:type="dxa"/>
            <w:shd w:val="clear" w:color="auto" w:fill="auto"/>
            <w:tcMar>
              <w:left w:w="88" w:type="dxa"/>
            </w:tcMar>
            <w:vAlign w:val="center"/>
          </w:tcPr>
          <w:p w14:paraId="17BBCD43" w14:textId="77777777" w:rsidR="00C91640" w:rsidRPr="00FD7A89" w:rsidRDefault="00C91640" w:rsidP="0023426C">
            <w:pPr>
              <w:jc w:val="center"/>
              <w:rPr>
                <w:sz w:val="28"/>
                <w:szCs w:val="20"/>
              </w:rPr>
            </w:pPr>
            <w:r w:rsidRPr="00FD7A89">
              <w:rPr>
                <w:color w:val="000000"/>
                <w:sz w:val="28"/>
                <w:szCs w:val="20"/>
              </w:rPr>
              <w:t xml:space="preserve">BOC(1;1) </w:t>
            </w:r>
            <w:r w:rsidRPr="00FD7A89">
              <w:rPr>
                <w:color w:val="000000"/>
                <w:sz w:val="28"/>
                <w:szCs w:val="20"/>
              </w:rPr>
              <w:br/>
              <w:t>временное уплотнение</w:t>
            </w:r>
          </w:p>
        </w:tc>
        <w:tc>
          <w:tcPr>
            <w:tcW w:w="1110" w:type="dxa"/>
            <w:shd w:val="clear" w:color="auto" w:fill="auto"/>
            <w:tcMar>
              <w:left w:w="88" w:type="dxa"/>
            </w:tcMar>
            <w:vAlign w:val="center"/>
          </w:tcPr>
          <w:p w14:paraId="1ABE34B8" w14:textId="77777777" w:rsidR="00C91640" w:rsidRPr="00FD7A89" w:rsidRDefault="00C91640" w:rsidP="0023426C">
            <w:pPr>
              <w:jc w:val="center"/>
              <w:rPr>
                <w:sz w:val="28"/>
                <w:szCs w:val="20"/>
              </w:rPr>
            </w:pPr>
            <w:r w:rsidRPr="00FD7A89">
              <w:rPr>
                <w:color w:val="000000"/>
                <w:sz w:val="28"/>
                <w:szCs w:val="20"/>
              </w:rPr>
              <w:t>10230</w:t>
            </w:r>
          </w:p>
        </w:tc>
        <w:tc>
          <w:tcPr>
            <w:tcW w:w="1158" w:type="dxa"/>
            <w:shd w:val="clear" w:color="auto" w:fill="auto"/>
            <w:tcMar>
              <w:left w:w="88" w:type="dxa"/>
            </w:tcMar>
            <w:vAlign w:val="center"/>
          </w:tcPr>
          <w:p w14:paraId="0DF94539" w14:textId="77777777" w:rsidR="00C91640" w:rsidRPr="00FD7A89" w:rsidRDefault="00C91640" w:rsidP="0023426C">
            <w:pPr>
              <w:jc w:val="center"/>
              <w:rPr>
                <w:sz w:val="28"/>
                <w:szCs w:val="20"/>
              </w:rPr>
            </w:pPr>
            <w:r w:rsidRPr="00FD7A89">
              <w:rPr>
                <w:color w:val="000000"/>
                <w:sz w:val="28"/>
                <w:szCs w:val="20"/>
              </w:rPr>
              <w:t>20</w:t>
            </w:r>
          </w:p>
        </w:tc>
        <w:tc>
          <w:tcPr>
            <w:tcW w:w="1843" w:type="dxa"/>
            <w:vAlign w:val="center"/>
          </w:tcPr>
          <w:p w14:paraId="2EE14F09" w14:textId="77777777" w:rsidR="00C91640" w:rsidRPr="00FD7A89" w:rsidRDefault="00C91640" w:rsidP="0023426C">
            <w:pPr>
              <w:jc w:val="center"/>
              <w:rPr>
                <w:sz w:val="28"/>
                <w:szCs w:val="20"/>
              </w:rPr>
            </w:pPr>
            <w:r w:rsidRPr="00FD7A89">
              <w:rPr>
                <w:sz w:val="28"/>
                <w:szCs w:val="20"/>
              </w:rPr>
              <w:t>~ 2</w:t>
            </w:r>
          </w:p>
        </w:tc>
      </w:tr>
    </w:tbl>
    <w:p w14:paraId="1EB597FF" w14:textId="77777777" w:rsidR="00C91640" w:rsidRDefault="00C91640" w:rsidP="00C91640">
      <w:pPr>
        <w:spacing w:after="80" w:line="360" w:lineRule="auto"/>
        <w:ind w:right="57"/>
        <w:rPr>
          <w:sz w:val="28"/>
          <w:szCs w:val="28"/>
        </w:rPr>
      </w:pPr>
    </w:p>
    <w:p w14:paraId="3794DF1D" w14:textId="77777777" w:rsidR="00C91640" w:rsidRDefault="00C91640" w:rsidP="00C91640">
      <w:pPr>
        <w:spacing w:after="80" w:line="360" w:lineRule="auto"/>
        <w:ind w:right="57" w:firstLine="709"/>
        <w:jc w:val="both"/>
        <w:rPr>
          <w:sz w:val="28"/>
        </w:rPr>
      </w:pPr>
      <w:r w:rsidRPr="00D626F1">
        <w:rPr>
          <w:sz w:val="28"/>
        </w:rPr>
        <w:t>Основные свойства сигналов ГНСС</w:t>
      </w:r>
      <w:r>
        <w:rPr>
          <w:sz w:val="28"/>
        </w:rPr>
        <w:t xml:space="preserve"> </w:t>
      </w:r>
      <w:r>
        <w:rPr>
          <w:sz w:val="28"/>
          <w:lang w:val="en-US"/>
        </w:rPr>
        <w:t>GPS</w:t>
      </w:r>
      <w:r w:rsidRPr="00D626F1">
        <w:rPr>
          <w:sz w:val="28"/>
        </w:rPr>
        <w:t>, влияющие на длительность поиска при холодн</w:t>
      </w:r>
      <w:r>
        <w:rPr>
          <w:sz w:val="28"/>
        </w:rPr>
        <w:t>ом старте, приведены в таблицах 4.4.</w:t>
      </w:r>
    </w:p>
    <w:p w14:paraId="65402E54" w14:textId="77777777" w:rsidR="00C91640" w:rsidRDefault="00C91640" w:rsidP="00C91640">
      <w:pPr>
        <w:spacing w:after="80" w:line="360" w:lineRule="auto"/>
        <w:ind w:right="57"/>
        <w:rPr>
          <w:sz w:val="28"/>
        </w:rPr>
      </w:pPr>
      <w:r>
        <w:rPr>
          <w:sz w:val="28"/>
        </w:rPr>
        <w:t xml:space="preserve">Таблица 4.4 </w:t>
      </w:r>
      <w:r w:rsidRPr="00FD7A89">
        <w:rPr>
          <w:sz w:val="28"/>
        </w:rPr>
        <w:t>Основные свойства сигналов ГНСС</w:t>
      </w:r>
      <w:r>
        <w:rPr>
          <w:sz w:val="28"/>
        </w:rPr>
        <w:t xml:space="preserve"> </w:t>
      </w:r>
      <w:r>
        <w:rPr>
          <w:sz w:val="28"/>
          <w:lang w:val="en-US"/>
        </w:rPr>
        <w:t>GPS</w:t>
      </w:r>
      <w:r w:rsidRPr="00FD7A89">
        <w:rPr>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35"/>
        <w:gridCol w:w="1158"/>
        <w:gridCol w:w="1559"/>
        <w:gridCol w:w="1134"/>
        <w:gridCol w:w="1134"/>
        <w:gridCol w:w="1843"/>
      </w:tblGrid>
      <w:tr w:rsidR="00C91640" w14:paraId="11FAA38B"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A3E41B4" w14:textId="77777777" w:rsidR="00C91640" w:rsidRPr="00454752" w:rsidRDefault="00C91640" w:rsidP="0023426C">
            <w:pPr>
              <w:jc w:val="center"/>
              <w:rPr>
                <w:b/>
                <w:szCs w:val="20"/>
              </w:rPr>
            </w:pPr>
            <w:r w:rsidRPr="00454752">
              <w:rPr>
                <w:b/>
                <w:color w:val="000000"/>
                <w:szCs w:val="20"/>
              </w:rPr>
              <w:t>Диапазон</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16B7386" w14:textId="77777777" w:rsidR="00C91640" w:rsidRPr="00454752" w:rsidRDefault="00C91640" w:rsidP="0023426C">
            <w:pPr>
              <w:jc w:val="center"/>
              <w:rPr>
                <w:b/>
                <w:szCs w:val="20"/>
              </w:rPr>
            </w:pPr>
            <w:r w:rsidRPr="00454752">
              <w:rPr>
                <w:b/>
                <w:color w:val="000000"/>
                <w:szCs w:val="20"/>
              </w:rPr>
              <w:t>Тип используемого сигнала</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23BD36A" w14:textId="77777777" w:rsidR="00C91640" w:rsidRPr="00454752" w:rsidRDefault="00C91640" w:rsidP="0023426C">
            <w:pPr>
              <w:jc w:val="center"/>
              <w:rPr>
                <w:b/>
                <w:szCs w:val="20"/>
              </w:rPr>
            </w:pPr>
            <w:r w:rsidRPr="00454752">
              <w:rPr>
                <w:b/>
                <w:color w:val="000000"/>
                <w:szCs w:val="20"/>
              </w:rPr>
              <w:t>Несущая</w:t>
            </w:r>
            <w:r w:rsidRPr="00454752">
              <w:rPr>
                <w:b/>
                <w:color w:val="000000"/>
                <w:szCs w:val="20"/>
              </w:rPr>
              <w:br/>
              <w:t>частота, МГц</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C2A6D8A" w14:textId="77777777" w:rsidR="00C91640" w:rsidRPr="00454752" w:rsidRDefault="00C91640" w:rsidP="0023426C">
            <w:pPr>
              <w:jc w:val="center"/>
              <w:rPr>
                <w:b/>
                <w:szCs w:val="20"/>
              </w:rPr>
            </w:pPr>
            <w:r w:rsidRPr="00454752">
              <w:rPr>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2B90D6A" w14:textId="77777777" w:rsidR="00C91640" w:rsidRPr="00454752" w:rsidRDefault="00C91640" w:rsidP="0023426C">
            <w:pPr>
              <w:jc w:val="center"/>
              <w:rPr>
                <w:b/>
                <w:szCs w:val="20"/>
              </w:rPr>
            </w:pPr>
            <w:r w:rsidRPr="00454752">
              <w:rPr>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04483E3" w14:textId="77777777" w:rsidR="00C91640" w:rsidRPr="00454752" w:rsidRDefault="00C91640" w:rsidP="0023426C">
            <w:pPr>
              <w:jc w:val="center"/>
              <w:rPr>
                <w:b/>
                <w:szCs w:val="20"/>
              </w:rPr>
            </w:pPr>
            <w:r w:rsidRPr="00454752">
              <w:rPr>
                <w:b/>
                <w:color w:val="000000"/>
                <w:szCs w:val="20"/>
              </w:rPr>
              <w:t>Период ДК, мс</w:t>
            </w:r>
          </w:p>
        </w:tc>
        <w:tc>
          <w:tcPr>
            <w:tcW w:w="1843" w:type="dxa"/>
            <w:tcBorders>
              <w:top w:val="single" w:sz="4" w:space="0" w:color="00000A"/>
              <w:left w:val="single" w:sz="4" w:space="0" w:color="00000A"/>
              <w:bottom w:val="single" w:sz="4" w:space="0" w:color="00000A"/>
              <w:right w:val="single" w:sz="4" w:space="0" w:color="00000A"/>
            </w:tcBorders>
            <w:vAlign w:val="center"/>
          </w:tcPr>
          <w:p w14:paraId="7F844FE9" w14:textId="77777777" w:rsidR="00C91640" w:rsidRPr="00454752" w:rsidRDefault="00C91640" w:rsidP="0023426C">
            <w:pPr>
              <w:jc w:val="center"/>
              <w:rPr>
                <w:b/>
                <w:color w:val="000000"/>
                <w:szCs w:val="20"/>
              </w:rPr>
            </w:pPr>
            <w:r w:rsidRPr="00454752">
              <w:rPr>
                <w:b/>
                <w:color w:val="000000"/>
                <w:szCs w:val="20"/>
              </w:rPr>
              <w:t>Длительность символа ДК, мкс</w:t>
            </w:r>
          </w:p>
        </w:tc>
      </w:tr>
      <w:tr w:rsidR="00C91640" w:rsidRPr="00FA6719" w14:paraId="5FF1C732" w14:textId="77777777" w:rsidTr="0023426C">
        <w:trPr>
          <w:trHeight w:val="816"/>
        </w:trPr>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760D5C0" w14:textId="77777777" w:rsidR="00C91640" w:rsidRPr="00FA6719" w:rsidRDefault="00C91640" w:rsidP="0023426C">
            <w:pPr>
              <w:jc w:val="center"/>
              <w:rPr>
                <w:color w:val="000000"/>
                <w:sz w:val="28"/>
                <w:szCs w:val="28"/>
              </w:rPr>
            </w:pPr>
            <w:r w:rsidRPr="00FA6719">
              <w:rPr>
                <w:color w:val="000000"/>
                <w:sz w:val="28"/>
                <w:szCs w:val="28"/>
              </w:rPr>
              <w:t>L1</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8F500D1" w14:textId="77777777" w:rsidR="00C91640" w:rsidRPr="00FA6719" w:rsidRDefault="00C91640" w:rsidP="0023426C">
            <w:pPr>
              <w:jc w:val="center"/>
              <w:rPr>
                <w:color w:val="000000"/>
                <w:sz w:val="28"/>
                <w:szCs w:val="28"/>
              </w:rPr>
            </w:pPr>
            <w:r w:rsidRPr="00FA6719">
              <w:rPr>
                <w:color w:val="000000"/>
                <w:sz w:val="28"/>
                <w:szCs w:val="28"/>
              </w:rPr>
              <w:t>C/A</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A2D1224" w14:textId="77777777" w:rsidR="00C91640" w:rsidRPr="00FA6719" w:rsidRDefault="00C91640" w:rsidP="0023426C">
            <w:pPr>
              <w:jc w:val="center"/>
              <w:rPr>
                <w:color w:val="000000"/>
                <w:sz w:val="28"/>
                <w:szCs w:val="28"/>
              </w:rPr>
            </w:pPr>
            <w:r w:rsidRPr="00FA6719">
              <w:rPr>
                <w:color w:val="000000"/>
                <w:sz w:val="28"/>
                <w:szCs w:val="28"/>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E1DBC1B" w14:textId="77777777" w:rsidR="00C91640" w:rsidRPr="00FA6719" w:rsidRDefault="00C91640" w:rsidP="0023426C">
            <w:pPr>
              <w:jc w:val="center"/>
              <w:rPr>
                <w:color w:val="000000"/>
                <w:sz w:val="28"/>
                <w:szCs w:val="28"/>
              </w:rPr>
            </w:pPr>
            <w:r w:rsidRPr="00FA6719">
              <w:rPr>
                <w:color w:val="000000"/>
                <w:sz w:val="28"/>
                <w:szCs w:val="28"/>
              </w:rPr>
              <w:t>BPSK(1)</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5C62728" w14:textId="77777777" w:rsidR="00C91640" w:rsidRPr="00FA6719" w:rsidRDefault="00C91640" w:rsidP="0023426C">
            <w:pPr>
              <w:jc w:val="center"/>
              <w:rPr>
                <w:color w:val="000000"/>
                <w:sz w:val="28"/>
                <w:szCs w:val="28"/>
              </w:rPr>
            </w:pPr>
            <w:r w:rsidRPr="00FA6719">
              <w:rPr>
                <w:color w:val="000000"/>
                <w:sz w:val="28"/>
                <w:szCs w:val="28"/>
              </w:rPr>
              <w:t>1023</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DD91115" w14:textId="77777777" w:rsidR="00C91640" w:rsidRPr="00FA6719" w:rsidRDefault="00C91640" w:rsidP="0023426C">
            <w:pPr>
              <w:jc w:val="center"/>
              <w:rPr>
                <w:color w:val="000000"/>
                <w:sz w:val="28"/>
                <w:szCs w:val="28"/>
              </w:rPr>
            </w:pPr>
            <w:r w:rsidRPr="00FA6719">
              <w:rPr>
                <w:color w:val="000000"/>
                <w:sz w:val="28"/>
                <w:szCs w:val="28"/>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1B712DAB" w14:textId="77777777" w:rsidR="00C91640" w:rsidRPr="00FA6719" w:rsidRDefault="00C91640" w:rsidP="0023426C">
            <w:pPr>
              <w:jc w:val="center"/>
              <w:rPr>
                <w:color w:val="000000"/>
                <w:sz w:val="28"/>
                <w:szCs w:val="28"/>
              </w:rPr>
            </w:pPr>
            <w:r w:rsidRPr="00FA6719">
              <w:rPr>
                <w:color w:val="000000"/>
                <w:sz w:val="28"/>
                <w:szCs w:val="28"/>
              </w:rPr>
              <w:t>~ 1</w:t>
            </w:r>
          </w:p>
        </w:tc>
      </w:tr>
      <w:tr w:rsidR="00C91640" w:rsidRPr="00FA6719" w14:paraId="7FAD12DF"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73AD58" w14:textId="77777777" w:rsidR="00C91640" w:rsidRPr="00FA6719" w:rsidRDefault="00C91640" w:rsidP="0023426C">
            <w:pPr>
              <w:jc w:val="center"/>
              <w:rPr>
                <w:color w:val="000000"/>
                <w:sz w:val="28"/>
                <w:szCs w:val="28"/>
              </w:rPr>
            </w:pPr>
            <w:r w:rsidRPr="00FA6719">
              <w:rPr>
                <w:color w:val="000000"/>
                <w:sz w:val="28"/>
                <w:szCs w:val="28"/>
              </w:rPr>
              <w:t>L2</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5CDDD30" w14:textId="77777777" w:rsidR="00C91640" w:rsidRPr="00FA6719" w:rsidRDefault="00C91640" w:rsidP="0023426C">
            <w:pPr>
              <w:jc w:val="center"/>
              <w:rPr>
                <w:color w:val="000000"/>
                <w:sz w:val="28"/>
                <w:szCs w:val="28"/>
              </w:rPr>
            </w:pPr>
            <w:r w:rsidRPr="00FA6719">
              <w:rPr>
                <w:color w:val="000000"/>
                <w:sz w:val="28"/>
                <w:szCs w:val="28"/>
              </w:rPr>
              <w:t>L2CMd</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5AB5A93" w14:textId="77777777" w:rsidR="00C91640" w:rsidRPr="00FA6719" w:rsidRDefault="00C91640" w:rsidP="0023426C">
            <w:pPr>
              <w:jc w:val="center"/>
              <w:rPr>
                <w:color w:val="000000"/>
                <w:sz w:val="28"/>
                <w:szCs w:val="28"/>
              </w:rPr>
            </w:pPr>
            <w:r w:rsidRPr="00FA6719">
              <w:rPr>
                <w:color w:val="000000"/>
                <w:sz w:val="28"/>
                <w:szCs w:val="28"/>
              </w:rPr>
              <w:t>1227,6</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9BE6E9B" w14:textId="77777777" w:rsidR="00C91640" w:rsidRPr="00FA6719" w:rsidRDefault="00C91640" w:rsidP="0023426C">
            <w:pPr>
              <w:jc w:val="center"/>
              <w:rPr>
                <w:color w:val="000000"/>
                <w:sz w:val="28"/>
                <w:szCs w:val="28"/>
              </w:rPr>
            </w:pPr>
            <w:r w:rsidRPr="00FA6719">
              <w:rPr>
                <w:color w:val="000000"/>
                <w:sz w:val="28"/>
                <w:szCs w:val="28"/>
              </w:rPr>
              <w:t xml:space="preserve">BPSK (1) </w:t>
            </w:r>
            <w:r w:rsidRPr="00FA6719">
              <w:rPr>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9A5E270" w14:textId="77777777" w:rsidR="00C91640" w:rsidRPr="00FA6719" w:rsidRDefault="00C91640" w:rsidP="0023426C">
            <w:pPr>
              <w:jc w:val="center"/>
              <w:rPr>
                <w:color w:val="000000"/>
                <w:sz w:val="28"/>
                <w:szCs w:val="28"/>
              </w:rPr>
            </w:pPr>
            <w:r w:rsidRPr="00FA6719">
              <w:rPr>
                <w:color w:val="000000"/>
                <w:sz w:val="28"/>
                <w:szCs w:val="28"/>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BECAA05" w14:textId="77777777" w:rsidR="00C91640" w:rsidRPr="00FA6719" w:rsidRDefault="00C91640" w:rsidP="0023426C">
            <w:pPr>
              <w:jc w:val="center"/>
              <w:rPr>
                <w:color w:val="000000"/>
                <w:sz w:val="28"/>
                <w:szCs w:val="28"/>
              </w:rPr>
            </w:pPr>
            <w:r w:rsidRPr="00FA6719">
              <w:rPr>
                <w:color w:val="000000"/>
                <w:sz w:val="28"/>
                <w:szCs w:val="28"/>
              </w:rPr>
              <w:t>20</w:t>
            </w:r>
          </w:p>
        </w:tc>
        <w:tc>
          <w:tcPr>
            <w:tcW w:w="1843" w:type="dxa"/>
            <w:tcBorders>
              <w:top w:val="single" w:sz="4" w:space="0" w:color="00000A"/>
              <w:left w:val="single" w:sz="4" w:space="0" w:color="00000A"/>
              <w:bottom w:val="single" w:sz="4" w:space="0" w:color="00000A"/>
              <w:right w:val="single" w:sz="4" w:space="0" w:color="00000A"/>
            </w:tcBorders>
            <w:vAlign w:val="center"/>
          </w:tcPr>
          <w:p w14:paraId="314358A9" w14:textId="77777777" w:rsidR="00C91640" w:rsidRPr="00FA6719" w:rsidRDefault="00C91640" w:rsidP="0023426C">
            <w:pPr>
              <w:jc w:val="center"/>
              <w:rPr>
                <w:color w:val="000000"/>
                <w:sz w:val="28"/>
                <w:szCs w:val="28"/>
              </w:rPr>
            </w:pPr>
            <w:r w:rsidRPr="00FA6719">
              <w:rPr>
                <w:color w:val="000000"/>
                <w:sz w:val="28"/>
                <w:szCs w:val="28"/>
              </w:rPr>
              <w:t>~ 2</w:t>
            </w:r>
          </w:p>
        </w:tc>
      </w:tr>
      <w:tr w:rsidR="00C91640" w:rsidRPr="00FA6719" w14:paraId="38244B37"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DBA0028" w14:textId="77777777" w:rsidR="00C91640" w:rsidRPr="00FA6719" w:rsidRDefault="00C91640" w:rsidP="0023426C">
            <w:pPr>
              <w:jc w:val="center"/>
              <w:rPr>
                <w:color w:val="000000"/>
                <w:sz w:val="28"/>
                <w:szCs w:val="28"/>
              </w:rPr>
            </w:pP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3A4BDD8" w14:textId="77777777" w:rsidR="00C91640" w:rsidRPr="00FA6719" w:rsidRDefault="00C91640" w:rsidP="0023426C">
            <w:pPr>
              <w:jc w:val="center"/>
              <w:rPr>
                <w:color w:val="000000"/>
                <w:sz w:val="28"/>
                <w:szCs w:val="28"/>
              </w:rPr>
            </w:pPr>
            <w:r w:rsidRPr="00FA6719">
              <w:rPr>
                <w:color w:val="000000"/>
                <w:sz w:val="28"/>
                <w:szCs w:val="28"/>
              </w:rPr>
              <w:t>L2CLp</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213F3F6" w14:textId="77777777" w:rsidR="00C91640" w:rsidRPr="00FA6719" w:rsidRDefault="00C91640" w:rsidP="0023426C">
            <w:pPr>
              <w:jc w:val="center"/>
              <w:rPr>
                <w:color w:val="000000"/>
                <w:sz w:val="28"/>
                <w:szCs w:val="28"/>
              </w:rPr>
            </w:pPr>
            <w:r w:rsidRPr="00FA6719">
              <w:rPr>
                <w:color w:val="000000"/>
                <w:sz w:val="28"/>
                <w:szCs w:val="28"/>
              </w:rPr>
              <w:t>1227,6</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283252C" w14:textId="77777777" w:rsidR="00C91640" w:rsidRPr="00FA6719" w:rsidRDefault="00C91640" w:rsidP="0023426C">
            <w:pPr>
              <w:jc w:val="center"/>
              <w:rPr>
                <w:color w:val="000000"/>
                <w:sz w:val="28"/>
                <w:szCs w:val="28"/>
              </w:rPr>
            </w:pPr>
            <w:r w:rsidRPr="00FA6719">
              <w:rPr>
                <w:color w:val="000000"/>
                <w:sz w:val="28"/>
                <w:szCs w:val="28"/>
              </w:rPr>
              <w:t xml:space="preserve">BPSK (1) </w:t>
            </w:r>
            <w:r w:rsidRPr="00FA6719">
              <w:rPr>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C35C5BF" w14:textId="77777777" w:rsidR="00C91640" w:rsidRPr="00FA6719" w:rsidRDefault="00C91640" w:rsidP="0023426C">
            <w:pPr>
              <w:jc w:val="center"/>
              <w:rPr>
                <w:color w:val="000000"/>
                <w:sz w:val="28"/>
                <w:szCs w:val="28"/>
              </w:rPr>
            </w:pPr>
            <w:r w:rsidRPr="00FA6719">
              <w:rPr>
                <w:color w:val="000000"/>
                <w:sz w:val="28"/>
                <w:szCs w:val="28"/>
              </w:rPr>
              <w:t>767250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5F03C82" w14:textId="77777777" w:rsidR="00C91640" w:rsidRPr="00FA6719" w:rsidRDefault="00C91640" w:rsidP="0023426C">
            <w:pPr>
              <w:jc w:val="center"/>
              <w:rPr>
                <w:color w:val="000000"/>
                <w:sz w:val="28"/>
                <w:szCs w:val="28"/>
              </w:rPr>
            </w:pPr>
            <w:r w:rsidRPr="00FA6719">
              <w:rPr>
                <w:color w:val="000000"/>
                <w:sz w:val="28"/>
                <w:szCs w:val="28"/>
              </w:rPr>
              <w:t>1500</w:t>
            </w:r>
          </w:p>
        </w:tc>
        <w:tc>
          <w:tcPr>
            <w:tcW w:w="1843" w:type="dxa"/>
            <w:tcBorders>
              <w:top w:val="single" w:sz="4" w:space="0" w:color="00000A"/>
              <w:left w:val="single" w:sz="4" w:space="0" w:color="00000A"/>
              <w:bottom w:val="single" w:sz="4" w:space="0" w:color="00000A"/>
              <w:right w:val="single" w:sz="4" w:space="0" w:color="00000A"/>
            </w:tcBorders>
            <w:vAlign w:val="center"/>
          </w:tcPr>
          <w:p w14:paraId="5C4E050A" w14:textId="77777777" w:rsidR="00C91640" w:rsidRPr="00FA6719" w:rsidRDefault="00C91640" w:rsidP="0023426C">
            <w:pPr>
              <w:jc w:val="center"/>
              <w:rPr>
                <w:color w:val="000000"/>
                <w:sz w:val="28"/>
                <w:szCs w:val="28"/>
              </w:rPr>
            </w:pPr>
            <w:r w:rsidRPr="00FA6719">
              <w:rPr>
                <w:color w:val="000000"/>
                <w:sz w:val="28"/>
                <w:szCs w:val="28"/>
              </w:rPr>
              <w:t>~ 2</w:t>
            </w:r>
          </w:p>
        </w:tc>
      </w:tr>
    </w:tbl>
    <w:p w14:paraId="63665D1D" w14:textId="77777777" w:rsidR="00C91640" w:rsidRDefault="00C91640" w:rsidP="00C91640">
      <w:pPr>
        <w:spacing w:after="80" w:line="360" w:lineRule="auto"/>
        <w:ind w:right="57"/>
        <w:rPr>
          <w:sz w:val="28"/>
          <w:szCs w:val="28"/>
        </w:rPr>
      </w:pPr>
    </w:p>
    <w:p w14:paraId="690EFD18" w14:textId="77777777" w:rsidR="00C91640" w:rsidRDefault="00C91640" w:rsidP="00C91640">
      <w:pPr>
        <w:spacing w:after="80" w:line="360" w:lineRule="auto"/>
        <w:ind w:right="57"/>
        <w:rPr>
          <w:sz w:val="28"/>
          <w:szCs w:val="28"/>
        </w:rPr>
      </w:pPr>
      <w:r>
        <w:rPr>
          <w:sz w:val="28"/>
          <w:szCs w:val="28"/>
        </w:rPr>
        <w:tab/>
        <w:t xml:space="preserve">Также в таблицах 4.5 и 4.6 представлены основные параметры для сигналов СРНС </w:t>
      </w:r>
      <w:r>
        <w:rPr>
          <w:sz w:val="28"/>
          <w:szCs w:val="28"/>
          <w:lang w:val="en-US"/>
        </w:rPr>
        <w:t>Galileo</w:t>
      </w:r>
      <w:r>
        <w:rPr>
          <w:sz w:val="28"/>
          <w:szCs w:val="28"/>
        </w:rPr>
        <w:t xml:space="preserve"> и </w:t>
      </w:r>
      <w:r>
        <w:rPr>
          <w:sz w:val="28"/>
          <w:szCs w:val="28"/>
          <w:lang w:val="en-US"/>
        </w:rPr>
        <w:t>Beidou</w:t>
      </w:r>
      <w:r w:rsidRPr="00982646">
        <w:rPr>
          <w:sz w:val="28"/>
          <w:szCs w:val="28"/>
        </w:rPr>
        <w:t xml:space="preserve"> </w:t>
      </w:r>
      <w:r>
        <w:rPr>
          <w:sz w:val="28"/>
          <w:szCs w:val="28"/>
        </w:rPr>
        <w:t>соответственно</w:t>
      </w:r>
      <w:r w:rsidRPr="00B1274C">
        <w:rPr>
          <w:sz w:val="28"/>
          <w:szCs w:val="28"/>
        </w:rPr>
        <w:t>.</w:t>
      </w:r>
    </w:p>
    <w:p w14:paraId="7F108092" w14:textId="77777777" w:rsidR="00C91640" w:rsidRDefault="00C91640" w:rsidP="00C91640">
      <w:pPr>
        <w:spacing w:after="80" w:line="360" w:lineRule="auto"/>
        <w:ind w:right="57"/>
        <w:rPr>
          <w:sz w:val="28"/>
          <w:szCs w:val="28"/>
        </w:rPr>
      </w:pPr>
    </w:p>
    <w:p w14:paraId="37214EBC" w14:textId="77777777" w:rsidR="00C91640" w:rsidRDefault="00C91640" w:rsidP="00C91640">
      <w:pPr>
        <w:spacing w:after="80" w:line="360" w:lineRule="auto"/>
        <w:ind w:right="57"/>
        <w:rPr>
          <w:sz w:val="28"/>
          <w:szCs w:val="28"/>
        </w:rPr>
      </w:pPr>
    </w:p>
    <w:p w14:paraId="13D65924" w14:textId="77777777" w:rsidR="00C91640" w:rsidRDefault="00C91640" w:rsidP="00C91640">
      <w:pPr>
        <w:spacing w:after="80" w:line="360" w:lineRule="auto"/>
        <w:ind w:right="57"/>
        <w:rPr>
          <w:sz w:val="28"/>
        </w:rPr>
      </w:pPr>
      <w:r>
        <w:rPr>
          <w:sz w:val="28"/>
          <w:szCs w:val="28"/>
        </w:rPr>
        <w:t xml:space="preserve">Таблица 4.5 </w:t>
      </w:r>
      <w:r w:rsidRPr="00FD7A89">
        <w:rPr>
          <w:sz w:val="28"/>
        </w:rPr>
        <w:t>Основные свойства сигналов ГНСС</w:t>
      </w:r>
      <w:r>
        <w:rPr>
          <w:sz w:val="28"/>
        </w:rPr>
        <w:t xml:space="preserve"> </w:t>
      </w:r>
      <w:r>
        <w:rPr>
          <w:sz w:val="28"/>
          <w:lang w:val="en-US"/>
        </w:rPr>
        <w:t>Galileo</w:t>
      </w:r>
      <w:r w:rsidRPr="00FD7A89">
        <w:rPr>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59"/>
        <w:gridCol w:w="1134"/>
        <w:gridCol w:w="1559"/>
        <w:gridCol w:w="1134"/>
        <w:gridCol w:w="1134"/>
        <w:gridCol w:w="1843"/>
      </w:tblGrid>
      <w:tr w:rsidR="00C91640" w14:paraId="3C3F5686"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1268190" w14:textId="77777777" w:rsidR="00C91640" w:rsidRPr="000908F3" w:rsidRDefault="00C91640" w:rsidP="0023426C">
            <w:pPr>
              <w:jc w:val="center"/>
              <w:rPr>
                <w:b/>
                <w:szCs w:val="20"/>
              </w:rPr>
            </w:pPr>
            <w:r w:rsidRPr="000908F3">
              <w:rPr>
                <w:b/>
                <w:color w:val="000000"/>
                <w:szCs w:val="20"/>
              </w:rPr>
              <w:t>Диапазон</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D452FBA" w14:textId="77777777" w:rsidR="00C91640" w:rsidRPr="000908F3" w:rsidRDefault="00C91640" w:rsidP="0023426C">
            <w:pPr>
              <w:jc w:val="center"/>
              <w:rPr>
                <w:b/>
                <w:szCs w:val="20"/>
              </w:rPr>
            </w:pPr>
            <w:r w:rsidRPr="000908F3">
              <w:rPr>
                <w:b/>
                <w:color w:val="000000"/>
                <w:szCs w:val="20"/>
              </w:rPr>
              <w:t>Тип используемого сигнала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244D82C" w14:textId="77777777" w:rsidR="00C91640" w:rsidRPr="000908F3" w:rsidRDefault="00C91640" w:rsidP="0023426C">
            <w:pPr>
              <w:jc w:val="center"/>
              <w:rPr>
                <w:b/>
                <w:szCs w:val="20"/>
              </w:rPr>
            </w:pPr>
            <w:r w:rsidRPr="000908F3">
              <w:rPr>
                <w:b/>
                <w:color w:val="000000"/>
                <w:szCs w:val="20"/>
              </w:rPr>
              <w:t>Несущая</w:t>
            </w:r>
            <w:r w:rsidRPr="000908F3">
              <w:rPr>
                <w:b/>
                <w:color w:val="000000"/>
                <w:szCs w:val="20"/>
              </w:rPr>
              <w:br/>
              <w:t>частота, МГц</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625F583" w14:textId="77777777" w:rsidR="00C91640" w:rsidRPr="000908F3" w:rsidRDefault="00C91640" w:rsidP="0023426C">
            <w:pPr>
              <w:jc w:val="center"/>
              <w:rPr>
                <w:b/>
                <w:szCs w:val="20"/>
              </w:rPr>
            </w:pPr>
            <w:r w:rsidRPr="000908F3">
              <w:rPr>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488126" w14:textId="77777777" w:rsidR="00C91640" w:rsidRPr="000908F3" w:rsidRDefault="00C91640" w:rsidP="0023426C">
            <w:pPr>
              <w:jc w:val="center"/>
              <w:rPr>
                <w:b/>
                <w:szCs w:val="20"/>
              </w:rPr>
            </w:pPr>
            <w:r w:rsidRPr="000908F3">
              <w:rPr>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D8F717C" w14:textId="77777777" w:rsidR="00C91640" w:rsidRPr="000908F3" w:rsidRDefault="00C91640" w:rsidP="0023426C">
            <w:pPr>
              <w:jc w:val="center"/>
              <w:rPr>
                <w:b/>
                <w:szCs w:val="20"/>
              </w:rPr>
            </w:pPr>
            <w:r w:rsidRPr="000908F3">
              <w:rPr>
                <w:b/>
                <w:color w:val="000000"/>
                <w:szCs w:val="20"/>
              </w:rPr>
              <w:t>Период ДК, мс</w:t>
            </w:r>
          </w:p>
        </w:tc>
        <w:tc>
          <w:tcPr>
            <w:tcW w:w="1843" w:type="dxa"/>
            <w:tcBorders>
              <w:top w:val="single" w:sz="4" w:space="0" w:color="00000A"/>
              <w:left w:val="single" w:sz="4" w:space="0" w:color="00000A"/>
              <w:bottom w:val="single" w:sz="4" w:space="0" w:color="00000A"/>
              <w:right w:val="single" w:sz="4" w:space="0" w:color="00000A"/>
            </w:tcBorders>
            <w:vAlign w:val="center"/>
          </w:tcPr>
          <w:p w14:paraId="1301845B" w14:textId="77777777" w:rsidR="00C91640" w:rsidRPr="000908F3" w:rsidRDefault="00C91640" w:rsidP="0023426C">
            <w:pPr>
              <w:jc w:val="center"/>
              <w:rPr>
                <w:b/>
                <w:color w:val="000000"/>
                <w:szCs w:val="20"/>
              </w:rPr>
            </w:pPr>
            <w:r w:rsidRPr="000908F3">
              <w:rPr>
                <w:b/>
                <w:color w:val="000000"/>
                <w:szCs w:val="20"/>
              </w:rPr>
              <w:t>Длительность символа ДК, мкс</w:t>
            </w:r>
          </w:p>
        </w:tc>
      </w:tr>
      <w:tr w:rsidR="00C91640" w14:paraId="736CDC3C"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4E726BF" w14:textId="77777777" w:rsidR="00C91640" w:rsidRPr="000908F3" w:rsidRDefault="00C91640" w:rsidP="0023426C">
            <w:pPr>
              <w:jc w:val="center"/>
              <w:rPr>
                <w:color w:val="000000"/>
                <w:sz w:val="28"/>
                <w:szCs w:val="20"/>
              </w:rPr>
            </w:pPr>
            <w:r w:rsidRPr="000908F3">
              <w:rPr>
                <w:color w:val="000000"/>
                <w:sz w:val="28"/>
                <w:szCs w:val="20"/>
              </w:rPr>
              <w:t>L1</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2C665F3" w14:textId="77777777" w:rsidR="00C91640" w:rsidRPr="000908F3" w:rsidRDefault="00C91640" w:rsidP="0023426C">
            <w:pPr>
              <w:jc w:val="center"/>
              <w:rPr>
                <w:color w:val="000000"/>
                <w:sz w:val="28"/>
                <w:szCs w:val="20"/>
              </w:rPr>
            </w:pPr>
            <w:r w:rsidRPr="000908F3">
              <w:rPr>
                <w:color w:val="000000"/>
                <w:sz w:val="28"/>
                <w:szCs w:val="20"/>
              </w:rPr>
              <w:t>E1bd</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041D8B8" w14:textId="77777777" w:rsidR="00C91640" w:rsidRPr="000908F3" w:rsidRDefault="00C91640" w:rsidP="0023426C">
            <w:pPr>
              <w:jc w:val="center"/>
              <w:rPr>
                <w:color w:val="000000"/>
                <w:sz w:val="28"/>
                <w:szCs w:val="20"/>
              </w:rPr>
            </w:pPr>
            <w:r w:rsidRPr="000908F3">
              <w:rPr>
                <w:color w:val="000000"/>
                <w:sz w:val="28"/>
                <w:szCs w:val="20"/>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23E295" w14:textId="77777777" w:rsidR="00C91640" w:rsidRPr="000908F3" w:rsidRDefault="00C91640" w:rsidP="0023426C">
            <w:pPr>
              <w:jc w:val="center"/>
              <w:rPr>
                <w:color w:val="000000"/>
                <w:sz w:val="28"/>
                <w:szCs w:val="20"/>
              </w:rPr>
            </w:pPr>
            <w:r w:rsidRPr="000908F3">
              <w:rPr>
                <w:color w:val="000000"/>
                <w:sz w:val="28"/>
                <w:szCs w:val="20"/>
              </w:rPr>
              <w:t xml:space="preserve">BOC (1;1)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0B862DE" w14:textId="77777777" w:rsidR="00C91640" w:rsidRPr="000908F3" w:rsidRDefault="00C91640" w:rsidP="0023426C">
            <w:pPr>
              <w:jc w:val="center"/>
              <w:rPr>
                <w:color w:val="000000"/>
                <w:sz w:val="28"/>
                <w:szCs w:val="20"/>
              </w:rPr>
            </w:pPr>
            <w:r w:rsidRPr="000908F3">
              <w:rPr>
                <w:color w:val="000000"/>
                <w:sz w:val="28"/>
                <w:szCs w:val="20"/>
              </w:rPr>
              <w:t>4092</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CB5B856" w14:textId="77777777" w:rsidR="00C91640" w:rsidRPr="000908F3" w:rsidRDefault="00C91640" w:rsidP="0023426C">
            <w:pPr>
              <w:jc w:val="center"/>
              <w:rPr>
                <w:color w:val="000000"/>
                <w:sz w:val="28"/>
                <w:szCs w:val="20"/>
              </w:rPr>
            </w:pPr>
            <w:r w:rsidRPr="000908F3">
              <w:rPr>
                <w:color w:val="000000"/>
                <w:sz w:val="28"/>
                <w:szCs w:val="20"/>
              </w:rPr>
              <w:t>4</w:t>
            </w:r>
          </w:p>
        </w:tc>
        <w:tc>
          <w:tcPr>
            <w:tcW w:w="1843" w:type="dxa"/>
            <w:tcBorders>
              <w:top w:val="single" w:sz="4" w:space="0" w:color="00000A"/>
              <w:left w:val="single" w:sz="4" w:space="0" w:color="00000A"/>
              <w:bottom w:val="single" w:sz="4" w:space="0" w:color="00000A"/>
              <w:right w:val="single" w:sz="4" w:space="0" w:color="00000A"/>
            </w:tcBorders>
            <w:vAlign w:val="center"/>
          </w:tcPr>
          <w:p w14:paraId="726DA557" w14:textId="77777777" w:rsidR="00C91640" w:rsidRPr="000908F3" w:rsidRDefault="00C91640" w:rsidP="0023426C">
            <w:pPr>
              <w:jc w:val="center"/>
              <w:rPr>
                <w:color w:val="000000"/>
                <w:sz w:val="28"/>
                <w:szCs w:val="20"/>
              </w:rPr>
            </w:pPr>
            <w:r w:rsidRPr="000908F3">
              <w:rPr>
                <w:color w:val="000000"/>
                <w:sz w:val="28"/>
                <w:szCs w:val="20"/>
              </w:rPr>
              <w:t>~ 1</w:t>
            </w:r>
          </w:p>
        </w:tc>
      </w:tr>
      <w:tr w:rsidR="00C91640" w14:paraId="2E43380B"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249DDB6" w14:textId="77777777" w:rsidR="00C91640" w:rsidRPr="000908F3" w:rsidRDefault="00C91640" w:rsidP="0023426C">
            <w:pPr>
              <w:jc w:val="center"/>
              <w:rPr>
                <w:color w:val="000000"/>
                <w:sz w:val="28"/>
                <w:szCs w:val="20"/>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6CB68F5" w14:textId="77777777" w:rsidR="00C91640" w:rsidRPr="000908F3" w:rsidRDefault="00C91640" w:rsidP="0023426C">
            <w:pPr>
              <w:jc w:val="center"/>
              <w:rPr>
                <w:color w:val="000000"/>
                <w:sz w:val="28"/>
                <w:szCs w:val="20"/>
              </w:rPr>
            </w:pPr>
            <w:r w:rsidRPr="000908F3">
              <w:rPr>
                <w:color w:val="000000"/>
                <w:sz w:val="28"/>
                <w:szCs w:val="20"/>
              </w:rPr>
              <w:t>E1cp</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48650AD" w14:textId="77777777" w:rsidR="00C91640" w:rsidRPr="000908F3" w:rsidRDefault="00C91640" w:rsidP="0023426C">
            <w:pPr>
              <w:jc w:val="center"/>
              <w:rPr>
                <w:color w:val="000000"/>
                <w:sz w:val="28"/>
                <w:szCs w:val="20"/>
              </w:rPr>
            </w:pPr>
            <w:r w:rsidRPr="000908F3">
              <w:rPr>
                <w:color w:val="000000"/>
                <w:sz w:val="28"/>
                <w:szCs w:val="20"/>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FD1D63D" w14:textId="77777777" w:rsidR="00C91640" w:rsidRPr="000908F3" w:rsidRDefault="00C91640" w:rsidP="0023426C">
            <w:pPr>
              <w:jc w:val="center"/>
              <w:rPr>
                <w:color w:val="000000"/>
                <w:sz w:val="28"/>
                <w:szCs w:val="20"/>
              </w:rPr>
            </w:pPr>
            <w:r w:rsidRPr="000908F3">
              <w:rPr>
                <w:color w:val="000000"/>
                <w:sz w:val="28"/>
                <w:szCs w:val="20"/>
              </w:rPr>
              <w:t xml:space="preserve">BOC (1;1)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014B062" w14:textId="77777777" w:rsidR="00C91640" w:rsidRPr="000908F3" w:rsidRDefault="00C91640" w:rsidP="0023426C">
            <w:pPr>
              <w:jc w:val="center"/>
              <w:rPr>
                <w:color w:val="000000"/>
                <w:sz w:val="28"/>
                <w:szCs w:val="20"/>
              </w:rPr>
            </w:pPr>
            <w:r w:rsidRPr="000908F3">
              <w:rPr>
                <w:color w:val="000000"/>
                <w:sz w:val="28"/>
                <w:szCs w:val="20"/>
              </w:rPr>
              <w:t>4092</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4BF91B7" w14:textId="77777777" w:rsidR="00C91640" w:rsidRPr="000908F3" w:rsidRDefault="00C91640" w:rsidP="0023426C">
            <w:pPr>
              <w:jc w:val="center"/>
              <w:rPr>
                <w:color w:val="000000"/>
                <w:sz w:val="28"/>
                <w:szCs w:val="20"/>
              </w:rPr>
            </w:pPr>
            <w:r w:rsidRPr="000908F3">
              <w:rPr>
                <w:color w:val="000000"/>
                <w:sz w:val="28"/>
                <w:szCs w:val="20"/>
              </w:rPr>
              <w:t>4</w:t>
            </w:r>
          </w:p>
        </w:tc>
        <w:tc>
          <w:tcPr>
            <w:tcW w:w="1843" w:type="dxa"/>
            <w:tcBorders>
              <w:top w:val="single" w:sz="4" w:space="0" w:color="00000A"/>
              <w:left w:val="single" w:sz="4" w:space="0" w:color="00000A"/>
              <w:bottom w:val="single" w:sz="4" w:space="0" w:color="00000A"/>
              <w:right w:val="single" w:sz="4" w:space="0" w:color="00000A"/>
            </w:tcBorders>
            <w:vAlign w:val="center"/>
          </w:tcPr>
          <w:p w14:paraId="24460BE6" w14:textId="77777777" w:rsidR="00C91640" w:rsidRPr="000908F3" w:rsidRDefault="00C91640" w:rsidP="0023426C">
            <w:pPr>
              <w:jc w:val="center"/>
              <w:rPr>
                <w:color w:val="000000"/>
                <w:sz w:val="28"/>
                <w:szCs w:val="20"/>
              </w:rPr>
            </w:pPr>
            <w:r w:rsidRPr="000908F3">
              <w:rPr>
                <w:color w:val="000000"/>
                <w:sz w:val="28"/>
                <w:szCs w:val="20"/>
              </w:rPr>
              <w:t>~ 1</w:t>
            </w:r>
          </w:p>
        </w:tc>
      </w:tr>
      <w:tr w:rsidR="00C91640" w14:paraId="1262DB1E"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3C9CE64" w14:textId="77777777" w:rsidR="00C91640" w:rsidRPr="000908F3" w:rsidRDefault="00C91640" w:rsidP="0023426C">
            <w:pPr>
              <w:jc w:val="center"/>
              <w:rPr>
                <w:color w:val="000000"/>
                <w:sz w:val="28"/>
                <w:szCs w:val="20"/>
              </w:rPr>
            </w:pPr>
            <w:r w:rsidRPr="000908F3">
              <w:rPr>
                <w:color w:val="000000"/>
                <w:sz w:val="28"/>
                <w:szCs w:val="20"/>
              </w:rPr>
              <w:t>L3</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FFFCEB5" w14:textId="77777777" w:rsidR="00C91640" w:rsidRPr="000908F3" w:rsidRDefault="00C91640" w:rsidP="0023426C">
            <w:pPr>
              <w:jc w:val="center"/>
              <w:rPr>
                <w:color w:val="000000"/>
                <w:sz w:val="28"/>
                <w:szCs w:val="20"/>
              </w:rPr>
            </w:pPr>
            <w:r w:rsidRPr="000908F3">
              <w:rPr>
                <w:color w:val="000000"/>
                <w:sz w:val="28"/>
                <w:szCs w:val="20"/>
              </w:rPr>
              <w:t>E5b Id</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3A9E3AD" w14:textId="77777777" w:rsidR="00C91640" w:rsidRPr="000908F3" w:rsidRDefault="00C91640" w:rsidP="0023426C">
            <w:pPr>
              <w:jc w:val="center"/>
              <w:rPr>
                <w:color w:val="000000"/>
                <w:sz w:val="28"/>
                <w:szCs w:val="20"/>
              </w:rPr>
            </w:pPr>
            <w:r w:rsidRPr="000908F3">
              <w:rPr>
                <w:color w:val="000000"/>
                <w:sz w:val="28"/>
                <w:szCs w:val="20"/>
              </w:rPr>
              <w:t>1207,14</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790293B" w14:textId="77777777" w:rsidR="00C91640" w:rsidRPr="000908F3" w:rsidRDefault="00C91640" w:rsidP="0023426C">
            <w:pPr>
              <w:jc w:val="center"/>
              <w:rPr>
                <w:color w:val="000000"/>
                <w:sz w:val="28"/>
                <w:szCs w:val="20"/>
              </w:rPr>
            </w:pPr>
            <w:r w:rsidRPr="000908F3">
              <w:rPr>
                <w:color w:val="000000"/>
                <w:sz w:val="28"/>
                <w:szCs w:val="20"/>
              </w:rPr>
              <w:t xml:space="preserve">BPSK(10)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08A9DEB" w14:textId="77777777" w:rsidR="00C91640" w:rsidRPr="000908F3" w:rsidRDefault="00C91640" w:rsidP="0023426C">
            <w:pPr>
              <w:jc w:val="center"/>
              <w:rPr>
                <w:color w:val="000000"/>
                <w:sz w:val="28"/>
                <w:szCs w:val="20"/>
              </w:rPr>
            </w:pPr>
            <w:r w:rsidRPr="000908F3">
              <w:rPr>
                <w:color w:val="000000"/>
                <w:sz w:val="28"/>
                <w:szCs w:val="20"/>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0D8FFE9" w14:textId="77777777" w:rsidR="00C91640" w:rsidRPr="000908F3" w:rsidRDefault="00C91640" w:rsidP="0023426C">
            <w:pPr>
              <w:jc w:val="center"/>
              <w:rPr>
                <w:color w:val="000000"/>
                <w:sz w:val="28"/>
                <w:szCs w:val="20"/>
              </w:rPr>
            </w:pPr>
            <w:r w:rsidRPr="000908F3">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7FDE68AE" w14:textId="77777777" w:rsidR="00C91640" w:rsidRPr="000908F3" w:rsidRDefault="00C91640" w:rsidP="0023426C">
            <w:pPr>
              <w:jc w:val="center"/>
              <w:rPr>
                <w:color w:val="000000"/>
                <w:sz w:val="28"/>
                <w:szCs w:val="20"/>
              </w:rPr>
            </w:pPr>
            <w:r w:rsidRPr="000908F3">
              <w:rPr>
                <w:color w:val="000000"/>
                <w:sz w:val="28"/>
                <w:szCs w:val="20"/>
              </w:rPr>
              <w:t>~ 0,1</w:t>
            </w:r>
          </w:p>
        </w:tc>
      </w:tr>
      <w:tr w:rsidR="00C91640" w14:paraId="7F9ACDA1"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57CC3C5" w14:textId="77777777" w:rsidR="00C91640" w:rsidRPr="000908F3" w:rsidRDefault="00C91640" w:rsidP="0023426C">
            <w:pPr>
              <w:jc w:val="center"/>
              <w:rPr>
                <w:color w:val="000000"/>
                <w:sz w:val="28"/>
                <w:szCs w:val="20"/>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E6F4D68" w14:textId="77777777" w:rsidR="00C91640" w:rsidRPr="000908F3" w:rsidRDefault="00C91640" w:rsidP="0023426C">
            <w:pPr>
              <w:jc w:val="center"/>
              <w:rPr>
                <w:color w:val="000000"/>
                <w:sz w:val="28"/>
                <w:szCs w:val="20"/>
              </w:rPr>
            </w:pPr>
            <w:r w:rsidRPr="000908F3">
              <w:rPr>
                <w:color w:val="000000"/>
                <w:sz w:val="28"/>
                <w:szCs w:val="20"/>
              </w:rPr>
              <w:t>E5b Qp</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EF97DE7" w14:textId="77777777" w:rsidR="00C91640" w:rsidRPr="000908F3" w:rsidRDefault="00C91640" w:rsidP="0023426C">
            <w:pPr>
              <w:jc w:val="center"/>
              <w:rPr>
                <w:color w:val="000000"/>
                <w:sz w:val="28"/>
                <w:szCs w:val="20"/>
              </w:rPr>
            </w:pPr>
            <w:r w:rsidRPr="000908F3">
              <w:rPr>
                <w:color w:val="000000"/>
                <w:sz w:val="28"/>
                <w:szCs w:val="20"/>
              </w:rPr>
              <w:t>1207,14</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45FC8B4" w14:textId="77777777" w:rsidR="00C91640" w:rsidRPr="000908F3" w:rsidRDefault="00C91640" w:rsidP="0023426C">
            <w:pPr>
              <w:jc w:val="center"/>
              <w:rPr>
                <w:color w:val="000000"/>
                <w:sz w:val="28"/>
                <w:szCs w:val="20"/>
              </w:rPr>
            </w:pPr>
            <w:r w:rsidRPr="000908F3">
              <w:rPr>
                <w:color w:val="000000"/>
                <w:sz w:val="28"/>
                <w:szCs w:val="20"/>
              </w:rPr>
              <w:t xml:space="preserve">BPSK(10)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9A38DA9" w14:textId="77777777" w:rsidR="00C91640" w:rsidRPr="000908F3" w:rsidRDefault="00C91640" w:rsidP="0023426C">
            <w:pPr>
              <w:jc w:val="center"/>
              <w:rPr>
                <w:color w:val="000000"/>
                <w:sz w:val="28"/>
                <w:szCs w:val="20"/>
              </w:rPr>
            </w:pPr>
            <w:r w:rsidRPr="000908F3">
              <w:rPr>
                <w:color w:val="000000"/>
                <w:sz w:val="28"/>
                <w:szCs w:val="20"/>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27E784B" w14:textId="77777777" w:rsidR="00C91640" w:rsidRPr="000908F3" w:rsidRDefault="00C91640" w:rsidP="0023426C">
            <w:pPr>
              <w:jc w:val="center"/>
              <w:rPr>
                <w:color w:val="000000"/>
                <w:sz w:val="28"/>
                <w:szCs w:val="20"/>
              </w:rPr>
            </w:pPr>
            <w:r w:rsidRPr="000908F3">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68D99E4D" w14:textId="77777777" w:rsidR="00C91640" w:rsidRPr="000908F3" w:rsidRDefault="00C91640" w:rsidP="0023426C">
            <w:pPr>
              <w:jc w:val="center"/>
              <w:rPr>
                <w:color w:val="000000"/>
                <w:sz w:val="28"/>
                <w:szCs w:val="20"/>
              </w:rPr>
            </w:pPr>
            <w:r w:rsidRPr="000908F3">
              <w:rPr>
                <w:color w:val="000000"/>
                <w:sz w:val="28"/>
                <w:szCs w:val="20"/>
              </w:rPr>
              <w:t>~ 0,1</w:t>
            </w:r>
          </w:p>
        </w:tc>
      </w:tr>
    </w:tbl>
    <w:p w14:paraId="70CF9BA3" w14:textId="77777777" w:rsidR="00C91640" w:rsidRDefault="00C91640" w:rsidP="00C91640">
      <w:pPr>
        <w:spacing w:after="80" w:line="360" w:lineRule="auto"/>
        <w:ind w:right="57"/>
        <w:rPr>
          <w:sz w:val="28"/>
          <w:szCs w:val="28"/>
        </w:rPr>
      </w:pPr>
    </w:p>
    <w:p w14:paraId="6792A9AF" w14:textId="77777777" w:rsidR="00C91640" w:rsidRDefault="00C91640" w:rsidP="00C91640">
      <w:pPr>
        <w:spacing w:after="80" w:line="360" w:lineRule="auto"/>
        <w:ind w:right="57"/>
        <w:rPr>
          <w:sz w:val="28"/>
        </w:rPr>
      </w:pPr>
      <w:r>
        <w:rPr>
          <w:sz w:val="28"/>
          <w:szCs w:val="28"/>
        </w:rPr>
        <w:t xml:space="preserve">Таблица 4.6 </w:t>
      </w:r>
      <w:r w:rsidRPr="00FD7A89">
        <w:rPr>
          <w:sz w:val="28"/>
        </w:rPr>
        <w:t>Основные свойства сигналов ГНСС</w:t>
      </w:r>
      <w:r>
        <w:rPr>
          <w:sz w:val="28"/>
        </w:rPr>
        <w:t xml:space="preserve"> </w:t>
      </w:r>
      <w:r>
        <w:rPr>
          <w:sz w:val="28"/>
          <w:lang w:val="en-US"/>
        </w:rPr>
        <w:t>Beidou</w:t>
      </w:r>
      <w:r w:rsidRPr="00FD7A89">
        <w:rPr>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229"/>
        <w:gridCol w:w="1298"/>
        <w:gridCol w:w="1725"/>
        <w:gridCol w:w="1134"/>
        <w:gridCol w:w="1134"/>
        <w:gridCol w:w="1843"/>
      </w:tblGrid>
      <w:tr w:rsidR="00C91640" w14:paraId="5A3A3560"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08486F4" w14:textId="77777777" w:rsidR="00C91640" w:rsidRPr="00982646" w:rsidRDefault="00C91640" w:rsidP="0023426C">
            <w:pPr>
              <w:jc w:val="center"/>
              <w:rPr>
                <w:b/>
                <w:szCs w:val="20"/>
              </w:rPr>
            </w:pPr>
            <w:r w:rsidRPr="00982646">
              <w:rPr>
                <w:b/>
                <w:color w:val="000000"/>
                <w:szCs w:val="20"/>
              </w:rPr>
              <w:t>Диапазон</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739F316" w14:textId="77777777" w:rsidR="00C91640" w:rsidRPr="00982646" w:rsidRDefault="00C91640" w:rsidP="0023426C">
            <w:pPr>
              <w:jc w:val="center"/>
              <w:rPr>
                <w:b/>
                <w:szCs w:val="20"/>
              </w:rPr>
            </w:pPr>
            <w:r w:rsidRPr="00982646">
              <w:rPr>
                <w:b/>
                <w:color w:val="000000"/>
                <w:szCs w:val="20"/>
              </w:rPr>
              <w:t>Тип используемого сигнала</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52F98E5" w14:textId="77777777" w:rsidR="00C91640" w:rsidRPr="00982646" w:rsidRDefault="00C91640" w:rsidP="0023426C">
            <w:pPr>
              <w:jc w:val="center"/>
              <w:rPr>
                <w:b/>
                <w:szCs w:val="20"/>
              </w:rPr>
            </w:pPr>
            <w:r w:rsidRPr="00982646">
              <w:rPr>
                <w:b/>
                <w:color w:val="000000"/>
                <w:szCs w:val="20"/>
              </w:rPr>
              <w:t>Несущая</w:t>
            </w:r>
            <w:r w:rsidRPr="00982646">
              <w:rPr>
                <w:b/>
                <w:color w:val="000000"/>
                <w:szCs w:val="20"/>
              </w:rPr>
              <w:br/>
              <w:t>частота, МГц</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E0938A0" w14:textId="77777777" w:rsidR="00C91640" w:rsidRPr="00982646" w:rsidRDefault="00C91640" w:rsidP="0023426C">
            <w:pPr>
              <w:jc w:val="center"/>
              <w:rPr>
                <w:b/>
                <w:szCs w:val="20"/>
              </w:rPr>
            </w:pPr>
            <w:r w:rsidRPr="00982646">
              <w:rPr>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2CE04C8" w14:textId="77777777" w:rsidR="00C91640" w:rsidRPr="00982646" w:rsidRDefault="00C91640" w:rsidP="0023426C">
            <w:pPr>
              <w:jc w:val="center"/>
              <w:rPr>
                <w:b/>
                <w:szCs w:val="20"/>
              </w:rPr>
            </w:pPr>
            <w:r w:rsidRPr="00982646">
              <w:rPr>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49A180B" w14:textId="77777777" w:rsidR="00C91640" w:rsidRPr="00982646" w:rsidRDefault="00C91640" w:rsidP="0023426C">
            <w:pPr>
              <w:jc w:val="center"/>
              <w:rPr>
                <w:b/>
                <w:szCs w:val="20"/>
              </w:rPr>
            </w:pPr>
            <w:r w:rsidRPr="00982646">
              <w:rPr>
                <w:b/>
                <w:color w:val="000000"/>
                <w:szCs w:val="20"/>
              </w:rPr>
              <w:t>Период ДК, мс</w:t>
            </w:r>
          </w:p>
        </w:tc>
        <w:tc>
          <w:tcPr>
            <w:tcW w:w="1843" w:type="dxa"/>
            <w:tcBorders>
              <w:top w:val="single" w:sz="4" w:space="0" w:color="00000A"/>
              <w:left w:val="single" w:sz="4" w:space="0" w:color="00000A"/>
              <w:bottom w:val="single" w:sz="4" w:space="0" w:color="00000A"/>
              <w:right w:val="single" w:sz="4" w:space="0" w:color="00000A"/>
            </w:tcBorders>
            <w:vAlign w:val="center"/>
          </w:tcPr>
          <w:p w14:paraId="269917FE" w14:textId="77777777" w:rsidR="00C91640" w:rsidRPr="00982646" w:rsidRDefault="00C91640" w:rsidP="0023426C">
            <w:pPr>
              <w:jc w:val="center"/>
              <w:rPr>
                <w:b/>
                <w:color w:val="000000"/>
                <w:szCs w:val="20"/>
              </w:rPr>
            </w:pPr>
            <w:r w:rsidRPr="00982646">
              <w:rPr>
                <w:b/>
                <w:color w:val="000000"/>
                <w:szCs w:val="20"/>
              </w:rPr>
              <w:t>Длительность символа ДК, мкс</w:t>
            </w:r>
          </w:p>
        </w:tc>
      </w:tr>
      <w:tr w:rsidR="00C91640" w14:paraId="64E1321E"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61E965F" w14:textId="77777777" w:rsidR="00C91640" w:rsidRPr="00982646" w:rsidRDefault="00C91640" w:rsidP="0023426C">
            <w:pPr>
              <w:jc w:val="center"/>
              <w:rPr>
                <w:color w:val="000000"/>
                <w:sz w:val="28"/>
                <w:szCs w:val="20"/>
              </w:rPr>
            </w:pPr>
            <w:r w:rsidRPr="00982646">
              <w:rPr>
                <w:color w:val="000000"/>
                <w:sz w:val="28"/>
                <w:szCs w:val="20"/>
              </w:rPr>
              <w:t>L1</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E7B5C9A" w14:textId="77777777" w:rsidR="00C91640" w:rsidRPr="00982646" w:rsidRDefault="00C91640" w:rsidP="0023426C">
            <w:pPr>
              <w:jc w:val="center"/>
              <w:rPr>
                <w:color w:val="000000"/>
                <w:sz w:val="28"/>
                <w:szCs w:val="20"/>
              </w:rPr>
            </w:pPr>
            <w:r w:rsidRPr="00982646">
              <w:rPr>
                <w:color w:val="000000"/>
                <w:sz w:val="28"/>
                <w:szCs w:val="20"/>
              </w:rPr>
              <w:t>B1I</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D9C7296" w14:textId="77777777" w:rsidR="00C91640" w:rsidRPr="00982646" w:rsidRDefault="00C91640" w:rsidP="0023426C">
            <w:pPr>
              <w:jc w:val="center"/>
              <w:rPr>
                <w:color w:val="000000"/>
                <w:sz w:val="28"/>
                <w:szCs w:val="20"/>
              </w:rPr>
            </w:pPr>
            <w:r w:rsidRPr="00982646">
              <w:rPr>
                <w:color w:val="000000"/>
                <w:sz w:val="28"/>
                <w:szCs w:val="20"/>
              </w:rPr>
              <w:t>1561,098</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5E4BAE3" w14:textId="77777777" w:rsidR="00C91640" w:rsidRPr="00982646" w:rsidRDefault="00C91640" w:rsidP="0023426C">
            <w:pPr>
              <w:jc w:val="center"/>
              <w:rPr>
                <w:color w:val="000000"/>
                <w:sz w:val="28"/>
                <w:szCs w:val="20"/>
              </w:rPr>
            </w:pPr>
            <w:r w:rsidRPr="00982646">
              <w:rPr>
                <w:color w:val="000000"/>
                <w:sz w:val="28"/>
                <w:szCs w:val="20"/>
              </w:rPr>
              <w:t xml:space="preserve">BPSK(2) </w:t>
            </w:r>
            <w:r w:rsidRPr="00982646">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2E25A80" w14:textId="77777777" w:rsidR="00C91640" w:rsidRPr="00982646" w:rsidRDefault="00C91640" w:rsidP="0023426C">
            <w:pPr>
              <w:jc w:val="center"/>
              <w:rPr>
                <w:color w:val="000000"/>
                <w:sz w:val="28"/>
                <w:szCs w:val="20"/>
              </w:rPr>
            </w:pPr>
            <w:r w:rsidRPr="00982646">
              <w:rPr>
                <w:color w:val="000000"/>
                <w:sz w:val="28"/>
                <w:szCs w:val="20"/>
              </w:rPr>
              <w:t>2046</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0B6B7A4" w14:textId="77777777" w:rsidR="00C91640" w:rsidRPr="00982646" w:rsidRDefault="00C91640" w:rsidP="0023426C">
            <w:pPr>
              <w:jc w:val="center"/>
              <w:rPr>
                <w:color w:val="000000"/>
                <w:sz w:val="28"/>
                <w:szCs w:val="20"/>
              </w:rPr>
            </w:pPr>
            <w:r w:rsidRPr="00982646">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5CAFF1EE" w14:textId="77777777" w:rsidR="00C91640" w:rsidRPr="00982646" w:rsidRDefault="00C91640" w:rsidP="0023426C">
            <w:pPr>
              <w:jc w:val="center"/>
              <w:rPr>
                <w:color w:val="000000"/>
                <w:sz w:val="28"/>
                <w:szCs w:val="20"/>
              </w:rPr>
            </w:pPr>
            <w:r w:rsidRPr="00982646">
              <w:rPr>
                <w:color w:val="000000"/>
                <w:sz w:val="28"/>
                <w:szCs w:val="20"/>
              </w:rPr>
              <w:t>~ 0,5</w:t>
            </w:r>
          </w:p>
        </w:tc>
      </w:tr>
      <w:tr w:rsidR="00C91640" w14:paraId="4BE5C94C"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E4C9000" w14:textId="77777777" w:rsidR="00C91640" w:rsidRPr="00982646" w:rsidRDefault="00C91640" w:rsidP="0023426C">
            <w:pPr>
              <w:jc w:val="center"/>
              <w:rPr>
                <w:color w:val="000000"/>
                <w:sz w:val="28"/>
                <w:szCs w:val="20"/>
              </w:rPr>
            </w:pPr>
            <w:r w:rsidRPr="00982646">
              <w:rPr>
                <w:color w:val="000000"/>
                <w:sz w:val="28"/>
                <w:szCs w:val="20"/>
              </w:rPr>
              <w:t>L3</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A3D2771" w14:textId="77777777" w:rsidR="00C91640" w:rsidRPr="00982646" w:rsidRDefault="00C91640" w:rsidP="0023426C">
            <w:pPr>
              <w:jc w:val="center"/>
              <w:rPr>
                <w:color w:val="000000"/>
                <w:sz w:val="28"/>
                <w:szCs w:val="20"/>
              </w:rPr>
            </w:pPr>
            <w:r w:rsidRPr="00982646">
              <w:rPr>
                <w:color w:val="000000"/>
                <w:sz w:val="28"/>
                <w:szCs w:val="20"/>
              </w:rPr>
              <w:t>B2I</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71EF2EB" w14:textId="77777777" w:rsidR="00C91640" w:rsidRPr="00982646" w:rsidRDefault="00C91640" w:rsidP="0023426C">
            <w:pPr>
              <w:jc w:val="center"/>
              <w:rPr>
                <w:color w:val="000000"/>
                <w:sz w:val="28"/>
                <w:szCs w:val="20"/>
              </w:rPr>
            </w:pPr>
            <w:r w:rsidRPr="00982646">
              <w:rPr>
                <w:color w:val="000000"/>
                <w:sz w:val="28"/>
                <w:szCs w:val="20"/>
              </w:rPr>
              <w:t>1207,140</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959E52E" w14:textId="77777777" w:rsidR="00C91640" w:rsidRPr="00982646" w:rsidRDefault="00C91640" w:rsidP="0023426C">
            <w:pPr>
              <w:jc w:val="center"/>
              <w:rPr>
                <w:color w:val="000000"/>
                <w:sz w:val="28"/>
                <w:szCs w:val="20"/>
              </w:rPr>
            </w:pPr>
            <w:r w:rsidRPr="00982646">
              <w:rPr>
                <w:color w:val="000000"/>
                <w:sz w:val="28"/>
                <w:szCs w:val="20"/>
              </w:rPr>
              <w:t xml:space="preserve">BPSK(2) </w:t>
            </w:r>
            <w:r w:rsidRPr="00982646">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8B9FE50" w14:textId="77777777" w:rsidR="00C91640" w:rsidRPr="00982646" w:rsidRDefault="00C91640" w:rsidP="0023426C">
            <w:pPr>
              <w:jc w:val="center"/>
              <w:rPr>
                <w:color w:val="000000"/>
                <w:sz w:val="28"/>
                <w:szCs w:val="20"/>
              </w:rPr>
            </w:pPr>
            <w:r w:rsidRPr="00982646">
              <w:rPr>
                <w:color w:val="000000"/>
                <w:sz w:val="28"/>
                <w:szCs w:val="20"/>
              </w:rPr>
              <w:t>2046</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25E0C6B" w14:textId="77777777" w:rsidR="00C91640" w:rsidRPr="00982646" w:rsidRDefault="00C91640" w:rsidP="0023426C">
            <w:pPr>
              <w:jc w:val="center"/>
              <w:rPr>
                <w:color w:val="000000"/>
                <w:sz w:val="28"/>
                <w:szCs w:val="20"/>
              </w:rPr>
            </w:pPr>
            <w:r w:rsidRPr="00982646">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7D0F380A" w14:textId="77777777" w:rsidR="00C91640" w:rsidRPr="00982646" w:rsidRDefault="00C91640" w:rsidP="0023426C">
            <w:pPr>
              <w:jc w:val="center"/>
              <w:rPr>
                <w:color w:val="000000"/>
                <w:sz w:val="28"/>
                <w:szCs w:val="20"/>
              </w:rPr>
            </w:pPr>
            <w:r w:rsidRPr="00982646">
              <w:rPr>
                <w:color w:val="000000"/>
                <w:sz w:val="28"/>
                <w:szCs w:val="20"/>
              </w:rPr>
              <w:t>~ 0,5</w:t>
            </w:r>
          </w:p>
        </w:tc>
      </w:tr>
    </w:tbl>
    <w:p w14:paraId="49685794" w14:textId="77777777" w:rsidR="00C91640" w:rsidRDefault="00C91640" w:rsidP="00C91640">
      <w:pPr>
        <w:spacing w:after="80" w:line="360" w:lineRule="auto"/>
        <w:ind w:right="57"/>
        <w:rPr>
          <w:sz w:val="28"/>
          <w:szCs w:val="28"/>
        </w:rPr>
      </w:pPr>
    </w:p>
    <w:p w14:paraId="42F4A2FB" w14:textId="77777777" w:rsidR="00C91640" w:rsidRPr="00EF09EA" w:rsidRDefault="00C91640" w:rsidP="00EF09EA">
      <w:pPr>
        <w:pStyle w:val="20"/>
        <w:spacing w:before="0" w:after="80" w:line="360" w:lineRule="auto"/>
        <w:ind w:left="170" w:right="57" w:firstLine="709"/>
        <w:rPr>
          <w:rFonts w:ascii="Times New Roman" w:hAnsi="Times New Roman" w:cs="Times New Roman"/>
          <w:b/>
          <w:color w:val="000000" w:themeColor="text1"/>
          <w:sz w:val="28"/>
          <w:szCs w:val="28"/>
        </w:rPr>
      </w:pPr>
      <w:bookmarkStart w:id="27" w:name="_Toc71748158"/>
      <w:r w:rsidRPr="00EF09EA">
        <w:rPr>
          <w:rFonts w:ascii="Times New Roman" w:hAnsi="Times New Roman" w:cs="Times New Roman"/>
          <w:b/>
          <w:color w:val="000000" w:themeColor="text1"/>
          <w:sz w:val="28"/>
          <w:szCs w:val="28"/>
        </w:rPr>
        <w:t>4.4 Диапазон поиска сигналов по частоте и по задержке</w:t>
      </w:r>
      <w:bookmarkEnd w:id="27"/>
      <w:r w:rsidRPr="00EF09EA">
        <w:rPr>
          <w:rFonts w:ascii="Times New Roman" w:hAnsi="Times New Roman" w:cs="Times New Roman"/>
          <w:b/>
          <w:color w:val="000000" w:themeColor="text1"/>
          <w:sz w:val="28"/>
          <w:szCs w:val="28"/>
        </w:rPr>
        <w:t xml:space="preserve"> </w:t>
      </w:r>
    </w:p>
    <w:p w14:paraId="3E1D4556" w14:textId="77777777" w:rsidR="00C91640" w:rsidRPr="000F69AE"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rPr>
      </w:pPr>
      <w:r w:rsidRPr="000F69AE">
        <w:rPr>
          <w:sz w:val="28"/>
        </w:rPr>
        <w:t>Для поиска по частоте максимальный диапазон поиска определяется:</w:t>
      </w:r>
    </w:p>
    <w:p w14:paraId="03F9B908" w14:textId="77777777" w:rsidR="00C91640" w:rsidRPr="000F69AE" w:rsidRDefault="00C91640" w:rsidP="00C91640">
      <w:pPr>
        <w:pStyle w:val="af2"/>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0F69AE">
        <w:rPr>
          <w:rFonts w:ascii="Times New Roman" w:eastAsia="Times New Roman" w:hAnsi="Times New Roman" w:cs="Times New Roman"/>
          <w:sz w:val="28"/>
        </w:rPr>
        <w:t>параметрами движения КА относительно НКА ГНСС</w:t>
      </w:r>
      <w:r>
        <w:rPr>
          <w:rFonts w:ascii="Times New Roman" w:eastAsia="Times New Roman" w:hAnsi="Times New Roman" w:cs="Times New Roman"/>
          <w:sz w:val="28"/>
        </w:rPr>
        <w:t>, представленные в таблице 4.7</w:t>
      </w:r>
      <w:r w:rsidRPr="000F69AE">
        <w:rPr>
          <w:rFonts w:ascii="Times New Roman" w:eastAsia="Times New Roman" w:hAnsi="Times New Roman" w:cs="Times New Roman"/>
          <w:sz w:val="28"/>
        </w:rPr>
        <w:t xml:space="preserve"> (скорость изменения расстояния между КА и НКА) (зависит от высоты и наклонения орбиты КА и НКА; от величины ускорения КА при маневрах) </w:t>
      </w:r>
    </w:p>
    <w:p w14:paraId="1E3C11A5" w14:textId="77777777" w:rsidR="00C91640" w:rsidRPr="000F69AE" w:rsidRDefault="00C91640" w:rsidP="00C91640">
      <w:pPr>
        <w:pStyle w:val="af2"/>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0F69AE">
        <w:rPr>
          <w:rFonts w:ascii="Times New Roman" w:eastAsia="Times New Roman" w:hAnsi="Times New Roman" w:cs="Times New Roman"/>
          <w:sz w:val="28"/>
        </w:rPr>
        <w:lastRenderedPageBreak/>
        <w:t>частотой несущих используемых сигналов ГНСС;</w:t>
      </w:r>
    </w:p>
    <w:p w14:paraId="017DA117" w14:textId="77777777" w:rsidR="00C91640" w:rsidRPr="000F69AE" w:rsidRDefault="00C91640" w:rsidP="00C91640">
      <w:pPr>
        <w:pStyle w:val="af2"/>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32"/>
          <w:szCs w:val="28"/>
        </w:rPr>
      </w:pPr>
      <w:r w:rsidRPr="000F69AE">
        <w:rPr>
          <w:rFonts w:ascii="Times New Roman" w:eastAsia="Times New Roman" w:hAnsi="Times New Roman" w:cs="Times New Roman"/>
          <w:sz w:val="28"/>
        </w:rPr>
        <w:t>отклонением частоты опорного генератора от номинального значения (качество генератора; условия эксплуатации).</w:t>
      </w:r>
    </w:p>
    <w:p w14:paraId="4B99A108" w14:textId="77777777" w:rsidR="00C91640" w:rsidRDefault="00C91640" w:rsidP="00C91640">
      <w:pPr>
        <w:spacing w:after="80" w:line="360" w:lineRule="auto"/>
        <w:ind w:right="57"/>
        <w:rPr>
          <w:sz w:val="28"/>
          <w:szCs w:val="28"/>
        </w:rPr>
      </w:pPr>
      <w:r>
        <w:rPr>
          <w:sz w:val="28"/>
          <w:szCs w:val="28"/>
        </w:rPr>
        <w:t>Таблица 4.7 Максимальные параметры динамики по сигналам</w:t>
      </w:r>
    </w:p>
    <w:tbl>
      <w:tblPr>
        <w:tblW w:w="9181"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1701"/>
        <w:gridCol w:w="1739"/>
        <w:gridCol w:w="1814"/>
        <w:gridCol w:w="1693"/>
      </w:tblGrid>
      <w:tr w:rsidR="00C91640" w:rsidRPr="000F69AE" w14:paraId="3B83191C" w14:textId="77777777" w:rsidTr="0023426C">
        <w:tc>
          <w:tcPr>
            <w:tcW w:w="2234" w:type="dxa"/>
            <w:tcBorders>
              <w:bottom w:val="nil"/>
            </w:tcBorders>
            <w:shd w:val="clear" w:color="auto" w:fill="auto"/>
            <w:tcMar>
              <w:left w:w="88" w:type="dxa"/>
            </w:tcMar>
          </w:tcPr>
          <w:p w14:paraId="5FC39A2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0F69AE">
              <w:rPr>
                <w:b/>
                <w:sz w:val="28"/>
                <w:szCs w:val="28"/>
              </w:rPr>
              <w:t>Параметр</w:t>
            </w:r>
          </w:p>
        </w:tc>
        <w:tc>
          <w:tcPr>
            <w:tcW w:w="6947" w:type="dxa"/>
            <w:gridSpan w:val="4"/>
            <w:tcBorders>
              <w:bottom w:val="single" w:sz="4" w:space="0" w:color="000000"/>
            </w:tcBorders>
            <w:shd w:val="clear" w:color="auto" w:fill="auto"/>
            <w:tcMar>
              <w:left w:w="88" w:type="dxa"/>
            </w:tcMar>
            <w:vAlign w:val="center"/>
          </w:tcPr>
          <w:p w14:paraId="6DFDC53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0F69AE">
              <w:rPr>
                <w:b/>
                <w:sz w:val="28"/>
                <w:szCs w:val="28"/>
              </w:rPr>
              <w:t>Значение</w:t>
            </w:r>
          </w:p>
        </w:tc>
      </w:tr>
      <w:tr w:rsidR="00C91640" w:rsidRPr="000F69AE" w14:paraId="3D3C5A9D" w14:textId="77777777" w:rsidTr="0023426C">
        <w:tc>
          <w:tcPr>
            <w:tcW w:w="2234" w:type="dxa"/>
            <w:tcBorders>
              <w:bottom w:val="nil"/>
            </w:tcBorders>
            <w:shd w:val="clear" w:color="auto" w:fill="auto"/>
            <w:tcMar>
              <w:left w:w="88" w:type="dxa"/>
            </w:tcMar>
          </w:tcPr>
          <w:p w14:paraId="2F670A1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701" w:type="dxa"/>
            <w:tcBorders>
              <w:top w:val="single" w:sz="4" w:space="0" w:color="000000"/>
              <w:bottom w:val="nil"/>
            </w:tcBorders>
            <w:shd w:val="clear" w:color="auto" w:fill="auto"/>
            <w:tcMar>
              <w:left w:w="88" w:type="dxa"/>
            </w:tcMar>
          </w:tcPr>
          <w:p w14:paraId="1EFAA95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5246" w:type="dxa"/>
            <w:gridSpan w:val="3"/>
            <w:tcBorders>
              <w:top w:val="single" w:sz="4" w:space="0" w:color="000000"/>
            </w:tcBorders>
            <w:shd w:val="clear" w:color="auto" w:fill="auto"/>
            <w:tcMar>
              <w:left w:w="88" w:type="dxa"/>
            </w:tcMar>
            <w:vAlign w:val="center"/>
          </w:tcPr>
          <w:p w14:paraId="113F1CB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0F69AE">
              <w:rPr>
                <w:b/>
                <w:sz w:val="28"/>
                <w:szCs w:val="28"/>
              </w:rPr>
              <w:t>Тип орбиты</w:t>
            </w:r>
          </w:p>
        </w:tc>
      </w:tr>
      <w:tr w:rsidR="00C91640" w:rsidRPr="000F69AE" w14:paraId="0AB9D1AB" w14:textId="77777777" w:rsidTr="0023426C">
        <w:tc>
          <w:tcPr>
            <w:tcW w:w="2234" w:type="dxa"/>
            <w:tcBorders>
              <w:top w:val="nil"/>
            </w:tcBorders>
            <w:shd w:val="clear" w:color="auto" w:fill="auto"/>
            <w:tcMar>
              <w:left w:w="88" w:type="dxa"/>
            </w:tcMar>
          </w:tcPr>
          <w:p w14:paraId="4F6D083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701" w:type="dxa"/>
            <w:tcBorders>
              <w:top w:val="nil"/>
            </w:tcBorders>
            <w:shd w:val="clear" w:color="auto" w:fill="auto"/>
            <w:tcMar>
              <w:left w:w="88" w:type="dxa"/>
            </w:tcMar>
          </w:tcPr>
          <w:p w14:paraId="24E1BF6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739" w:type="dxa"/>
            <w:shd w:val="clear" w:color="auto" w:fill="auto"/>
            <w:tcMar>
              <w:left w:w="88" w:type="dxa"/>
            </w:tcMar>
          </w:tcPr>
          <w:p w14:paraId="0379024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b/>
                <w:sz w:val="28"/>
                <w:szCs w:val="28"/>
              </w:rPr>
              <w:t>НКО 1</w:t>
            </w:r>
          </w:p>
        </w:tc>
        <w:tc>
          <w:tcPr>
            <w:tcW w:w="1814" w:type="dxa"/>
            <w:shd w:val="clear" w:color="auto" w:fill="auto"/>
            <w:tcMar>
              <w:left w:w="88" w:type="dxa"/>
            </w:tcMar>
          </w:tcPr>
          <w:p w14:paraId="54591D2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0F69AE">
              <w:rPr>
                <w:b/>
                <w:sz w:val="28"/>
                <w:szCs w:val="28"/>
              </w:rPr>
              <w:t>НКО 2</w:t>
            </w:r>
          </w:p>
        </w:tc>
        <w:tc>
          <w:tcPr>
            <w:tcW w:w="1693" w:type="dxa"/>
            <w:shd w:val="clear" w:color="auto" w:fill="auto"/>
            <w:tcMar>
              <w:left w:w="88" w:type="dxa"/>
            </w:tcMar>
          </w:tcPr>
          <w:p w14:paraId="79C1612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0F69AE">
              <w:rPr>
                <w:b/>
                <w:sz w:val="28"/>
                <w:szCs w:val="28"/>
              </w:rPr>
              <w:t>НКО 3</w:t>
            </w:r>
          </w:p>
        </w:tc>
      </w:tr>
      <w:tr w:rsidR="00C91640" w:rsidRPr="000F69AE" w14:paraId="1E5092AD" w14:textId="77777777" w:rsidTr="0023426C">
        <w:tc>
          <w:tcPr>
            <w:tcW w:w="2234" w:type="dxa"/>
            <w:shd w:val="clear" w:color="auto" w:fill="auto"/>
            <w:tcMar>
              <w:left w:w="88" w:type="dxa"/>
            </w:tcMar>
          </w:tcPr>
          <w:p w14:paraId="15AD4A3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3403EEB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ГЛОНАСС</w:t>
            </w:r>
          </w:p>
        </w:tc>
        <w:tc>
          <w:tcPr>
            <w:tcW w:w="1739" w:type="dxa"/>
            <w:shd w:val="clear" w:color="auto" w:fill="auto"/>
            <w:tcMar>
              <w:left w:w="88" w:type="dxa"/>
            </w:tcMar>
          </w:tcPr>
          <w:p w14:paraId="15E92C0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814" w:type="dxa"/>
            <w:shd w:val="clear" w:color="auto" w:fill="auto"/>
            <w:tcMar>
              <w:left w:w="88" w:type="dxa"/>
            </w:tcMar>
          </w:tcPr>
          <w:p w14:paraId="2D4A208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693" w:type="dxa"/>
            <w:shd w:val="clear" w:color="auto" w:fill="auto"/>
            <w:tcMar>
              <w:left w:w="88" w:type="dxa"/>
            </w:tcMar>
          </w:tcPr>
          <w:p w14:paraId="0FCF49D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r>
      <w:tr w:rsidR="00C91640" w:rsidRPr="000F69AE" w14:paraId="66B806F7" w14:textId="77777777" w:rsidTr="0023426C">
        <w:tc>
          <w:tcPr>
            <w:tcW w:w="2234" w:type="dxa"/>
            <w:shd w:val="clear" w:color="auto" w:fill="auto"/>
            <w:tcMar>
              <w:left w:w="88" w:type="dxa"/>
            </w:tcMar>
          </w:tcPr>
          <w:p w14:paraId="1417BAF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6D6C271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692562C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8750</w:t>
            </w:r>
          </w:p>
        </w:tc>
        <w:tc>
          <w:tcPr>
            <w:tcW w:w="1814" w:type="dxa"/>
            <w:shd w:val="clear" w:color="auto" w:fill="auto"/>
            <w:tcMar>
              <w:left w:w="88" w:type="dxa"/>
            </w:tcMar>
          </w:tcPr>
          <w:p w14:paraId="5A4AF44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8409</w:t>
            </w:r>
          </w:p>
        </w:tc>
        <w:tc>
          <w:tcPr>
            <w:tcW w:w="1693" w:type="dxa"/>
            <w:shd w:val="clear" w:color="auto" w:fill="auto"/>
            <w:tcMar>
              <w:left w:w="88" w:type="dxa"/>
            </w:tcMar>
          </w:tcPr>
          <w:p w14:paraId="088B6540"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8106</w:t>
            </w:r>
          </w:p>
        </w:tc>
      </w:tr>
      <w:tr w:rsidR="00C91640" w:rsidRPr="000F69AE" w14:paraId="4E1C5494" w14:textId="77777777" w:rsidTr="0023426C">
        <w:tc>
          <w:tcPr>
            <w:tcW w:w="2234" w:type="dxa"/>
            <w:shd w:val="clear" w:color="auto" w:fill="auto"/>
            <w:tcMar>
              <w:left w:w="88" w:type="dxa"/>
            </w:tcMar>
          </w:tcPr>
          <w:p w14:paraId="3CF00CD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60298F8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57374A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15,7</w:t>
            </w:r>
          </w:p>
        </w:tc>
        <w:tc>
          <w:tcPr>
            <w:tcW w:w="1814" w:type="dxa"/>
            <w:shd w:val="clear" w:color="auto" w:fill="auto"/>
            <w:tcMar>
              <w:left w:w="88" w:type="dxa"/>
            </w:tcMar>
          </w:tcPr>
          <w:p w14:paraId="294ED8E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14,6</w:t>
            </w:r>
          </w:p>
        </w:tc>
        <w:tc>
          <w:tcPr>
            <w:tcW w:w="1693" w:type="dxa"/>
            <w:shd w:val="clear" w:color="auto" w:fill="auto"/>
            <w:tcMar>
              <w:left w:w="88" w:type="dxa"/>
            </w:tcMar>
          </w:tcPr>
          <w:p w14:paraId="50E3CC2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12,9</w:t>
            </w:r>
          </w:p>
        </w:tc>
      </w:tr>
      <w:tr w:rsidR="00C91640" w:rsidRPr="000F69AE" w14:paraId="0089DBDA" w14:textId="77777777" w:rsidTr="0023426C">
        <w:tc>
          <w:tcPr>
            <w:tcW w:w="2234" w:type="dxa"/>
            <w:shd w:val="clear" w:color="auto" w:fill="auto"/>
            <w:tcMar>
              <w:left w:w="88" w:type="dxa"/>
            </w:tcMar>
          </w:tcPr>
          <w:p w14:paraId="2FE58C2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143DAA1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1CB27DC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0,0209</w:t>
            </w:r>
          </w:p>
        </w:tc>
        <w:tc>
          <w:tcPr>
            <w:tcW w:w="1814" w:type="dxa"/>
            <w:shd w:val="clear" w:color="auto" w:fill="auto"/>
            <w:tcMar>
              <w:left w:w="88" w:type="dxa"/>
            </w:tcMar>
          </w:tcPr>
          <w:p w14:paraId="06913F0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0,0189</w:t>
            </w:r>
          </w:p>
        </w:tc>
        <w:tc>
          <w:tcPr>
            <w:tcW w:w="1693" w:type="dxa"/>
            <w:shd w:val="clear" w:color="auto" w:fill="auto"/>
            <w:tcMar>
              <w:left w:w="88" w:type="dxa"/>
            </w:tcMar>
          </w:tcPr>
          <w:p w14:paraId="0D2C88D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0,0155</w:t>
            </w:r>
          </w:p>
        </w:tc>
      </w:tr>
      <w:tr w:rsidR="00C91640" w:rsidRPr="000F69AE" w14:paraId="72BBB9FF" w14:textId="77777777" w:rsidTr="0023426C">
        <w:tc>
          <w:tcPr>
            <w:tcW w:w="2234" w:type="dxa"/>
            <w:shd w:val="clear" w:color="auto" w:fill="auto"/>
            <w:tcMar>
              <w:left w:w="88" w:type="dxa"/>
            </w:tcMar>
          </w:tcPr>
          <w:p w14:paraId="43C3DB7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01" w:type="dxa"/>
            <w:shd w:val="clear" w:color="auto" w:fill="auto"/>
            <w:tcMar>
              <w:left w:w="88" w:type="dxa"/>
            </w:tcMar>
          </w:tcPr>
          <w:p w14:paraId="4BC7309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39FACF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color w:val="FF0000"/>
                <w:sz w:val="28"/>
                <w:szCs w:val="28"/>
                <w:highlight w:val="yellow"/>
              </w:rPr>
            </w:pPr>
          </w:p>
        </w:tc>
        <w:tc>
          <w:tcPr>
            <w:tcW w:w="1814" w:type="dxa"/>
            <w:shd w:val="clear" w:color="auto" w:fill="auto"/>
            <w:tcMar>
              <w:left w:w="88" w:type="dxa"/>
            </w:tcMar>
          </w:tcPr>
          <w:p w14:paraId="0FBAEAE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10D266B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2EDA4D39" w14:textId="77777777" w:rsidTr="0023426C">
        <w:tc>
          <w:tcPr>
            <w:tcW w:w="2234" w:type="dxa"/>
            <w:shd w:val="clear" w:color="auto" w:fill="auto"/>
            <w:tcMar>
              <w:left w:w="88" w:type="dxa"/>
            </w:tcMar>
          </w:tcPr>
          <w:p w14:paraId="26DB4FF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469798F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GPS</w:t>
            </w:r>
          </w:p>
        </w:tc>
        <w:tc>
          <w:tcPr>
            <w:tcW w:w="1739" w:type="dxa"/>
            <w:shd w:val="clear" w:color="auto" w:fill="auto"/>
            <w:tcMar>
              <w:left w:w="88" w:type="dxa"/>
            </w:tcMar>
          </w:tcPr>
          <w:p w14:paraId="40D3F43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814" w:type="dxa"/>
            <w:shd w:val="clear" w:color="auto" w:fill="auto"/>
            <w:tcMar>
              <w:left w:w="88" w:type="dxa"/>
            </w:tcMar>
          </w:tcPr>
          <w:p w14:paraId="1E4D2D4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11CE352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0DA195B5" w14:textId="77777777" w:rsidTr="0023426C">
        <w:tc>
          <w:tcPr>
            <w:tcW w:w="2234" w:type="dxa"/>
            <w:shd w:val="clear" w:color="auto" w:fill="auto"/>
            <w:tcMar>
              <w:left w:w="88" w:type="dxa"/>
            </w:tcMar>
          </w:tcPr>
          <w:p w14:paraId="07D149B2"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0304D7C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6BD7BEC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8673</w:t>
            </w:r>
          </w:p>
        </w:tc>
        <w:tc>
          <w:tcPr>
            <w:tcW w:w="1814" w:type="dxa"/>
            <w:shd w:val="clear" w:color="auto" w:fill="auto"/>
            <w:tcMar>
              <w:left w:w="88" w:type="dxa"/>
            </w:tcMar>
          </w:tcPr>
          <w:p w14:paraId="4EBE699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8281</w:t>
            </w:r>
          </w:p>
        </w:tc>
        <w:tc>
          <w:tcPr>
            <w:tcW w:w="1693" w:type="dxa"/>
            <w:shd w:val="clear" w:color="auto" w:fill="auto"/>
            <w:tcMar>
              <w:left w:w="88" w:type="dxa"/>
            </w:tcMar>
          </w:tcPr>
          <w:p w14:paraId="79E6283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8132</w:t>
            </w:r>
          </w:p>
        </w:tc>
      </w:tr>
      <w:tr w:rsidR="00C91640" w:rsidRPr="000F69AE" w14:paraId="4A9EEEE7" w14:textId="77777777" w:rsidTr="0023426C">
        <w:tc>
          <w:tcPr>
            <w:tcW w:w="2234" w:type="dxa"/>
            <w:shd w:val="clear" w:color="auto" w:fill="auto"/>
            <w:tcMar>
              <w:left w:w="88" w:type="dxa"/>
            </w:tcMar>
          </w:tcPr>
          <w:p w14:paraId="0AF8FE6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0D453B8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4091F5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15,2</w:t>
            </w:r>
          </w:p>
        </w:tc>
        <w:tc>
          <w:tcPr>
            <w:tcW w:w="1814" w:type="dxa"/>
            <w:shd w:val="clear" w:color="auto" w:fill="auto"/>
            <w:tcMar>
              <w:left w:w="88" w:type="dxa"/>
            </w:tcMar>
          </w:tcPr>
          <w:p w14:paraId="5D03B45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14,0</w:t>
            </w:r>
          </w:p>
        </w:tc>
        <w:tc>
          <w:tcPr>
            <w:tcW w:w="1693" w:type="dxa"/>
            <w:shd w:val="clear" w:color="auto" w:fill="auto"/>
            <w:tcMar>
              <w:left w:w="88" w:type="dxa"/>
            </w:tcMar>
          </w:tcPr>
          <w:p w14:paraId="7229DA0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12,9</w:t>
            </w:r>
          </w:p>
        </w:tc>
      </w:tr>
      <w:tr w:rsidR="00C91640" w:rsidRPr="000F69AE" w14:paraId="39DA89D7" w14:textId="77777777" w:rsidTr="0023426C">
        <w:tc>
          <w:tcPr>
            <w:tcW w:w="2234" w:type="dxa"/>
            <w:shd w:val="clear" w:color="auto" w:fill="auto"/>
            <w:tcMar>
              <w:left w:w="88" w:type="dxa"/>
            </w:tcMar>
          </w:tcPr>
          <w:p w14:paraId="4E3FE72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0494088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E180DD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0,0200</w:t>
            </w:r>
          </w:p>
        </w:tc>
        <w:tc>
          <w:tcPr>
            <w:tcW w:w="1814" w:type="dxa"/>
            <w:shd w:val="clear" w:color="auto" w:fill="auto"/>
            <w:tcMar>
              <w:left w:w="88" w:type="dxa"/>
            </w:tcMar>
          </w:tcPr>
          <w:p w14:paraId="3BD6DE8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0,0177</w:t>
            </w:r>
          </w:p>
        </w:tc>
        <w:tc>
          <w:tcPr>
            <w:tcW w:w="1693" w:type="dxa"/>
            <w:shd w:val="clear" w:color="auto" w:fill="auto"/>
            <w:tcMar>
              <w:left w:w="88" w:type="dxa"/>
            </w:tcMar>
          </w:tcPr>
          <w:p w14:paraId="3D246F9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0,0153</w:t>
            </w:r>
          </w:p>
        </w:tc>
      </w:tr>
      <w:tr w:rsidR="00C91640" w:rsidRPr="000F69AE" w14:paraId="3F3B8278" w14:textId="77777777" w:rsidTr="0023426C">
        <w:tc>
          <w:tcPr>
            <w:tcW w:w="2234" w:type="dxa"/>
            <w:shd w:val="clear" w:color="auto" w:fill="auto"/>
            <w:tcMar>
              <w:left w:w="88" w:type="dxa"/>
            </w:tcMar>
          </w:tcPr>
          <w:p w14:paraId="0FE6D29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01" w:type="dxa"/>
            <w:shd w:val="clear" w:color="auto" w:fill="auto"/>
            <w:tcMar>
              <w:left w:w="88" w:type="dxa"/>
            </w:tcMar>
          </w:tcPr>
          <w:p w14:paraId="252A1B1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5B5DFD3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color w:val="FF0000"/>
                <w:sz w:val="28"/>
                <w:szCs w:val="28"/>
                <w:highlight w:val="yellow"/>
              </w:rPr>
            </w:pPr>
          </w:p>
        </w:tc>
        <w:tc>
          <w:tcPr>
            <w:tcW w:w="1814" w:type="dxa"/>
            <w:shd w:val="clear" w:color="auto" w:fill="auto"/>
            <w:tcMar>
              <w:left w:w="88" w:type="dxa"/>
            </w:tcMar>
          </w:tcPr>
          <w:p w14:paraId="3FC8529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03145CD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4950145B" w14:textId="77777777" w:rsidTr="0023426C">
        <w:tc>
          <w:tcPr>
            <w:tcW w:w="2234" w:type="dxa"/>
            <w:shd w:val="clear" w:color="auto" w:fill="auto"/>
            <w:tcMar>
              <w:left w:w="88" w:type="dxa"/>
            </w:tcMar>
          </w:tcPr>
          <w:p w14:paraId="69091CE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1DA766B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lang w:val="en-US"/>
              </w:rPr>
            </w:pPr>
            <w:r w:rsidRPr="000F69AE">
              <w:rPr>
                <w:sz w:val="28"/>
                <w:szCs w:val="28"/>
              </w:rPr>
              <w:t>G</w:t>
            </w:r>
            <w:r w:rsidRPr="000F69AE">
              <w:rPr>
                <w:sz w:val="28"/>
                <w:szCs w:val="28"/>
                <w:lang w:val="en-US"/>
              </w:rPr>
              <w:t>alileo</w:t>
            </w:r>
          </w:p>
        </w:tc>
        <w:tc>
          <w:tcPr>
            <w:tcW w:w="1739" w:type="dxa"/>
            <w:shd w:val="clear" w:color="auto" w:fill="auto"/>
            <w:tcMar>
              <w:left w:w="88" w:type="dxa"/>
            </w:tcMar>
          </w:tcPr>
          <w:p w14:paraId="3A1C8AA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814" w:type="dxa"/>
            <w:shd w:val="clear" w:color="auto" w:fill="auto"/>
            <w:tcMar>
              <w:left w:w="88" w:type="dxa"/>
            </w:tcMar>
          </w:tcPr>
          <w:p w14:paraId="73FFA1B2"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30EB2DF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02ADC5B3" w14:textId="77777777" w:rsidTr="0023426C">
        <w:tc>
          <w:tcPr>
            <w:tcW w:w="2234" w:type="dxa"/>
            <w:shd w:val="clear" w:color="auto" w:fill="auto"/>
            <w:tcMar>
              <w:left w:w="88" w:type="dxa"/>
            </w:tcMar>
          </w:tcPr>
          <w:p w14:paraId="2029D1E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7F668BD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1C10B4A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8282</w:t>
            </w:r>
          </w:p>
        </w:tc>
        <w:tc>
          <w:tcPr>
            <w:tcW w:w="1814" w:type="dxa"/>
            <w:shd w:val="clear" w:color="auto" w:fill="auto"/>
            <w:tcMar>
              <w:left w:w="88" w:type="dxa"/>
            </w:tcMar>
          </w:tcPr>
          <w:p w14:paraId="47EECE1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7958</w:t>
            </w:r>
          </w:p>
        </w:tc>
        <w:tc>
          <w:tcPr>
            <w:tcW w:w="1693" w:type="dxa"/>
            <w:shd w:val="clear" w:color="auto" w:fill="auto"/>
            <w:tcMar>
              <w:left w:w="88" w:type="dxa"/>
            </w:tcMar>
          </w:tcPr>
          <w:p w14:paraId="2F664D3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7741</w:t>
            </w:r>
          </w:p>
        </w:tc>
      </w:tr>
      <w:tr w:rsidR="00C91640" w:rsidRPr="000F69AE" w14:paraId="33AE6FDD" w14:textId="77777777" w:rsidTr="0023426C">
        <w:tc>
          <w:tcPr>
            <w:tcW w:w="2234" w:type="dxa"/>
            <w:shd w:val="clear" w:color="auto" w:fill="auto"/>
            <w:tcMar>
              <w:left w:w="88" w:type="dxa"/>
            </w:tcMar>
          </w:tcPr>
          <w:p w14:paraId="5F8621C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37CA4FD2"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6765002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13,4</w:t>
            </w:r>
          </w:p>
        </w:tc>
        <w:tc>
          <w:tcPr>
            <w:tcW w:w="1814" w:type="dxa"/>
            <w:shd w:val="clear" w:color="auto" w:fill="auto"/>
            <w:tcMar>
              <w:left w:w="88" w:type="dxa"/>
            </w:tcMar>
          </w:tcPr>
          <w:p w14:paraId="28C4DD3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12,5</w:t>
            </w:r>
          </w:p>
        </w:tc>
        <w:tc>
          <w:tcPr>
            <w:tcW w:w="1693" w:type="dxa"/>
            <w:shd w:val="clear" w:color="auto" w:fill="auto"/>
            <w:tcMar>
              <w:left w:w="88" w:type="dxa"/>
            </w:tcMar>
          </w:tcPr>
          <w:p w14:paraId="2366A40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11,4</w:t>
            </w:r>
          </w:p>
        </w:tc>
      </w:tr>
      <w:tr w:rsidR="00C91640" w:rsidRPr="000F69AE" w14:paraId="3F44204E" w14:textId="77777777" w:rsidTr="0023426C">
        <w:tc>
          <w:tcPr>
            <w:tcW w:w="2234" w:type="dxa"/>
            <w:shd w:val="clear" w:color="auto" w:fill="auto"/>
            <w:tcMar>
              <w:left w:w="88" w:type="dxa"/>
            </w:tcMar>
          </w:tcPr>
          <w:p w14:paraId="46063F4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78B6B0B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13A6CE4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0,0166</w:t>
            </w:r>
          </w:p>
        </w:tc>
        <w:tc>
          <w:tcPr>
            <w:tcW w:w="1814" w:type="dxa"/>
            <w:shd w:val="clear" w:color="auto" w:fill="auto"/>
            <w:tcMar>
              <w:left w:w="88" w:type="dxa"/>
            </w:tcMar>
          </w:tcPr>
          <w:p w14:paraId="0144334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0,0150</w:t>
            </w:r>
          </w:p>
        </w:tc>
        <w:tc>
          <w:tcPr>
            <w:tcW w:w="1693" w:type="dxa"/>
            <w:shd w:val="clear" w:color="auto" w:fill="auto"/>
            <w:tcMar>
              <w:left w:w="88" w:type="dxa"/>
            </w:tcMar>
          </w:tcPr>
          <w:p w14:paraId="306F776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0,0127</w:t>
            </w:r>
          </w:p>
        </w:tc>
      </w:tr>
      <w:tr w:rsidR="00C91640" w:rsidRPr="000F69AE" w14:paraId="496960FD" w14:textId="77777777" w:rsidTr="0023426C">
        <w:tc>
          <w:tcPr>
            <w:tcW w:w="2234" w:type="dxa"/>
            <w:shd w:val="clear" w:color="auto" w:fill="auto"/>
            <w:tcMar>
              <w:left w:w="88" w:type="dxa"/>
            </w:tcMar>
          </w:tcPr>
          <w:p w14:paraId="339821A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01" w:type="dxa"/>
            <w:shd w:val="clear" w:color="auto" w:fill="auto"/>
            <w:tcMar>
              <w:left w:w="88" w:type="dxa"/>
            </w:tcMar>
          </w:tcPr>
          <w:p w14:paraId="6E5090A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23CA80A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color w:val="FF0000"/>
                <w:sz w:val="28"/>
                <w:szCs w:val="28"/>
                <w:highlight w:val="yellow"/>
              </w:rPr>
            </w:pPr>
          </w:p>
        </w:tc>
        <w:tc>
          <w:tcPr>
            <w:tcW w:w="1814" w:type="dxa"/>
            <w:shd w:val="clear" w:color="auto" w:fill="auto"/>
            <w:tcMar>
              <w:left w:w="88" w:type="dxa"/>
            </w:tcMar>
          </w:tcPr>
          <w:p w14:paraId="2AB7729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5AB413D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16CB9E96" w14:textId="77777777" w:rsidTr="0023426C">
        <w:tc>
          <w:tcPr>
            <w:tcW w:w="2234" w:type="dxa"/>
            <w:shd w:val="clear" w:color="auto" w:fill="auto"/>
            <w:tcMar>
              <w:left w:w="88" w:type="dxa"/>
            </w:tcMar>
          </w:tcPr>
          <w:p w14:paraId="6ABAB3D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1792D29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Beidou</w:t>
            </w:r>
          </w:p>
        </w:tc>
        <w:tc>
          <w:tcPr>
            <w:tcW w:w="1739" w:type="dxa"/>
            <w:shd w:val="clear" w:color="auto" w:fill="auto"/>
            <w:tcMar>
              <w:left w:w="88" w:type="dxa"/>
            </w:tcMar>
          </w:tcPr>
          <w:p w14:paraId="76A6CD1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814" w:type="dxa"/>
            <w:shd w:val="clear" w:color="auto" w:fill="auto"/>
            <w:tcMar>
              <w:left w:w="88" w:type="dxa"/>
            </w:tcMar>
          </w:tcPr>
          <w:p w14:paraId="7817C9F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43AB1ED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3C193664" w14:textId="77777777" w:rsidTr="0023426C">
        <w:tc>
          <w:tcPr>
            <w:tcW w:w="2234" w:type="dxa"/>
            <w:shd w:val="clear" w:color="auto" w:fill="auto"/>
            <w:tcMar>
              <w:left w:w="88" w:type="dxa"/>
            </w:tcMar>
          </w:tcPr>
          <w:p w14:paraId="1C8FB0F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4F84D0B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739" w:type="dxa"/>
            <w:shd w:val="clear" w:color="auto" w:fill="auto"/>
            <w:tcMar>
              <w:left w:w="88" w:type="dxa"/>
            </w:tcMar>
          </w:tcPr>
          <w:p w14:paraId="3547E64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8514</w:t>
            </w:r>
          </w:p>
        </w:tc>
        <w:tc>
          <w:tcPr>
            <w:tcW w:w="1814" w:type="dxa"/>
            <w:shd w:val="clear" w:color="auto" w:fill="auto"/>
            <w:tcMar>
              <w:left w:w="88" w:type="dxa"/>
            </w:tcMar>
          </w:tcPr>
          <w:p w14:paraId="225A1DE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8129</w:t>
            </w:r>
          </w:p>
        </w:tc>
        <w:tc>
          <w:tcPr>
            <w:tcW w:w="1693" w:type="dxa"/>
            <w:shd w:val="clear" w:color="auto" w:fill="auto"/>
            <w:tcMar>
              <w:left w:w="88" w:type="dxa"/>
            </w:tcMar>
          </w:tcPr>
          <w:p w14:paraId="763A77F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7982</w:t>
            </w:r>
          </w:p>
        </w:tc>
      </w:tr>
      <w:tr w:rsidR="00C91640" w:rsidRPr="000F69AE" w14:paraId="2CC00EE3" w14:textId="77777777" w:rsidTr="0023426C">
        <w:tc>
          <w:tcPr>
            <w:tcW w:w="2234" w:type="dxa"/>
            <w:shd w:val="clear" w:color="auto" w:fill="auto"/>
            <w:tcMar>
              <w:left w:w="88" w:type="dxa"/>
            </w:tcMar>
          </w:tcPr>
          <w:p w14:paraId="2E48775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2D1621D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739" w:type="dxa"/>
            <w:shd w:val="clear" w:color="auto" w:fill="auto"/>
            <w:tcMar>
              <w:left w:w="88" w:type="dxa"/>
            </w:tcMar>
          </w:tcPr>
          <w:p w14:paraId="451DE10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14,5</w:t>
            </w:r>
          </w:p>
        </w:tc>
        <w:tc>
          <w:tcPr>
            <w:tcW w:w="1814" w:type="dxa"/>
            <w:shd w:val="clear" w:color="auto" w:fill="auto"/>
            <w:tcMar>
              <w:left w:w="88" w:type="dxa"/>
            </w:tcMar>
          </w:tcPr>
          <w:p w14:paraId="264F40F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13,4</w:t>
            </w:r>
          </w:p>
        </w:tc>
        <w:tc>
          <w:tcPr>
            <w:tcW w:w="1693" w:type="dxa"/>
            <w:shd w:val="clear" w:color="auto" w:fill="auto"/>
            <w:tcMar>
              <w:left w:w="88" w:type="dxa"/>
            </w:tcMar>
          </w:tcPr>
          <w:p w14:paraId="497BC84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12,3</w:t>
            </w:r>
          </w:p>
        </w:tc>
      </w:tr>
      <w:tr w:rsidR="00C91640" w:rsidRPr="000F69AE" w14:paraId="2D8FF5E4" w14:textId="77777777" w:rsidTr="0023426C">
        <w:tc>
          <w:tcPr>
            <w:tcW w:w="2234" w:type="dxa"/>
            <w:shd w:val="clear" w:color="auto" w:fill="auto"/>
            <w:tcMar>
              <w:left w:w="88" w:type="dxa"/>
            </w:tcMar>
          </w:tcPr>
          <w:p w14:paraId="5F07D6E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4ACD58B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739" w:type="dxa"/>
            <w:shd w:val="clear" w:color="auto" w:fill="auto"/>
            <w:tcMar>
              <w:left w:w="88" w:type="dxa"/>
            </w:tcMar>
          </w:tcPr>
          <w:p w14:paraId="42D0CEF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0,0184</w:t>
            </w:r>
          </w:p>
        </w:tc>
        <w:tc>
          <w:tcPr>
            <w:tcW w:w="1814" w:type="dxa"/>
            <w:shd w:val="clear" w:color="auto" w:fill="auto"/>
            <w:tcMar>
              <w:left w:w="88" w:type="dxa"/>
            </w:tcMar>
          </w:tcPr>
          <w:p w14:paraId="5FA121A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0,0162</w:t>
            </w:r>
          </w:p>
        </w:tc>
        <w:tc>
          <w:tcPr>
            <w:tcW w:w="1693" w:type="dxa"/>
            <w:shd w:val="clear" w:color="auto" w:fill="auto"/>
            <w:tcMar>
              <w:left w:w="88" w:type="dxa"/>
            </w:tcMar>
          </w:tcPr>
          <w:p w14:paraId="43945BB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0,0140</w:t>
            </w:r>
          </w:p>
        </w:tc>
      </w:tr>
    </w:tbl>
    <w:p w14:paraId="06D90752" w14:textId="77777777" w:rsidR="00C91640" w:rsidRDefault="00C91640" w:rsidP="00C91640">
      <w:pPr>
        <w:spacing w:after="80" w:line="360" w:lineRule="auto"/>
        <w:ind w:right="57"/>
        <w:rPr>
          <w:sz w:val="28"/>
          <w:szCs w:val="28"/>
        </w:rPr>
      </w:pPr>
    </w:p>
    <w:p w14:paraId="4EFA7FF2" w14:textId="77777777" w:rsidR="00C91640" w:rsidRDefault="00C91640" w:rsidP="00C91640">
      <w:pPr>
        <w:spacing w:after="80" w:line="360" w:lineRule="auto"/>
        <w:ind w:left="170" w:right="57" w:firstLine="709"/>
        <w:jc w:val="both"/>
        <w:rPr>
          <w:sz w:val="28"/>
          <w:szCs w:val="28"/>
        </w:rPr>
      </w:pPr>
      <w:r>
        <w:rPr>
          <w:sz w:val="28"/>
          <w:szCs w:val="28"/>
        </w:rPr>
        <w:t>В представленной таблице 4.7:</w:t>
      </w:r>
    </w:p>
    <w:p w14:paraId="7B0B58BA" w14:textId="77777777" w:rsidR="00C91640" w:rsidRDefault="00C91640" w:rsidP="00C91640">
      <w:pPr>
        <w:pStyle w:val="af2"/>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1 – МНП расположен на КА с низкой круговой орбитой 200 км, угол наклона орбиты 98 градусов;</w:t>
      </w:r>
    </w:p>
    <w:p w14:paraId="7D57D466" w14:textId="77777777" w:rsidR="00C91640" w:rsidRPr="005F59AE" w:rsidRDefault="00C91640" w:rsidP="00C91640">
      <w:pPr>
        <w:pStyle w:val="af2"/>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2 – МНП расположен на КА с низкой круговой орбитой 200 км, угол наклона орбиты 64 градусов;</w:t>
      </w:r>
    </w:p>
    <w:p w14:paraId="2D7C3E93" w14:textId="77777777" w:rsidR="00C91640" w:rsidRPr="005F59AE" w:rsidRDefault="00C91640" w:rsidP="00C91640">
      <w:pPr>
        <w:pStyle w:val="af2"/>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3 – МНП расположен на КА с низкой круговой орбитой 600 км, угол наклона орбиты 64 градусов;</w:t>
      </w:r>
    </w:p>
    <w:p w14:paraId="12794813" w14:textId="77777777" w:rsidR="00C91640" w:rsidRDefault="00C91640" w:rsidP="00C91640">
      <w:pPr>
        <w:pStyle w:val="af2"/>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Далее с помощью соотношения между скоростью и доплеровский смешением можно найти значение последнего. Полученные расчеты, в </w:t>
      </w:r>
      <w:r>
        <w:rPr>
          <w:rFonts w:ascii="Times New Roman" w:hAnsi="Times New Roman"/>
          <w:sz w:val="28"/>
          <w:szCs w:val="28"/>
        </w:rPr>
        <w:lastRenderedPageBreak/>
        <w:t>соответствии с формулой 1 (глава 1), представлены в таблице 4.8.</w:t>
      </w:r>
    </w:p>
    <w:p w14:paraId="51CEBCFE" w14:textId="77777777" w:rsidR="00C91640" w:rsidRDefault="00C91640" w:rsidP="00C91640">
      <w:pPr>
        <w:spacing w:after="80" w:line="360" w:lineRule="auto"/>
        <w:ind w:left="142" w:right="57"/>
        <w:rPr>
          <w:sz w:val="28"/>
          <w:szCs w:val="28"/>
        </w:rPr>
      </w:pPr>
    </w:p>
    <w:p w14:paraId="0335500B" w14:textId="77777777" w:rsidR="00C91640" w:rsidRDefault="00C91640" w:rsidP="00C91640">
      <w:pPr>
        <w:spacing w:after="80" w:line="360" w:lineRule="auto"/>
        <w:ind w:left="142" w:right="57"/>
        <w:rPr>
          <w:sz w:val="28"/>
          <w:szCs w:val="28"/>
        </w:rPr>
      </w:pPr>
      <w:r>
        <w:rPr>
          <w:sz w:val="28"/>
          <w:szCs w:val="28"/>
        </w:rPr>
        <w:t>Таблица 4.8 Максимальный доплеровский сдвиг за счет динамики по сигналу</w:t>
      </w:r>
    </w:p>
    <w:tbl>
      <w:tblPr>
        <w:tblW w:w="9322"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0"/>
        <w:gridCol w:w="2833"/>
        <w:gridCol w:w="1842"/>
        <w:gridCol w:w="1843"/>
        <w:gridCol w:w="1134"/>
      </w:tblGrid>
      <w:tr w:rsidR="00C91640" w14:paraId="2A80B558" w14:textId="77777777" w:rsidTr="0023426C">
        <w:tc>
          <w:tcPr>
            <w:tcW w:w="1670" w:type="dxa"/>
            <w:tcBorders>
              <w:bottom w:val="nil"/>
            </w:tcBorders>
            <w:shd w:val="clear" w:color="auto" w:fill="auto"/>
            <w:tcMar>
              <w:left w:w="88" w:type="dxa"/>
            </w:tcMar>
          </w:tcPr>
          <w:p w14:paraId="2F4C5B76"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Сигнал</w:t>
            </w:r>
          </w:p>
        </w:tc>
        <w:tc>
          <w:tcPr>
            <w:tcW w:w="2833" w:type="dxa"/>
            <w:tcBorders>
              <w:bottom w:val="nil"/>
            </w:tcBorders>
            <w:shd w:val="clear" w:color="auto" w:fill="auto"/>
            <w:tcMar>
              <w:left w:w="88" w:type="dxa"/>
            </w:tcMar>
          </w:tcPr>
          <w:p w14:paraId="1F5D90D1"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Несущая частота, МГц</w:t>
            </w:r>
          </w:p>
        </w:tc>
        <w:tc>
          <w:tcPr>
            <w:tcW w:w="4819" w:type="dxa"/>
            <w:gridSpan w:val="3"/>
            <w:shd w:val="clear" w:color="auto" w:fill="auto"/>
            <w:tcMar>
              <w:left w:w="88" w:type="dxa"/>
            </w:tcMar>
          </w:tcPr>
          <w:p w14:paraId="63896F5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Максимальный доплеровский сдвиг, кГц</w:t>
            </w:r>
          </w:p>
        </w:tc>
      </w:tr>
      <w:tr w:rsidR="00C91640" w14:paraId="6B7016FC" w14:textId="77777777" w:rsidTr="0023426C">
        <w:tc>
          <w:tcPr>
            <w:tcW w:w="1670" w:type="dxa"/>
            <w:tcBorders>
              <w:top w:val="nil"/>
              <w:bottom w:val="nil"/>
            </w:tcBorders>
            <w:shd w:val="clear" w:color="auto" w:fill="auto"/>
            <w:tcMar>
              <w:left w:w="88" w:type="dxa"/>
            </w:tcMar>
          </w:tcPr>
          <w:p w14:paraId="26B9C3EB"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2833" w:type="dxa"/>
            <w:tcBorders>
              <w:top w:val="nil"/>
              <w:bottom w:val="nil"/>
            </w:tcBorders>
            <w:shd w:val="clear" w:color="auto" w:fill="auto"/>
            <w:tcMar>
              <w:left w:w="88" w:type="dxa"/>
            </w:tcMar>
          </w:tcPr>
          <w:p w14:paraId="3F9DC4C5"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4819" w:type="dxa"/>
            <w:gridSpan w:val="3"/>
            <w:shd w:val="clear" w:color="auto" w:fill="auto"/>
            <w:tcMar>
              <w:left w:w="88" w:type="dxa"/>
            </w:tcMar>
          </w:tcPr>
          <w:p w14:paraId="22928E76"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Тип  орбиты</w:t>
            </w:r>
          </w:p>
        </w:tc>
      </w:tr>
      <w:tr w:rsidR="00C91640" w14:paraId="740C7F40" w14:textId="77777777" w:rsidTr="0023426C">
        <w:tc>
          <w:tcPr>
            <w:tcW w:w="1670" w:type="dxa"/>
            <w:tcBorders>
              <w:top w:val="nil"/>
              <w:bottom w:val="single" w:sz="4" w:space="0" w:color="000000"/>
            </w:tcBorders>
            <w:shd w:val="clear" w:color="auto" w:fill="auto"/>
            <w:tcMar>
              <w:left w:w="88" w:type="dxa"/>
            </w:tcMar>
          </w:tcPr>
          <w:p w14:paraId="462EC4BF"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2833" w:type="dxa"/>
            <w:tcBorders>
              <w:top w:val="nil"/>
              <w:bottom w:val="single" w:sz="4" w:space="0" w:color="000000"/>
            </w:tcBorders>
            <w:shd w:val="clear" w:color="auto" w:fill="auto"/>
            <w:tcMar>
              <w:left w:w="88" w:type="dxa"/>
            </w:tcMar>
          </w:tcPr>
          <w:p w14:paraId="0B3EAF54"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842" w:type="dxa"/>
            <w:tcBorders>
              <w:bottom w:val="single" w:sz="4" w:space="0" w:color="000000"/>
            </w:tcBorders>
            <w:shd w:val="clear" w:color="auto" w:fill="auto"/>
            <w:tcMar>
              <w:left w:w="88" w:type="dxa"/>
            </w:tcMar>
          </w:tcPr>
          <w:p w14:paraId="7ED8D81E"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b/>
                <w:sz w:val="28"/>
                <w:szCs w:val="28"/>
              </w:rPr>
              <w:t>НКО 1</w:t>
            </w:r>
          </w:p>
        </w:tc>
        <w:tc>
          <w:tcPr>
            <w:tcW w:w="1843" w:type="dxa"/>
            <w:tcBorders>
              <w:bottom w:val="single" w:sz="4" w:space="0" w:color="000000"/>
            </w:tcBorders>
            <w:shd w:val="clear" w:color="auto" w:fill="auto"/>
            <w:tcMar>
              <w:left w:w="88" w:type="dxa"/>
            </w:tcMar>
          </w:tcPr>
          <w:p w14:paraId="5FE7F65A"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НКО 2</w:t>
            </w:r>
          </w:p>
        </w:tc>
        <w:tc>
          <w:tcPr>
            <w:tcW w:w="1134" w:type="dxa"/>
            <w:tcBorders>
              <w:bottom w:val="single" w:sz="4" w:space="0" w:color="000000"/>
            </w:tcBorders>
            <w:shd w:val="clear" w:color="auto" w:fill="auto"/>
            <w:tcMar>
              <w:left w:w="88" w:type="dxa"/>
            </w:tcMar>
          </w:tcPr>
          <w:p w14:paraId="60E2B37C"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НКО 3</w:t>
            </w:r>
          </w:p>
        </w:tc>
      </w:tr>
      <w:tr w:rsidR="00C91640" w14:paraId="6384A617" w14:textId="77777777" w:rsidTr="0023426C">
        <w:tc>
          <w:tcPr>
            <w:tcW w:w="1670" w:type="dxa"/>
            <w:tcBorders>
              <w:top w:val="nil"/>
              <w:bottom w:val="single" w:sz="4" w:space="0" w:color="000000"/>
            </w:tcBorders>
            <w:shd w:val="clear" w:color="auto" w:fill="auto"/>
            <w:tcMar>
              <w:left w:w="88" w:type="dxa"/>
            </w:tcMar>
          </w:tcPr>
          <w:p w14:paraId="1E7AA6F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2833" w:type="dxa"/>
            <w:tcBorders>
              <w:top w:val="nil"/>
              <w:bottom w:val="single" w:sz="4" w:space="0" w:color="000000"/>
            </w:tcBorders>
            <w:shd w:val="clear" w:color="auto" w:fill="auto"/>
            <w:tcMar>
              <w:left w:w="88" w:type="dxa"/>
            </w:tcMar>
          </w:tcPr>
          <w:p w14:paraId="6264678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842" w:type="dxa"/>
            <w:tcBorders>
              <w:bottom w:val="single" w:sz="4" w:space="0" w:color="000000"/>
            </w:tcBorders>
            <w:shd w:val="clear" w:color="auto" w:fill="auto"/>
            <w:tcMar>
              <w:left w:w="88" w:type="dxa"/>
            </w:tcMar>
          </w:tcPr>
          <w:p w14:paraId="40E3EA40"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p>
        </w:tc>
        <w:tc>
          <w:tcPr>
            <w:tcW w:w="1843" w:type="dxa"/>
            <w:tcBorders>
              <w:bottom w:val="single" w:sz="4" w:space="0" w:color="000000"/>
            </w:tcBorders>
            <w:shd w:val="clear" w:color="auto" w:fill="auto"/>
            <w:tcMar>
              <w:left w:w="88" w:type="dxa"/>
            </w:tcMar>
          </w:tcPr>
          <w:p w14:paraId="029E750B"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p>
        </w:tc>
        <w:tc>
          <w:tcPr>
            <w:tcW w:w="1134" w:type="dxa"/>
            <w:tcBorders>
              <w:bottom w:val="single" w:sz="4" w:space="0" w:color="000000"/>
            </w:tcBorders>
            <w:shd w:val="clear" w:color="auto" w:fill="auto"/>
            <w:tcMar>
              <w:left w:w="88" w:type="dxa"/>
            </w:tcMar>
          </w:tcPr>
          <w:p w14:paraId="13FCC7AB"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p>
        </w:tc>
      </w:tr>
      <w:tr w:rsidR="00C91640" w14:paraId="5CDD20E9" w14:textId="77777777" w:rsidTr="0023426C">
        <w:tc>
          <w:tcPr>
            <w:tcW w:w="1670" w:type="dxa"/>
            <w:tcBorders>
              <w:right w:val="nil"/>
            </w:tcBorders>
            <w:shd w:val="clear" w:color="auto" w:fill="auto"/>
            <w:tcMar>
              <w:left w:w="88" w:type="dxa"/>
            </w:tcMar>
          </w:tcPr>
          <w:p w14:paraId="72E4AF52"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ГЛОНАСС</w:t>
            </w:r>
          </w:p>
        </w:tc>
        <w:tc>
          <w:tcPr>
            <w:tcW w:w="2833" w:type="dxa"/>
            <w:tcBorders>
              <w:left w:val="nil"/>
              <w:right w:val="nil"/>
            </w:tcBorders>
            <w:shd w:val="clear" w:color="auto" w:fill="auto"/>
            <w:tcMar>
              <w:left w:w="88" w:type="dxa"/>
            </w:tcMar>
          </w:tcPr>
          <w:p w14:paraId="4A26DD5E"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842" w:type="dxa"/>
            <w:tcBorders>
              <w:left w:val="nil"/>
              <w:right w:val="nil"/>
            </w:tcBorders>
            <w:shd w:val="clear" w:color="auto" w:fill="auto"/>
            <w:tcMar>
              <w:left w:w="88" w:type="dxa"/>
            </w:tcMar>
          </w:tcPr>
          <w:p w14:paraId="50072D4C"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843" w:type="dxa"/>
            <w:tcBorders>
              <w:left w:val="nil"/>
              <w:right w:val="nil"/>
            </w:tcBorders>
            <w:shd w:val="clear" w:color="auto" w:fill="auto"/>
            <w:tcMar>
              <w:left w:w="88" w:type="dxa"/>
            </w:tcMar>
          </w:tcPr>
          <w:p w14:paraId="3E61A7C2"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134" w:type="dxa"/>
            <w:tcBorders>
              <w:left w:val="nil"/>
            </w:tcBorders>
            <w:shd w:val="clear" w:color="auto" w:fill="auto"/>
            <w:tcMar>
              <w:left w:w="88" w:type="dxa"/>
            </w:tcMar>
          </w:tcPr>
          <w:p w14:paraId="436D8D9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r>
      <w:tr w:rsidR="00C91640" w14:paraId="3729C61F" w14:textId="77777777" w:rsidTr="0023426C">
        <w:tc>
          <w:tcPr>
            <w:tcW w:w="1670" w:type="dxa"/>
            <w:shd w:val="clear" w:color="auto" w:fill="auto"/>
            <w:tcMar>
              <w:left w:w="88" w:type="dxa"/>
            </w:tcMar>
          </w:tcPr>
          <w:p w14:paraId="2A4462B0"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L1OF</w:t>
            </w:r>
          </w:p>
        </w:tc>
        <w:tc>
          <w:tcPr>
            <w:tcW w:w="2833" w:type="dxa"/>
            <w:shd w:val="clear" w:color="auto" w:fill="auto"/>
            <w:tcMar>
              <w:left w:w="88" w:type="dxa"/>
            </w:tcMar>
          </w:tcPr>
          <w:p w14:paraId="1C8ABDD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1602 + 6 * 0,5625</w:t>
            </w:r>
          </w:p>
        </w:tc>
        <w:tc>
          <w:tcPr>
            <w:tcW w:w="1842" w:type="dxa"/>
            <w:shd w:val="clear" w:color="auto" w:fill="auto"/>
            <w:tcMar>
              <w:left w:w="88" w:type="dxa"/>
            </w:tcMar>
          </w:tcPr>
          <w:p w14:paraId="11A110DC"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46,82</w:t>
            </w:r>
          </w:p>
        </w:tc>
        <w:tc>
          <w:tcPr>
            <w:tcW w:w="1843" w:type="dxa"/>
            <w:shd w:val="clear" w:color="auto" w:fill="auto"/>
            <w:tcMar>
              <w:left w:w="88" w:type="dxa"/>
            </w:tcMar>
          </w:tcPr>
          <w:p w14:paraId="6B108D27"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44,99</w:t>
            </w:r>
          </w:p>
        </w:tc>
        <w:tc>
          <w:tcPr>
            <w:tcW w:w="1134" w:type="dxa"/>
            <w:shd w:val="clear" w:color="auto" w:fill="auto"/>
            <w:tcMar>
              <w:left w:w="88" w:type="dxa"/>
            </w:tcMar>
          </w:tcPr>
          <w:p w14:paraId="75040B13"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43,37</w:t>
            </w:r>
          </w:p>
        </w:tc>
      </w:tr>
      <w:tr w:rsidR="00C91640" w14:paraId="2BBE9A9C" w14:textId="77777777" w:rsidTr="0023426C">
        <w:tc>
          <w:tcPr>
            <w:tcW w:w="1670" w:type="dxa"/>
            <w:shd w:val="clear" w:color="auto" w:fill="auto"/>
            <w:tcMar>
              <w:left w:w="88" w:type="dxa"/>
            </w:tcMar>
          </w:tcPr>
          <w:p w14:paraId="58A27498"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L2OF</w:t>
            </w:r>
          </w:p>
        </w:tc>
        <w:tc>
          <w:tcPr>
            <w:tcW w:w="2833" w:type="dxa"/>
            <w:shd w:val="clear" w:color="auto" w:fill="auto"/>
            <w:tcMar>
              <w:left w:w="88" w:type="dxa"/>
            </w:tcMar>
          </w:tcPr>
          <w:p w14:paraId="6B5FC32F"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1246+ 6*0,4375</w:t>
            </w:r>
          </w:p>
        </w:tc>
        <w:tc>
          <w:tcPr>
            <w:tcW w:w="1842" w:type="dxa"/>
            <w:shd w:val="clear" w:color="auto" w:fill="auto"/>
            <w:tcMar>
              <w:left w:w="88" w:type="dxa"/>
            </w:tcMar>
          </w:tcPr>
          <w:p w14:paraId="53CFC55A"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36,41</w:t>
            </w:r>
          </w:p>
        </w:tc>
        <w:tc>
          <w:tcPr>
            <w:tcW w:w="1843" w:type="dxa"/>
            <w:shd w:val="clear" w:color="auto" w:fill="auto"/>
            <w:tcMar>
              <w:left w:w="88" w:type="dxa"/>
            </w:tcMar>
          </w:tcPr>
          <w:p w14:paraId="64D30175"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34,99</w:t>
            </w:r>
          </w:p>
        </w:tc>
        <w:tc>
          <w:tcPr>
            <w:tcW w:w="1134" w:type="dxa"/>
            <w:shd w:val="clear" w:color="auto" w:fill="auto"/>
            <w:tcMar>
              <w:left w:w="88" w:type="dxa"/>
            </w:tcMar>
          </w:tcPr>
          <w:p w14:paraId="0DEBD7B3"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33,73</w:t>
            </w:r>
          </w:p>
        </w:tc>
      </w:tr>
      <w:tr w:rsidR="00C91640" w14:paraId="4D398FA2" w14:textId="77777777" w:rsidTr="0023426C">
        <w:tc>
          <w:tcPr>
            <w:tcW w:w="1670" w:type="dxa"/>
            <w:shd w:val="clear" w:color="auto" w:fill="auto"/>
            <w:tcMar>
              <w:left w:w="88" w:type="dxa"/>
            </w:tcMar>
          </w:tcPr>
          <w:p w14:paraId="4A3E2F6F"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L1OC</w:t>
            </w:r>
          </w:p>
        </w:tc>
        <w:tc>
          <w:tcPr>
            <w:tcW w:w="2833" w:type="dxa"/>
            <w:shd w:val="clear" w:color="auto" w:fill="auto"/>
            <w:tcMar>
              <w:left w:w="88" w:type="dxa"/>
            </w:tcMar>
          </w:tcPr>
          <w:p w14:paraId="4EAE8A38"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1600,995</w:t>
            </w:r>
          </w:p>
        </w:tc>
        <w:tc>
          <w:tcPr>
            <w:tcW w:w="1842" w:type="dxa"/>
            <w:shd w:val="clear" w:color="auto" w:fill="auto"/>
            <w:tcMar>
              <w:left w:w="88" w:type="dxa"/>
            </w:tcMar>
          </w:tcPr>
          <w:p w14:paraId="18F95878"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46,69</w:t>
            </w:r>
          </w:p>
        </w:tc>
        <w:tc>
          <w:tcPr>
            <w:tcW w:w="1843" w:type="dxa"/>
            <w:shd w:val="clear" w:color="auto" w:fill="auto"/>
            <w:tcMar>
              <w:left w:w="88" w:type="dxa"/>
            </w:tcMar>
          </w:tcPr>
          <w:p w14:paraId="30C3AA11"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44,87</w:t>
            </w:r>
          </w:p>
        </w:tc>
        <w:tc>
          <w:tcPr>
            <w:tcW w:w="1134" w:type="dxa"/>
            <w:shd w:val="clear" w:color="auto" w:fill="auto"/>
            <w:tcMar>
              <w:left w:w="88" w:type="dxa"/>
            </w:tcMar>
          </w:tcPr>
          <w:p w14:paraId="5D602A09"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43,25</w:t>
            </w:r>
          </w:p>
        </w:tc>
      </w:tr>
      <w:tr w:rsidR="00C91640" w14:paraId="3FD3EEA8" w14:textId="77777777" w:rsidTr="0023426C">
        <w:tc>
          <w:tcPr>
            <w:tcW w:w="1670" w:type="dxa"/>
            <w:tcBorders>
              <w:bottom w:val="single" w:sz="4" w:space="0" w:color="000000"/>
            </w:tcBorders>
            <w:shd w:val="clear" w:color="auto" w:fill="auto"/>
            <w:tcMar>
              <w:left w:w="88" w:type="dxa"/>
            </w:tcMar>
          </w:tcPr>
          <w:p w14:paraId="34481710"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L2OC</w:t>
            </w:r>
          </w:p>
        </w:tc>
        <w:tc>
          <w:tcPr>
            <w:tcW w:w="2833" w:type="dxa"/>
            <w:tcBorders>
              <w:bottom w:val="single" w:sz="4" w:space="0" w:color="000000"/>
            </w:tcBorders>
            <w:shd w:val="clear" w:color="auto" w:fill="auto"/>
            <w:tcMar>
              <w:left w:w="88" w:type="dxa"/>
            </w:tcMar>
          </w:tcPr>
          <w:p w14:paraId="4CA99927"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1248,06</w:t>
            </w:r>
          </w:p>
        </w:tc>
        <w:tc>
          <w:tcPr>
            <w:tcW w:w="1842" w:type="dxa"/>
            <w:tcBorders>
              <w:bottom w:val="single" w:sz="4" w:space="0" w:color="000000"/>
            </w:tcBorders>
            <w:shd w:val="clear" w:color="auto" w:fill="auto"/>
            <w:tcMar>
              <w:left w:w="88" w:type="dxa"/>
            </w:tcMar>
          </w:tcPr>
          <w:p w14:paraId="21654CEE"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36,40</w:t>
            </w:r>
          </w:p>
        </w:tc>
        <w:tc>
          <w:tcPr>
            <w:tcW w:w="1843" w:type="dxa"/>
            <w:tcBorders>
              <w:bottom w:val="single" w:sz="4" w:space="0" w:color="000000"/>
            </w:tcBorders>
            <w:shd w:val="clear" w:color="auto" w:fill="auto"/>
            <w:tcMar>
              <w:left w:w="88" w:type="dxa"/>
            </w:tcMar>
          </w:tcPr>
          <w:p w14:paraId="4644FF2E"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34,98</w:t>
            </w:r>
          </w:p>
        </w:tc>
        <w:tc>
          <w:tcPr>
            <w:tcW w:w="1134" w:type="dxa"/>
            <w:tcBorders>
              <w:bottom w:val="single" w:sz="4" w:space="0" w:color="000000"/>
            </w:tcBorders>
            <w:shd w:val="clear" w:color="auto" w:fill="auto"/>
            <w:tcMar>
              <w:left w:w="88" w:type="dxa"/>
            </w:tcMar>
          </w:tcPr>
          <w:p w14:paraId="5FFE74CE"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33,72</w:t>
            </w:r>
          </w:p>
        </w:tc>
      </w:tr>
      <w:tr w:rsidR="00C91640" w14:paraId="70254A35" w14:textId="77777777" w:rsidTr="0023426C">
        <w:tc>
          <w:tcPr>
            <w:tcW w:w="1670" w:type="dxa"/>
            <w:tcBorders>
              <w:right w:val="nil"/>
            </w:tcBorders>
            <w:shd w:val="clear" w:color="auto" w:fill="auto"/>
            <w:tcMar>
              <w:left w:w="88" w:type="dxa"/>
            </w:tcMar>
          </w:tcPr>
          <w:p w14:paraId="40778B7B"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GPS</w:t>
            </w:r>
          </w:p>
        </w:tc>
        <w:tc>
          <w:tcPr>
            <w:tcW w:w="2833" w:type="dxa"/>
            <w:tcBorders>
              <w:left w:val="nil"/>
              <w:right w:val="nil"/>
            </w:tcBorders>
            <w:shd w:val="clear" w:color="auto" w:fill="auto"/>
            <w:tcMar>
              <w:left w:w="88" w:type="dxa"/>
            </w:tcMar>
          </w:tcPr>
          <w:p w14:paraId="452ECF77"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sz w:val="28"/>
                <w:szCs w:val="28"/>
              </w:rPr>
            </w:pPr>
          </w:p>
        </w:tc>
        <w:tc>
          <w:tcPr>
            <w:tcW w:w="1842" w:type="dxa"/>
            <w:tcBorders>
              <w:left w:val="nil"/>
              <w:right w:val="nil"/>
            </w:tcBorders>
            <w:shd w:val="clear" w:color="auto" w:fill="auto"/>
            <w:tcMar>
              <w:left w:w="88" w:type="dxa"/>
            </w:tcMar>
          </w:tcPr>
          <w:p w14:paraId="2FD9E3A5"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843" w:type="dxa"/>
            <w:tcBorders>
              <w:left w:val="nil"/>
              <w:right w:val="nil"/>
            </w:tcBorders>
            <w:shd w:val="clear" w:color="auto" w:fill="auto"/>
            <w:tcMar>
              <w:left w:w="88" w:type="dxa"/>
            </w:tcMar>
          </w:tcPr>
          <w:p w14:paraId="54FEFB7E"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134" w:type="dxa"/>
            <w:tcBorders>
              <w:left w:val="nil"/>
            </w:tcBorders>
            <w:shd w:val="clear" w:color="auto" w:fill="auto"/>
            <w:tcMar>
              <w:left w:w="88" w:type="dxa"/>
            </w:tcMar>
          </w:tcPr>
          <w:p w14:paraId="550306B6"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r>
      <w:tr w:rsidR="00C91640" w14:paraId="210A2D73" w14:textId="77777777" w:rsidTr="0023426C">
        <w:tc>
          <w:tcPr>
            <w:tcW w:w="1670" w:type="dxa"/>
            <w:shd w:val="clear" w:color="auto" w:fill="auto"/>
            <w:tcMar>
              <w:left w:w="88" w:type="dxa"/>
            </w:tcMar>
          </w:tcPr>
          <w:p w14:paraId="619CC824"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F05D3F">
              <w:rPr>
                <w:sz w:val="28"/>
                <w:szCs w:val="28"/>
              </w:rPr>
              <w:t>CA</w:t>
            </w:r>
          </w:p>
        </w:tc>
        <w:tc>
          <w:tcPr>
            <w:tcW w:w="2833" w:type="dxa"/>
            <w:shd w:val="clear" w:color="auto" w:fill="auto"/>
            <w:tcMar>
              <w:left w:w="88" w:type="dxa"/>
            </w:tcMar>
            <w:vAlign w:val="center"/>
          </w:tcPr>
          <w:p w14:paraId="56B6F4B4"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1575,42</w:t>
            </w:r>
          </w:p>
        </w:tc>
        <w:tc>
          <w:tcPr>
            <w:tcW w:w="1842" w:type="dxa"/>
            <w:shd w:val="clear" w:color="auto" w:fill="auto"/>
            <w:tcMar>
              <w:left w:w="88" w:type="dxa"/>
            </w:tcMar>
          </w:tcPr>
          <w:p w14:paraId="43D67F3F"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45,54</w:t>
            </w:r>
          </w:p>
        </w:tc>
        <w:tc>
          <w:tcPr>
            <w:tcW w:w="1843" w:type="dxa"/>
            <w:shd w:val="clear" w:color="auto" w:fill="auto"/>
            <w:tcMar>
              <w:left w:w="88" w:type="dxa"/>
            </w:tcMar>
          </w:tcPr>
          <w:p w14:paraId="16DC7645"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43,48</w:t>
            </w:r>
          </w:p>
        </w:tc>
        <w:tc>
          <w:tcPr>
            <w:tcW w:w="1134" w:type="dxa"/>
            <w:shd w:val="clear" w:color="auto" w:fill="auto"/>
            <w:tcMar>
              <w:left w:w="88" w:type="dxa"/>
            </w:tcMar>
          </w:tcPr>
          <w:p w14:paraId="22B1FB80"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42,70</w:t>
            </w:r>
          </w:p>
        </w:tc>
      </w:tr>
      <w:tr w:rsidR="00C91640" w14:paraId="504BEB39" w14:textId="77777777" w:rsidTr="0023426C">
        <w:tc>
          <w:tcPr>
            <w:tcW w:w="1670" w:type="dxa"/>
            <w:tcBorders>
              <w:bottom w:val="single" w:sz="4" w:space="0" w:color="000000"/>
            </w:tcBorders>
            <w:shd w:val="clear" w:color="auto" w:fill="auto"/>
            <w:tcMar>
              <w:left w:w="88" w:type="dxa"/>
            </w:tcMar>
          </w:tcPr>
          <w:p w14:paraId="1E7E675A"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L2C</w:t>
            </w:r>
          </w:p>
        </w:tc>
        <w:tc>
          <w:tcPr>
            <w:tcW w:w="2833" w:type="dxa"/>
            <w:tcBorders>
              <w:bottom w:val="single" w:sz="4" w:space="0" w:color="000000"/>
            </w:tcBorders>
            <w:shd w:val="clear" w:color="auto" w:fill="auto"/>
            <w:tcMar>
              <w:left w:w="88" w:type="dxa"/>
            </w:tcMar>
            <w:vAlign w:val="center"/>
          </w:tcPr>
          <w:p w14:paraId="724FA19D"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1227,6</w:t>
            </w:r>
          </w:p>
        </w:tc>
        <w:tc>
          <w:tcPr>
            <w:tcW w:w="1842" w:type="dxa"/>
            <w:tcBorders>
              <w:bottom w:val="single" w:sz="4" w:space="0" w:color="000000"/>
            </w:tcBorders>
            <w:shd w:val="clear" w:color="auto" w:fill="auto"/>
            <w:tcMar>
              <w:left w:w="88" w:type="dxa"/>
            </w:tcMar>
          </w:tcPr>
          <w:p w14:paraId="73F7ED88"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35,48</w:t>
            </w:r>
          </w:p>
        </w:tc>
        <w:tc>
          <w:tcPr>
            <w:tcW w:w="1843" w:type="dxa"/>
            <w:tcBorders>
              <w:bottom w:val="single" w:sz="4" w:space="0" w:color="000000"/>
            </w:tcBorders>
            <w:shd w:val="clear" w:color="auto" w:fill="auto"/>
            <w:tcMar>
              <w:left w:w="88" w:type="dxa"/>
            </w:tcMar>
          </w:tcPr>
          <w:p w14:paraId="09607105"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33,88</w:t>
            </w:r>
          </w:p>
        </w:tc>
        <w:tc>
          <w:tcPr>
            <w:tcW w:w="1134" w:type="dxa"/>
            <w:tcBorders>
              <w:bottom w:val="single" w:sz="4" w:space="0" w:color="000000"/>
            </w:tcBorders>
            <w:shd w:val="clear" w:color="auto" w:fill="auto"/>
            <w:tcMar>
              <w:left w:w="88" w:type="dxa"/>
            </w:tcMar>
          </w:tcPr>
          <w:p w14:paraId="53DC94F9"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33,27</w:t>
            </w:r>
          </w:p>
        </w:tc>
      </w:tr>
      <w:tr w:rsidR="00C91640" w14:paraId="5C044755" w14:textId="77777777" w:rsidTr="0023426C">
        <w:tc>
          <w:tcPr>
            <w:tcW w:w="1670" w:type="dxa"/>
            <w:tcBorders>
              <w:right w:val="nil"/>
            </w:tcBorders>
            <w:shd w:val="clear" w:color="auto" w:fill="auto"/>
            <w:tcMar>
              <w:left w:w="88" w:type="dxa"/>
            </w:tcMar>
          </w:tcPr>
          <w:p w14:paraId="0B8BD096" w14:textId="77777777" w:rsidR="00C91640" w:rsidRPr="0064754C"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lang w:val="en-US"/>
              </w:rPr>
            </w:pPr>
            <w:r>
              <w:rPr>
                <w:b/>
                <w:sz w:val="28"/>
                <w:szCs w:val="28"/>
              </w:rPr>
              <w:t>G</w:t>
            </w:r>
            <w:r>
              <w:rPr>
                <w:b/>
                <w:sz w:val="28"/>
                <w:szCs w:val="28"/>
                <w:lang w:val="en-US"/>
              </w:rPr>
              <w:t>alileo</w:t>
            </w:r>
          </w:p>
        </w:tc>
        <w:tc>
          <w:tcPr>
            <w:tcW w:w="2833" w:type="dxa"/>
            <w:tcBorders>
              <w:left w:val="nil"/>
              <w:right w:val="nil"/>
            </w:tcBorders>
            <w:shd w:val="clear" w:color="auto" w:fill="auto"/>
            <w:tcMar>
              <w:left w:w="88" w:type="dxa"/>
            </w:tcMar>
            <w:vAlign w:val="center"/>
          </w:tcPr>
          <w:p w14:paraId="0DCDCD08"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p>
        </w:tc>
        <w:tc>
          <w:tcPr>
            <w:tcW w:w="1842" w:type="dxa"/>
            <w:tcBorders>
              <w:left w:val="nil"/>
              <w:right w:val="nil"/>
            </w:tcBorders>
            <w:shd w:val="clear" w:color="auto" w:fill="auto"/>
            <w:tcMar>
              <w:left w:w="88" w:type="dxa"/>
            </w:tcMar>
          </w:tcPr>
          <w:p w14:paraId="2B3F6AC6"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843" w:type="dxa"/>
            <w:tcBorders>
              <w:left w:val="nil"/>
              <w:right w:val="nil"/>
            </w:tcBorders>
            <w:shd w:val="clear" w:color="auto" w:fill="auto"/>
            <w:tcMar>
              <w:left w:w="88" w:type="dxa"/>
            </w:tcMar>
          </w:tcPr>
          <w:p w14:paraId="3AEFF09E"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134" w:type="dxa"/>
            <w:tcBorders>
              <w:left w:val="nil"/>
            </w:tcBorders>
            <w:shd w:val="clear" w:color="auto" w:fill="auto"/>
            <w:tcMar>
              <w:left w:w="88" w:type="dxa"/>
            </w:tcMar>
          </w:tcPr>
          <w:p w14:paraId="21EEAA34"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r>
      <w:tr w:rsidR="00C91640" w14:paraId="2BE97FCB" w14:textId="77777777" w:rsidTr="0023426C">
        <w:tc>
          <w:tcPr>
            <w:tcW w:w="1670" w:type="dxa"/>
            <w:shd w:val="clear" w:color="auto" w:fill="auto"/>
            <w:tcMar>
              <w:left w:w="88" w:type="dxa"/>
            </w:tcMar>
          </w:tcPr>
          <w:p w14:paraId="2B317BCB"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F05D3F">
              <w:rPr>
                <w:sz w:val="28"/>
                <w:szCs w:val="28"/>
              </w:rPr>
              <w:t>E1BC</w:t>
            </w:r>
          </w:p>
        </w:tc>
        <w:tc>
          <w:tcPr>
            <w:tcW w:w="2833" w:type="dxa"/>
            <w:shd w:val="clear" w:color="auto" w:fill="auto"/>
            <w:tcMar>
              <w:left w:w="88" w:type="dxa"/>
            </w:tcMar>
            <w:vAlign w:val="center"/>
          </w:tcPr>
          <w:p w14:paraId="2466F483"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1575,42</w:t>
            </w:r>
          </w:p>
        </w:tc>
        <w:tc>
          <w:tcPr>
            <w:tcW w:w="1842" w:type="dxa"/>
            <w:shd w:val="clear" w:color="auto" w:fill="auto"/>
            <w:tcMar>
              <w:left w:w="88" w:type="dxa"/>
            </w:tcMar>
          </w:tcPr>
          <w:p w14:paraId="1CBF104C"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43,49</w:t>
            </w:r>
          </w:p>
        </w:tc>
        <w:tc>
          <w:tcPr>
            <w:tcW w:w="1843" w:type="dxa"/>
            <w:shd w:val="clear" w:color="auto" w:fill="auto"/>
            <w:tcMar>
              <w:left w:w="88" w:type="dxa"/>
            </w:tcMar>
          </w:tcPr>
          <w:p w14:paraId="68E0EAC1"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41,79</w:t>
            </w:r>
          </w:p>
        </w:tc>
        <w:tc>
          <w:tcPr>
            <w:tcW w:w="1134" w:type="dxa"/>
            <w:shd w:val="clear" w:color="auto" w:fill="auto"/>
            <w:tcMar>
              <w:left w:w="88" w:type="dxa"/>
            </w:tcMar>
          </w:tcPr>
          <w:p w14:paraId="179AE254"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40,65</w:t>
            </w:r>
          </w:p>
        </w:tc>
      </w:tr>
      <w:tr w:rsidR="00C91640" w14:paraId="3F2B0F3F" w14:textId="77777777" w:rsidTr="0023426C">
        <w:tc>
          <w:tcPr>
            <w:tcW w:w="1670" w:type="dxa"/>
            <w:tcBorders>
              <w:bottom w:val="single" w:sz="4" w:space="0" w:color="000000"/>
            </w:tcBorders>
            <w:shd w:val="clear" w:color="auto" w:fill="auto"/>
            <w:tcMar>
              <w:left w:w="88" w:type="dxa"/>
            </w:tcMar>
          </w:tcPr>
          <w:p w14:paraId="37D848F7"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F05D3F">
              <w:rPr>
                <w:sz w:val="28"/>
                <w:szCs w:val="28"/>
              </w:rPr>
              <w:t>E5B</w:t>
            </w:r>
          </w:p>
        </w:tc>
        <w:tc>
          <w:tcPr>
            <w:tcW w:w="2833" w:type="dxa"/>
            <w:tcBorders>
              <w:bottom w:val="single" w:sz="4" w:space="0" w:color="000000"/>
            </w:tcBorders>
            <w:shd w:val="clear" w:color="auto" w:fill="auto"/>
            <w:tcMar>
              <w:left w:w="88" w:type="dxa"/>
            </w:tcMar>
            <w:vAlign w:val="center"/>
          </w:tcPr>
          <w:p w14:paraId="7F740ABC"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1207,14</w:t>
            </w:r>
          </w:p>
        </w:tc>
        <w:tc>
          <w:tcPr>
            <w:tcW w:w="1842" w:type="dxa"/>
            <w:tcBorders>
              <w:bottom w:val="single" w:sz="4" w:space="0" w:color="000000"/>
            </w:tcBorders>
            <w:shd w:val="clear" w:color="auto" w:fill="auto"/>
            <w:tcMar>
              <w:left w:w="88" w:type="dxa"/>
            </w:tcMar>
          </w:tcPr>
          <w:p w14:paraId="21CCDACA"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33,32</w:t>
            </w:r>
          </w:p>
        </w:tc>
        <w:tc>
          <w:tcPr>
            <w:tcW w:w="1843" w:type="dxa"/>
            <w:tcBorders>
              <w:bottom w:val="single" w:sz="4" w:space="0" w:color="000000"/>
            </w:tcBorders>
            <w:shd w:val="clear" w:color="auto" w:fill="auto"/>
            <w:tcMar>
              <w:left w:w="88" w:type="dxa"/>
            </w:tcMar>
          </w:tcPr>
          <w:p w14:paraId="4AF24109"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32,02</w:t>
            </w:r>
          </w:p>
        </w:tc>
        <w:tc>
          <w:tcPr>
            <w:tcW w:w="1134" w:type="dxa"/>
            <w:tcBorders>
              <w:bottom w:val="single" w:sz="4" w:space="0" w:color="000000"/>
            </w:tcBorders>
            <w:shd w:val="clear" w:color="auto" w:fill="auto"/>
            <w:tcMar>
              <w:left w:w="88" w:type="dxa"/>
            </w:tcMar>
          </w:tcPr>
          <w:p w14:paraId="4AB5E550"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31,14</w:t>
            </w:r>
          </w:p>
        </w:tc>
      </w:tr>
      <w:tr w:rsidR="00C91640" w14:paraId="1DB35D25" w14:textId="77777777" w:rsidTr="0023426C">
        <w:tc>
          <w:tcPr>
            <w:tcW w:w="1670" w:type="dxa"/>
            <w:tcBorders>
              <w:right w:val="nil"/>
            </w:tcBorders>
            <w:shd w:val="clear" w:color="auto" w:fill="auto"/>
            <w:tcMar>
              <w:left w:w="88" w:type="dxa"/>
            </w:tcMar>
          </w:tcPr>
          <w:p w14:paraId="71F4ADEA"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ind w:left="299" w:hanging="299"/>
              <w:jc w:val="both"/>
              <w:rPr>
                <w:b/>
                <w:sz w:val="28"/>
                <w:szCs w:val="28"/>
              </w:rPr>
            </w:pPr>
            <w:r>
              <w:rPr>
                <w:b/>
                <w:sz w:val="28"/>
                <w:szCs w:val="28"/>
              </w:rPr>
              <w:t>Beidou</w:t>
            </w:r>
          </w:p>
        </w:tc>
        <w:tc>
          <w:tcPr>
            <w:tcW w:w="2833" w:type="dxa"/>
            <w:tcBorders>
              <w:left w:val="nil"/>
              <w:right w:val="nil"/>
            </w:tcBorders>
            <w:shd w:val="clear" w:color="auto" w:fill="auto"/>
            <w:tcMar>
              <w:left w:w="88" w:type="dxa"/>
            </w:tcMar>
            <w:vAlign w:val="center"/>
          </w:tcPr>
          <w:p w14:paraId="52C0D587"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p>
        </w:tc>
        <w:tc>
          <w:tcPr>
            <w:tcW w:w="1842" w:type="dxa"/>
            <w:tcBorders>
              <w:left w:val="nil"/>
              <w:right w:val="nil"/>
            </w:tcBorders>
            <w:shd w:val="clear" w:color="auto" w:fill="auto"/>
            <w:tcMar>
              <w:left w:w="88" w:type="dxa"/>
            </w:tcMar>
          </w:tcPr>
          <w:p w14:paraId="4ACC8F0F"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843" w:type="dxa"/>
            <w:tcBorders>
              <w:left w:val="nil"/>
              <w:right w:val="nil"/>
            </w:tcBorders>
            <w:shd w:val="clear" w:color="auto" w:fill="auto"/>
            <w:tcMar>
              <w:left w:w="88" w:type="dxa"/>
            </w:tcMar>
          </w:tcPr>
          <w:p w14:paraId="24990552"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134" w:type="dxa"/>
            <w:tcBorders>
              <w:left w:val="nil"/>
            </w:tcBorders>
            <w:shd w:val="clear" w:color="auto" w:fill="auto"/>
            <w:tcMar>
              <w:left w:w="88" w:type="dxa"/>
            </w:tcMar>
          </w:tcPr>
          <w:p w14:paraId="1D6DF096"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highlight w:val="yellow"/>
              </w:rPr>
            </w:pPr>
          </w:p>
        </w:tc>
      </w:tr>
      <w:tr w:rsidR="00C91640" w14:paraId="76A473C3" w14:textId="77777777" w:rsidTr="0023426C">
        <w:tc>
          <w:tcPr>
            <w:tcW w:w="1670" w:type="dxa"/>
            <w:shd w:val="clear" w:color="auto" w:fill="auto"/>
            <w:tcMar>
              <w:left w:w="88" w:type="dxa"/>
            </w:tcMar>
          </w:tcPr>
          <w:p w14:paraId="05092631"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L1</w:t>
            </w:r>
            <w:r>
              <w:rPr>
                <w:sz w:val="28"/>
                <w:szCs w:val="28"/>
              </w:rPr>
              <w:t xml:space="preserve"> </w:t>
            </w:r>
            <w:r w:rsidRPr="00F05D3F">
              <w:rPr>
                <w:sz w:val="28"/>
                <w:szCs w:val="28"/>
              </w:rPr>
              <w:t>B1I</w:t>
            </w:r>
          </w:p>
        </w:tc>
        <w:tc>
          <w:tcPr>
            <w:tcW w:w="2833" w:type="dxa"/>
            <w:shd w:val="clear" w:color="auto" w:fill="auto"/>
            <w:tcMar>
              <w:left w:w="88" w:type="dxa"/>
            </w:tcMar>
            <w:vAlign w:val="center"/>
          </w:tcPr>
          <w:p w14:paraId="4B0ADFCC"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1561,098</w:t>
            </w:r>
          </w:p>
        </w:tc>
        <w:tc>
          <w:tcPr>
            <w:tcW w:w="1842" w:type="dxa"/>
            <w:shd w:val="clear" w:color="auto" w:fill="auto"/>
            <w:tcMar>
              <w:left w:w="88" w:type="dxa"/>
            </w:tcMar>
          </w:tcPr>
          <w:p w14:paraId="7B385F36"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44,30</w:t>
            </w:r>
          </w:p>
        </w:tc>
        <w:tc>
          <w:tcPr>
            <w:tcW w:w="1843" w:type="dxa"/>
            <w:shd w:val="clear" w:color="auto" w:fill="auto"/>
            <w:tcMar>
              <w:left w:w="88" w:type="dxa"/>
            </w:tcMar>
          </w:tcPr>
          <w:p w14:paraId="3CA98D1C"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42,30</w:t>
            </w:r>
          </w:p>
        </w:tc>
        <w:tc>
          <w:tcPr>
            <w:tcW w:w="1134" w:type="dxa"/>
            <w:shd w:val="clear" w:color="auto" w:fill="auto"/>
            <w:tcMar>
              <w:left w:w="88" w:type="dxa"/>
            </w:tcMar>
          </w:tcPr>
          <w:p w14:paraId="4F9733A0"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41,53</w:t>
            </w:r>
          </w:p>
        </w:tc>
      </w:tr>
      <w:tr w:rsidR="00C91640" w14:paraId="0C90E4DD" w14:textId="77777777" w:rsidTr="0023426C">
        <w:tc>
          <w:tcPr>
            <w:tcW w:w="1670" w:type="dxa"/>
            <w:shd w:val="clear" w:color="auto" w:fill="auto"/>
            <w:tcMar>
              <w:left w:w="88" w:type="dxa"/>
            </w:tcMar>
          </w:tcPr>
          <w:p w14:paraId="1DF9FC9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F05D3F">
              <w:rPr>
                <w:sz w:val="28"/>
                <w:szCs w:val="28"/>
              </w:rPr>
              <w:t>B2I</w:t>
            </w:r>
          </w:p>
        </w:tc>
        <w:tc>
          <w:tcPr>
            <w:tcW w:w="2833" w:type="dxa"/>
            <w:shd w:val="clear" w:color="auto" w:fill="auto"/>
            <w:tcMar>
              <w:left w:w="88" w:type="dxa"/>
            </w:tcMar>
            <w:vAlign w:val="center"/>
          </w:tcPr>
          <w:p w14:paraId="1A5C3DB2"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1207,14</w:t>
            </w:r>
          </w:p>
        </w:tc>
        <w:tc>
          <w:tcPr>
            <w:tcW w:w="1842" w:type="dxa"/>
            <w:shd w:val="clear" w:color="auto" w:fill="auto"/>
            <w:tcMar>
              <w:left w:w="88" w:type="dxa"/>
            </w:tcMar>
          </w:tcPr>
          <w:p w14:paraId="5FB78D6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34,26</w:t>
            </w:r>
          </w:p>
        </w:tc>
        <w:tc>
          <w:tcPr>
            <w:tcW w:w="1843" w:type="dxa"/>
            <w:shd w:val="clear" w:color="auto" w:fill="auto"/>
            <w:tcMar>
              <w:left w:w="88" w:type="dxa"/>
            </w:tcMar>
          </w:tcPr>
          <w:p w14:paraId="1FB8D461"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32,71</w:t>
            </w:r>
          </w:p>
        </w:tc>
        <w:tc>
          <w:tcPr>
            <w:tcW w:w="1134" w:type="dxa"/>
            <w:shd w:val="clear" w:color="auto" w:fill="auto"/>
            <w:tcMar>
              <w:left w:w="88" w:type="dxa"/>
            </w:tcMar>
          </w:tcPr>
          <w:p w14:paraId="10B861E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32,12</w:t>
            </w:r>
          </w:p>
        </w:tc>
      </w:tr>
    </w:tbl>
    <w:p w14:paraId="2DA8B51F" w14:textId="77777777" w:rsidR="00C91640" w:rsidRDefault="00C91640" w:rsidP="00C91640">
      <w:pPr>
        <w:spacing w:after="80" w:line="360" w:lineRule="auto"/>
        <w:ind w:left="142" w:right="57"/>
        <w:rPr>
          <w:sz w:val="28"/>
          <w:szCs w:val="28"/>
        </w:rPr>
      </w:pPr>
    </w:p>
    <w:p w14:paraId="3C394100" w14:textId="77777777" w:rsidR="00C91640" w:rsidRDefault="00C91640" w:rsidP="00C91640">
      <w:pPr>
        <w:spacing w:after="80" w:line="360" w:lineRule="auto"/>
        <w:ind w:left="142" w:right="57"/>
        <w:jc w:val="both"/>
        <w:rPr>
          <w:sz w:val="28"/>
          <w:szCs w:val="28"/>
        </w:rPr>
      </w:pPr>
      <w:r>
        <w:rPr>
          <w:sz w:val="28"/>
          <w:szCs w:val="28"/>
        </w:rPr>
        <w:tab/>
        <w:t>В качестве опорного генератора используются высокостабильные генераторы с относительным отклонением частоты в процессе длительной эксплуатации на космическом аппарате не более 5*10</w:t>
      </w:r>
      <w:r>
        <w:rPr>
          <w:sz w:val="28"/>
          <w:szCs w:val="28"/>
          <w:vertAlign w:val="superscript"/>
        </w:rPr>
        <w:t>-6</w:t>
      </w:r>
      <w:r>
        <w:rPr>
          <w:sz w:val="28"/>
          <w:szCs w:val="28"/>
        </w:rPr>
        <w:t xml:space="preserve">. В данном случае, для максимальной несущей частоты сигналов </w:t>
      </w:r>
      <w:r>
        <w:rPr>
          <w:sz w:val="28"/>
          <w:szCs w:val="28"/>
          <w:lang w:val="en-US"/>
        </w:rPr>
        <w:t>L</w:t>
      </w:r>
      <w:r w:rsidRPr="00DC57D9">
        <w:rPr>
          <w:sz w:val="28"/>
          <w:szCs w:val="28"/>
        </w:rPr>
        <w:t>1</w:t>
      </w:r>
      <w:r>
        <w:rPr>
          <w:sz w:val="28"/>
          <w:szCs w:val="28"/>
          <w:lang w:val="en-US"/>
        </w:rPr>
        <w:t>xF</w:t>
      </w:r>
      <w:r>
        <w:rPr>
          <w:sz w:val="28"/>
          <w:szCs w:val="28"/>
        </w:rPr>
        <w:t>, это приводит к дополнительному расширению диапазона поиска по частоте пропорционально несущей частоте на 8 кГц.</w:t>
      </w:r>
    </w:p>
    <w:p w14:paraId="7B7F7590" w14:textId="77777777" w:rsidR="00C91640" w:rsidRDefault="00C91640" w:rsidP="00C91640">
      <w:pPr>
        <w:spacing w:after="80" w:line="360" w:lineRule="auto"/>
        <w:ind w:left="142" w:right="57"/>
        <w:jc w:val="both"/>
        <w:rPr>
          <w:sz w:val="28"/>
          <w:szCs w:val="28"/>
        </w:rPr>
      </w:pPr>
      <w:r>
        <w:rPr>
          <w:sz w:val="28"/>
          <w:szCs w:val="28"/>
        </w:rPr>
        <w:lastRenderedPageBreak/>
        <w:tab/>
        <w:t>При фиксированном шаге анализа по частоте количество шагов в зоне анализа примерно одинаково для всех сигналов одного частотного диапазона (</w:t>
      </w:r>
      <w:r>
        <w:rPr>
          <w:sz w:val="28"/>
          <w:szCs w:val="28"/>
          <w:lang w:val="en-US"/>
        </w:rPr>
        <w:t>L</w:t>
      </w:r>
      <w:r w:rsidRPr="00DC57D9">
        <w:rPr>
          <w:sz w:val="28"/>
          <w:szCs w:val="28"/>
        </w:rPr>
        <w:t xml:space="preserve">1, </w:t>
      </w:r>
      <w:r>
        <w:rPr>
          <w:sz w:val="28"/>
          <w:szCs w:val="28"/>
          <w:lang w:val="en-US"/>
        </w:rPr>
        <w:t>L</w:t>
      </w:r>
      <w:r>
        <w:rPr>
          <w:sz w:val="28"/>
          <w:szCs w:val="28"/>
        </w:rPr>
        <w:t xml:space="preserve">2 и </w:t>
      </w:r>
      <w:r>
        <w:rPr>
          <w:sz w:val="28"/>
          <w:szCs w:val="28"/>
          <w:lang w:val="en-US"/>
        </w:rPr>
        <w:t>L</w:t>
      </w:r>
      <w:r w:rsidRPr="00DC57D9">
        <w:rPr>
          <w:sz w:val="28"/>
          <w:szCs w:val="28"/>
        </w:rPr>
        <w:t xml:space="preserve">3) </w:t>
      </w:r>
      <w:r>
        <w:rPr>
          <w:sz w:val="28"/>
          <w:szCs w:val="28"/>
        </w:rPr>
        <w:t>ГНСС. Для шага анализа по частоте 500 Гц количество шагов анализа по частоте с учетом всех факторов (динамика по сигналу и смещение частоты опорного генератора) приведено в таблице 4.9.</w:t>
      </w:r>
    </w:p>
    <w:p w14:paraId="63CE09F9" w14:textId="77777777" w:rsidR="00C91640" w:rsidRDefault="00C91640" w:rsidP="00C91640">
      <w:pPr>
        <w:spacing w:after="80" w:line="360" w:lineRule="auto"/>
        <w:ind w:left="142" w:right="57"/>
        <w:jc w:val="both"/>
        <w:rPr>
          <w:sz w:val="28"/>
          <w:szCs w:val="28"/>
        </w:rPr>
      </w:pPr>
      <w:r>
        <w:rPr>
          <w:sz w:val="28"/>
          <w:szCs w:val="28"/>
        </w:rPr>
        <w:t xml:space="preserve">Таблица 4.9 Количество шагов анализа по частоте </w:t>
      </w:r>
    </w:p>
    <w:tbl>
      <w:tblPr>
        <w:tblW w:w="946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371"/>
        <w:gridCol w:w="2306"/>
        <w:gridCol w:w="2088"/>
        <w:gridCol w:w="1699"/>
      </w:tblGrid>
      <w:tr w:rsidR="00C91640" w14:paraId="282CF1D8" w14:textId="77777777" w:rsidTr="0023426C">
        <w:tc>
          <w:tcPr>
            <w:tcW w:w="3371" w:type="dxa"/>
            <w:shd w:val="clear" w:color="auto" w:fill="auto"/>
            <w:tcMar>
              <w:left w:w="88" w:type="dxa"/>
            </w:tcMar>
          </w:tcPr>
          <w:p w14:paraId="72618E9D" w14:textId="77777777" w:rsidR="00C91640" w:rsidRDefault="00C91640" w:rsidP="0023426C">
            <w:pPr>
              <w:keepNext/>
              <w:pBdr>
                <w:top w:val="nil"/>
                <w:left w:val="nil"/>
                <w:bottom w:val="nil"/>
                <w:right w:val="nil"/>
                <w:between w:val="nil"/>
              </w:pBdr>
              <w:tabs>
                <w:tab w:val="left" w:pos="357"/>
                <w:tab w:val="left" w:pos="709"/>
                <w:tab w:val="left" w:pos="1066"/>
                <w:tab w:val="left" w:pos="1440"/>
              </w:tabs>
              <w:jc w:val="both"/>
              <w:rPr>
                <w:b/>
              </w:rPr>
            </w:pPr>
          </w:p>
        </w:tc>
        <w:tc>
          <w:tcPr>
            <w:tcW w:w="6093" w:type="dxa"/>
            <w:gridSpan w:val="3"/>
            <w:shd w:val="clear" w:color="auto" w:fill="auto"/>
            <w:tcMar>
              <w:left w:w="88" w:type="dxa"/>
            </w:tcMar>
          </w:tcPr>
          <w:p w14:paraId="23A9123A" w14:textId="77777777" w:rsidR="00C91640"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Pr>
                <w:b/>
              </w:rPr>
              <w:t xml:space="preserve">Количество </w:t>
            </w:r>
            <w:r>
              <w:rPr>
                <w:b/>
                <w:color w:val="000000"/>
              </w:rPr>
              <w:t>шагов а</w:t>
            </w:r>
            <w:r>
              <w:rPr>
                <w:b/>
              </w:rPr>
              <w:t>нализа по частоте</w:t>
            </w:r>
          </w:p>
        </w:tc>
      </w:tr>
      <w:tr w:rsidR="00C91640" w14:paraId="77ED0D41" w14:textId="77777777" w:rsidTr="0023426C">
        <w:tc>
          <w:tcPr>
            <w:tcW w:w="3371" w:type="dxa"/>
            <w:shd w:val="clear" w:color="auto" w:fill="auto"/>
            <w:tcMar>
              <w:left w:w="88" w:type="dxa"/>
            </w:tcMar>
          </w:tcPr>
          <w:p w14:paraId="5F46BCD7"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rPr>
            </w:pPr>
          </w:p>
        </w:tc>
        <w:tc>
          <w:tcPr>
            <w:tcW w:w="6093" w:type="dxa"/>
            <w:gridSpan w:val="3"/>
            <w:shd w:val="clear" w:color="auto" w:fill="auto"/>
            <w:tcMar>
              <w:left w:w="88" w:type="dxa"/>
            </w:tcMar>
          </w:tcPr>
          <w:p w14:paraId="37C767FC"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0D5EF3">
              <w:rPr>
                <w:b/>
                <w:sz w:val="28"/>
                <w:szCs w:val="28"/>
              </w:rPr>
              <w:t>Тип  орбиты</w:t>
            </w:r>
          </w:p>
        </w:tc>
      </w:tr>
      <w:tr w:rsidR="00C91640" w14:paraId="3182B9C8" w14:textId="77777777" w:rsidTr="0023426C">
        <w:tc>
          <w:tcPr>
            <w:tcW w:w="3371" w:type="dxa"/>
            <w:shd w:val="clear" w:color="auto" w:fill="auto"/>
            <w:tcMar>
              <w:left w:w="88" w:type="dxa"/>
            </w:tcMar>
          </w:tcPr>
          <w:p w14:paraId="5C22673B"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rPr>
            </w:pPr>
            <w:r w:rsidRPr="000D5EF3">
              <w:rPr>
                <w:b/>
                <w:sz w:val="28"/>
                <w:szCs w:val="28"/>
              </w:rPr>
              <w:t>Сигнал</w:t>
            </w:r>
          </w:p>
        </w:tc>
        <w:tc>
          <w:tcPr>
            <w:tcW w:w="2306" w:type="dxa"/>
            <w:shd w:val="clear" w:color="auto" w:fill="auto"/>
            <w:tcMar>
              <w:left w:w="88" w:type="dxa"/>
            </w:tcMar>
          </w:tcPr>
          <w:p w14:paraId="2EDF1C93"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0D5EF3">
              <w:rPr>
                <w:b/>
                <w:sz w:val="28"/>
                <w:szCs w:val="28"/>
              </w:rPr>
              <w:t>НКО 1</w:t>
            </w:r>
          </w:p>
        </w:tc>
        <w:tc>
          <w:tcPr>
            <w:tcW w:w="2088" w:type="dxa"/>
            <w:shd w:val="clear" w:color="auto" w:fill="auto"/>
            <w:tcMar>
              <w:left w:w="88" w:type="dxa"/>
            </w:tcMar>
          </w:tcPr>
          <w:p w14:paraId="4057FA96"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b/>
                <w:sz w:val="28"/>
                <w:szCs w:val="28"/>
              </w:rPr>
            </w:pPr>
            <w:r w:rsidRPr="000D5EF3">
              <w:rPr>
                <w:b/>
                <w:sz w:val="28"/>
                <w:szCs w:val="28"/>
              </w:rPr>
              <w:t>НКО 2</w:t>
            </w:r>
          </w:p>
        </w:tc>
        <w:tc>
          <w:tcPr>
            <w:tcW w:w="1699" w:type="dxa"/>
            <w:shd w:val="clear" w:color="auto" w:fill="auto"/>
            <w:tcMar>
              <w:left w:w="88" w:type="dxa"/>
            </w:tcMar>
          </w:tcPr>
          <w:p w14:paraId="0A351567"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b/>
                <w:sz w:val="28"/>
                <w:szCs w:val="28"/>
              </w:rPr>
            </w:pPr>
            <w:r w:rsidRPr="000D5EF3">
              <w:rPr>
                <w:b/>
                <w:sz w:val="28"/>
                <w:szCs w:val="28"/>
              </w:rPr>
              <w:t>НКО 3</w:t>
            </w:r>
          </w:p>
        </w:tc>
      </w:tr>
      <w:tr w:rsidR="00C91640" w14:paraId="348D0792" w14:textId="77777777" w:rsidTr="0023426C">
        <w:tc>
          <w:tcPr>
            <w:tcW w:w="3371" w:type="dxa"/>
            <w:shd w:val="clear" w:color="auto" w:fill="auto"/>
            <w:tcMar>
              <w:left w:w="88" w:type="dxa"/>
            </w:tcMar>
          </w:tcPr>
          <w:p w14:paraId="7F1DEB52"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ГЛОНАСС</w:t>
            </w:r>
          </w:p>
        </w:tc>
        <w:tc>
          <w:tcPr>
            <w:tcW w:w="2306" w:type="dxa"/>
            <w:shd w:val="clear" w:color="auto" w:fill="auto"/>
            <w:tcMar>
              <w:left w:w="88" w:type="dxa"/>
            </w:tcMar>
          </w:tcPr>
          <w:p w14:paraId="39D9957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2088" w:type="dxa"/>
            <w:shd w:val="clear" w:color="auto" w:fill="auto"/>
            <w:tcMar>
              <w:left w:w="88" w:type="dxa"/>
            </w:tcMar>
          </w:tcPr>
          <w:p w14:paraId="6B46ABD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699" w:type="dxa"/>
            <w:shd w:val="clear" w:color="auto" w:fill="auto"/>
            <w:tcMar>
              <w:left w:w="88" w:type="dxa"/>
            </w:tcMar>
          </w:tcPr>
          <w:p w14:paraId="113B8C9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r>
      <w:tr w:rsidR="00C91640" w14:paraId="4907F2AB" w14:textId="77777777" w:rsidTr="0023426C">
        <w:tc>
          <w:tcPr>
            <w:tcW w:w="3371" w:type="dxa"/>
            <w:shd w:val="clear" w:color="auto" w:fill="auto"/>
            <w:tcMar>
              <w:left w:w="88" w:type="dxa"/>
            </w:tcMar>
          </w:tcPr>
          <w:p w14:paraId="216844E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L1OF</w:t>
            </w:r>
          </w:p>
        </w:tc>
        <w:tc>
          <w:tcPr>
            <w:tcW w:w="2306" w:type="dxa"/>
            <w:shd w:val="clear" w:color="auto" w:fill="auto"/>
            <w:tcMar>
              <w:left w:w="88" w:type="dxa"/>
            </w:tcMar>
          </w:tcPr>
          <w:p w14:paraId="38283C1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highlight w:val="white"/>
              </w:rPr>
              <w:t>220</w:t>
            </w:r>
          </w:p>
        </w:tc>
        <w:tc>
          <w:tcPr>
            <w:tcW w:w="2088" w:type="dxa"/>
            <w:shd w:val="clear" w:color="auto" w:fill="auto"/>
            <w:tcMar>
              <w:left w:w="88" w:type="dxa"/>
            </w:tcMar>
          </w:tcPr>
          <w:p w14:paraId="7A9626F4"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212</w:t>
            </w:r>
          </w:p>
        </w:tc>
        <w:tc>
          <w:tcPr>
            <w:tcW w:w="1699" w:type="dxa"/>
            <w:shd w:val="clear" w:color="auto" w:fill="auto"/>
            <w:tcMar>
              <w:left w:w="88" w:type="dxa"/>
            </w:tcMar>
          </w:tcPr>
          <w:p w14:paraId="6D614E5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r>
      <w:tr w:rsidR="00C91640" w14:paraId="66D1A381" w14:textId="77777777" w:rsidTr="0023426C">
        <w:tc>
          <w:tcPr>
            <w:tcW w:w="3371" w:type="dxa"/>
            <w:shd w:val="clear" w:color="auto" w:fill="auto"/>
            <w:tcMar>
              <w:left w:w="88" w:type="dxa"/>
            </w:tcMar>
          </w:tcPr>
          <w:p w14:paraId="50F55C77"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L2OF</w:t>
            </w:r>
          </w:p>
        </w:tc>
        <w:tc>
          <w:tcPr>
            <w:tcW w:w="2306" w:type="dxa"/>
            <w:shd w:val="clear" w:color="auto" w:fill="auto"/>
            <w:tcMar>
              <w:left w:w="88" w:type="dxa"/>
            </w:tcMar>
          </w:tcPr>
          <w:p w14:paraId="6FE932F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178</w:t>
            </w:r>
          </w:p>
        </w:tc>
        <w:tc>
          <w:tcPr>
            <w:tcW w:w="2088" w:type="dxa"/>
            <w:shd w:val="clear" w:color="auto" w:fill="auto"/>
            <w:tcMar>
              <w:left w:w="88" w:type="dxa"/>
            </w:tcMar>
          </w:tcPr>
          <w:p w14:paraId="605549F4"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172</w:t>
            </w:r>
          </w:p>
        </w:tc>
        <w:tc>
          <w:tcPr>
            <w:tcW w:w="1699" w:type="dxa"/>
            <w:shd w:val="clear" w:color="auto" w:fill="auto"/>
            <w:tcMar>
              <w:left w:w="88" w:type="dxa"/>
            </w:tcMar>
          </w:tcPr>
          <w:p w14:paraId="43030B34"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167</w:t>
            </w:r>
          </w:p>
        </w:tc>
      </w:tr>
      <w:tr w:rsidR="00C91640" w14:paraId="6C951467" w14:textId="77777777" w:rsidTr="0023426C">
        <w:tc>
          <w:tcPr>
            <w:tcW w:w="3371" w:type="dxa"/>
            <w:shd w:val="clear" w:color="auto" w:fill="auto"/>
            <w:tcMar>
              <w:left w:w="88" w:type="dxa"/>
            </w:tcMar>
          </w:tcPr>
          <w:p w14:paraId="137A6EF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L1OC</w:t>
            </w:r>
          </w:p>
        </w:tc>
        <w:tc>
          <w:tcPr>
            <w:tcW w:w="2306" w:type="dxa"/>
            <w:shd w:val="clear" w:color="auto" w:fill="auto"/>
            <w:tcMar>
              <w:left w:w="88" w:type="dxa"/>
            </w:tcMar>
          </w:tcPr>
          <w:p w14:paraId="5B00EC0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219</w:t>
            </w:r>
          </w:p>
        </w:tc>
        <w:tc>
          <w:tcPr>
            <w:tcW w:w="2088" w:type="dxa"/>
            <w:shd w:val="clear" w:color="auto" w:fill="auto"/>
            <w:tcMar>
              <w:left w:w="88" w:type="dxa"/>
            </w:tcMar>
          </w:tcPr>
          <w:p w14:paraId="4D6B95A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212</w:t>
            </w:r>
          </w:p>
        </w:tc>
        <w:tc>
          <w:tcPr>
            <w:tcW w:w="1699" w:type="dxa"/>
            <w:shd w:val="clear" w:color="auto" w:fill="auto"/>
            <w:tcMar>
              <w:left w:w="88" w:type="dxa"/>
            </w:tcMar>
          </w:tcPr>
          <w:p w14:paraId="3358B14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r>
      <w:tr w:rsidR="00C91640" w14:paraId="7C1088EB" w14:textId="77777777" w:rsidTr="0023426C">
        <w:tc>
          <w:tcPr>
            <w:tcW w:w="3371" w:type="dxa"/>
            <w:shd w:val="clear" w:color="auto" w:fill="auto"/>
            <w:tcMar>
              <w:left w:w="88" w:type="dxa"/>
            </w:tcMar>
          </w:tcPr>
          <w:p w14:paraId="2E3CB50C"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L2OC</w:t>
            </w:r>
          </w:p>
        </w:tc>
        <w:tc>
          <w:tcPr>
            <w:tcW w:w="2306" w:type="dxa"/>
            <w:shd w:val="clear" w:color="auto" w:fill="auto"/>
            <w:tcMar>
              <w:left w:w="88" w:type="dxa"/>
            </w:tcMar>
          </w:tcPr>
          <w:p w14:paraId="69FA4A2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178</w:t>
            </w:r>
          </w:p>
        </w:tc>
        <w:tc>
          <w:tcPr>
            <w:tcW w:w="2088" w:type="dxa"/>
            <w:shd w:val="clear" w:color="auto" w:fill="auto"/>
            <w:tcMar>
              <w:left w:w="88" w:type="dxa"/>
            </w:tcMar>
          </w:tcPr>
          <w:p w14:paraId="41FA9361"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172</w:t>
            </w:r>
          </w:p>
        </w:tc>
        <w:tc>
          <w:tcPr>
            <w:tcW w:w="1699" w:type="dxa"/>
            <w:shd w:val="clear" w:color="auto" w:fill="auto"/>
            <w:tcMar>
              <w:left w:w="88" w:type="dxa"/>
            </w:tcMar>
          </w:tcPr>
          <w:p w14:paraId="44F4BD57"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167</w:t>
            </w:r>
          </w:p>
        </w:tc>
      </w:tr>
      <w:tr w:rsidR="00C91640" w14:paraId="7FD3BA24" w14:textId="77777777" w:rsidTr="0023426C">
        <w:tc>
          <w:tcPr>
            <w:tcW w:w="3371" w:type="dxa"/>
            <w:shd w:val="clear" w:color="auto" w:fill="auto"/>
            <w:tcMar>
              <w:left w:w="88" w:type="dxa"/>
            </w:tcMar>
          </w:tcPr>
          <w:p w14:paraId="2161A92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2306" w:type="dxa"/>
            <w:shd w:val="clear" w:color="auto" w:fill="auto"/>
            <w:tcMar>
              <w:left w:w="88" w:type="dxa"/>
            </w:tcMar>
          </w:tcPr>
          <w:p w14:paraId="3AA38B9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2F2F302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4057B551"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2DEF6433" w14:textId="77777777" w:rsidTr="0023426C">
        <w:tc>
          <w:tcPr>
            <w:tcW w:w="3371" w:type="dxa"/>
            <w:shd w:val="clear" w:color="auto" w:fill="auto"/>
            <w:tcMar>
              <w:left w:w="88" w:type="dxa"/>
            </w:tcMar>
          </w:tcPr>
          <w:p w14:paraId="7898EF7C"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GPS</w:t>
            </w:r>
          </w:p>
        </w:tc>
        <w:tc>
          <w:tcPr>
            <w:tcW w:w="2306" w:type="dxa"/>
            <w:shd w:val="clear" w:color="auto" w:fill="auto"/>
            <w:tcMar>
              <w:left w:w="88" w:type="dxa"/>
            </w:tcMar>
          </w:tcPr>
          <w:p w14:paraId="1E28645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0E9EB7BA"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79FB04AD"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5A7C2B7A" w14:textId="77777777" w:rsidTr="0023426C">
        <w:tc>
          <w:tcPr>
            <w:tcW w:w="3371" w:type="dxa"/>
            <w:shd w:val="clear" w:color="auto" w:fill="auto"/>
            <w:tcMar>
              <w:left w:w="88" w:type="dxa"/>
            </w:tcMar>
          </w:tcPr>
          <w:p w14:paraId="53E3BC0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0D5EF3">
              <w:rPr>
                <w:sz w:val="28"/>
                <w:szCs w:val="28"/>
              </w:rPr>
              <w:t>CA</w:t>
            </w:r>
          </w:p>
        </w:tc>
        <w:tc>
          <w:tcPr>
            <w:tcW w:w="2306" w:type="dxa"/>
            <w:shd w:val="clear" w:color="auto" w:fill="auto"/>
            <w:tcMar>
              <w:left w:w="88" w:type="dxa"/>
            </w:tcMar>
          </w:tcPr>
          <w:p w14:paraId="62B1985C"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215</w:t>
            </w:r>
          </w:p>
        </w:tc>
        <w:tc>
          <w:tcPr>
            <w:tcW w:w="2088" w:type="dxa"/>
            <w:shd w:val="clear" w:color="auto" w:fill="auto"/>
            <w:tcMar>
              <w:left w:w="88" w:type="dxa"/>
            </w:tcMar>
          </w:tcPr>
          <w:p w14:paraId="522EDB4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c>
          <w:tcPr>
            <w:tcW w:w="1699" w:type="dxa"/>
            <w:shd w:val="clear" w:color="auto" w:fill="auto"/>
            <w:tcMar>
              <w:left w:w="88" w:type="dxa"/>
            </w:tcMar>
          </w:tcPr>
          <w:p w14:paraId="6A9E6B02"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203</w:t>
            </w:r>
          </w:p>
        </w:tc>
      </w:tr>
      <w:tr w:rsidR="00C91640" w14:paraId="69F1D6E6" w14:textId="77777777" w:rsidTr="0023426C">
        <w:tc>
          <w:tcPr>
            <w:tcW w:w="3371" w:type="dxa"/>
            <w:shd w:val="clear" w:color="auto" w:fill="auto"/>
            <w:tcMar>
              <w:left w:w="88" w:type="dxa"/>
            </w:tcMar>
          </w:tcPr>
          <w:p w14:paraId="689CDBE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L2C</w:t>
            </w:r>
          </w:p>
        </w:tc>
        <w:tc>
          <w:tcPr>
            <w:tcW w:w="2306" w:type="dxa"/>
            <w:shd w:val="clear" w:color="auto" w:fill="auto"/>
            <w:tcMar>
              <w:left w:w="88" w:type="dxa"/>
            </w:tcMar>
          </w:tcPr>
          <w:p w14:paraId="64AD456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174</w:t>
            </w:r>
          </w:p>
        </w:tc>
        <w:tc>
          <w:tcPr>
            <w:tcW w:w="2088" w:type="dxa"/>
            <w:shd w:val="clear" w:color="auto" w:fill="auto"/>
            <w:tcMar>
              <w:left w:w="88" w:type="dxa"/>
            </w:tcMar>
          </w:tcPr>
          <w:p w14:paraId="664C260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168</w:t>
            </w:r>
          </w:p>
        </w:tc>
        <w:tc>
          <w:tcPr>
            <w:tcW w:w="1699" w:type="dxa"/>
            <w:shd w:val="clear" w:color="auto" w:fill="auto"/>
            <w:tcMar>
              <w:left w:w="88" w:type="dxa"/>
            </w:tcMar>
          </w:tcPr>
          <w:p w14:paraId="125BE1C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166</w:t>
            </w:r>
          </w:p>
        </w:tc>
      </w:tr>
      <w:tr w:rsidR="00C91640" w14:paraId="7FECF732" w14:textId="77777777" w:rsidTr="0023426C">
        <w:tc>
          <w:tcPr>
            <w:tcW w:w="3371" w:type="dxa"/>
            <w:shd w:val="clear" w:color="auto" w:fill="auto"/>
            <w:tcMar>
              <w:left w:w="88" w:type="dxa"/>
            </w:tcMar>
          </w:tcPr>
          <w:p w14:paraId="7DCE318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2306" w:type="dxa"/>
            <w:shd w:val="clear" w:color="auto" w:fill="auto"/>
            <w:tcMar>
              <w:left w:w="88" w:type="dxa"/>
            </w:tcMar>
          </w:tcPr>
          <w:p w14:paraId="6A502C6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20C3D27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136E0CC7"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1C9A63A1" w14:textId="77777777" w:rsidTr="0023426C">
        <w:trPr>
          <w:trHeight w:val="333"/>
        </w:trPr>
        <w:tc>
          <w:tcPr>
            <w:tcW w:w="3371" w:type="dxa"/>
            <w:shd w:val="clear" w:color="auto" w:fill="auto"/>
            <w:tcMar>
              <w:left w:w="88" w:type="dxa"/>
            </w:tcMar>
          </w:tcPr>
          <w:p w14:paraId="40D42F4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GALILEO</w:t>
            </w:r>
          </w:p>
        </w:tc>
        <w:tc>
          <w:tcPr>
            <w:tcW w:w="2306" w:type="dxa"/>
            <w:shd w:val="clear" w:color="auto" w:fill="auto"/>
            <w:tcMar>
              <w:left w:w="88" w:type="dxa"/>
            </w:tcMar>
          </w:tcPr>
          <w:p w14:paraId="27258E4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66D0267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5A5F7F1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5A6F5364" w14:textId="77777777" w:rsidTr="0023426C">
        <w:tc>
          <w:tcPr>
            <w:tcW w:w="3371" w:type="dxa"/>
            <w:shd w:val="clear" w:color="auto" w:fill="auto"/>
            <w:tcMar>
              <w:left w:w="88" w:type="dxa"/>
            </w:tcMar>
          </w:tcPr>
          <w:p w14:paraId="69ECD0A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0D5EF3">
              <w:rPr>
                <w:sz w:val="28"/>
                <w:szCs w:val="28"/>
              </w:rPr>
              <w:t>E1BC</w:t>
            </w:r>
          </w:p>
        </w:tc>
        <w:tc>
          <w:tcPr>
            <w:tcW w:w="2306" w:type="dxa"/>
            <w:shd w:val="clear" w:color="auto" w:fill="auto"/>
            <w:tcMar>
              <w:left w:w="88" w:type="dxa"/>
            </w:tcMar>
          </w:tcPr>
          <w:p w14:paraId="3D0DAD9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c>
          <w:tcPr>
            <w:tcW w:w="2088" w:type="dxa"/>
            <w:shd w:val="clear" w:color="auto" w:fill="auto"/>
            <w:tcMar>
              <w:left w:w="88" w:type="dxa"/>
            </w:tcMar>
          </w:tcPr>
          <w:p w14:paraId="50C8B37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200</w:t>
            </w:r>
          </w:p>
        </w:tc>
        <w:tc>
          <w:tcPr>
            <w:tcW w:w="1699" w:type="dxa"/>
            <w:shd w:val="clear" w:color="auto" w:fill="auto"/>
            <w:tcMar>
              <w:left w:w="88" w:type="dxa"/>
            </w:tcMar>
          </w:tcPr>
          <w:p w14:paraId="3E9AF9D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195</w:t>
            </w:r>
          </w:p>
        </w:tc>
      </w:tr>
      <w:tr w:rsidR="00C91640" w14:paraId="03A4354F" w14:textId="77777777" w:rsidTr="0023426C">
        <w:tc>
          <w:tcPr>
            <w:tcW w:w="3371" w:type="dxa"/>
            <w:shd w:val="clear" w:color="auto" w:fill="auto"/>
            <w:tcMar>
              <w:left w:w="88" w:type="dxa"/>
            </w:tcMar>
          </w:tcPr>
          <w:p w14:paraId="7BDF1C8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0D5EF3">
              <w:rPr>
                <w:sz w:val="28"/>
                <w:szCs w:val="28"/>
              </w:rPr>
              <w:t>E5B</w:t>
            </w:r>
          </w:p>
        </w:tc>
        <w:tc>
          <w:tcPr>
            <w:tcW w:w="2306" w:type="dxa"/>
            <w:shd w:val="clear" w:color="auto" w:fill="auto"/>
            <w:tcMar>
              <w:left w:w="88" w:type="dxa"/>
            </w:tcMar>
          </w:tcPr>
          <w:p w14:paraId="3957961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166</w:t>
            </w:r>
          </w:p>
        </w:tc>
        <w:tc>
          <w:tcPr>
            <w:tcW w:w="2088" w:type="dxa"/>
            <w:shd w:val="clear" w:color="auto" w:fill="auto"/>
            <w:tcMar>
              <w:left w:w="88" w:type="dxa"/>
            </w:tcMar>
          </w:tcPr>
          <w:p w14:paraId="702662E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161</w:t>
            </w:r>
          </w:p>
        </w:tc>
        <w:tc>
          <w:tcPr>
            <w:tcW w:w="1699" w:type="dxa"/>
            <w:shd w:val="clear" w:color="auto" w:fill="auto"/>
            <w:tcMar>
              <w:left w:w="88" w:type="dxa"/>
            </w:tcMar>
          </w:tcPr>
          <w:p w14:paraId="0BACEA4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157</w:t>
            </w:r>
          </w:p>
        </w:tc>
      </w:tr>
      <w:tr w:rsidR="00C91640" w14:paraId="6039D2DE" w14:textId="77777777" w:rsidTr="0023426C">
        <w:tc>
          <w:tcPr>
            <w:tcW w:w="3371" w:type="dxa"/>
            <w:shd w:val="clear" w:color="auto" w:fill="auto"/>
            <w:tcMar>
              <w:left w:w="88" w:type="dxa"/>
            </w:tcMar>
          </w:tcPr>
          <w:p w14:paraId="4D9DBBD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2306" w:type="dxa"/>
            <w:shd w:val="clear" w:color="auto" w:fill="auto"/>
            <w:tcMar>
              <w:left w:w="88" w:type="dxa"/>
            </w:tcMar>
          </w:tcPr>
          <w:p w14:paraId="373B098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2088" w:type="dxa"/>
            <w:shd w:val="clear" w:color="auto" w:fill="auto"/>
            <w:tcMar>
              <w:left w:w="88" w:type="dxa"/>
            </w:tcMar>
          </w:tcPr>
          <w:p w14:paraId="6EE9809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9" w:type="dxa"/>
            <w:shd w:val="clear" w:color="auto" w:fill="auto"/>
            <w:tcMar>
              <w:left w:w="88" w:type="dxa"/>
            </w:tcMar>
          </w:tcPr>
          <w:p w14:paraId="0EF821EA"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14:paraId="77DFC718" w14:textId="77777777" w:rsidTr="0023426C">
        <w:tc>
          <w:tcPr>
            <w:tcW w:w="3371" w:type="dxa"/>
            <w:shd w:val="clear" w:color="auto" w:fill="auto"/>
            <w:tcMar>
              <w:left w:w="88" w:type="dxa"/>
            </w:tcMar>
          </w:tcPr>
          <w:p w14:paraId="255B65B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BEIDOU</w:t>
            </w:r>
          </w:p>
        </w:tc>
        <w:tc>
          <w:tcPr>
            <w:tcW w:w="2306" w:type="dxa"/>
            <w:shd w:val="clear" w:color="auto" w:fill="auto"/>
            <w:tcMar>
              <w:left w:w="88" w:type="dxa"/>
            </w:tcMar>
          </w:tcPr>
          <w:p w14:paraId="3E59F9D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2088" w:type="dxa"/>
            <w:shd w:val="clear" w:color="auto" w:fill="auto"/>
            <w:tcMar>
              <w:left w:w="88" w:type="dxa"/>
            </w:tcMar>
          </w:tcPr>
          <w:p w14:paraId="1CD39211"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699" w:type="dxa"/>
            <w:shd w:val="clear" w:color="auto" w:fill="auto"/>
            <w:tcMar>
              <w:left w:w="88" w:type="dxa"/>
            </w:tcMar>
          </w:tcPr>
          <w:p w14:paraId="7B97568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r>
      <w:tr w:rsidR="00C91640" w14:paraId="43B30310" w14:textId="77777777" w:rsidTr="0023426C">
        <w:tc>
          <w:tcPr>
            <w:tcW w:w="3371" w:type="dxa"/>
            <w:shd w:val="clear" w:color="auto" w:fill="auto"/>
            <w:tcMar>
              <w:left w:w="88" w:type="dxa"/>
            </w:tcMar>
          </w:tcPr>
          <w:p w14:paraId="5EE5D15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0D5EF3">
              <w:rPr>
                <w:sz w:val="28"/>
                <w:szCs w:val="28"/>
              </w:rPr>
              <w:t>B1I</w:t>
            </w:r>
          </w:p>
        </w:tc>
        <w:tc>
          <w:tcPr>
            <w:tcW w:w="2306" w:type="dxa"/>
            <w:shd w:val="clear" w:color="auto" w:fill="auto"/>
            <w:tcMar>
              <w:left w:w="88" w:type="dxa"/>
            </w:tcMar>
          </w:tcPr>
          <w:p w14:paraId="319CC68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209</w:t>
            </w:r>
          </w:p>
        </w:tc>
        <w:tc>
          <w:tcPr>
            <w:tcW w:w="2088" w:type="dxa"/>
            <w:shd w:val="clear" w:color="auto" w:fill="auto"/>
            <w:tcMar>
              <w:left w:w="88" w:type="dxa"/>
            </w:tcMar>
          </w:tcPr>
          <w:p w14:paraId="667A082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201</w:t>
            </w:r>
          </w:p>
        </w:tc>
        <w:tc>
          <w:tcPr>
            <w:tcW w:w="1699" w:type="dxa"/>
            <w:shd w:val="clear" w:color="auto" w:fill="auto"/>
            <w:tcMar>
              <w:left w:w="88" w:type="dxa"/>
            </w:tcMar>
          </w:tcPr>
          <w:p w14:paraId="7297C6D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198</w:t>
            </w:r>
          </w:p>
        </w:tc>
      </w:tr>
      <w:tr w:rsidR="00C91640" w14:paraId="27458ECF" w14:textId="77777777" w:rsidTr="0023426C">
        <w:tc>
          <w:tcPr>
            <w:tcW w:w="3371" w:type="dxa"/>
            <w:shd w:val="clear" w:color="auto" w:fill="auto"/>
            <w:tcMar>
              <w:left w:w="88" w:type="dxa"/>
            </w:tcMar>
          </w:tcPr>
          <w:p w14:paraId="45894D1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0D5EF3">
              <w:rPr>
                <w:sz w:val="28"/>
                <w:szCs w:val="28"/>
              </w:rPr>
              <w:t>B2I</w:t>
            </w:r>
          </w:p>
        </w:tc>
        <w:tc>
          <w:tcPr>
            <w:tcW w:w="2306" w:type="dxa"/>
            <w:shd w:val="clear" w:color="auto" w:fill="auto"/>
            <w:tcMar>
              <w:left w:w="88" w:type="dxa"/>
            </w:tcMar>
          </w:tcPr>
          <w:p w14:paraId="3F5E26E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162</w:t>
            </w:r>
          </w:p>
        </w:tc>
        <w:tc>
          <w:tcPr>
            <w:tcW w:w="2088" w:type="dxa"/>
            <w:shd w:val="clear" w:color="auto" w:fill="auto"/>
            <w:tcMar>
              <w:left w:w="88" w:type="dxa"/>
            </w:tcMar>
          </w:tcPr>
          <w:p w14:paraId="1A06EEF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155</w:t>
            </w:r>
          </w:p>
        </w:tc>
        <w:tc>
          <w:tcPr>
            <w:tcW w:w="1699" w:type="dxa"/>
            <w:shd w:val="clear" w:color="auto" w:fill="auto"/>
            <w:tcMar>
              <w:left w:w="88" w:type="dxa"/>
            </w:tcMar>
          </w:tcPr>
          <w:p w14:paraId="170B4AE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153</w:t>
            </w:r>
          </w:p>
        </w:tc>
      </w:tr>
    </w:tbl>
    <w:p w14:paraId="32845D96" w14:textId="77777777" w:rsidR="00C91640" w:rsidRDefault="00C91640" w:rsidP="00C91640">
      <w:pPr>
        <w:spacing w:after="80" w:line="360" w:lineRule="auto"/>
        <w:ind w:left="142" w:right="57"/>
        <w:jc w:val="both"/>
        <w:rPr>
          <w:sz w:val="28"/>
          <w:szCs w:val="28"/>
        </w:rPr>
      </w:pPr>
    </w:p>
    <w:p w14:paraId="1B071AC9" w14:textId="77777777" w:rsidR="00C91640" w:rsidRPr="003816A7"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32"/>
          <w:szCs w:val="28"/>
        </w:rPr>
      </w:pPr>
      <w:r w:rsidRPr="003816A7">
        <w:rPr>
          <w:sz w:val="28"/>
        </w:rPr>
        <w:t>Для поиска по задержке максимальный диапазон поиска определяется в общем случае неопределенностью по времени и по задержке сигнала. Максимальная неопределенность по времени для периодического ДК определяется периодом его повторения. Период ДК для используемых периодическ</w:t>
      </w:r>
      <w:r>
        <w:rPr>
          <w:sz w:val="28"/>
        </w:rPr>
        <w:t>их сигналов приведен в таблице 4.10</w:t>
      </w:r>
      <w:r w:rsidRPr="003816A7">
        <w:rPr>
          <w:sz w:val="28"/>
        </w:rPr>
        <w:t xml:space="preserve">. </w:t>
      </w:r>
    </w:p>
    <w:p w14:paraId="7A9B5BF2" w14:textId="77777777" w:rsidR="00C91640" w:rsidRPr="003816A7"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32"/>
          <w:szCs w:val="28"/>
        </w:rPr>
      </w:pPr>
      <w:r w:rsidRPr="003816A7">
        <w:rPr>
          <w:sz w:val="28"/>
        </w:rPr>
        <w:t xml:space="preserve">Шаг </w:t>
      </w:r>
      <w:r w:rsidRPr="003816A7">
        <w:rPr>
          <w:color w:val="000000"/>
          <w:sz w:val="28"/>
        </w:rPr>
        <w:t xml:space="preserve">анализа по задержке </w:t>
      </w:r>
      <w:r w:rsidRPr="003816A7">
        <w:rPr>
          <w:sz w:val="28"/>
        </w:rPr>
        <w:t xml:space="preserve">определяется длительностью элемента ДК в принимаемом радиосигнале сигнале ― с учетом вида используемой модуляции. Шаг по времени составляет 0,5 элемента ДК. Используемая для формирования полного сигнала модуляция изменяет длину элементов ДК по </w:t>
      </w:r>
      <w:r w:rsidRPr="003816A7">
        <w:rPr>
          <w:sz w:val="28"/>
        </w:rPr>
        <w:lastRenderedPageBreak/>
        <w:t>сравнению с длиной символа в генераторе ДК (этот параметр обычно задается в ИКД на</w:t>
      </w:r>
      <w:r>
        <w:rPr>
          <w:sz w:val="28"/>
        </w:rPr>
        <w:t xml:space="preserve"> ГНСС). Коэффициент изменения </w:t>
      </w:r>
      <w:r>
        <w:rPr>
          <w:sz w:val="28"/>
          <w:lang w:val="en-US"/>
        </w:rPr>
        <w:t>K</w:t>
      </w:r>
      <w:r>
        <w:rPr>
          <w:sz w:val="28"/>
          <w:vertAlign w:val="subscript"/>
          <w:lang w:val="en-US"/>
        </w:rPr>
        <w:t>m</w:t>
      </w:r>
      <w:r w:rsidRPr="003816A7">
        <w:rPr>
          <w:sz w:val="28"/>
        </w:rPr>
        <w:t xml:space="preserve"> составляет:</w:t>
      </w:r>
    </w:p>
    <w:p w14:paraId="35234555" w14:textId="77777777" w:rsidR="00C91640" w:rsidRPr="003816A7" w:rsidRDefault="00C91640" w:rsidP="00C91640">
      <w:pPr>
        <w:pStyle w:val="af2"/>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Pr>
          <w:rFonts w:ascii="Times New Roman" w:eastAsia="Times New Roman" w:hAnsi="Times New Roman" w:cs="Times New Roman"/>
          <w:sz w:val="28"/>
        </w:rPr>
        <w:t>для модуляции BPSK К</w:t>
      </w:r>
      <w:r>
        <w:rPr>
          <w:rFonts w:ascii="Times New Roman" w:eastAsia="Times New Roman" w:hAnsi="Times New Roman" w:cs="Times New Roman"/>
          <w:sz w:val="28"/>
          <w:vertAlign w:val="subscript"/>
          <w:lang w:val="en-US"/>
        </w:rPr>
        <w:t>m</w:t>
      </w:r>
      <w:r>
        <w:rPr>
          <w:rFonts w:ascii="Times New Roman" w:eastAsia="Times New Roman" w:hAnsi="Times New Roman" w:cs="Times New Roman"/>
          <w:sz w:val="28"/>
          <w:lang w:val="en-US"/>
        </w:rPr>
        <w:t xml:space="preserve"> </w:t>
      </w:r>
      <w:r w:rsidRPr="003816A7">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1;</w:t>
      </w:r>
    </w:p>
    <w:p w14:paraId="25278F71" w14:textId="77777777" w:rsidR="00C91640" w:rsidRPr="003816A7" w:rsidRDefault="00C91640" w:rsidP="00C91640">
      <w:pPr>
        <w:pStyle w:val="af2"/>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color w:val="000000"/>
          <w:sz w:val="32"/>
          <w:szCs w:val="28"/>
        </w:rPr>
      </w:pPr>
      <w:r>
        <w:rPr>
          <w:rFonts w:ascii="Times New Roman" w:eastAsia="Times New Roman" w:hAnsi="Times New Roman" w:cs="Times New Roman"/>
          <w:color w:val="000000"/>
          <w:sz w:val="28"/>
        </w:rPr>
        <w:t>для модуляции BOC (1,1) К</w:t>
      </w:r>
      <w:r>
        <w:rPr>
          <w:rFonts w:ascii="Times New Roman" w:eastAsia="Times New Roman" w:hAnsi="Times New Roman" w:cs="Times New Roman"/>
          <w:color w:val="000000"/>
          <w:sz w:val="28"/>
          <w:vertAlign w:val="subscript"/>
          <w:lang w:val="en-US"/>
        </w:rPr>
        <w:t>m</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2;</w:t>
      </w:r>
    </w:p>
    <w:p w14:paraId="79B6B96A" w14:textId="77777777" w:rsidR="00C91640" w:rsidRPr="003816A7" w:rsidRDefault="00C91640" w:rsidP="00C91640">
      <w:pPr>
        <w:pStyle w:val="af2"/>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3816A7">
        <w:rPr>
          <w:rFonts w:ascii="Times New Roman" w:eastAsia="Times New Roman" w:hAnsi="Times New Roman" w:cs="Times New Roman"/>
          <w:color w:val="000000"/>
          <w:sz w:val="28"/>
        </w:rPr>
        <w:t xml:space="preserve">для временного мультиплексирования двух компонент </w:t>
      </w:r>
      <w:r>
        <w:rPr>
          <w:rFonts w:ascii="Times New Roman" w:eastAsia="Times New Roman" w:hAnsi="Times New Roman" w:cs="Times New Roman"/>
          <w:color w:val="000000"/>
          <w:sz w:val="28"/>
          <w:lang w:val="en-US"/>
        </w:rPr>
        <w:t>K</w:t>
      </w:r>
      <w:r>
        <w:rPr>
          <w:rFonts w:ascii="Times New Roman" w:eastAsia="Times New Roman" w:hAnsi="Times New Roman" w:cs="Times New Roman"/>
          <w:color w:val="000000"/>
          <w:sz w:val="28"/>
          <w:vertAlign w:val="subscript"/>
          <w:lang w:val="en-US"/>
        </w:rPr>
        <w:t>m</w:t>
      </w:r>
      <w:r w:rsidRPr="003816A7">
        <w:rPr>
          <w:rFonts w:ascii="Times New Roman" w:eastAsia="Times New Roman" w:hAnsi="Times New Roman" w:cs="Times New Roman"/>
          <w:color w:val="000000"/>
          <w:sz w:val="28"/>
        </w:rPr>
        <w:t xml:space="preserve"> = 2.</w:t>
      </w:r>
    </w:p>
    <w:p w14:paraId="71F40FC4" w14:textId="77777777" w:rsidR="00C91640" w:rsidRPr="004A56E6"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jc w:val="both"/>
        <w:rPr>
          <w:sz w:val="28"/>
        </w:rPr>
      </w:pPr>
      <w:r>
        <w:rPr>
          <w:sz w:val="28"/>
        </w:rPr>
        <w:t>Таблица 4.10 Количество точек анализа по задержке на одной частотной позиции</w:t>
      </w:r>
    </w:p>
    <w:tbl>
      <w:tblPr>
        <w:tblW w:w="9567"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
        <w:gridCol w:w="1358"/>
        <w:gridCol w:w="1181"/>
        <w:gridCol w:w="1272"/>
        <w:gridCol w:w="1091"/>
        <w:gridCol w:w="1522"/>
        <w:gridCol w:w="1574"/>
      </w:tblGrid>
      <w:tr w:rsidR="00C91640" w14:paraId="610F63A3" w14:textId="77777777" w:rsidTr="0023426C">
        <w:tc>
          <w:tcPr>
            <w:tcW w:w="1569" w:type="dxa"/>
            <w:shd w:val="clear" w:color="auto" w:fill="auto"/>
            <w:tcMar>
              <w:left w:w="88" w:type="dxa"/>
            </w:tcMar>
            <w:vAlign w:val="center"/>
          </w:tcPr>
          <w:p w14:paraId="3B0DC093" w14:textId="77777777" w:rsidR="00C91640" w:rsidRPr="004A56E6" w:rsidRDefault="00C91640" w:rsidP="0023426C">
            <w:pPr>
              <w:keepNext/>
              <w:jc w:val="center"/>
              <w:rPr>
                <w:b/>
                <w:sz w:val="28"/>
                <w:szCs w:val="28"/>
              </w:rPr>
            </w:pPr>
            <w:r w:rsidRPr="004A56E6">
              <w:rPr>
                <w:b/>
                <w:sz w:val="28"/>
                <w:szCs w:val="28"/>
              </w:rPr>
              <w:t>ГНСС</w:t>
            </w:r>
          </w:p>
        </w:tc>
        <w:tc>
          <w:tcPr>
            <w:tcW w:w="1358" w:type="dxa"/>
            <w:shd w:val="clear" w:color="auto" w:fill="auto"/>
            <w:tcMar>
              <w:left w:w="88" w:type="dxa"/>
            </w:tcMar>
            <w:vAlign w:val="center"/>
          </w:tcPr>
          <w:p w14:paraId="19A1904F" w14:textId="77777777" w:rsidR="00C91640" w:rsidRPr="004A56E6" w:rsidRDefault="00C91640" w:rsidP="0023426C">
            <w:pPr>
              <w:keepNext/>
              <w:jc w:val="center"/>
              <w:rPr>
                <w:b/>
                <w:sz w:val="28"/>
                <w:szCs w:val="28"/>
              </w:rPr>
            </w:pPr>
            <w:r w:rsidRPr="004A56E6">
              <w:rPr>
                <w:b/>
                <w:sz w:val="28"/>
                <w:szCs w:val="28"/>
              </w:rPr>
              <w:t>Сигнал</w:t>
            </w:r>
          </w:p>
        </w:tc>
        <w:tc>
          <w:tcPr>
            <w:tcW w:w="1181" w:type="dxa"/>
            <w:tcBorders>
              <w:right w:val="nil"/>
            </w:tcBorders>
            <w:shd w:val="clear" w:color="auto" w:fill="auto"/>
            <w:tcMar>
              <w:left w:w="88" w:type="dxa"/>
            </w:tcMar>
            <w:vAlign w:val="center"/>
          </w:tcPr>
          <w:p w14:paraId="6629F66C" w14:textId="77777777" w:rsidR="00C91640" w:rsidRPr="004A56E6" w:rsidRDefault="00C91640" w:rsidP="0023426C">
            <w:pPr>
              <w:keepNext/>
              <w:jc w:val="center"/>
              <w:rPr>
                <w:b/>
                <w:sz w:val="28"/>
                <w:szCs w:val="28"/>
              </w:rPr>
            </w:pPr>
            <w:r w:rsidRPr="004A56E6">
              <w:rPr>
                <w:b/>
                <w:sz w:val="28"/>
                <w:szCs w:val="28"/>
              </w:rPr>
              <w:t>Длина кода, символы</w:t>
            </w:r>
          </w:p>
        </w:tc>
        <w:tc>
          <w:tcPr>
            <w:tcW w:w="1272" w:type="dxa"/>
            <w:shd w:val="clear" w:color="auto" w:fill="auto"/>
            <w:tcMar>
              <w:left w:w="88" w:type="dxa"/>
            </w:tcMar>
            <w:vAlign w:val="center"/>
          </w:tcPr>
          <w:p w14:paraId="72DF7143" w14:textId="77777777" w:rsidR="00C91640" w:rsidRPr="004A56E6" w:rsidRDefault="00C91640" w:rsidP="0023426C">
            <w:pPr>
              <w:keepNext/>
              <w:jc w:val="center"/>
              <w:rPr>
                <w:sz w:val="28"/>
                <w:szCs w:val="28"/>
              </w:rPr>
            </w:pPr>
            <w:r w:rsidRPr="004A56E6">
              <w:rPr>
                <w:b/>
                <w:sz w:val="28"/>
                <w:szCs w:val="28"/>
              </w:rPr>
              <w:t>Км</w:t>
            </w:r>
          </w:p>
        </w:tc>
        <w:tc>
          <w:tcPr>
            <w:tcW w:w="1091" w:type="dxa"/>
            <w:shd w:val="clear" w:color="auto" w:fill="auto"/>
            <w:vAlign w:val="center"/>
          </w:tcPr>
          <w:p w14:paraId="010903FD" w14:textId="77777777" w:rsidR="00C91640" w:rsidRPr="004A56E6" w:rsidRDefault="00C91640" w:rsidP="0023426C">
            <w:pPr>
              <w:keepNext/>
              <w:jc w:val="center"/>
              <w:rPr>
                <w:b/>
                <w:sz w:val="28"/>
                <w:szCs w:val="28"/>
              </w:rPr>
            </w:pPr>
            <w:r w:rsidRPr="004A56E6">
              <w:rPr>
                <w:b/>
                <w:sz w:val="28"/>
                <w:szCs w:val="28"/>
              </w:rPr>
              <w:t>Км общ</w:t>
            </w:r>
          </w:p>
        </w:tc>
        <w:tc>
          <w:tcPr>
            <w:tcW w:w="1522" w:type="dxa"/>
            <w:shd w:val="clear" w:color="auto" w:fill="auto"/>
            <w:tcMar>
              <w:left w:w="88" w:type="dxa"/>
            </w:tcMar>
            <w:vAlign w:val="center"/>
          </w:tcPr>
          <w:p w14:paraId="51EAC312" w14:textId="77777777" w:rsidR="00C91640" w:rsidRPr="004A56E6" w:rsidRDefault="00C91640" w:rsidP="0023426C">
            <w:pPr>
              <w:keepNext/>
              <w:jc w:val="center"/>
              <w:rPr>
                <w:b/>
                <w:sz w:val="28"/>
                <w:szCs w:val="28"/>
              </w:rPr>
            </w:pPr>
            <w:r w:rsidRPr="004A56E6">
              <w:rPr>
                <w:b/>
                <w:sz w:val="28"/>
                <w:szCs w:val="28"/>
              </w:rPr>
              <w:t>Длина кода, элементы</w:t>
            </w:r>
          </w:p>
        </w:tc>
        <w:tc>
          <w:tcPr>
            <w:tcW w:w="1574" w:type="dxa"/>
            <w:shd w:val="clear" w:color="auto" w:fill="auto"/>
            <w:tcMar>
              <w:left w:w="88" w:type="dxa"/>
            </w:tcMar>
            <w:vAlign w:val="center"/>
          </w:tcPr>
          <w:p w14:paraId="364A724A" w14:textId="77777777" w:rsidR="00C91640" w:rsidRPr="004A56E6" w:rsidRDefault="00C91640" w:rsidP="0023426C">
            <w:pPr>
              <w:keepNext/>
              <w:jc w:val="center"/>
              <w:rPr>
                <w:b/>
                <w:sz w:val="28"/>
                <w:szCs w:val="28"/>
              </w:rPr>
            </w:pPr>
            <w:r w:rsidRPr="004A56E6">
              <w:rPr>
                <w:b/>
                <w:sz w:val="28"/>
                <w:szCs w:val="28"/>
              </w:rPr>
              <w:t>Общее количество точек  анализа</w:t>
            </w:r>
          </w:p>
        </w:tc>
      </w:tr>
      <w:tr w:rsidR="00C91640" w14:paraId="385F9415" w14:textId="77777777" w:rsidTr="0023426C">
        <w:tc>
          <w:tcPr>
            <w:tcW w:w="1569" w:type="dxa"/>
            <w:tcBorders>
              <w:top w:val="nil"/>
              <w:bottom w:val="nil"/>
            </w:tcBorders>
            <w:shd w:val="clear" w:color="auto" w:fill="auto"/>
            <w:tcMar>
              <w:left w:w="88" w:type="dxa"/>
            </w:tcMar>
            <w:vAlign w:val="center"/>
          </w:tcPr>
          <w:p w14:paraId="266E4D7E" w14:textId="77777777" w:rsidR="00C91640" w:rsidRPr="004A56E6" w:rsidRDefault="00C91640" w:rsidP="0023426C">
            <w:pPr>
              <w:jc w:val="center"/>
              <w:rPr>
                <w:sz w:val="28"/>
                <w:szCs w:val="28"/>
              </w:rPr>
            </w:pPr>
            <w:r w:rsidRPr="004A56E6">
              <w:rPr>
                <w:sz w:val="28"/>
                <w:szCs w:val="28"/>
              </w:rPr>
              <w:t>ГЛОНАСС</w:t>
            </w:r>
          </w:p>
        </w:tc>
        <w:tc>
          <w:tcPr>
            <w:tcW w:w="1358" w:type="dxa"/>
            <w:shd w:val="clear" w:color="auto" w:fill="auto"/>
            <w:tcMar>
              <w:left w:w="88" w:type="dxa"/>
            </w:tcMar>
            <w:vAlign w:val="center"/>
          </w:tcPr>
          <w:p w14:paraId="709F961D" w14:textId="77777777" w:rsidR="00C91640" w:rsidRPr="004A56E6" w:rsidRDefault="00C91640" w:rsidP="0023426C">
            <w:pPr>
              <w:jc w:val="center"/>
              <w:rPr>
                <w:sz w:val="28"/>
                <w:szCs w:val="28"/>
              </w:rPr>
            </w:pPr>
            <w:r w:rsidRPr="004A56E6">
              <w:rPr>
                <w:sz w:val="28"/>
                <w:szCs w:val="28"/>
              </w:rPr>
              <w:t>L1OF</w:t>
            </w:r>
          </w:p>
        </w:tc>
        <w:tc>
          <w:tcPr>
            <w:tcW w:w="1181" w:type="dxa"/>
            <w:tcBorders>
              <w:right w:val="nil"/>
            </w:tcBorders>
            <w:shd w:val="clear" w:color="auto" w:fill="auto"/>
            <w:tcMar>
              <w:left w:w="88" w:type="dxa"/>
            </w:tcMar>
            <w:vAlign w:val="center"/>
          </w:tcPr>
          <w:p w14:paraId="354ED158" w14:textId="77777777" w:rsidR="00C91640" w:rsidRPr="004A56E6" w:rsidRDefault="00C91640" w:rsidP="0023426C">
            <w:pPr>
              <w:jc w:val="center"/>
              <w:rPr>
                <w:sz w:val="28"/>
                <w:szCs w:val="28"/>
                <w:highlight w:val="yellow"/>
              </w:rPr>
            </w:pPr>
            <w:r w:rsidRPr="004A56E6">
              <w:rPr>
                <w:sz w:val="28"/>
                <w:szCs w:val="28"/>
              </w:rPr>
              <w:t>511</w:t>
            </w:r>
          </w:p>
        </w:tc>
        <w:tc>
          <w:tcPr>
            <w:tcW w:w="1272" w:type="dxa"/>
            <w:shd w:val="clear" w:color="auto" w:fill="auto"/>
            <w:tcMar>
              <w:left w:w="88" w:type="dxa"/>
            </w:tcMar>
            <w:vAlign w:val="center"/>
          </w:tcPr>
          <w:p w14:paraId="2BC1EBB8" w14:textId="77777777" w:rsidR="00C91640" w:rsidRPr="004A56E6" w:rsidRDefault="00C91640" w:rsidP="0023426C">
            <w:pPr>
              <w:jc w:val="center"/>
              <w:rPr>
                <w:sz w:val="28"/>
                <w:szCs w:val="28"/>
              </w:rPr>
            </w:pPr>
            <w:r w:rsidRPr="004A56E6">
              <w:rPr>
                <w:sz w:val="28"/>
                <w:szCs w:val="28"/>
                <w:highlight w:val="white"/>
              </w:rPr>
              <w:t>К</w:t>
            </w:r>
            <w:r w:rsidRPr="004A56E6">
              <w:rPr>
                <w:sz w:val="28"/>
                <w:szCs w:val="28"/>
                <w:highlight w:val="white"/>
                <w:vertAlign w:val="subscript"/>
              </w:rPr>
              <w:t>м_bpsk</w:t>
            </w:r>
          </w:p>
        </w:tc>
        <w:tc>
          <w:tcPr>
            <w:tcW w:w="1091" w:type="dxa"/>
            <w:shd w:val="clear" w:color="auto" w:fill="auto"/>
            <w:vAlign w:val="center"/>
          </w:tcPr>
          <w:p w14:paraId="497CC803" w14:textId="77777777" w:rsidR="00C91640" w:rsidRPr="004A56E6" w:rsidRDefault="00C91640" w:rsidP="0023426C">
            <w:pPr>
              <w:jc w:val="center"/>
              <w:rPr>
                <w:sz w:val="28"/>
                <w:szCs w:val="28"/>
                <w:highlight w:val="yellow"/>
              </w:rPr>
            </w:pPr>
            <w:r w:rsidRPr="004A56E6">
              <w:rPr>
                <w:sz w:val="28"/>
                <w:szCs w:val="28"/>
                <w:highlight w:val="white"/>
              </w:rPr>
              <w:t>1</w:t>
            </w:r>
          </w:p>
        </w:tc>
        <w:tc>
          <w:tcPr>
            <w:tcW w:w="1522" w:type="dxa"/>
            <w:shd w:val="clear" w:color="auto" w:fill="auto"/>
            <w:tcMar>
              <w:left w:w="88" w:type="dxa"/>
            </w:tcMar>
            <w:vAlign w:val="center"/>
          </w:tcPr>
          <w:p w14:paraId="5311F095" w14:textId="77777777" w:rsidR="00C91640" w:rsidRPr="004A56E6" w:rsidRDefault="00C91640" w:rsidP="0023426C">
            <w:pPr>
              <w:jc w:val="center"/>
              <w:rPr>
                <w:sz w:val="28"/>
                <w:szCs w:val="28"/>
                <w:highlight w:val="yellow"/>
              </w:rPr>
            </w:pPr>
            <w:r w:rsidRPr="004A56E6">
              <w:rPr>
                <w:sz w:val="28"/>
                <w:szCs w:val="28"/>
                <w:highlight w:val="white"/>
              </w:rPr>
              <w:t>511</w:t>
            </w:r>
          </w:p>
        </w:tc>
        <w:tc>
          <w:tcPr>
            <w:tcW w:w="1574" w:type="dxa"/>
            <w:shd w:val="clear" w:color="auto" w:fill="auto"/>
            <w:tcMar>
              <w:left w:w="88" w:type="dxa"/>
            </w:tcMar>
            <w:vAlign w:val="center"/>
          </w:tcPr>
          <w:p w14:paraId="724767A2" w14:textId="77777777" w:rsidR="00C91640" w:rsidRPr="004A56E6" w:rsidRDefault="00C91640" w:rsidP="0023426C">
            <w:pPr>
              <w:jc w:val="center"/>
              <w:rPr>
                <w:sz w:val="28"/>
                <w:szCs w:val="28"/>
                <w:highlight w:val="yellow"/>
              </w:rPr>
            </w:pPr>
            <w:r w:rsidRPr="004A56E6">
              <w:rPr>
                <w:sz w:val="28"/>
                <w:szCs w:val="28"/>
                <w:highlight w:val="white"/>
              </w:rPr>
              <w:t>1022</w:t>
            </w:r>
          </w:p>
        </w:tc>
      </w:tr>
      <w:tr w:rsidR="00C91640" w14:paraId="733C2D05" w14:textId="77777777" w:rsidTr="0023426C">
        <w:tc>
          <w:tcPr>
            <w:tcW w:w="1569" w:type="dxa"/>
            <w:tcBorders>
              <w:top w:val="nil"/>
              <w:bottom w:val="nil"/>
            </w:tcBorders>
            <w:shd w:val="clear" w:color="auto" w:fill="auto"/>
            <w:tcMar>
              <w:left w:w="88" w:type="dxa"/>
            </w:tcMar>
            <w:vAlign w:val="center"/>
          </w:tcPr>
          <w:p w14:paraId="45C0C890"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FDB1B7A" w14:textId="77777777" w:rsidR="00C91640" w:rsidRPr="004A56E6" w:rsidRDefault="00C91640" w:rsidP="0023426C">
            <w:pPr>
              <w:jc w:val="center"/>
              <w:rPr>
                <w:sz w:val="28"/>
                <w:szCs w:val="28"/>
              </w:rPr>
            </w:pPr>
            <w:r w:rsidRPr="004A56E6">
              <w:rPr>
                <w:sz w:val="28"/>
                <w:szCs w:val="28"/>
              </w:rPr>
              <w:t>L1OCd</w:t>
            </w:r>
          </w:p>
        </w:tc>
        <w:tc>
          <w:tcPr>
            <w:tcW w:w="1181" w:type="dxa"/>
            <w:tcBorders>
              <w:right w:val="nil"/>
            </w:tcBorders>
            <w:shd w:val="clear" w:color="auto" w:fill="auto"/>
            <w:tcMar>
              <w:left w:w="88" w:type="dxa"/>
            </w:tcMar>
            <w:vAlign w:val="center"/>
          </w:tcPr>
          <w:p w14:paraId="63B9BEA8" w14:textId="77777777" w:rsidR="00C91640" w:rsidRPr="004A56E6" w:rsidRDefault="00C91640" w:rsidP="0023426C">
            <w:pPr>
              <w:jc w:val="center"/>
              <w:rPr>
                <w:sz w:val="28"/>
                <w:szCs w:val="28"/>
                <w:highlight w:val="yellow"/>
              </w:rPr>
            </w:pPr>
            <w:r w:rsidRPr="004A56E6">
              <w:rPr>
                <w:sz w:val="28"/>
                <w:szCs w:val="28"/>
              </w:rPr>
              <w:t>1023</w:t>
            </w:r>
          </w:p>
        </w:tc>
        <w:tc>
          <w:tcPr>
            <w:tcW w:w="1272" w:type="dxa"/>
            <w:shd w:val="clear" w:color="auto" w:fill="auto"/>
            <w:tcMar>
              <w:left w:w="88" w:type="dxa"/>
            </w:tcMar>
            <w:vAlign w:val="center"/>
          </w:tcPr>
          <w:p w14:paraId="67D41ABB" w14:textId="77777777" w:rsidR="00C91640" w:rsidRPr="004A56E6" w:rsidRDefault="00C91640" w:rsidP="0023426C">
            <w:pPr>
              <w:jc w:val="center"/>
              <w:rPr>
                <w:sz w:val="28"/>
                <w:szCs w:val="28"/>
              </w:rPr>
            </w:pPr>
            <w:r w:rsidRPr="004A56E6">
              <w:rPr>
                <w:sz w:val="28"/>
                <w:szCs w:val="28"/>
                <w:highlight w:val="white"/>
              </w:rPr>
              <w:t>К</w:t>
            </w:r>
            <w:r w:rsidRPr="004A56E6">
              <w:rPr>
                <w:sz w:val="28"/>
                <w:szCs w:val="28"/>
                <w:highlight w:val="white"/>
                <w:vertAlign w:val="subscript"/>
              </w:rPr>
              <w:t>м_bpsk</w:t>
            </w:r>
            <w:r w:rsidRPr="004A56E6">
              <w:rPr>
                <w:sz w:val="28"/>
                <w:szCs w:val="28"/>
                <w:highlight w:val="white"/>
              </w:rPr>
              <w:t>*</w:t>
            </w:r>
            <w:r w:rsidRPr="004A56E6">
              <w:rPr>
                <w:sz w:val="28"/>
                <w:szCs w:val="28"/>
                <w:highlight w:val="white"/>
              </w:rPr>
              <w:br/>
              <w:t>К</w:t>
            </w:r>
            <w:r w:rsidRPr="004A56E6">
              <w:rPr>
                <w:sz w:val="28"/>
                <w:szCs w:val="28"/>
                <w:highlight w:val="white"/>
                <w:vertAlign w:val="subscript"/>
              </w:rPr>
              <w:t>м_time</w:t>
            </w:r>
          </w:p>
        </w:tc>
        <w:tc>
          <w:tcPr>
            <w:tcW w:w="1091" w:type="dxa"/>
            <w:shd w:val="clear" w:color="auto" w:fill="auto"/>
            <w:vAlign w:val="center"/>
          </w:tcPr>
          <w:p w14:paraId="4F1260C2"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0F16D0BD"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7952A977" w14:textId="77777777" w:rsidR="00C91640" w:rsidRPr="004A56E6" w:rsidRDefault="00C91640" w:rsidP="0023426C">
            <w:pPr>
              <w:jc w:val="center"/>
              <w:rPr>
                <w:sz w:val="28"/>
                <w:szCs w:val="28"/>
                <w:highlight w:val="yellow"/>
              </w:rPr>
            </w:pPr>
            <w:r w:rsidRPr="004A56E6">
              <w:rPr>
                <w:sz w:val="28"/>
                <w:szCs w:val="28"/>
                <w:highlight w:val="white"/>
              </w:rPr>
              <w:t>4092</w:t>
            </w:r>
          </w:p>
        </w:tc>
      </w:tr>
      <w:tr w:rsidR="00C91640" w14:paraId="7931ED50" w14:textId="77777777" w:rsidTr="0023426C">
        <w:tc>
          <w:tcPr>
            <w:tcW w:w="1569" w:type="dxa"/>
            <w:tcBorders>
              <w:top w:val="nil"/>
              <w:bottom w:val="nil"/>
            </w:tcBorders>
            <w:shd w:val="clear" w:color="auto" w:fill="auto"/>
            <w:tcMar>
              <w:left w:w="88" w:type="dxa"/>
            </w:tcMar>
            <w:vAlign w:val="center"/>
          </w:tcPr>
          <w:p w14:paraId="6697FD25"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6FD756AB" w14:textId="77777777" w:rsidR="00C91640" w:rsidRPr="004A56E6" w:rsidRDefault="00C91640" w:rsidP="0023426C">
            <w:pPr>
              <w:jc w:val="center"/>
              <w:rPr>
                <w:sz w:val="28"/>
                <w:szCs w:val="28"/>
              </w:rPr>
            </w:pPr>
            <w:r w:rsidRPr="004A56E6">
              <w:rPr>
                <w:sz w:val="28"/>
                <w:szCs w:val="28"/>
              </w:rPr>
              <w:t>L1OCp</w:t>
            </w:r>
          </w:p>
        </w:tc>
        <w:tc>
          <w:tcPr>
            <w:tcW w:w="1181" w:type="dxa"/>
            <w:tcBorders>
              <w:right w:val="nil"/>
            </w:tcBorders>
            <w:shd w:val="clear" w:color="auto" w:fill="auto"/>
            <w:tcMar>
              <w:left w:w="88" w:type="dxa"/>
            </w:tcMar>
            <w:vAlign w:val="center"/>
          </w:tcPr>
          <w:p w14:paraId="3324E358"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29327F50" w14:textId="77777777" w:rsidR="00C91640" w:rsidRPr="004A56E6" w:rsidRDefault="00C91640" w:rsidP="0023426C">
            <w:pPr>
              <w:jc w:val="center"/>
              <w:rPr>
                <w:sz w:val="28"/>
                <w:szCs w:val="28"/>
              </w:rPr>
            </w:pPr>
            <w:r w:rsidRPr="004A56E6">
              <w:rPr>
                <w:sz w:val="28"/>
                <w:szCs w:val="28"/>
                <w:highlight w:val="white"/>
              </w:rPr>
              <w:t>К</w:t>
            </w:r>
            <w:r w:rsidRPr="004A56E6">
              <w:rPr>
                <w:sz w:val="28"/>
                <w:szCs w:val="28"/>
                <w:highlight w:val="white"/>
                <w:vertAlign w:val="subscript"/>
              </w:rPr>
              <w:t>м_boc</w:t>
            </w:r>
            <w:r w:rsidRPr="004A56E6">
              <w:rPr>
                <w:sz w:val="28"/>
                <w:szCs w:val="28"/>
                <w:highlight w:val="white"/>
              </w:rPr>
              <w:t>*</w:t>
            </w:r>
            <w:r w:rsidRPr="004A56E6">
              <w:rPr>
                <w:sz w:val="28"/>
                <w:szCs w:val="28"/>
                <w:highlight w:val="white"/>
              </w:rPr>
              <w:br/>
              <w:t>К</w:t>
            </w:r>
            <w:r w:rsidRPr="004A56E6">
              <w:rPr>
                <w:sz w:val="28"/>
                <w:szCs w:val="28"/>
                <w:highlight w:val="white"/>
                <w:vertAlign w:val="subscript"/>
              </w:rPr>
              <w:t>м_time</w:t>
            </w:r>
          </w:p>
        </w:tc>
        <w:tc>
          <w:tcPr>
            <w:tcW w:w="1091" w:type="dxa"/>
            <w:shd w:val="clear" w:color="auto" w:fill="auto"/>
            <w:vAlign w:val="center"/>
          </w:tcPr>
          <w:p w14:paraId="114AD976" w14:textId="77777777" w:rsidR="00C91640" w:rsidRPr="004A56E6" w:rsidRDefault="00C91640" w:rsidP="0023426C">
            <w:pPr>
              <w:jc w:val="center"/>
              <w:rPr>
                <w:sz w:val="28"/>
                <w:szCs w:val="28"/>
                <w:highlight w:val="white"/>
              </w:rPr>
            </w:pPr>
            <w:r w:rsidRPr="004A56E6">
              <w:rPr>
                <w:sz w:val="28"/>
                <w:szCs w:val="28"/>
                <w:highlight w:val="white"/>
              </w:rPr>
              <w:t>4</w:t>
            </w:r>
          </w:p>
        </w:tc>
        <w:tc>
          <w:tcPr>
            <w:tcW w:w="1522" w:type="dxa"/>
            <w:shd w:val="clear" w:color="auto" w:fill="auto"/>
            <w:tcMar>
              <w:left w:w="88" w:type="dxa"/>
            </w:tcMar>
            <w:vAlign w:val="center"/>
          </w:tcPr>
          <w:p w14:paraId="7F853C96" w14:textId="77777777" w:rsidR="00C91640" w:rsidRPr="004A56E6" w:rsidRDefault="00C91640" w:rsidP="0023426C">
            <w:pPr>
              <w:jc w:val="center"/>
              <w:rPr>
                <w:sz w:val="28"/>
                <w:szCs w:val="28"/>
                <w:highlight w:val="white"/>
              </w:rPr>
            </w:pPr>
            <w:r w:rsidRPr="004A56E6">
              <w:rPr>
                <w:sz w:val="28"/>
                <w:szCs w:val="28"/>
                <w:highlight w:val="white"/>
              </w:rPr>
              <w:t>16368</w:t>
            </w:r>
          </w:p>
        </w:tc>
        <w:tc>
          <w:tcPr>
            <w:tcW w:w="1574" w:type="dxa"/>
            <w:shd w:val="clear" w:color="auto" w:fill="auto"/>
            <w:tcMar>
              <w:left w:w="88" w:type="dxa"/>
            </w:tcMar>
            <w:vAlign w:val="center"/>
          </w:tcPr>
          <w:p w14:paraId="35723397" w14:textId="77777777" w:rsidR="00C91640" w:rsidRPr="004A56E6" w:rsidRDefault="00C91640" w:rsidP="0023426C">
            <w:pPr>
              <w:jc w:val="center"/>
              <w:rPr>
                <w:sz w:val="28"/>
                <w:szCs w:val="28"/>
                <w:highlight w:val="white"/>
              </w:rPr>
            </w:pPr>
            <w:r w:rsidRPr="004A56E6">
              <w:rPr>
                <w:sz w:val="28"/>
                <w:szCs w:val="28"/>
                <w:highlight w:val="white"/>
              </w:rPr>
              <w:t>32736</w:t>
            </w:r>
          </w:p>
        </w:tc>
      </w:tr>
      <w:tr w:rsidR="00C91640" w14:paraId="5BF607D7" w14:textId="77777777" w:rsidTr="0023426C">
        <w:tc>
          <w:tcPr>
            <w:tcW w:w="1569" w:type="dxa"/>
            <w:tcBorders>
              <w:top w:val="nil"/>
              <w:bottom w:val="nil"/>
            </w:tcBorders>
            <w:shd w:val="clear" w:color="auto" w:fill="auto"/>
            <w:tcMar>
              <w:left w:w="88" w:type="dxa"/>
            </w:tcMar>
            <w:vAlign w:val="center"/>
          </w:tcPr>
          <w:p w14:paraId="0B69FE84"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7C55C985" w14:textId="77777777" w:rsidR="00C91640" w:rsidRPr="004A56E6" w:rsidRDefault="00C91640" w:rsidP="0023426C">
            <w:pPr>
              <w:jc w:val="center"/>
              <w:rPr>
                <w:sz w:val="28"/>
                <w:szCs w:val="28"/>
              </w:rPr>
            </w:pPr>
            <w:r w:rsidRPr="004A56E6">
              <w:rPr>
                <w:sz w:val="28"/>
                <w:szCs w:val="28"/>
              </w:rPr>
              <w:t>L2OF</w:t>
            </w:r>
          </w:p>
        </w:tc>
        <w:tc>
          <w:tcPr>
            <w:tcW w:w="1181" w:type="dxa"/>
            <w:tcBorders>
              <w:right w:val="nil"/>
            </w:tcBorders>
            <w:shd w:val="clear" w:color="auto" w:fill="auto"/>
            <w:tcMar>
              <w:left w:w="88" w:type="dxa"/>
            </w:tcMar>
            <w:vAlign w:val="center"/>
          </w:tcPr>
          <w:p w14:paraId="0220DCAB" w14:textId="77777777" w:rsidR="00C91640" w:rsidRPr="004A56E6" w:rsidRDefault="00C91640" w:rsidP="0023426C">
            <w:pPr>
              <w:jc w:val="center"/>
              <w:rPr>
                <w:sz w:val="28"/>
                <w:szCs w:val="28"/>
                <w:highlight w:val="yellow"/>
              </w:rPr>
            </w:pPr>
            <w:r w:rsidRPr="004A56E6">
              <w:rPr>
                <w:sz w:val="28"/>
                <w:szCs w:val="28"/>
              </w:rPr>
              <w:t>511</w:t>
            </w:r>
          </w:p>
        </w:tc>
        <w:tc>
          <w:tcPr>
            <w:tcW w:w="1272" w:type="dxa"/>
            <w:shd w:val="clear" w:color="auto" w:fill="auto"/>
            <w:tcMar>
              <w:left w:w="88" w:type="dxa"/>
            </w:tcMar>
            <w:vAlign w:val="center"/>
          </w:tcPr>
          <w:p w14:paraId="41BE4E95"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м_bpsk</w:t>
            </w:r>
          </w:p>
        </w:tc>
        <w:tc>
          <w:tcPr>
            <w:tcW w:w="1091" w:type="dxa"/>
            <w:shd w:val="clear" w:color="auto" w:fill="auto"/>
            <w:vAlign w:val="center"/>
          </w:tcPr>
          <w:p w14:paraId="3CD98864"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00524224" w14:textId="77777777" w:rsidR="00C91640" w:rsidRPr="004A56E6" w:rsidRDefault="00C91640" w:rsidP="0023426C">
            <w:pPr>
              <w:jc w:val="center"/>
              <w:rPr>
                <w:sz w:val="28"/>
                <w:szCs w:val="28"/>
                <w:highlight w:val="yellow"/>
              </w:rPr>
            </w:pPr>
            <w:r w:rsidRPr="004A56E6">
              <w:rPr>
                <w:sz w:val="28"/>
                <w:szCs w:val="28"/>
                <w:highlight w:val="white"/>
              </w:rPr>
              <w:t>511</w:t>
            </w:r>
          </w:p>
        </w:tc>
        <w:tc>
          <w:tcPr>
            <w:tcW w:w="1574" w:type="dxa"/>
            <w:shd w:val="clear" w:color="auto" w:fill="auto"/>
            <w:tcMar>
              <w:left w:w="88" w:type="dxa"/>
            </w:tcMar>
            <w:vAlign w:val="center"/>
          </w:tcPr>
          <w:p w14:paraId="6EC02270" w14:textId="77777777" w:rsidR="00C91640" w:rsidRPr="004A56E6" w:rsidRDefault="00C91640" w:rsidP="0023426C">
            <w:pPr>
              <w:jc w:val="center"/>
              <w:rPr>
                <w:sz w:val="28"/>
                <w:szCs w:val="28"/>
                <w:highlight w:val="yellow"/>
              </w:rPr>
            </w:pPr>
            <w:r w:rsidRPr="004A56E6">
              <w:rPr>
                <w:sz w:val="28"/>
                <w:szCs w:val="28"/>
                <w:highlight w:val="white"/>
              </w:rPr>
              <w:t>1022</w:t>
            </w:r>
          </w:p>
        </w:tc>
      </w:tr>
      <w:tr w:rsidR="00C91640" w14:paraId="25E55A71" w14:textId="77777777" w:rsidTr="0023426C">
        <w:tc>
          <w:tcPr>
            <w:tcW w:w="1569" w:type="dxa"/>
            <w:tcBorders>
              <w:top w:val="nil"/>
              <w:bottom w:val="nil"/>
            </w:tcBorders>
            <w:shd w:val="clear" w:color="auto" w:fill="auto"/>
            <w:tcMar>
              <w:left w:w="88" w:type="dxa"/>
            </w:tcMar>
            <w:vAlign w:val="center"/>
          </w:tcPr>
          <w:p w14:paraId="0897B394"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3ED0DA88" w14:textId="77777777" w:rsidR="00C91640" w:rsidRPr="004A56E6" w:rsidRDefault="00C91640" w:rsidP="0023426C">
            <w:pPr>
              <w:jc w:val="center"/>
              <w:rPr>
                <w:sz w:val="28"/>
                <w:szCs w:val="28"/>
              </w:rPr>
            </w:pPr>
            <w:r w:rsidRPr="004A56E6">
              <w:rPr>
                <w:sz w:val="28"/>
                <w:szCs w:val="28"/>
              </w:rPr>
              <w:t>L2OCd</w:t>
            </w:r>
          </w:p>
        </w:tc>
        <w:tc>
          <w:tcPr>
            <w:tcW w:w="1181" w:type="dxa"/>
            <w:tcBorders>
              <w:right w:val="nil"/>
            </w:tcBorders>
            <w:shd w:val="clear" w:color="auto" w:fill="auto"/>
            <w:tcMar>
              <w:left w:w="88" w:type="dxa"/>
            </w:tcMar>
            <w:vAlign w:val="center"/>
          </w:tcPr>
          <w:p w14:paraId="6D5C5BDC" w14:textId="77777777" w:rsidR="00C91640" w:rsidRPr="004A56E6" w:rsidRDefault="00C91640" w:rsidP="0023426C">
            <w:pPr>
              <w:jc w:val="center"/>
              <w:rPr>
                <w:sz w:val="28"/>
                <w:szCs w:val="28"/>
                <w:highlight w:val="yellow"/>
              </w:rPr>
            </w:pPr>
            <w:r w:rsidRPr="004A56E6">
              <w:rPr>
                <w:sz w:val="28"/>
                <w:szCs w:val="28"/>
              </w:rPr>
              <w:t>1023</w:t>
            </w:r>
          </w:p>
        </w:tc>
        <w:tc>
          <w:tcPr>
            <w:tcW w:w="1272" w:type="dxa"/>
            <w:shd w:val="clear" w:color="auto" w:fill="auto"/>
            <w:tcMar>
              <w:left w:w="88" w:type="dxa"/>
            </w:tcMar>
            <w:vAlign w:val="center"/>
          </w:tcPr>
          <w:p w14:paraId="0B3CF991"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м_bpsk</w:t>
            </w:r>
            <w:r w:rsidRPr="004A56E6">
              <w:rPr>
                <w:sz w:val="28"/>
                <w:szCs w:val="28"/>
                <w:highlight w:val="white"/>
              </w:rPr>
              <w:t>*</w:t>
            </w:r>
            <w:r w:rsidRPr="004A56E6">
              <w:rPr>
                <w:sz w:val="28"/>
                <w:szCs w:val="28"/>
                <w:highlight w:val="white"/>
              </w:rPr>
              <w:br/>
              <w:t>К</w:t>
            </w:r>
            <w:r w:rsidRPr="004A56E6">
              <w:rPr>
                <w:sz w:val="28"/>
                <w:szCs w:val="28"/>
                <w:highlight w:val="white"/>
                <w:vertAlign w:val="subscript"/>
              </w:rPr>
              <w:t>м_time</w:t>
            </w:r>
          </w:p>
        </w:tc>
        <w:tc>
          <w:tcPr>
            <w:tcW w:w="1091" w:type="dxa"/>
            <w:shd w:val="clear" w:color="auto" w:fill="auto"/>
            <w:vAlign w:val="center"/>
          </w:tcPr>
          <w:p w14:paraId="3D3EDFDB"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301EA688"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22E77E4F" w14:textId="77777777" w:rsidR="00C91640" w:rsidRPr="004A56E6" w:rsidRDefault="00C91640" w:rsidP="0023426C">
            <w:pPr>
              <w:jc w:val="center"/>
              <w:rPr>
                <w:sz w:val="28"/>
                <w:szCs w:val="28"/>
                <w:highlight w:val="yellow"/>
              </w:rPr>
            </w:pPr>
            <w:r w:rsidRPr="004A56E6">
              <w:rPr>
                <w:sz w:val="28"/>
                <w:szCs w:val="28"/>
                <w:highlight w:val="white"/>
              </w:rPr>
              <w:t>4092</w:t>
            </w:r>
          </w:p>
        </w:tc>
      </w:tr>
      <w:tr w:rsidR="00C91640" w14:paraId="2C10A8D8" w14:textId="77777777" w:rsidTr="0023426C">
        <w:tc>
          <w:tcPr>
            <w:tcW w:w="1569" w:type="dxa"/>
            <w:tcBorders>
              <w:top w:val="nil"/>
            </w:tcBorders>
            <w:shd w:val="clear" w:color="auto" w:fill="auto"/>
            <w:tcMar>
              <w:left w:w="88" w:type="dxa"/>
            </w:tcMar>
            <w:vAlign w:val="center"/>
          </w:tcPr>
          <w:p w14:paraId="6ACB6E4D"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1953643B" w14:textId="77777777" w:rsidR="00C91640" w:rsidRPr="004A56E6" w:rsidRDefault="00C91640" w:rsidP="0023426C">
            <w:pPr>
              <w:jc w:val="center"/>
              <w:rPr>
                <w:sz w:val="28"/>
                <w:szCs w:val="28"/>
              </w:rPr>
            </w:pPr>
            <w:r w:rsidRPr="004A56E6">
              <w:rPr>
                <w:sz w:val="28"/>
                <w:szCs w:val="28"/>
              </w:rPr>
              <w:t>L2OCp</w:t>
            </w:r>
          </w:p>
        </w:tc>
        <w:tc>
          <w:tcPr>
            <w:tcW w:w="1181" w:type="dxa"/>
            <w:tcBorders>
              <w:right w:val="nil"/>
            </w:tcBorders>
            <w:shd w:val="clear" w:color="auto" w:fill="auto"/>
            <w:tcMar>
              <w:left w:w="88" w:type="dxa"/>
            </w:tcMar>
            <w:vAlign w:val="center"/>
          </w:tcPr>
          <w:p w14:paraId="2F38E069"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3405DFBB"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м_boc</w:t>
            </w:r>
            <w:r w:rsidRPr="004A56E6">
              <w:rPr>
                <w:sz w:val="28"/>
                <w:szCs w:val="28"/>
                <w:highlight w:val="white"/>
              </w:rPr>
              <w:t>*</w:t>
            </w:r>
            <w:r w:rsidRPr="004A56E6">
              <w:rPr>
                <w:sz w:val="28"/>
                <w:szCs w:val="28"/>
                <w:highlight w:val="white"/>
              </w:rPr>
              <w:br/>
              <w:t>К</w:t>
            </w:r>
            <w:r w:rsidRPr="004A56E6">
              <w:rPr>
                <w:sz w:val="28"/>
                <w:szCs w:val="28"/>
                <w:highlight w:val="white"/>
                <w:vertAlign w:val="subscript"/>
              </w:rPr>
              <w:t>м_time</w:t>
            </w:r>
          </w:p>
        </w:tc>
        <w:tc>
          <w:tcPr>
            <w:tcW w:w="1091" w:type="dxa"/>
            <w:shd w:val="clear" w:color="auto" w:fill="auto"/>
            <w:vAlign w:val="center"/>
          </w:tcPr>
          <w:p w14:paraId="6064DCA0" w14:textId="77777777" w:rsidR="00C91640" w:rsidRPr="004A56E6" w:rsidRDefault="00C91640" w:rsidP="0023426C">
            <w:pPr>
              <w:jc w:val="center"/>
              <w:rPr>
                <w:sz w:val="28"/>
                <w:szCs w:val="28"/>
                <w:highlight w:val="white"/>
              </w:rPr>
            </w:pPr>
            <w:r w:rsidRPr="004A56E6">
              <w:rPr>
                <w:sz w:val="28"/>
                <w:szCs w:val="28"/>
                <w:highlight w:val="white"/>
              </w:rPr>
              <w:t>4</w:t>
            </w:r>
          </w:p>
        </w:tc>
        <w:tc>
          <w:tcPr>
            <w:tcW w:w="1522" w:type="dxa"/>
            <w:shd w:val="clear" w:color="auto" w:fill="auto"/>
            <w:tcMar>
              <w:left w:w="88" w:type="dxa"/>
            </w:tcMar>
            <w:vAlign w:val="center"/>
          </w:tcPr>
          <w:p w14:paraId="1870E236" w14:textId="77777777" w:rsidR="00C91640" w:rsidRPr="004A56E6" w:rsidRDefault="00C91640" w:rsidP="0023426C">
            <w:pPr>
              <w:jc w:val="center"/>
              <w:rPr>
                <w:sz w:val="28"/>
                <w:szCs w:val="28"/>
                <w:highlight w:val="white"/>
              </w:rPr>
            </w:pPr>
            <w:r w:rsidRPr="004A56E6">
              <w:rPr>
                <w:sz w:val="28"/>
                <w:szCs w:val="28"/>
                <w:highlight w:val="white"/>
              </w:rPr>
              <w:t>16368</w:t>
            </w:r>
          </w:p>
        </w:tc>
        <w:tc>
          <w:tcPr>
            <w:tcW w:w="1574" w:type="dxa"/>
            <w:shd w:val="clear" w:color="auto" w:fill="auto"/>
            <w:tcMar>
              <w:left w:w="88" w:type="dxa"/>
            </w:tcMar>
            <w:vAlign w:val="center"/>
          </w:tcPr>
          <w:p w14:paraId="3DA2DD4D" w14:textId="77777777" w:rsidR="00C91640" w:rsidRPr="004A56E6" w:rsidRDefault="00C91640" w:rsidP="0023426C">
            <w:pPr>
              <w:jc w:val="center"/>
              <w:rPr>
                <w:sz w:val="28"/>
                <w:szCs w:val="28"/>
                <w:highlight w:val="white"/>
              </w:rPr>
            </w:pPr>
            <w:r w:rsidRPr="004A56E6">
              <w:rPr>
                <w:sz w:val="28"/>
                <w:szCs w:val="28"/>
                <w:highlight w:val="white"/>
              </w:rPr>
              <w:t>32736</w:t>
            </w:r>
          </w:p>
        </w:tc>
      </w:tr>
      <w:tr w:rsidR="00C91640" w14:paraId="5DB1C9D7" w14:textId="77777777" w:rsidTr="0023426C">
        <w:tc>
          <w:tcPr>
            <w:tcW w:w="1569" w:type="dxa"/>
            <w:tcBorders>
              <w:top w:val="nil"/>
              <w:bottom w:val="nil"/>
            </w:tcBorders>
            <w:shd w:val="clear" w:color="auto" w:fill="auto"/>
            <w:tcMar>
              <w:left w:w="88" w:type="dxa"/>
            </w:tcMar>
            <w:vAlign w:val="center"/>
          </w:tcPr>
          <w:p w14:paraId="162A2017" w14:textId="77777777" w:rsidR="00C91640" w:rsidRPr="004A56E6" w:rsidRDefault="00C91640" w:rsidP="0023426C">
            <w:pPr>
              <w:jc w:val="center"/>
              <w:rPr>
                <w:sz w:val="28"/>
                <w:szCs w:val="28"/>
              </w:rPr>
            </w:pPr>
            <w:r w:rsidRPr="004A56E6">
              <w:rPr>
                <w:sz w:val="28"/>
                <w:szCs w:val="28"/>
              </w:rPr>
              <w:t>GPS</w:t>
            </w:r>
          </w:p>
        </w:tc>
        <w:tc>
          <w:tcPr>
            <w:tcW w:w="1358" w:type="dxa"/>
            <w:shd w:val="clear" w:color="auto" w:fill="auto"/>
            <w:tcMar>
              <w:left w:w="88" w:type="dxa"/>
            </w:tcMar>
            <w:vAlign w:val="center"/>
          </w:tcPr>
          <w:p w14:paraId="691DDFFB" w14:textId="77777777" w:rsidR="00C91640" w:rsidRPr="004A56E6" w:rsidRDefault="00C91640" w:rsidP="0023426C">
            <w:pPr>
              <w:jc w:val="center"/>
              <w:rPr>
                <w:sz w:val="28"/>
                <w:szCs w:val="28"/>
              </w:rPr>
            </w:pPr>
            <w:r>
              <w:rPr>
                <w:sz w:val="28"/>
                <w:szCs w:val="28"/>
              </w:rPr>
              <w:t xml:space="preserve">L1 </w:t>
            </w:r>
            <w:r w:rsidRPr="004A56E6">
              <w:rPr>
                <w:sz w:val="28"/>
                <w:szCs w:val="28"/>
              </w:rPr>
              <w:t>CA</w:t>
            </w:r>
          </w:p>
        </w:tc>
        <w:tc>
          <w:tcPr>
            <w:tcW w:w="1181" w:type="dxa"/>
            <w:tcBorders>
              <w:right w:val="nil"/>
            </w:tcBorders>
            <w:shd w:val="clear" w:color="auto" w:fill="auto"/>
            <w:tcMar>
              <w:left w:w="88" w:type="dxa"/>
            </w:tcMar>
            <w:vAlign w:val="center"/>
          </w:tcPr>
          <w:p w14:paraId="3A2680EB" w14:textId="77777777" w:rsidR="00C91640" w:rsidRPr="004A56E6" w:rsidRDefault="00C91640" w:rsidP="0023426C">
            <w:pPr>
              <w:jc w:val="center"/>
              <w:rPr>
                <w:sz w:val="28"/>
                <w:szCs w:val="28"/>
                <w:highlight w:val="yellow"/>
              </w:rPr>
            </w:pPr>
            <w:r w:rsidRPr="004A56E6">
              <w:rPr>
                <w:sz w:val="28"/>
                <w:szCs w:val="28"/>
              </w:rPr>
              <w:t>1023</w:t>
            </w:r>
          </w:p>
        </w:tc>
        <w:tc>
          <w:tcPr>
            <w:tcW w:w="1272" w:type="dxa"/>
            <w:shd w:val="clear" w:color="auto" w:fill="auto"/>
            <w:tcMar>
              <w:left w:w="88" w:type="dxa"/>
            </w:tcMar>
            <w:vAlign w:val="center"/>
          </w:tcPr>
          <w:p w14:paraId="722C7DF3"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м_bpsk</w:t>
            </w:r>
          </w:p>
        </w:tc>
        <w:tc>
          <w:tcPr>
            <w:tcW w:w="1091" w:type="dxa"/>
            <w:shd w:val="clear" w:color="auto" w:fill="auto"/>
            <w:vAlign w:val="center"/>
          </w:tcPr>
          <w:p w14:paraId="2FE8D787"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12A12073" w14:textId="77777777" w:rsidR="00C91640" w:rsidRPr="004A56E6" w:rsidRDefault="00C91640" w:rsidP="0023426C">
            <w:pPr>
              <w:jc w:val="center"/>
              <w:rPr>
                <w:sz w:val="28"/>
                <w:szCs w:val="28"/>
                <w:highlight w:val="yellow"/>
              </w:rPr>
            </w:pPr>
            <w:r w:rsidRPr="004A56E6">
              <w:rPr>
                <w:sz w:val="28"/>
                <w:szCs w:val="28"/>
                <w:highlight w:val="white"/>
              </w:rPr>
              <w:t>1023</w:t>
            </w:r>
          </w:p>
        </w:tc>
        <w:tc>
          <w:tcPr>
            <w:tcW w:w="1574" w:type="dxa"/>
            <w:shd w:val="clear" w:color="auto" w:fill="auto"/>
            <w:tcMar>
              <w:left w:w="88" w:type="dxa"/>
            </w:tcMar>
            <w:vAlign w:val="center"/>
          </w:tcPr>
          <w:p w14:paraId="4A669D6A" w14:textId="77777777" w:rsidR="00C91640" w:rsidRPr="004A56E6" w:rsidRDefault="00C91640" w:rsidP="0023426C">
            <w:pPr>
              <w:jc w:val="center"/>
              <w:rPr>
                <w:sz w:val="28"/>
                <w:szCs w:val="28"/>
                <w:highlight w:val="yellow"/>
              </w:rPr>
            </w:pPr>
            <w:r w:rsidRPr="004A56E6">
              <w:rPr>
                <w:sz w:val="28"/>
                <w:szCs w:val="28"/>
                <w:highlight w:val="white"/>
              </w:rPr>
              <w:t>2046</w:t>
            </w:r>
          </w:p>
        </w:tc>
      </w:tr>
      <w:tr w:rsidR="00C91640" w14:paraId="7211D544" w14:textId="77777777" w:rsidTr="0023426C">
        <w:tc>
          <w:tcPr>
            <w:tcW w:w="1569" w:type="dxa"/>
            <w:tcBorders>
              <w:top w:val="nil"/>
              <w:bottom w:val="nil"/>
            </w:tcBorders>
            <w:shd w:val="clear" w:color="auto" w:fill="auto"/>
            <w:tcMar>
              <w:left w:w="88" w:type="dxa"/>
            </w:tcMar>
            <w:vAlign w:val="center"/>
          </w:tcPr>
          <w:p w14:paraId="0899313F"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78030630" w14:textId="77777777" w:rsidR="00C91640" w:rsidRPr="004A56E6" w:rsidRDefault="00C91640" w:rsidP="0023426C">
            <w:pPr>
              <w:jc w:val="center"/>
              <w:rPr>
                <w:sz w:val="28"/>
                <w:szCs w:val="28"/>
              </w:rPr>
            </w:pPr>
            <w:r w:rsidRPr="004A56E6">
              <w:rPr>
                <w:sz w:val="28"/>
                <w:szCs w:val="28"/>
              </w:rPr>
              <w:t>L2CMd</w:t>
            </w:r>
          </w:p>
        </w:tc>
        <w:tc>
          <w:tcPr>
            <w:tcW w:w="1181" w:type="dxa"/>
            <w:tcBorders>
              <w:right w:val="nil"/>
            </w:tcBorders>
            <w:shd w:val="clear" w:color="auto" w:fill="auto"/>
            <w:tcMar>
              <w:left w:w="88" w:type="dxa"/>
            </w:tcMar>
            <w:vAlign w:val="center"/>
          </w:tcPr>
          <w:p w14:paraId="27116A82" w14:textId="77777777" w:rsidR="00C91640" w:rsidRPr="004A56E6" w:rsidRDefault="00C91640" w:rsidP="0023426C">
            <w:pPr>
              <w:jc w:val="center"/>
              <w:rPr>
                <w:sz w:val="28"/>
                <w:szCs w:val="28"/>
              </w:rPr>
            </w:pPr>
            <w:r w:rsidRPr="004A56E6">
              <w:rPr>
                <w:sz w:val="28"/>
                <w:szCs w:val="28"/>
              </w:rPr>
              <w:t>10230</w:t>
            </w:r>
          </w:p>
        </w:tc>
        <w:tc>
          <w:tcPr>
            <w:tcW w:w="1272" w:type="dxa"/>
            <w:shd w:val="clear" w:color="auto" w:fill="auto"/>
            <w:tcMar>
              <w:left w:w="88" w:type="dxa"/>
            </w:tcMar>
            <w:vAlign w:val="center"/>
          </w:tcPr>
          <w:p w14:paraId="622FB57F"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м_bpsk</w:t>
            </w:r>
            <w:r w:rsidRPr="004A56E6">
              <w:rPr>
                <w:sz w:val="28"/>
                <w:szCs w:val="28"/>
                <w:highlight w:val="white"/>
              </w:rPr>
              <w:t>*</w:t>
            </w:r>
            <w:r w:rsidRPr="004A56E6">
              <w:rPr>
                <w:sz w:val="28"/>
                <w:szCs w:val="28"/>
                <w:highlight w:val="white"/>
              </w:rPr>
              <w:br/>
              <w:t>К</w:t>
            </w:r>
            <w:r w:rsidRPr="004A56E6">
              <w:rPr>
                <w:sz w:val="28"/>
                <w:szCs w:val="28"/>
                <w:highlight w:val="white"/>
                <w:vertAlign w:val="subscript"/>
              </w:rPr>
              <w:t>м_time</w:t>
            </w:r>
          </w:p>
        </w:tc>
        <w:tc>
          <w:tcPr>
            <w:tcW w:w="1091" w:type="dxa"/>
            <w:shd w:val="clear" w:color="auto" w:fill="auto"/>
            <w:vAlign w:val="center"/>
          </w:tcPr>
          <w:p w14:paraId="5B52B2C9"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0EA1A735" w14:textId="77777777" w:rsidR="00C91640" w:rsidRPr="004A56E6" w:rsidRDefault="00C91640" w:rsidP="0023426C">
            <w:pPr>
              <w:jc w:val="center"/>
              <w:rPr>
                <w:sz w:val="28"/>
                <w:szCs w:val="28"/>
                <w:highlight w:val="yellow"/>
              </w:rPr>
            </w:pPr>
            <w:r w:rsidRPr="004A56E6">
              <w:rPr>
                <w:sz w:val="28"/>
                <w:szCs w:val="28"/>
                <w:highlight w:val="white"/>
              </w:rPr>
              <w:t>20460</w:t>
            </w:r>
          </w:p>
        </w:tc>
        <w:tc>
          <w:tcPr>
            <w:tcW w:w="1574" w:type="dxa"/>
            <w:shd w:val="clear" w:color="auto" w:fill="auto"/>
            <w:tcMar>
              <w:left w:w="88" w:type="dxa"/>
            </w:tcMar>
            <w:vAlign w:val="center"/>
          </w:tcPr>
          <w:p w14:paraId="6A985C17" w14:textId="77777777" w:rsidR="00C91640" w:rsidRPr="004A56E6" w:rsidRDefault="00C91640" w:rsidP="0023426C">
            <w:pPr>
              <w:jc w:val="center"/>
              <w:rPr>
                <w:sz w:val="28"/>
                <w:szCs w:val="28"/>
                <w:highlight w:val="yellow"/>
              </w:rPr>
            </w:pPr>
            <w:r w:rsidRPr="004A56E6">
              <w:rPr>
                <w:sz w:val="28"/>
                <w:szCs w:val="28"/>
                <w:highlight w:val="white"/>
              </w:rPr>
              <w:t>40920</w:t>
            </w:r>
          </w:p>
        </w:tc>
      </w:tr>
      <w:tr w:rsidR="00C91640" w14:paraId="18F195BD" w14:textId="77777777" w:rsidTr="0023426C">
        <w:tc>
          <w:tcPr>
            <w:tcW w:w="1569" w:type="dxa"/>
            <w:tcBorders>
              <w:top w:val="nil"/>
            </w:tcBorders>
            <w:shd w:val="clear" w:color="auto" w:fill="auto"/>
            <w:tcMar>
              <w:left w:w="88" w:type="dxa"/>
            </w:tcMar>
            <w:vAlign w:val="center"/>
          </w:tcPr>
          <w:p w14:paraId="312F75A9"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4C193DD" w14:textId="77777777" w:rsidR="00C91640" w:rsidRPr="004A56E6" w:rsidRDefault="00C91640" w:rsidP="0023426C">
            <w:pPr>
              <w:jc w:val="center"/>
              <w:rPr>
                <w:sz w:val="28"/>
                <w:szCs w:val="28"/>
              </w:rPr>
            </w:pPr>
            <w:r w:rsidRPr="004A56E6">
              <w:rPr>
                <w:sz w:val="28"/>
                <w:szCs w:val="28"/>
              </w:rPr>
              <w:t>L2CLp</w:t>
            </w:r>
          </w:p>
        </w:tc>
        <w:tc>
          <w:tcPr>
            <w:tcW w:w="1181" w:type="dxa"/>
            <w:tcBorders>
              <w:right w:val="nil"/>
            </w:tcBorders>
            <w:shd w:val="clear" w:color="auto" w:fill="auto"/>
            <w:tcMar>
              <w:left w:w="88" w:type="dxa"/>
            </w:tcMar>
            <w:vAlign w:val="center"/>
          </w:tcPr>
          <w:p w14:paraId="115232FF" w14:textId="77777777" w:rsidR="00C91640" w:rsidRPr="004A56E6" w:rsidRDefault="00C91640" w:rsidP="0023426C">
            <w:pPr>
              <w:jc w:val="center"/>
              <w:rPr>
                <w:sz w:val="28"/>
                <w:szCs w:val="28"/>
              </w:rPr>
            </w:pPr>
            <w:r w:rsidRPr="004A56E6">
              <w:rPr>
                <w:sz w:val="28"/>
                <w:szCs w:val="28"/>
              </w:rPr>
              <w:t>767250</w:t>
            </w:r>
          </w:p>
        </w:tc>
        <w:tc>
          <w:tcPr>
            <w:tcW w:w="1272" w:type="dxa"/>
            <w:shd w:val="clear" w:color="auto" w:fill="auto"/>
            <w:tcMar>
              <w:left w:w="88" w:type="dxa"/>
            </w:tcMar>
            <w:vAlign w:val="center"/>
          </w:tcPr>
          <w:p w14:paraId="197B0C79"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м_bpsk</w:t>
            </w:r>
            <w:r w:rsidRPr="004A56E6">
              <w:rPr>
                <w:sz w:val="28"/>
                <w:szCs w:val="28"/>
                <w:highlight w:val="white"/>
              </w:rPr>
              <w:t>*</w:t>
            </w:r>
            <w:r w:rsidRPr="004A56E6">
              <w:rPr>
                <w:sz w:val="28"/>
                <w:szCs w:val="28"/>
                <w:highlight w:val="white"/>
              </w:rPr>
              <w:br/>
              <w:t>К</w:t>
            </w:r>
            <w:r w:rsidRPr="004A56E6">
              <w:rPr>
                <w:sz w:val="28"/>
                <w:szCs w:val="28"/>
                <w:highlight w:val="white"/>
                <w:vertAlign w:val="subscript"/>
              </w:rPr>
              <w:t>м_time</w:t>
            </w:r>
          </w:p>
        </w:tc>
        <w:tc>
          <w:tcPr>
            <w:tcW w:w="1091" w:type="dxa"/>
            <w:shd w:val="clear" w:color="auto" w:fill="auto"/>
            <w:vAlign w:val="center"/>
          </w:tcPr>
          <w:p w14:paraId="209A3B67"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57E58FCB" w14:textId="77777777" w:rsidR="00C91640" w:rsidRPr="004A56E6" w:rsidRDefault="00C91640" w:rsidP="0023426C">
            <w:pPr>
              <w:jc w:val="center"/>
              <w:rPr>
                <w:sz w:val="28"/>
                <w:szCs w:val="28"/>
                <w:highlight w:val="yellow"/>
              </w:rPr>
            </w:pPr>
            <w:r w:rsidRPr="004A56E6">
              <w:rPr>
                <w:sz w:val="28"/>
                <w:szCs w:val="28"/>
                <w:highlight w:val="white"/>
              </w:rPr>
              <w:t>1534500</w:t>
            </w:r>
          </w:p>
        </w:tc>
        <w:tc>
          <w:tcPr>
            <w:tcW w:w="1574" w:type="dxa"/>
            <w:shd w:val="clear" w:color="auto" w:fill="auto"/>
            <w:tcMar>
              <w:left w:w="88" w:type="dxa"/>
            </w:tcMar>
            <w:vAlign w:val="center"/>
          </w:tcPr>
          <w:p w14:paraId="1CCA537D" w14:textId="77777777" w:rsidR="00C91640" w:rsidRPr="004A56E6" w:rsidRDefault="00C91640" w:rsidP="0023426C">
            <w:pPr>
              <w:jc w:val="center"/>
              <w:rPr>
                <w:sz w:val="28"/>
                <w:szCs w:val="28"/>
                <w:highlight w:val="yellow"/>
              </w:rPr>
            </w:pPr>
            <w:r w:rsidRPr="004A56E6">
              <w:rPr>
                <w:sz w:val="28"/>
                <w:szCs w:val="28"/>
                <w:highlight w:val="white"/>
              </w:rPr>
              <w:t>3069000</w:t>
            </w:r>
          </w:p>
        </w:tc>
      </w:tr>
      <w:tr w:rsidR="00C91640" w14:paraId="5CA2C497" w14:textId="77777777" w:rsidTr="0023426C">
        <w:tc>
          <w:tcPr>
            <w:tcW w:w="1569" w:type="dxa"/>
            <w:tcBorders>
              <w:top w:val="nil"/>
              <w:bottom w:val="nil"/>
            </w:tcBorders>
            <w:shd w:val="clear" w:color="auto" w:fill="auto"/>
            <w:tcMar>
              <w:left w:w="88" w:type="dxa"/>
            </w:tcMar>
            <w:vAlign w:val="center"/>
          </w:tcPr>
          <w:p w14:paraId="070A3766" w14:textId="77777777" w:rsidR="00C91640" w:rsidRPr="004A56E6" w:rsidRDefault="00C91640" w:rsidP="0023426C">
            <w:pPr>
              <w:jc w:val="center"/>
              <w:rPr>
                <w:sz w:val="28"/>
                <w:szCs w:val="28"/>
              </w:rPr>
            </w:pPr>
            <w:r w:rsidRPr="004A56E6">
              <w:rPr>
                <w:sz w:val="28"/>
                <w:szCs w:val="28"/>
              </w:rPr>
              <w:t>GALILEO</w:t>
            </w:r>
          </w:p>
        </w:tc>
        <w:tc>
          <w:tcPr>
            <w:tcW w:w="1358" w:type="dxa"/>
            <w:shd w:val="clear" w:color="auto" w:fill="auto"/>
            <w:tcMar>
              <w:left w:w="88" w:type="dxa"/>
            </w:tcMar>
            <w:vAlign w:val="center"/>
          </w:tcPr>
          <w:p w14:paraId="2DFBFF53" w14:textId="77777777" w:rsidR="00C91640" w:rsidRPr="004A56E6" w:rsidRDefault="00C91640" w:rsidP="0023426C">
            <w:pPr>
              <w:jc w:val="center"/>
              <w:rPr>
                <w:sz w:val="28"/>
                <w:szCs w:val="28"/>
              </w:rPr>
            </w:pPr>
            <w:r>
              <w:rPr>
                <w:sz w:val="28"/>
                <w:szCs w:val="28"/>
              </w:rPr>
              <w:t xml:space="preserve">L1 </w:t>
            </w:r>
            <w:r w:rsidRPr="004A56E6">
              <w:rPr>
                <w:sz w:val="28"/>
                <w:szCs w:val="28"/>
              </w:rPr>
              <w:t>E1Bd</w:t>
            </w:r>
          </w:p>
        </w:tc>
        <w:tc>
          <w:tcPr>
            <w:tcW w:w="1181" w:type="dxa"/>
            <w:tcBorders>
              <w:right w:val="nil"/>
            </w:tcBorders>
            <w:shd w:val="clear" w:color="auto" w:fill="auto"/>
            <w:tcMar>
              <w:left w:w="88" w:type="dxa"/>
            </w:tcMar>
            <w:vAlign w:val="center"/>
          </w:tcPr>
          <w:p w14:paraId="377EE0A1"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197C5349"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м_boc</w:t>
            </w:r>
          </w:p>
        </w:tc>
        <w:tc>
          <w:tcPr>
            <w:tcW w:w="1091" w:type="dxa"/>
            <w:shd w:val="clear" w:color="auto" w:fill="auto"/>
            <w:vAlign w:val="center"/>
          </w:tcPr>
          <w:p w14:paraId="5193E658"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31F89B1B" w14:textId="77777777" w:rsidR="00C91640" w:rsidRPr="004A56E6" w:rsidRDefault="00C91640" w:rsidP="0023426C">
            <w:pPr>
              <w:jc w:val="center"/>
              <w:rPr>
                <w:sz w:val="28"/>
                <w:szCs w:val="28"/>
                <w:highlight w:val="white"/>
              </w:rPr>
            </w:pPr>
            <w:r w:rsidRPr="004A56E6">
              <w:rPr>
                <w:sz w:val="28"/>
                <w:szCs w:val="28"/>
                <w:highlight w:val="white"/>
              </w:rPr>
              <w:t>8184</w:t>
            </w:r>
          </w:p>
        </w:tc>
        <w:tc>
          <w:tcPr>
            <w:tcW w:w="1574" w:type="dxa"/>
            <w:shd w:val="clear" w:color="auto" w:fill="auto"/>
            <w:tcMar>
              <w:left w:w="88" w:type="dxa"/>
            </w:tcMar>
            <w:vAlign w:val="center"/>
          </w:tcPr>
          <w:p w14:paraId="29632C2F" w14:textId="77777777" w:rsidR="00C91640" w:rsidRPr="004A56E6" w:rsidRDefault="00C91640" w:rsidP="0023426C">
            <w:pPr>
              <w:jc w:val="center"/>
              <w:rPr>
                <w:sz w:val="28"/>
                <w:szCs w:val="28"/>
                <w:highlight w:val="yellow"/>
              </w:rPr>
            </w:pPr>
            <w:r w:rsidRPr="004A56E6">
              <w:rPr>
                <w:sz w:val="28"/>
                <w:szCs w:val="28"/>
                <w:highlight w:val="white"/>
              </w:rPr>
              <w:t>16368</w:t>
            </w:r>
          </w:p>
        </w:tc>
      </w:tr>
      <w:tr w:rsidR="00C91640" w14:paraId="78471336" w14:textId="77777777" w:rsidTr="0023426C">
        <w:tc>
          <w:tcPr>
            <w:tcW w:w="1569" w:type="dxa"/>
            <w:tcBorders>
              <w:top w:val="nil"/>
              <w:bottom w:val="nil"/>
            </w:tcBorders>
            <w:shd w:val="clear" w:color="auto" w:fill="auto"/>
            <w:tcMar>
              <w:left w:w="88" w:type="dxa"/>
            </w:tcMar>
            <w:vAlign w:val="center"/>
          </w:tcPr>
          <w:p w14:paraId="6B5CB390"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5E618BEE" w14:textId="77777777" w:rsidR="00C91640" w:rsidRPr="004A56E6" w:rsidRDefault="00C91640" w:rsidP="0023426C">
            <w:pPr>
              <w:jc w:val="center"/>
              <w:rPr>
                <w:sz w:val="28"/>
                <w:szCs w:val="28"/>
              </w:rPr>
            </w:pPr>
            <w:r>
              <w:rPr>
                <w:sz w:val="28"/>
                <w:szCs w:val="28"/>
              </w:rPr>
              <w:t xml:space="preserve">L1 </w:t>
            </w:r>
            <w:r w:rsidRPr="004A56E6">
              <w:rPr>
                <w:sz w:val="28"/>
                <w:szCs w:val="28"/>
              </w:rPr>
              <w:t>E1Cp</w:t>
            </w:r>
          </w:p>
        </w:tc>
        <w:tc>
          <w:tcPr>
            <w:tcW w:w="1181" w:type="dxa"/>
            <w:tcBorders>
              <w:right w:val="nil"/>
            </w:tcBorders>
            <w:shd w:val="clear" w:color="auto" w:fill="auto"/>
            <w:tcMar>
              <w:left w:w="88" w:type="dxa"/>
            </w:tcMar>
            <w:vAlign w:val="center"/>
          </w:tcPr>
          <w:p w14:paraId="5F420399"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0290F222"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м_boc</w:t>
            </w:r>
          </w:p>
        </w:tc>
        <w:tc>
          <w:tcPr>
            <w:tcW w:w="1091" w:type="dxa"/>
            <w:shd w:val="clear" w:color="auto" w:fill="auto"/>
            <w:vAlign w:val="center"/>
          </w:tcPr>
          <w:p w14:paraId="0DA5A4E6"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26B3B4EB" w14:textId="77777777" w:rsidR="00C91640" w:rsidRPr="004A56E6" w:rsidRDefault="00C91640" w:rsidP="0023426C">
            <w:pPr>
              <w:jc w:val="center"/>
              <w:rPr>
                <w:sz w:val="28"/>
                <w:szCs w:val="28"/>
                <w:highlight w:val="white"/>
              </w:rPr>
            </w:pPr>
            <w:r w:rsidRPr="004A56E6">
              <w:rPr>
                <w:sz w:val="28"/>
                <w:szCs w:val="28"/>
                <w:highlight w:val="white"/>
              </w:rPr>
              <w:t>8184</w:t>
            </w:r>
          </w:p>
        </w:tc>
        <w:tc>
          <w:tcPr>
            <w:tcW w:w="1574" w:type="dxa"/>
            <w:shd w:val="clear" w:color="auto" w:fill="auto"/>
            <w:tcMar>
              <w:left w:w="88" w:type="dxa"/>
            </w:tcMar>
            <w:vAlign w:val="center"/>
          </w:tcPr>
          <w:p w14:paraId="5730700A" w14:textId="77777777" w:rsidR="00C91640" w:rsidRPr="004A56E6" w:rsidRDefault="00C91640" w:rsidP="0023426C">
            <w:pPr>
              <w:jc w:val="center"/>
              <w:rPr>
                <w:sz w:val="28"/>
                <w:szCs w:val="28"/>
                <w:highlight w:val="yellow"/>
              </w:rPr>
            </w:pPr>
            <w:r w:rsidRPr="004A56E6">
              <w:rPr>
                <w:sz w:val="28"/>
                <w:szCs w:val="28"/>
                <w:highlight w:val="white"/>
              </w:rPr>
              <w:t>16368</w:t>
            </w:r>
          </w:p>
        </w:tc>
      </w:tr>
      <w:tr w:rsidR="00C91640" w14:paraId="53F38363" w14:textId="77777777" w:rsidTr="0023426C">
        <w:tc>
          <w:tcPr>
            <w:tcW w:w="1569" w:type="dxa"/>
            <w:tcBorders>
              <w:top w:val="nil"/>
              <w:bottom w:val="nil"/>
            </w:tcBorders>
            <w:shd w:val="clear" w:color="auto" w:fill="auto"/>
            <w:tcMar>
              <w:left w:w="88" w:type="dxa"/>
            </w:tcMar>
            <w:vAlign w:val="center"/>
          </w:tcPr>
          <w:p w14:paraId="59B8E7D1"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25A217AA" w14:textId="77777777" w:rsidR="00C91640" w:rsidRPr="004A56E6" w:rsidRDefault="00C91640" w:rsidP="0023426C">
            <w:pPr>
              <w:jc w:val="center"/>
              <w:rPr>
                <w:sz w:val="28"/>
                <w:szCs w:val="28"/>
              </w:rPr>
            </w:pPr>
            <w:r>
              <w:rPr>
                <w:sz w:val="28"/>
                <w:szCs w:val="28"/>
              </w:rPr>
              <w:t xml:space="preserve">L3 </w:t>
            </w:r>
            <w:r w:rsidRPr="004A56E6">
              <w:rPr>
                <w:sz w:val="28"/>
                <w:szCs w:val="28"/>
              </w:rPr>
              <w:t>E5Bd</w:t>
            </w:r>
          </w:p>
        </w:tc>
        <w:tc>
          <w:tcPr>
            <w:tcW w:w="1181" w:type="dxa"/>
            <w:tcBorders>
              <w:right w:val="nil"/>
            </w:tcBorders>
            <w:shd w:val="clear" w:color="auto" w:fill="auto"/>
            <w:tcMar>
              <w:left w:w="88" w:type="dxa"/>
            </w:tcMar>
            <w:vAlign w:val="center"/>
          </w:tcPr>
          <w:p w14:paraId="5672AD52" w14:textId="77777777" w:rsidR="00C91640" w:rsidRPr="004A56E6" w:rsidRDefault="00C91640" w:rsidP="0023426C">
            <w:pPr>
              <w:jc w:val="center"/>
              <w:rPr>
                <w:sz w:val="28"/>
                <w:szCs w:val="28"/>
              </w:rPr>
            </w:pPr>
            <w:r w:rsidRPr="004A56E6">
              <w:rPr>
                <w:sz w:val="28"/>
                <w:szCs w:val="28"/>
              </w:rPr>
              <w:t>10230</w:t>
            </w:r>
          </w:p>
        </w:tc>
        <w:tc>
          <w:tcPr>
            <w:tcW w:w="1272" w:type="dxa"/>
            <w:shd w:val="clear" w:color="auto" w:fill="auto"/>
            <w:tcMar>
              <w:left w:w="88" w:type="dxa"/>
            </w:tcMar>
            <w:vAlign w:val="center"/>
          </w:tcPr>
          <w:p w14:paraId="08701775" w14:textId="77777777" w:rsidR="00C91640" w:rsidRPr="004A56E6" w:rsidRDefault="00C91640" w:rsidP="0023426C">
            <w:pPr>
              <w:jc w:val="center"/>
              <w:rPr>
                <w:sz w:val="28"/>
                <w:szCs w:val="28"/>
                <w:highlight w:val="white"/>
              </w:rPr>
            </w:pPr>
            <w:r w:rsidRPr="004A56E6">
              <w:rPr>
                <w:sz w:val="28"/>
                <w:szCs w:val="28"/>
              </w:rPr>
              <w:t>К</w:t>
            </w:r>
            <w:r w:rsidRPr="004A56E6">
              <w:rPr>
                <w:sz w:val="28"/>
                <w:szCs w:val="28"/>
                <w:vertAlign w:val="subscript"/>
              </w:rPr>
              <w:t>м_bpsk</w:t>
            </w:r>
          </w:p>
        </w:tc>
        <w:tc>
          <w:tcPr>
            <w:tcW w:w="1091" w:type="dxa"/>
            <w:shd w:val="clear" w:color="auto" w:fill="auto"/>
            <w:vAlign w:val="center"/>
          </w:tcPr>
          <w:p w14:paraId="4F408FDC" w14:textId="77777777" w:rsidR="00C91640" w:rsidRPr="004A56E6" w:rsidRDefault="00C91640" w:rsidP="0023426C">
            <w:pPr>
              <w:jc w:val="center"/>
              <w:rPr>
                <w:sz w:val="28"/>
                <w:szCs w:val="28"/>
                <w:highlight w:val="white"/>
              </w:rPr>
            </w:pPr>
            <w:r w:rsidRPr="004A56E6">
              <w:rPr>
                <w:sz w:val="28"/>
                <w:szCs w:val="28"/>
              </w:rPr>
              <w:t>1</w:t>
            </w:r>
          </w:p>
        </w:tc>
        <w:tc>
          <w:tcPr>
            <w:tcW w:w="1522" w:type="dxa"/>
            <w:shd w:val="clear" w:color="auto" w:fill="auto"/>
            <w:tcMar>
              <w:left w:w="88" w:type="dxa"/>
            </w:tcMar>
            <w:vAlign w:val="center"/>
          </w:tcPr>
          <w:p w14:paraId="7ADBD923" w14:textId="77777777" w:rsidR="00C91640" w:rsidRPr="004A56E6" w:rsidRDefault="00C91640" w:rsidP="0023426C">
            <w:pPr>
              <w:jc w:val="center"/>
              <w:rPr>
                <w:sz w:val="28"/>
                <w:szCs w:val="28"/>
              </w:rPr>
            </w:pPr>
            <w:r w:rsidRPr="004A56E6">
              <w:rPr>
                <w:sz w:val="28"/>
                <w:szCs w:val="28"/>
              </w:rPr>
              <w:t>10230</w:t>
            </w:r>
          </w:p>
        </w:tc>
        <w:tc>
          <w:tcPr>
            <w:tcW w:w="1574" w:type="dxa"/>
            <w:shd w:val="clear" w:color="auto" w:fill="auto"/>
            <w:tcMar>
              <w:left w:w="88" w:type="dxa"/>
            </w:tcMar>
            <w:vAlign w:val="center"/>
          </w:tcPr>
          <w:p w14:paraId="5F261B55" w14:textId="77777777" w:rsidR="00C91640" w:rsidRPr="004A56E6" w:rsidRDefault="00C91640" w:rsidP="0023426C">
            <w:pPr>
              <w:jc w:val="center"/>
              <w:rPr>
                <w:sz w:val="28"/>
                <w:szCs w:val="28"/>
              </w:rPr>
            </w:pPr>
            <w:r w:rsidRPr="004A56E6">
              <w:rPr>
                <w:sz w:val="28"/>
                <w:szCs w:val="28"/>
              </w:rPr>
              <w:t>20460</w:t>
            </w:r>
          </w:p>
        </w:tc>
      </w:tr>
      <w:tr w:rsidR="00C91640" w14:paraId="6120A355" w14:textId="77777777" w:rsidTr="0023426C">
        <w:tc>
          <w:tcPr>
            <w:tcW w:w="1569" w:type="dxa"/>
            <w:tcBorders>
              <w:top w:val="nil"/>
            </w:tcBorders>
            <w:shd w:val="clear" w:color="auto" w:fill="auto"/>
            <w:tcMar>
              <w:left w:w="88" w:type="dxa"/>
            </w:tcMar>
            <w:vAlign w:val="center"/>
          </w:tcPr>
          <w:p w14:paraId="4004624E"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33C0F0D" w14:textId="77777777" w:rsidR="00C91640" w:rsidRPr="004A56E6" w:rsidRDefault="00C91640" w:rsidP="0023426C">
            <w:pPr>
              <w:jc w:val="center"/>
              <w:rPr>
                <w:sz w:val="28"/>
                <w:szCs w:val="28"/>
              </w:rPr>
            </w:pPr>
            <w:r>
              <w:rPr>
                <w:sz w:val="28"/>
                <w:szCs w:val="28"/>
              </w:rPr>
              <w:t xml:space="preserve">L3 </w:t>
            </w:r>
            <w:r w:rsidRPr="004A56E6">
              <w:rPr>
                <w:sz w:val="28"/>
                <w:szCs w:val="28"/>
              </w:rPr>
              <w:t>E5Bp</w:t>
            </w:r>
          </w:p>
        </w:tc>
        <w:tc>
          <w:tcPr>
            <w:tcW w:w="1181" w:type="dxa"/>
            <w:tcBorders>
              <w:right w:val="nil"/>
            </w:tcBorders>
            <w:shd w:val="clear" w:color="auto" w:fill="auto"/>
            <w:tcMar>
              <w:left w:w="88" w:type="dxa"/>
            </w:tcMar>
            <w:vAlign w:val="center"/>
          </w:tcPr>
          <w:p w14:paraId="321A087E" w14:textId="77777777" w:rsidR="00C91640" w:rsidRPr="004A56E6" w:rsidRDefault="00C91640" w:rsidP="0023426C">
            <w:pPr>
              <w:jc w:val="center"/>
              <w:rPr>
                <w:sz w:val="28"/>
                <w:szCs w:val="28"/>
              </w:rPr>
            </w:pPr>
            <w:r w:rsidRPr="004A56E6">
              <w:rPr>
                <w:sz w:val="28"/>
                <w:szCs w:val="28"/>
              </w:rPr>
              <w:t>10230</w:t>
            </w:r>
          </w:p>
        </w:tc>
        <w:tc>
          <w:tcPr>
            <w:tcW w:w="1272" w:type="dxa"/>
            <w:shd w:val="clear" w:color="auto" w:fill="auto"/>
            <w:tcMar>
              <w:left w:w="88" w:type="dxa"/>
            </w:tcMar>
            <w:vAlign w:val="center"/>
          </w:tcPr>
          <w:p w14:paraId="2BC4880B" w14:textId="77777777" w:rsidR="00C91640" w:rsidRPr="004A56E6" w:rsidRDefault="00C91640" w:rsidP="0023426C">
            <w:pPr>
              <w:jc w:val="center"/>
              <w:rPr>
                <w:sz w:val="28"/>
                <w:szCs w:val="28"/>
                <w:highlight w:val="white"/>
              </w:rPr>
            </w:pPr>
            <w:r w:rsidRPr="004A56E6">
              <w:rPr>
                <w:sz w:val="28"/>
                <w:szCs w:val="28"/>
              </w:rPr>
              <w:t>К</w:t>
            </w:r>
            <w:r w:rsidRPr="004A56E6">
              <w:rPr>
                <w:sz w:val="28"/>
                <w:szCs w:val="28"/>
                <w:vertAlign w:val="subscript"/>
              </w:rPr>
              <w:t>м_bpsk</w:t>
            </w:r>
          </w:p>
        </w:tc>
        <w:tc>
          <w:tcPr>
            <w:tcW w:w="1091" w:type="dxa"/>
            <w:shd w:val="clear" w:color="auto" w:fill="auto"/>
            <w:vAlign w:val="center"/>
          </w:tcPr>
          <w:p w14:paraId="2DA3D64E" w14:textId="77777777" w:rsidR="00C91640" w:rsidRPr="004A56E6" w:rsidRDefault="00C91640" w:rsidP="0023426C">
            <w:pPr>
              <w:jc w:val="center"/>
              <w:rPr>
                <w:sz w:val="28"/>
                <w:szCs w:val="28"/>
                <w:highlight w:val="white"/>
              </w:rPr>
            </w:pPr>
            <w:r w:rsidRPr="004A56E6">
              <w:rPr>
                <w:sz w:val="28"/>
                <w:szCs w:val="28"/>
              </w:rPr>
              <w:t>1</w:t>
            </w:r>
          </w:p>
        </w:tc>
        <w:tc>
          <w:tcPr>
            <w:tcW w:w="1522" w:type="dxa"/>
            <w:shd w:val="clear" w:color="auto" w:fill="auto"/>
            <w:tcMar>
              <w:left w:w="88" w:type="dxa"/>
            </w:tcMar>
            <w:vAlign w:val="center"/>
          </w:tcPr>
          <w:p w14:paraId="01612CAE" w14:textId="77777777" w:rsidR="00C91640" w:rsidRPr="004A56E6" w:rsidRDefault="00C91640" w:rsidP="0023426C">
            <w:pPr>
              <w:jc w:val="center"/>
              <w:rPr>
                <w:sz w:val="28"/>
                <w:szCs w:val="28"/>
              </w:rPr>
            </w:pPr>
            <w:r w:rsidRPr="004A56E6">
              <w:rPr>
                <w:sz w:val="28"/>
                <w:szCs w:val="28"/>
              </w:rPr>
              <w:t>10230</w:t>
            </w:r>
          </w:p>
        </w:tc>
        <w:tc>
          <w:tcPr>
            <w:tcW w:w="1574" w:type="dxa"/>
            <w:shd w:val="clear" w:color="auto" w:fill="auto"/>
            <w:tcMar>
              <w:left w:w="88" w:type="dxa"/>
            </w:tcMar>
            <w:vAlign w:val="center"/>
          </w:tcPr>
          <w:p w14:paraId="07FBC77C" w14:textId="77777777" w:rsidR="00C91640" w:rsidRPr="004A56E6" w:rsidRDefault="00C91640" w:rsidP="0023426C">
            <w:pPr>
              <w:jc w:val="center"/>
              <w:rPr>
                <w:sz w:val="28"/>
                <w:szCs w:val="28"/>
              </w:rPr>
            </w:pPr>
            <w:r w:rsidRPr="004A56E6">
              <w:rPr>
                <w:sz w:val="28"/>
                <w:szCs w:val="28"/>
              </w:rPr>
              <w:t>20460</w:t>
            </w:r>
          </w:p>
        </w:tc>
      </w:tr>
      <w:tr w:rsidR="00C91640" w14:paraId="179892E4" w14:textId="77777777" w:rsidTr="0023426C">
        <w:tc>
          <w:tcPr>
            <w:tcW w:w="1569" w:type="dxa"/>
            <w:tcBorders>
              <w:top w:val="nil"/>
              <w:bottom w:val="nil"/>
            </w:tcBorders>
            <w:shd w:val="clear" w:color="auto" w:fill="auto"/>
            <w:tcMar>
              <w:left w:w="88" w:type="dxa"/>
            </w:tcMar>
            <w:vAlign w:val="center"/>
          </w:tcPr>
          <w:p w14:paraId="3C26DD91" w14:textId="77777777" w:rsidR="00C91640" w:rsidRPr="004A56E6" w:rsidRDefault="00C91640" w:rsidP="0023426C">
            <w:pPr>
              <w:jc w:val="center"/>
              <w:rPr>
                <w:sz w:val="28"/>
                <w:szCs w:val="28"/>
              </w:rPr>
            </w:pPr>
            <w:r w:rsidRPr="004A56E6">
              <w:rPr>
                <w:sz w:val="28"/>
                <w:szCs w:val="28"/>
              </w:rPr>
              <w:t>BEIDOU</w:t>
            </w:r>
          </w:p>
        </w:tc>
        <w:tc>
          <w:tcPr>
            <w:tcW w:w="1358" w:type="dxa"/>
            <w:shd w:val="clear" w:color="auto" w:fill="auto"/>
            <w:tcMar>
              <w:left w:w="88" w:type="dxa"/>
            </w:tcMar>
            <w:vAlign w:val="center"/>
          </w:tcPr>
          <w:p w14:paraId="3A0ED234" w14:textId="77777777" w:rsidR="00C91640" w:rsidRPr="004A56E6" w:rsidRDefault="00C91640" w:rsidP="0023426C">
            <w:pPr>
              <w:jc w:val="center"/>
              <w:rPr>
                <w:sz w:val="28"/>
                <w:szCs w:val="28"/>
              </w:rPr>
            </w:pPr>
            <w:r>
              <w:rPr>
                <w:sz w:val="28"/>
                <w:szCs w:val="28"/>
              </w:rPr>
              <w:t xml:space="preserve">L1 </w:t>
            </w:r>
            <w:r w:rsidRPr="004A56E6">
              <w:rPr>
                <w:sz w:val="28"/>
                <w:szCs w:val="28"/>
              </w:rPr>
              <w:t>B1I</w:t>
            </w:r>
          </w:p>
        </w:tc>
        <w:tc>
          <w:tcPr>
            <w:tcW w:w="1181" w:type="dxa"/>
            <w:tcBorders>
              <w:right w:val="nil"/>
            </w:tcBorders>
            <w:shd w:val="clear" w:color="auto" w:fill="auto"/>
            <w:tcMar>
              <w:left w:w="88" w:type="dxa"/>
            </w:tcMar>
            <w:vAlign w:val="center"/>
          </w:tcPr>
          <w:p w14:paraId="65A2D627" w14:textId="77777777" w:rsidR="00C91640" w:rsidRPr="004A56E6" w:rsidRDefault="00C91640" w:rsidP="0023426C">
            <w:pPr>
              <w:jc w:val="center"/>
              <w:rPr>
                <w:sz w:val="28"/>
                <w:szCs w:val="28"/>
                <w:highlight w:val="yellow"/>
              </w:rPr>
            </w:pPr>
            <w:r w:rsidRPr="004A56E6">
              <w:rPr>
                <w:sz w:val="28"/>
                <w:szCs w:val="28"/>
              </w:rPr>
              <w:t>2046</w:t>
            </w:r>
          </w:p>
        </w:tc>
        <w:tc>
          <w:tcPr>
            <w:tcW w:w="1272" w:type="dxa"/>
            <w:shd w:val="clear" w:color="auto" w:fill="auto"/>
            <w:tcMar>
              <w:left w:w="88" w:type="dxa"/>
            </w:tcMar>
            <w:vAlign w:val="center"/>
          </w:tcPr>
          <w:p w14:paraId="32FE7807"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м_bpsk</w:t>
            </w:r>
          </w:p>
        </w:tc>
        <w:tc>
          <w:tcPr>
            <w:tcW w:w="1091" w:type="dxa"/>
            <w:shd w:val="clear" w:color="auto" w:fill="auto"/>
            <w:vAlign w:val="center"/>
          </w:tcPr>
          <w:p w14:paraId="674F608F"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6B383ABE"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67328155" w14:textId="77777777" w:rsidR="00C91640" w:rsidRPr="004A56E6" w:rsidRDefault="00C91640" w:rsidP="0023426C">
            <w:pPr>
              <w:jc w:val="center"/>
              <w:rPr>
                <w:sz w:val="28"/>
                <w:szCs w:val="28"/>
                <w:highlight w:val="yellow"/>
              </w:rPr>
            </w:pPr>
            <w:r w:rsidRPr="004A56E6">
              <w:rPr>
                <w:sz w:val="28"/>
                <w:szCs w:val="28"/>
                <w:highlight w:val="white"/>
              </w:rPr>
              <w:t>4092</w:t>
            </w:r>
          </w:p>
        </w:tc>
      </w:tr>
      <w:tr w:rsidR="00C91640" w14:paraId="007C370B" w14:textId="77777777" w:rsidTr="0023426C">
        <w:tc>
          <w:tcPr>
            <w:tcW w:w="1569" w:type="dxa"/>
            <w:tcBorders>
              <w:top w:val="nil"/>
            </w:tcBorders>
            <w:shd w:val="clear" w:color="auto" w:fill="auto"/>
            <w:tcMar>
              <w:left w:w="88" w:type="dxa"/>
            </w:tcMar>
            <w:vAlign w:val="center"/>
          </w:tcPr>
          <w:p w14:paraId="5347F5B7"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AAA52DD" w14:textId="77777777" w:rsidR="00C91640" w:rsidRPr="004A56E6" w:rsidRDefault="00C91640" w:rsidP="0023426C">
            <w:pPr>
              <w:jc w:val="center"/>
              <w:rPr>
                <w:sz w:val="28"/>
                <w:szCs w:val="28"/>
              </w:rPr>
            </w:pPr>
            <w:r>
              <w:rPr>
                <w:sz w:val="28"/>
                <w:szCs w:val="28"/>
              </w:rPr>
              <w:t xml:space="preserve">L3 </w:t>
            </w:r>
            <w:r w:rsidRPr="004A56E6">
              <w:rPr>
                <w:sz w:val="28"/>
                <w:szCs w:val="28"/>
              </w:rPr>
              <w:t>B2I</w:t>
            </w:r>
          </w:p>
        </w:tc>
        <w:tc>
          <w:tcPr>
            <w:tcW w:w="1181" w:type="dxa"/>
            <w:tcBorders>
              <w:right w:val="nil"/>
            </w:tcBorders>
            <w:shd w:val="clear" w:color="auto" w:fill="auto"/>
            <w:tcMar>
              <w:left w:w="88" w:type="dxa"/>
            </w:tcMar>
            <w:vAlign w:val="center"/>
          </w:tcPr>
          <w:p w14:paraId="4339928B" w14:textId="77777777" w:rsidR="00C91640" w:rsidRPr="004A56E6" w:rsidRDefault="00C91640" w:rsidP="0023426C">
            <w:pPr>
              <w:jc w:val="center"/>
              <w:rPr>
                <w:sz w:val="28"/>
                <w:szCs w:val="28"/>
                <w:highlight w:val="yellow"/>
              </w:rPr>
            </w:pPr>
            <w:r w:rsidRPr="004A56E6">
              <w:rPr>
                <w:sz w:val="28"/>
                <w:szCs w:val="28"/>
              </w:rPr>
              <w:t>2046</w:t>
            </w:r>
          </w:p>
        </w:tc>
        <w:tc>
          <w:tcPr>
            <w:tcW w:w="1272" w:type="dxa"/>
            <w:shd w:val="clear" w:color="auto" w:fill="auto"/>
            <w:tcMar>
              <w:left w:w="88" w:type="dxa"/>
            </w:tcMar>
            <w:vAlign w:val="center"/>
          </w:tcPr>
          <w:p w14:paraId="12B7C96C" w14:textId="77777777" w:rsidR="00C91640" w:rsidRPr="004A56E6" w:rsidRDefault="00C91640" w:rsidP="0023426C">
            <w:pPr>
              <w:jc w:val="center"/>
              <w:rPr>
                <w:sz w:val="28"/>
                <w:szCs w:val="28"/>
                <w:highlight w:val="white"/>
              </w:rPr>
            </w:pPr>
            <w:r w:rsidRPr="004A56E6">
              <w:rPr>
                <w:sz w:val="28"/>
                <w:szCs w:val="28"/>
                <w:highlight w:val="white"/>
              </w:rPr>
              <w:t>К</w:t>
            </w:r>
            <w:r w:rsidRPr="004A56E6">
              <w:rPr>
                <w:sz w:val="28"/>
                <w:szCs w:val="28"/>
                <w:highlight w:val="white"/>
                <w:vertAlign w:val="subscript"/>
              </w:rPr>
              <w:t>м_bpsk</w:t>
            </w:r>
          </w:p>
        </w:tc>
        <w:tc>
          <w:tcPr>
            <w:tcW w:w="1091" w:type="dxa"/>
            <w:shd w:val="clear" w:color="auto" w:fill="auto"/>
            <w:vAlign w:val="center"/>
          </w:tcPr>
          <w:p w14:paraId="2FB6EF6E"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180C1579"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22A07383" w14:textId="77777777" w:rsidR="00C91640" w:rsidRPr="004A56E6" w:rsidRDefault="00C91640" w:rsidP="0023426C">
            <w:pPr>
              <w:jc w:val="center"/>
              <w:rPr>
                <w:sz w:val="28"/>
                <w:szCs w:val="28"/>
                <w:highlight w:val="yellow"/>
              </w:rPr>
            </w:pPr>
            <w:r w:rsidRPr="004A56E6">
              <w:rPr>
                <w:sz w:val="28"/>
                <w:szCs w:val="28"/>
                <w:highlight w:val="white"/>
              </w:rPr>
              <w:t>4092</w:t>
            </w:r>
          </w:p>
        </w:tc>
      </w:tr>
    </w:tbl>
    <w:p w14:paraId="38585B4B" w14:textId="77777777" w:rsidR="00C91640" w:rsidRDefault="00C91640" w:rsidP="00C91640">
      <w:pPr>
        <w:spacing w:after="80" w:line="360" w:lineRule="auto"/>
        <w:ind w:left="142" w:right="57"/>
        <w:jc w:val="both"/>
        <w:rPr>
          <w:sz w:val="28"/>
          <w:szCs w:val="28"/>
        </w:rPr>
      </w:pPr>
    </w:p>
    <w:p w14:paraId="30B30BDD"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28" w:name="_Toc71748159"/>
      <w:r w:rsidRPr="00DB6803">
        <w:rPr>
          <w:rFonts w:ascii="Times New Roman" w:hAnsi="Times New Roman" w:cs="Times New Roman"/>
          <w:b/>
          <w:color w:val="000000" w:themeColor="text1"/>
          <w:sz w:val="28"/>
          <w:szCs w:val="28"/>
        </w:rPr>
        <w:t>4.5 Аппаратные ресурсы средств поиска сигналов в МНП КН</w:t>
      </w:r>
      <w:bookmarkEnd w:id="28"/>
    </w:p>
    <w:p w14:paraId="5FDAE464"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Продолжительность поиска сигналов зависит от времени анализа в каждой точке области поиска, количества используемых средств поиска, алгоритма поиска.</w:t>
      </w:r>
    </w:p>
    <w:p w14:paraId="6B78B8A0"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lastRenderedPageBreak/>
        <w:t>В рассматриваемых МНП КН разработки фирмы АО КБ НАВИС для поиска могут использоваться средства каналов корреляционной обработки (ККО) и блоки быстрого поиска (ББП).</w:t>
      </w:r>
    </w:p>
    <w:p w14:paraId="114FCC56"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Каждый ККО может обрабатывать все заданные сигналы и имеет в своем составе 3 коррелятора. Максимальное количество используемых ККО составляет 96.</w:t>
      </w:r>
    </w:p>
    <w:p w14:paraId="3D5EBC9C"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 xml:space="preserve">Каждый ББП является специализированным блоком для ускорения поиска сигналов ГНСС. Он имеет в своем составе 1024 коррелятора, разнесенных по задержке на половину элемента ДК. ББП автоматически проходит шагами диапазон по задержке на одной частотной позиции. По результатам обработки сигнала с заданным временем додетекторного и некогерентного накопления на одном шаге по задержке ББП фиксирует положение одного максимума (частота и задержка) и накопление в этой точке. Если на другой позиции по частоте и/или задержке максимум превышает ранее зафиксированное значение, то ББП заменяет ранее запомненные параметры. При обнаружении сигнала в результате анализа всей частотно-временной области определяется один максимум, превышающий порог обнаружения, который и передается для дальнейшей работы в ККО. Общее количество ББП в МНП КН составляет 4. </w:t>
      </w:r>
    </w:p>
    <w:p w14:paraId="76767D71" w14:textId="77777777" w:rsidR="00C91640"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Вследствие большого преимущества в количестве анализаторов у ББП для прямого поиска сигналов при холодном старте используется именно он.</w:t>
      </w:r>
    </w:p>
    <w:p w14:paraId="3AB750E9" w14:textId="77777777" w:rsidR="00C91640"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p>
    <w:p w14:paraId="25A7D409"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29" w:name="_Toc71748160"/>
      <w:r w:rsidRPr="00DB6803">
        <w:rPr>
          <w:rFonts w:ascii="Times New Roman" w:hAnsi="Times New Roman" w:cs="Times New Roman"/>
          <w:b/>
          <w:color w:val="000000" w:themeColor="text1"/>
          <w:sz w:val="28"/>
          <w:szCs w:val="28"/>
        </w:rPr>
        <w:t>4.6 Поиск сигналов при использовании критерия максимума правдоподобия</w:t>
      </w:r>
      <w:bookmarkEnd w:id="29"/>
    </w:p>
    <w:p w14:paraId="327E2B7F" w14:textId="77777777" w:rsidR="00C91640" w:rsidRPr="002B44D8"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2B44D8">
        <w:rPr>
          <w:sz w:val="28"/>
          <w:szCs w:val="28"/>
        </w:rPr>
        <w:t xml:space="preserve">При таком подходе выполняется анализ всей области поиска, а затем принимается решение об обнаружении сигнала и его положении по частоте и задержке. Сигнал считается обнаруженным, если накопления результатов корреляции в какой-либо точке превысили установленный порог обнаружения. При нескольких точках превышения выбирается точка с </w:t>
      </w:r>
      <w:r w:rsidRPr="002B44D8">
        <w:rPr>
          <w:sz w:val="28"/>
          <w:szCs w:val="28"/>
        </w:rPr>
        <w:lastRenderedPageBreak/>
        <w:t xml:space="preserve">максимальным накоплением. Обнаруженный сигнал передается в ККО для дальнейшей работы по нему. </w:t>
      </w:r>
    </w:p>
    <w:p w14:paraId="2D5772E4" w14:textId="77777777" w:rsidR="00C91640"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color w:val="000000"/>
          <w:sz w:val="28"/>
        </w:rPr>
      </w:pPr>
      <w:r w:rsidRPr="002B44D8">
        <w:rPr>
          <w:sz w:val="28"/>
          <w:szCs w:val="28"/>
        </w:rPr>
        <w:t>Для обнаружения сигналов с энергопотенциалом более 32</w:t>
      </w:r>
      <w:r>
        <w:rPr>
          <w:sz w:val="28"/>
          <w:szCs w:val="28"/>
        </w:rPr>
        <w:t xml:space="preserve"> дБГц</w:t>
      </w:r>
      <w:r w:rsidRPr="002B44D8">
        <w:rPr>
          <w:sz w:val="28"/>
          <w:szCs w:val="28"/>
        </w:rPr>
        <w:t xml:space="preserve"> принято время некогерентного накопления 10 мс при времени додетекторного накопления 1 мс. Оценка продолжительности анализа заданной частотно-временной области для рабочи</w:t>
      </w:r>
      <w:r>
        <w:rPr>
          <w:sz w:val="28"/>
          <w:szCs w:val="28"/>
        </w:rPr>
        <w:t>х сигналов приведена в таблице 4.11</w:t>
      </w:r>
      <w:r w:rsidRPr="002B44D8">
        <w:rPr>
          <w:sz w:val="28"/>
          <w:szCs w:val="28"/>
        </w:rPr>
        <w:t xml:space="preserve">. Оценка не учитывает накладные расходы времени на программную поддержку перехода по частотным позициям. </w:t>
      </w:r>
      <w:r w:rsidRPr="002B44D8">
        <w:rPr>
          <w:color w:val="000000"/>
          <w:sz w:val="28"/>
          <w:szCs w:val="28"/>
        </w:rPr>
        <w:t>Сигналы выставлены в порядке возрастания времени анализа внутри системы.</w:t>
      </w:r>
      <w:r>
        <w:rPr>
          <w:color w:val="000000"/>
        </w:rPr>
        <w:t xml:space="preserve"> </w:t>
      </w:r>
      <w:r>
        <w:rPr>
          <w:color w:val="000000"/>
          <w:sz w:val="28"/>
        </w:rPr>
        <w:t>Формула, по которой производился расчет времени, имеет вид:</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C91640" w14:paraId="2FA92A5D" w14:textId="77777777" w:rsidTr="0023426C">
        <w:tc>
          <w:tcPr>
            <w:tcW w:w="9241" w:type="dxa"/>
            <w:vAlign w:val="center"/>
          </w:tcPr>
          <w:p w14:paraId="0EDF60CF" w14:textId="77777777" w:rsidR="00C91640" w:rsidRPr="00000A92" w:rsidRDefault="00C91640" w:rsidP="0023426C">
            <w:pPr>
              <w:jc w:val="center"/>
              <w:rPr>
                <w:sz w:val="28"/>
              </w:rPr>
            </w:pP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F</m:t>
                  </m:r>
                </m:sub>
              </m:sSub>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τ</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нк</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corr</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bbp</m:t>
                      </m:r>
                    </m:sub>
                  </m:sSub>
                </m:den>
              </m:f>
            </m:oMath>
            <w:r w:rsidRPr="00000A92">
              <w:rPr>
                <w:rFonts w:eastAsiaTheme="minorEastAsia"/>
                <w:sz w:val="28"/>
              </w:rPr>
              <w:t>,</w:t>
            </w:r>
          </w:p>
        </w:tc>
        <w:tc>
          <w:tcPr>
            <w:tcW w:w="680" w:type="dxa"/>
            <w:vAlign w:val="center"/>
          </w:tcPr>
          <w:p w14:paraId="2A919FB8" w14:textId="77777777" w:rsidR="00C91640" w:rsidRPr="00000A92" w:rsidRDefault="00C91640" w:rsidP="0023426C">
            <w:pPr>
              <w:pStyle w:val="af2"/>
              <w:widowControl/>
              <w:numPr>
                <w:ilvl w:val="0"/>
                <w:numId w:val="4"/>
              </w:numPr>
              <w:ind w:left="11" w:right="-396"/>
              <w:rPr>
                <w:rFonts w:ascii="Times New Roman" w:hAnsi="Times New Roman" w:cs="Times New Roman"/>
                <w:sz w:val="28"/>
              </w:rPr>
            </w:pPr>
          </w:p>
        </w:tc>
      </w:tr>
    </w:tbl>
    <w:p w14:paraId="07CB076F" w14:textId="77777777" w:rsidR="00C91640" w:rsidRPr="00000A92"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color w:val="000000"/>
          <w:sz w:val="28"/>
        </w:rPr>
      </w:pPr>
    </w:p>
    <w:p w14:paraId="12E8D20B" w14:textId="77777777" w:rsidR="00C91640" w:rsidRPr="00000A92"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jc w:val="both"/>
        <w:rPr>
          <w:sz w:val="28"/>
          <w:szCs w:val="28"/>
        </w:rPr>
      </w:pPr>
      <w:r>
        <w:rPr>
          <w:sz w:val="28"/>
          <w:szCs w:val="28"/>
        </w:rPr>
        <w:t xml:space="preserve">где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f</m:t>
            </m:r>
          </m:sub>
        </m:sSub>
      </m:oMath>
      <w:r>
        <w:rPr>
          <w:sz w:val="28"/>
          <w:szCs w:val="22"/>
          <w:lang w:eastAsia="en-US"/>
        </w:rPr>
        <w:t xml:space="preserve"> – количество шагов поиска по частоте,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τ</m:t>
            </m:r>
          </m:sub>
        </m:sSub>
      </m:oMath>
      <w:r>
        <w:rPr>
          <w:sz w:val="28"/>
          <w:szCs w:val="22"/>
          <w:lang w:eastAsia="en-US"/>
        </w:rPr>
        <w:t xml:space="preserve"> – количество шагов поиска по задержке, </w:t>
      </w:r>
      <m:oMath>
        <m:sSub>
          <m:sSubPr>
            <m:ctrlPr>
              <w:rPr>
                <w:rFonts w:ascii="Cambria Math" w:eastAsiaTheme="minorHAnsi" w:hAnsi="Cambria Math"/>
                <w:i/>
                <w:sz w:val="28"/>
                <w:szCs w:val="22"/>
                <w:lang w:eastAsia="en-US"/>
              </w:rPr>
            </m:ctrlPr>
          </m:sSubPr>
          <m:e>
            <m:r>
              <w:rPr>
                <w:rFonts w:ascii="Cambria Math" w:hAnsi="Cambria Math"/>
                <w:sz w:val="28"/>
              </w:rPr>
              <m:t>T</m:t>
            </m:r>
          </m:e>
          <m:sub>
            <m:r>
              <w:rPr>
                <w:rFonts w:ascii="Cambria Math" w:hAnsi="Cambria Math"/>
                <w:sz w:val="28"/>
              </w:rPr>
              <m:t>нк</m:t>
            </m:r>
          </m:sub>
        </m:sSub>
      </m:oMath>
      <w:r>
        <w:rPr>
          <w:sz w:val="28"/>
          <w:szCs w:val="22"/>
          <w:lang w:eastAsia="en-US"/>
        </w:rPr>
        <w:t xml:space="preserve"> – время некогерентного накопления,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corr</m:t>
            </m:r>
          </m:sub>
        </m:sSub>
      </m:oMath>
      <w:r>
        <w:rPr>
          <w:sz w:val="28"/>
          <w:szCs w:val="22"/>
          <w:lang w:eastAsia="en-US"/>
        </w:rPr>
        <w:t xml:space="preserve"> – количество корреляторов в составе одного ББП,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bbp</m:t>
            </m:r>
          </m:sub>
        </m:sSub>
      </m:oMath>
      <w:r>
        <w:rPr>
          <w:sz w:val="28"/>
          <w:szCs w:val="22"/>
          <w:lang w:eastAsia="en-US"/>
        </w:rPr>
        <w:t xml:space="preserve"> – количество ББП.</w:t>
      </w:r>
    </w:p>
    <w:p w14:paraId="08CEA3A0" w14:textId="77777777" w:rsidR="00C91640" w:rsidRDefault="00C91640" w:rsidP="00C91640">
      <w:pPr>
        <w:spacing w:after="80" w:line="360" w:lineRule="auto"/>
        <w:ind w:left="142" w:right="57"/>
        <w:jc w:val="both"/>
        <w:rPr>
          <w:sz w:val="28"/>
          <w:szCs w:val="28"/>
        </w:rPr>
      </w:pPr>
      <w:r>
        <w:rPr>
          <w:sz w:val="28"/>
          <w:szCs w:val="28"/>
        </w:rPr>
        <w:t>Таблица 4.11 Продолжительность анализа заданной частотно-временной области различных сигналов ГНСС</w:t>
      </w:r>
    </w:p>
    <w:tbl>
      <w:tblPr>
        <w:tblW w:w="947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8"/>
        <w:gridCol w:w="1130"/>
        <w:gridCol w:w="1279"/>
        <w:gridCol w:w="1276"/>
        <w:gridCol w:w="1418"/>
        <w:gridCol w:w="1417"/>
        <w:gridCol w:w="1276"/>
      </w:tblGrid>
      <w:tr w:rsidR="00C91640" w14:paraId="4DBF9164" w14:textId="77777777" w:rsidTr="0023426C">
        <w:tc>
          <w:tcPr>
            <w:tcW w:w="1678" w:type="dxa"/>
            <w:vAlign w:val="center"/>
          </w:tcPr>
          <w:p w14:paraId="7A67EA5E" w14:textId="77777777" w:rsidR="00C91640" w:rsidRPr="00E426E6" w:rsidRDefault="00C91640" w:rsidP="0023426C">
            <w:pPr>
              <w:keepNext/>
              <w:jc w:val="center"/>
              <w:rPr>
                <w:sz w:val="28"/>
                <w:szCs w:val="28"/>
              </w:rPr>
            </w:pPr>
            <w:r w:rsidRPr="00E426E6">
              <w:rPr>
                <w:b/>
                <w:sz w:val="28"/>
                <w:szCs w:val="28"/>
              </w:rPr>
              <w:t>ГНСС</w:t>
            </w:r>
          </w:p>
        </w:tc>
        <w:tc>
          <w:tcPr>
            <w:tcW w:w="1130" w:type="dxa"/>
            <w:vAlign w:val="center"/>
          </w:tcPr>
          <w:p w14:paraId="7F970FA8" w14:textId="77777777" w:rsidR="00C91640" w:rsidRPr="00E426E6" w:rsidRDefault="00C91640" w:rsidP="0023426C">
            <w:pPr>
              <w:keepNext/>
              <w:jc w:val="center"/>
              <w:rPr>
                <w:sz w:val="28"/>
                <w:szCs w:val="28"/>
              </w:rPr>
            </w:pPr>
            <w:r w:rsidRPr="00E426E6">
              <w:rPr>
                <w:b/>
                <w:sz w:val="28"/>
                <w:szCs w:val="28"/>
              </w:rPr>
              <w:t>Сигнал</w:t>
            </w:r>
          </w:p>
        </w:tc>
        <w:tc>
          <w:tcPr>
            <w:tcW w:w="2555" w:type="dxa"/>
            <w:gridSpan w:val="2"/>
            <w:vAlign w:val="center"/>
          </w:tcPr>
          <w:p w14:paraId="61409571"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 xml:space="preserve">Количество шагов ББП при </w:t>
            </w:r>
          </w:p>
          <w:p w14:paraId="05B2022C"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анализе</w:t>
            </w:r>
          </w:p>
        </w:tc>
        <w:tc>
          <w:tcPr>
            <w:tcW w:w="1418" w:type="dxa"/>
            <w:vAlign w:val="center"/>
          </w:tcPr>
          <w:p w14:paraId="1909F79A"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color w:val="000000"/>
                <w:sz w:val="28"/>
                <w:szCs w:val="28"/>
              </w:rPr>
              <w:t>Время поиска сигнала одного НКА, с</w:t>
            </w:r>
          </w:p>
        </w:tc>
        <w:tc>
          <w:tcPr>
            <w:tcW w:w="1417" w:type="dxa"/>
          </w:tcPr>
          <w:p w14:paraId="2E6C8977"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b/>
                <w:color w:val="FF0000"/>
                <w:sz w:val="28"/>
                <w:szCs w:val="28"/>
              </w:rPr>
            </w:pPr>
            <w:r w:rsidRPr="00E426E6">
              <w:rPr>
                <w:b/>
                <w:color w:val="000000"/>
                <w:sz w:val="28"/>
                <w:szCs w:val="28"/>
              </w:rPr>
              <w:t>Время поиска сигналов всех НКА для одного ББП, с</w:t>
            </w:r>
          </w:p>
        </w:tc>
        <w:tc>
          <w:tcPr>
            <w:tcW w:w="1276" w:type="dxa"/>
          </w:tcPr>
          <w:p w14:paraId="14E26EC1"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b/>
                <w:color w:val="000000"/>
                <w:sz w:val="28"/>
                <w:szCs w:val="28"/>
              </w:rPr>
            </w:pPr>
            <w:r w:rsidRPr="00E426E6">
              <w:rPr>
                <w:b/>
                <w:color w:val="000000"/>
                <w:sz w:val="28"/>
                <w:szCs w:val="28"/>
              </w:rPr>
              <w:t>Время поиска сигналов всех НКА для 4-х ББП, с</w:t>
            </w:r>
          </w:p>
        </w:tc>
      </w:tr>
      <w:tr w:rsidR="00C91640" w14:paraId="6FEBFBB5" w14:textId="77777777" w:rsidTr="0023426C">
        <w:tc>
          <w:tcPr>
            <w:tcW w:w="1678" w:type="dxa"/>
            <w:vAlign w:val="center"/>
          </w:tcPr>
          <w:p w14:paraId="49399AC5" w14:textId="77777777" w:rsidR="00C91640" w:rsidRPr="00E426E6" w:rsidRDefault="00C91640" w:rsidP="0023426C">
            <w:pPr>
              <w:keepNext/>
              <w:jc w:val="center"/>
              <w:rPr>
                <w:sz w:val="28"/>
                <w:szCs w:val="28"/>
              </w:rPr>
            </w:pPr>
          </w:p>
        </w:tc>
        <w:tc>
          <w:tcPr>
            <w:tcW w:w="1130" w:type="dxa"/>
            <w:vAlign w:val="center"/>
          </w:tcPr>
          <w:p w14:paraId="41F3518E" w14:textId="77777777" w:rsidR="00C91640" w:rsidRPr="00E426E6" w:rsidRDefault="00C91640" w:rsidP="0023426C">
            <w:pPr>
              <w:keepNext/>
              <w:jc w:val="center"/>
              <w:rPr>
                <w:sz w:val="28"/>
                <w:szCs w:val="28"/>
              </w:rPr>
            </w:pPr>
          </w:p>
        </w:tc>
        <w:tc>
          <w:tcPr>
            <w:tcW w:w="1279" w:type="dxa"/>
            <w:vAlign w:val="center"/>
          </w:tcPr>
          <w:p w14:paraId="2E8C9432"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По частоте</w:t>
            </w:r>
          </w:p>
        </w:tc>
        <w:tc>
          <w:tcPr>
            <w:tcW w:w="1276" w:type="dxa"/>
            <w:vAlign w:val="center"/>
          </w:tcPr>
          <w:p w14:paraId="621E134F"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По задержке</w:t>
            </w:r>
          </w:p>
        </w:tc>
        <w:tc>
          <w:tcPr>
            <w:tcW w:w="1418" w:type="dxa"/>
            <w:vAlign w:val="center"/>
          </w:tcPr>
          <w:p w14:paraId="36D7B30A"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color w:val="000000"/>
                <w:sz w:val="28"/>
                <w:szCs w:val="28"/>
              </w:rPr>
            </w:pPr>
          </w:p>
        </w:tc>
        <w:tc>
          <w:tcPr>
            <w:tcW w:w="1417" w:type="dxa"/>
          </w:tcPr>
          <w:p w14:paraId="0BFC4B58"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color w:val="000000"/>
                <w:sz w:val="28"/>
                <w:szCs w:val="28"/>
              </w:rPr>
            </w:pPr>
          </w:p>
        </w:tc>
        <w:tc>
          <w:tcPr>
            <w:tcW w:w="1276" w:type="dxa"/>
          </w:tcPr>
          <w:p w14:paraId="68E33819"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color w:val="000000"/>
                <w:sz w:val="28"/>
                <w:szCs w:val="28"/>
              </w:rPr>
            </w:pPr>
          </w:p>
        </w:tc>
      </w:tr>
      <w:tr w:rsidR="00C91640" w14:paraId="652B2C0A" w14:textId="77777777" w:rsidTr="0023426C">
        <w:tc>
          <w:tcPr>
            <w:tcW w:w="1678" w:type="dxa"/>
            <w:vAlign w:val="center"/>
          </w:tcPr>
          <w:p w14:paraId="4B244CC8" w14:textId="77777777" w:rsidR="00C91640" w:rsidRPr="00E426E6" w:rsidRDefault="00C91640" w:rsidP="0023426C">
            <w:pPr>
              <w:jc w:val="center"/>
              <w:rPr>
                <w:sz w:val="28"/>
                <w:szCs w:val="28"/>
              </w:rPr>
            </w:pPr>
            <w:r w:rsidRPr="00E426E6">
              <w:rPr>
                <w:sz w:val="28"/>
                <w:szCs w:val="28"/>
              </w:rPr>
              <w:t>ГЛОНАСС</w:t>
            </w:r>
          </w:p>
        </w:tc>
        <w:tc>
          <w:tcPr>
            <w:tcW w:w="1130" w:type="dxa"/>
            <w:vAlign w:val="center"/>
          </w:tcPr>
          <w:p w14:paraId="4AA28293"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L2OF</w:t>
            </w:r>
          </w:p>
        </w:tc>
        <w:tc>
          <w:tcPr>
            <w:tcW w:w="1279" w:type="dxa"/>
            <w:vAlign w:val="center"/>
          </w:tcPr>
          <w:p w14:paraId="57782D26"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178</w:t>
            </w:r>
          </w:p>
        </w:tc>
        <w:tc>
          <w:tcPr>
            <w:tcW w:w="1276" w:type="dxa"/>
            <w:vAlign w:val="center"/>
          </w:tcPr>
          <w:p w14:paraId="3868EC4A"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0,998</w:t>
            </w:r>
          </w:p>
        </w:tc>
        <w:tc>
          <w:tcPr>
            <w:tcW w:w="1418" w:type="dxa"/>
            <w:vAlign w:val="center"/>
          </w:tcPr>
          <w:p w14:paraId="2C3D926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1,78</w:t>
            </w:r>
          </w:p>
        </w:tc>
        <w:tc>
          <w:tcPr>
            <w:tcW w:w="1417" w:type="dxa"/>
            <w:vAlign w:val="center"/>
          </w:tcPr>
          <w:p w14:paraId="51271446"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24,87</w:t>
            </w:r>
          </w:p>
        </w:tc>
        <w:tc>
          <w:tcPr>
            <w:tcW w:w="1276" w:type="dxa"/>
            <w:vAlign w:val="center"/>
          </w:tcPr>
          <w:p w14:paraId="63418F81"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6,22</w:t>
            </w:r>
          </w:p>
        </w:tc>
      </w:tr>
      <w:tr w:rsidR="00C91640" w14:paraId="377CA4E1" w14:textId="77777777" w:rsidTr="0023426C">
        <w:tc>
          <w:tcPr>
            <w:tcW w:w="1678" w:type="dxa"/>
            <w:vAlign w:val="center"/>
          </w:tcPr>
          <w:p w14:paraId="44457637" w14:textId="77777777" w:rsidR="00C91640" w:rsidRPr="00E426E6" w:rsidRDefault="00C91640" w:rsidP="0023426C">
            <w:pPr>
              <w:jc w:val="center"/>
              <w:rPr>
                <w:sz w:val="28"/>
                <w:szCs w:val="28"/>
              </w:rPr>
            </w:pPr>
          </w:p>
        </w:tc>
        <w:tc>
          <w:tcPr>
            <w:tcW w:w="1130" w:type="dxa"/>
            <w:vAlign w:val="center"/>
          </w:tcPr>
          <w:p w14:paraId="37D4FC1D"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L1OF</w:t>
            </w:r>
          </w:p>
        </w:tc>
        <w:tc>
          <w:tcPr>
            <w:tcW w:w="1279" w:type="dxa"/>
            <w:vAlign w:val="center"/>
          </w:tcPr>
          <w:p w14:paraId="00D8C01A"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220</w:t>
            </w:r>
          </w:p>
        </w:tc>
        <w:tc>
          <w:tcPr>
            <w:tcW w:w="1276" w:type="dxa"/>
            <w:vAlign w:val="center"/>
          </w:tcPr>
          <w:p w14:paraId="164E5793"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0,998</w:t>
            </w:r>
          </w:p>
        </w:tc>
        <w:tc>
          <w:tcPr>
            <w:tcW w:w="1418" w:type="dxa"/>
            <w:vAlign w:val="center"/>
          </w:tcPr>
          <w:p w14:paraId="568269B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2,20</w:t>
            </w:r>
          </w:p>
        </w:tc>
        <w:tc>
          <w:tcPr>
            <w:tcW w:w="1417" w:type="dxa"/>
            <w:vAlign w:val="center"/>
          </w:tcPr>
          <w:p w14:paraId="641F33A3"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30,74</w:t>
            </w:r>
          </w:p>
        </w:tc>
        <w:tc>
          <w:tcPr>
            <w:tcW w:w="1276" w:type="dxa"/>
            <w:vAlign w:val="center"/>
          </w:tcPr>
          <w:p w14:paraId="1C0CF0C0" w14:textId="77777777" w:rsidR="00C91640" w:rsidRPr="00E426E6" w:rsidRDefault="00C91640" w:rsidP="0023426C">
            <w:pPr>
              <w:jc w:val="center"/>
              <w:rPr>
                <w:color w:val="000000"/>
                <w:sz w:val="28"/>
                <w:szCs w:val="28"/>
              </w:rPr>
            </w:pPr>
            <w:r w:rsidRPr="00E426E6">
              <w:rPr>
                <w:color w:val="000000"/>
                <w:sz w:val="28"/>
                <w:szCs w:val="28"/>
              </w:rPr>
              <w:t>7,68</w:t>
            </w:r>
          </w:p>
        </w:tc>
      </w:tr>
      <w:tr w:rsidR="00C91640" w14:paraId="585811A0" w14:textId="77777777" w:rsidTr="0023426C">
        <w:tc>
          <w:tcPr>
            <w:tcW w:w="1678" w:type="dxa"/>
            <w:vAlign w:val="center"/>
          </w:tcPr>
          <w:p w14:paraId="43CE2F3E" w14:textId="77777777" w:rsidR="00C91640" w:rsidRPr="00E426E6" w:rsidRDefault="00C91640" w:rsidP="0023426C">
            <w:pPr>
              <w:jc w:val="center"/>
              <w:rPr>
                <w:sz w:val="28"/>
                <w:szCs w:val="28"/>
              </w:rPr>
            </w:pPr>
          </w:p>
        </w:tc>
        <w:tc>
          <w:tcPr>
            <w:tcW w:w="1130" w:type="dxa"/>
            <w:vAlign w:val="center"/>
          </w:tcPr>
          <w:p w14:paraId="57F73FC1"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L2OCd</w:t>
            </w:r>
          </w:p>
        </w:tc>
        <w:tc>
          <w:tcPr>
            <w:tcW w:w="1279" w:type="dxa"/>
            <w:vAlign w:val="center"/>
          </w:tcPr>
          <w:p w14:paraId="4355ADF9"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178</w:t>
            </w:r>
          </w:p>
        </w:tc>
        <w:tc>
          <w:tcPr>
            <w:tcW w:w="1276" w:type="dxa"/>
            <w:vAlign w:val="center"/>
          </w:tcPr>
          <w:p w14:paraId="490001A6"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highlight w:val="white"/>
              </w:rPr>
              <w:t>3,996</w:t>
            </w:r>
          </w:p>
        </w:tc>
        <w:tc>
          <w:tcPr>
            <w:tcW w:w="1418" w:type="dxa"/>
            <w:vAlign w:val="center"/>
          </w:tcPr>
          <w:p w14:paraId="204C0F21"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7,11</w:t>
            </w:r>
          </w:p>
        </w:tc>
        <w:tc>
          <w:tcPr>
            <w:tcW w:w="1417" w:type="dxa"/>
            <w:vAlign w:val="center"/>
          </w:tcPr>
          <w:p w14:paraId="20ED25F4"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170,71</w:t>
            </w:r>
          </w:p>
        </w:tc>
        <w:tc>
          <w:tcPr>
            <w:tcW w:w="1276" w:type="dxa"/>
            <w:vAlign w:val="center"/>
          </w:tcPr>
          <w:p w14:paraId="44D5C7A0" w14:textId="77777777" w:rsidR="00C91640" w:rsidRPr="00E426E6" w:rsidRDefault="00C91640" w:rsidP="0023426C">
            <w:pPr>
              <w:jc w:val="center"/>
              <w:rPr>
                <w:color w:val="000000"/>
                <w:sz w:val="28"/>
                <w:szCs w:val="28"/>
              </w:rPr>
            </w:pPr>
            <w:r w:rsidRPr="00E426E6">
              <w:rPr>
                <w:color w:val="000000"/>
                <w:sz w:val="28"/>
                <w:szCs w:val="28"/>
              </w:rPr>
              <w:t>42,67</w:t>
            </w:r>
          </w:p>
        </w:tc>
      </w:tr>
      <w:tr w:rsidR="00C91640" w14:paraId="08620C01" w14:textId="77777777" w:rsidTr="0023426C">
        <w:tc>
          <w:tcPr>
            <w:tcW w:w="1678" w:type="dxa"/>
            <w:vAlign w:val="center"/>
          </w:tcPr>
          <w:p w14:paraId="45A9126C" w14:textId="77777777" w:rsidR="00C91640" w:rsidRPr="00E426E6" w:rsidRDefault="00C91640" w:rsidP="0023426C">
            <w:pPr>
              <w:jc w:val="center"/>
              <w:rPr>
                <w:sz w:val="28"/>
                <w:szCs w:val="28"/>
              </w:rPr>
            </w:pPr>
          </w:p>
        </w:tc>
        <w:tc>
          <w:tcPr>
            <w:tcW w:w="1130" w:type="dxa"/>
            <w:vAlign w:val="center"/>
          </w:tcPr>
          <w:p w14:paraId="02349746"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L1OCd</w:t>
            </w:r>
          </w:p>
        </w:tc>
        <w:tc>
          <w:tcPr>
            <w:tcW w:w="1279" w:type="dxa"/>
            <w:vAlign w:val="center"/>
          </w:tcPr>
          <w:p w14:paraId="369C0A55"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219</w:t>
            </w:r>
          </w:p>
        </w:tc>
        <w:tc>
          <w:tcPr>
            <w:tcW w:w="1276" w:type="dxa"/>
            <w:vAlign w:val="center"/>
          </w:tcPr>
          <w:p w14:paraId="1B4537AD"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highlight w:val="white"/>
              </w:rPr>
              <w:t>3,996</w:t>
            </w:r>
          </w:p>
        </w:tc>
        <w:tc>
          <w:tcPr>
            <w:tcW w:w="1418" w:type="dxa"/>
            <w:vAlign w:val="center"/>
          </w:tcPr>
          <w:p w14:paraId="49759554"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8,75</w:t>
            </w:r>
          </w:p>
        </w:tc>
        <w:tc>
          <w:tcPr>
            <w:tcW w:w="1417" w:type="dxa"/>
            <w:vAlign w:val="center"/>
          </w:tcPr>
          <w:p w14:paraId="3EEE9B2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210,03</w:t>
            </w:r>
          </w:p>
        </w:tc>
        <w:tc>
          <w:tcPr>
            <w:tcW w:w="1276" w:type="dxa"/>
            <w:vAlign w:val="center"/>
          </w:tcPr>
          <w:p w14:paraId="62C3B0C9" w14:textId="77777777" w:rsidR="00C91640" w:rsidRPr="00E426E6" w:rsidRDefault="00C91640" w:rsidP="0023426C">
            <w:pPr>
              <w:jc w:val="center"/>
              <w:rPr>
                <w:color w:val="000000"/>
                <w:sz w:val="28"/>
                <w:szCs w:val="28"/>
              </w:rPr>
            </w:pPr>
            <w:r w:rsidRPr="00E426E6">
              <w:rPr>
                <w:color w:val="000000"/>
                <w:sz w:val="28"/>
                <w:szCs w:val="28"/>
              </w:rPr>
              <w:t>52,50</w:t>
            </w:r>
          </w:p>
        </w:tc>
      </w:tr>
      <w:tr w:rsidR="00C91640" w14:paraId="0AC4D5F8" w14:textId="77777777" w:rsidTr="0023426C">
        <w:tc>
          <w:tcPr>
            <w:tcW w:w="1678" w:type="dxa"/>
            <w:vAlign w:val="center"/>
          </w:tcPr>
          <w:p w14:paraId="347334F1" w14:textId="77777777" w:rsidR="00C91640" w:rsidRPr="00E426E6" w:rsidRDefault="00C91640" w:rsidP="0023426C">
            <w:pPr>
              <w:jc w:val="center"/>
              <w:rPr>
                <w:sz w:val="28"/>
                <w:szCs w:val="28"/>
              </w:rPr>
            </w:pPr>
          </w:p>
        </w:tc>
        <w:tc>
          <w:tcPr>
            <w:tcW w:w="1130" w:type="dxa"/>
            <w:vAlign w:val="center"/>
          </w:tcPr>
          <w:p w14:paraId="42C2CC54" w14:textId="77777777" w:rsidR="00C91640" w:rsidRPr="00E426E6" w:rsidRDefault="00C91640" w:rsidP="0023426C">
            <w:pPr>
              <w:jc w:val="center"/>
              <w:rPr>
                <w:sz w:val="28"/>
                <w:szCs w:val="28"/>
              </w:rPr>
            </w:pPr>
            <w:r w:rsidRPr="00E426E6">
              <w:rPr>
                <w:sz w:val="28"/>
                <w:szCs w:val="28"/>
              </w:rPr>
              <w:t>L2OCp</w:t>
            </w:r>
          </w:p>
        </w:tc>
        <w:tc>
          <w:tcPr>
            <w:tcW w:w="1279" w:type="dxa"/>
            <w:vAlign w:val="center"/>
          </w:tcPr>
          <w:p w14:paraId="462596FF" w14:textId="77777777" w:rsidR="00C91640" w:rsidRPr="00E426E6" w:rsidRDefault="00C91640" w:rsidP="0023426C">
            <w:pPr>
              <w:jc w:val="center"/>
              <w:rPr>
                <w:sz w:val="28"/>
                <w:szCs w:val="28"/>
              </w:rPr>
            </w:pPr>
            <w:r w:rsidRPr="00E426E6">
              <w:rPr>
                <w:sz w:val="28"/>
                <w:szCs w:val="28"/>
              </w:rPr>
              <w:t>178</w:t>
            </w:r>
          </w:p>
        </w:tc>
        <w:tc>
          <w:tcPr>
            <w:tcW w:w="1276" w:type="dxa"/>
            <w:vAlign w:val="center"/>
          </w:tcPr>
          <w:p w14:paraId="2B1E7E5E" w14:textId="77777777" w:rsidR="00C91640" w:rsidRPr="00E426E6" w:rsidRDefault="00C91640" w:rsidP="0023426C">
            <w:pPr>
              <w:jc w:val="center"/>
              <w:rPr>
                <w:sz w:val="28"/>
                <w:szCs w:val="28"/>
              </w:rPr>
            </w:pPr>
            <w:r w:rsidRPr="00E426E6">
              <w:rPr>
                <w:sz w:val="28"/>
                <w:szCs w:val="28"/>
              </w:rPr>
              <w:t>31,968</w:t>
            </w:r>
          </w:p>
        </w:tc>
        <w:tc>
          <w:tcPr>
            <w:tcW w:w="1418" w:type="dxa"/>
            <w:vAlign w:val="center"/>
          </w:tcPr>
          <w:p w14:paraId="4BE2ABCC" w14:textId="77777777" w:rsidR="00C91640" w:rsidRPr="00E426E6" w:rsidRDefault="00C91640" w:rsidP="0023426C">
            <w:pPr>
              <w:jc w:val="center"/>
              <w:rPr>
                <w:sz w:val="28"/>
                <w:szCs w:val="28"/>
              </w:rPr>
            </w:pPr>
            <w:r w:rsidRPr="00E426E6">
              <w:rPr>
                <w:sz w:val="28"/>
                <w:szCs w:val="28"/>
              </w:rPr>
              <w:t>56,90</w:t>
            </w:r>
          </w:p>
        </w:tc>
        <w:tc>
          <w:tcPr>
            <w:tcW w:w="1417" w:type="dxa"/>
            <w:vAlign w:val="center"/>
          </w:tcPr>
          <w:p w14:paraId="51E58E2B" w14:textId="77777777" w:rsidR="00C91640" w:rsidRPr="00E426E6" w:rsidRDefault="00C91640" w:rsidP="0023426C">
            <w:pPr>
              <w:jc w:val="center"/>
              <w:rPr>
                <w:sz w:val="28"/>
                <w:szCs w:val="28"/>
              </w:rPr>
            </w:pPr>
            <w:r w:rsidRPr="00E426E6">
              <w:rPr>
                <w:sz w:val="28"/>
                <w:szCs w:val="28"/>
              </w:rPr>
              <w:t>1365,71</w:t>
            </w:r>
          </w:p>
        </w:tc>
        <w:tc>
          <w:tcPr>
            <w:tcW w:w="1276" w:type="dxa"/>
            <w:vAlign w:val="center"/>
          </w:tcPr>
          <w:p w14:paraId="6E8BF863" w14:textId="77777777" w:rsidR="00C91640" w:rsidRPr="00E426E6" w:rsidRDefault="00C91640" w:rsidP="0023426C">
            <w:pPr>
              <w:jc w:val="center"/>
              <w:rPr>
                <w:sz w:val="28"/>
                <w:szCs w:val="28"/>
              </w:rPr>
            </w:pPr>
            <w:r w:rsidRPr="00E426E6">
              <w:rPr>
                <w:sz w:val="28"/>
                <w:szCs w:val="28"/>
              </w:rPr>
              <w:t>341,42</w:t>
            </w:r>
          </w:p>
        </w:tc>
      </w:tr>
      <w:tr w:rsidR="00C91640" w14:paraId="2195E4D9" w14:textId="77777777" w:rsidTr="0023426C">
        <w:tc>
          <w:tcPr>
            <w:tcW w:w="1678" w:type="dxa"/>
            <w:vAlign w:val="center"/>
          </w:tcPr>
          <w:p w14:paraId="3C514311" w14:textId="77777777" w:rsidR="00C91640" w:rsidRPr="00E426E6" w:rsidRDefault="00C91640" w:rsidP="0023426C">
            <w:pPr>
              <w:jc w:val="center"/>
              <w:rPr>
                <w:sz w:val="28"/>
                <w:szCs w:val="28"/>
              </w:rPr>
            </w:pPr>
          </w:p>
        </w:tc>
        <w:tc>
          <w:tcPr>
            <w:tcW w:w="1130" w:type="dxa"/>
            <w:vAlign w:val="center"/>
          </w:tcPr>
          <w:p w14:paraId="1486B0F4" w14:textId="77777777" w:rsidR="00C91640" w:rsidRPr="00E426E6" w:rsidRDefault="00C91640" w:rsidP="0023426C">
            <w:pPr>
              <w:jc w:val="center"/>
              <w:rPr>
                <w:sz w:val="28"/>
                <w:szCs w:val="28"/>
              </w:rPr>
            </w:pPr>
            <w:r w:rsidRPr="00E426E6">
              <w:rPr>
                <w:sz w:val="28"/>
                <w:szCs w:val="28"/>
              </w:rPr>
              <w:t>L1OCp</w:t>
            </w:r>
          </w:p>
        </w:tc>
        <w:tc>
          <w:tcPr>
            <w:tcW w:w="1279" w:type="dxa"/>
            <w:vAlign w:val="center"/>
          </w:tcPr>
          <w:p w14:paraId="0E3F48F3" w14:textId="77777777" w:rsidR="00C91640" w:rsidRPr="00E426E6" w:rsidRDefault="00C91640" w:rsidP="0023426C">
            <w:pPr>
              <w:jc w:val="center"/>
              <w:rPr>
                <w:sz w:val="28"/>
                <w:szCs w:val="28"/>
              </w:rPr>
            </w:pPr>
            <w:r w:rsidRPr="00E426E6">
              <w:rPr>
                <w:sz w:val="28"/>
                <w:szCs w:val="28"/>
              </w:rPr>
              <w:t>219</w:t>
            </w:r>
          </w:p>
        </w:tc>
        <w:tc>
          <w:tcPr>
            <w:tcW w:w="1276" w:type="dxa"/>
            <w:vAlign w:val="center"/>
          </w:tcPr>
          <w:p w14:paraId="2CDE509F" w14:textId="77777777" w:rsidR="00C91640" w:rsidRPr="00E426E6" w:rsidRDefault="00C91640" w:rsidP="0023426C">
            <w:pPr>
              <w:jc w:val="center"/>
              <w:rPr>
                <w:sz w:val="28"/>
                <w:szCs w:val="28"/>
              </w:rPr>
            </w:pPr>
            <w:r w:rsidRPr="00E426E6">
              <w:rPr>
                <w:sz w:val="28"/>
                <w:szCs w:val="28"/>
              </w:rPr>
              <w:t>31,968</w:t>
            </w:r>
          </w:p>
        </w:tc>
        <w:tc>
          <w:tcPr>
            <w:tcW w:w="1418" w:type="dxa"/>
            <w:vAlign w:val="center"/>
          </w:tcPr>
          <w:p w14:paraId="67C79C08" w14:textId="77777777" w:rsidR="00C91640" w:rsidRPr="00E426E6" w:rsidRDefault="00C91640" w:rsidP="0023426C">
            <w:pPr>
              <w:jc w:val="center"/>
              <w:rPr>
                <w:sz w:val="28"/>
                <w:szCs w:val="28"/>
              </w:rPr>
            </w:pPr>
            <w:r w:rsidRPr="00E426E6">
              <w:rPr>
                <w:sz w:val="28"/>
                <w:szCs w:val="28"/>
              </w:rPr>
              <w:t>70,01</w:t>
            </w:r>
          </w:p>
        </w:tc>
        <w:tc>
          <w:tcPr>
            <w:tcW w:w="1417" w:type="dxa"/>
            <w:vAlign w:val="center"/>
          </w:tcPr>
          <w:p w14:paraId="6FB9C88D" w14:textId="77777777" w:rsidR="00C91640" w:rsidRPr="00E426E6" w:rsidRDefault="00C91640" w:rsidP="0023426C">
            <w:pPr>
              <w:jc w:val="center"/>
              <w:rPr>
                <w:sz w:val="28"/>
                <w:szCs w:val="28"/>
              </w:rPr>
            </w:pPr>
            <w:r w:rsidRPr="00E426E6">
              <w:rPr>
                <w:sz w:val="28"/>
                <w:szCs w:val="28"/>
              </w:rPr>
              <w:t>1680,28</w:t>
            </w:r>
          </w:p>
        </w:tc>
        <w:tc>
          <w:tcPr>
            <w:tcW w:w="1276" w:type="dxa"/>
            <w:vAlign w:val="center"/>
          </w:tcPr>
          <w:p w14:paraId="454FCDC5" w14:textId="77777777" w:rsidR="00C91640" w:rsidRPr="00E426E6" w:rsidRDefault="00C91640" w:rsidP="0023426C">
            <w:pPr>
              <w:jc w:val="center"/>
              <w:rPr>
                <w:sz w:val="28"/>
                <w:szCs w:val="28"/>
              </w:rPr>
            </w:pPr>
            <w:r w:rsidRPr="00E426E6">
              <w:rPr>
                <w:sz w:val="28"/>
                <w:szCs w:val="28"/>
              </w:rPr>
              <w:t>420,07</w:t>
            </w:r>
          </w:p>
        </w:tc>
      </w:tr>
      <w:tr w:rsidR="00C91640" w14:paraId="1F90F07A" w14:textId="77777777" w:rsidTr="0023426C">
        <w:tc>
          <w:tcPr>
            <w:tcW w:w="1678" w:type="dxa"/>
            <w:vAlign w:val="center"/>
          </w:tcPr>
          <w:p w14:paraId="0E7909FD" w14:textId="77777777" w:rsidR="00C91640" w:rsidRPr="00E426E6" w:rsidRDefault="00C91640" w:rsidP="0023426C">
            <w:pPr>
              <w:jc w:val="center"/>
              <w:rPr>
                <w:sz w:val="28"/>
                <w:szCs w:val="28"/>
              </w:rPr>
            </w:pPr>
            <w:r w:rsidRPr="00E426E6">
              <w:rPr>
                <w:sz w:val="28"/>
                <w:szCs w:val="28"/>
              </w:rPr>
              <w:t>GPS</w:t>
            </w:r>
          </w:p>
        </w:tc>
        <w:tc>
          <w:tcPr>
            <w:tcW w:w="1130" w:type="dxa"/>
            <w:vAlign w:val="center"/>
          </w:tcPr>
          <w:p w14:paraId="5480E861" w14:textId="77777777" w:rsidR="00C91640" w:rsidRPr="00E426E6" w:rsidRDefault="00C91640" w:rsidP="0023426C">
            <w:pPr>
              <w:jc w:val="center"/>
              <w:rPr>
                <w:sz w:val="28"/>
                <w:szCs w:val="28"/>
              </w:rPr>
            </w:pPr>
            <w:r>
              <w:rPr>
                <w:sz w:val="28"/>
                <w:szCs w:val="28"/>
              </w:rPr>
              <w:t xml:space="preserve">L1 </w:t>
            </w:r>
            <w:r w:rsidRPr="00E426E6">
              <w:rPr>
                <w:sz w:val="28"/>
                <w:szCs w:val="28"/>
              </w:rPr>
              <w:t>CA</w:t>
            </w:r>
          </w:p>
        </w:tc>
        <w:tc>
          <w:tcPr>
            <w:tcW w:w="1279" w:type="dxa"/>
            <w:vAlign w:val="center"/>
          </w:tcPr>
          <w:p w14:paraId="705FB74A"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215</w:t>
            </w:r>
          </w:p>
        </w:tc>
        <w:tc>
          <w:tcPr>
            <w:tcW w:w="1276" w:type="dxa"/>
            <w:vAlign w:val="center"/>
          </w:tcPr>
          <w:p w14:paraId="23077AD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highlight w:val="white"/>
              </w:rPr>
              <w:t>1,998</w:t>
            </w:r>
          </w:p>
        </w:tc>
        <w:tc>
          <w:tcPr>
            <w:tcW w:w="1418" w:type="dxa"/>
            <w:vAlign w:val="center"/>
          </w:tcPr>
          <w:p w14:paraId="71010FD4"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4,30</w:t>
            </w:r>
          </w:p>
        </w:tc>
        <w:tc>
          <w:tcPr>
            <w:tcW w:w="1417" w:type="dxa"/>
            <w:vAlign w:val="center"/>
          </w:tcPr>
          <w:p w14:paraId="50C923E9"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137,47</w:t>
            </w:r>
          </w:p>
        </w:tc>
        <w:tc>
          <w:tcPr>
            <w:tcW w:w="1276" w:type="dxa"/>
            <w:vAlign w:val="center"/>
          </w:tcPr>
          <w:p w14:paraId="4F739110" w14:textId="77777777" w:rsidR="00C91640" w:rsidRPr="00E426E6" w:rsidRDefault="00C91640" w:rsidP="0023426C">
            <w:pPr>
              <w:jc w:val="center"/>
              <w:rPr>
                <w:color w:val="000000"/>
                <w:sz w:val="28"/>
                <w:szCs w:val="28"/>
              </w:rPr>
            </w:pPr>
            <w:r w:rsidRPr="00E426E6">
              <w:rPr>
                <w:color w:val="000000"/>
                <w:sz w:val="28"/>
                <w:szCs w:val="28"/>
              </w:rPr>
              <w:t>34,36</w:t>
            </w:r>
          </w:p>
        </w:tc>
      </w:tr>
      <w:tr w:rsidR="00C91640" w14:paraId="696D4924" w14:textId="77777777" w:rsidTr="0023426C">
        <w:tc>
          <w:tcPr>
            <w:tcW w:w="1678" w:type="dxa"/>
            <w:vAlign w:val="center"/>
          </w:tcPr>
          <w:p w14:paraId="16662DBF" w14:textId="77777777" w:rsidR="00C91640" w:rsidRPr="00E426E6" w:rsidRDefault="00C91640" w:rsidP="0023426C">
            <w:pPr>
              <w:jc w:val="center"/>
              <w:rPr>
                <w:sz w:val="28"/>
                <w:szCs w:val="28"/>
              </w:rPr>
            </w:pPr>
          </w:p>
        </w:tc>
        <w:tc>
          <w:tcPr>
            <w:tcW w:w="1130" w:type="dxa"/>
            <w:vAlign w:val="center"/>
          </w:tcPr>
          <w:p w14:paraId="68F5BF6B" w14:textId="77777777" w:rsidR="00C91640" w:rsidRPr="00E426E6" w:rsidRDefault="00C91640" w:rsidP="0023426C">
            <w:pPr>
              <w:jc w:val="center"/>
              <w:rPr>
                <w:sz w:val="28"/>
                <w:szCs w:val="28"/>
              </w:rPr>
            </w:pPr>
            <w:r w:rsidRPr="00E426E6">
              <w:rPr>
                <w:sz w:val="28"/>
                <w:szCs w:val="28"/>
              </w:rPr>
              <w:t>L2CMd</w:t>
            </w:r>
          </w:p>
        </w:tc>
        <w:tc>
          <w:tcPr>
            <w:tcW w:w="1279" w:type="dxa"/>
            <w:vAlign w:val="center"/>
          </w:tcPr>
          <w:p w14:paraId="36BD4D34"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174</w:t>
            </w:r>
          </w:p>
        </w:tc>
        <w:tc>
          <w:tcPr>
            <w:tcW w:w="1276" w:type="dxa"/>
            <w:vAlign w:val="center"/>
          </w:tcPr>
          <w:p w14:paraId="17479BD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39,960</w:t>
            </w:r>
          </w:p>
        </w:tc>
        <w:tc>
          <w:tcPr>
            <w:tcW w:w="1418" w:type="dxa"/>
            <w:vAlign w:val="center"/>
          </w:tcPr>
          <w:p w14:paraId="313303D7"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69,53</w:t>
            </w:r>
          </w:p>
        </w:tc>
        <w:tc>
          <w:tcPr>
            <w:tcW w:w="1417" w:type="dxa"/>
            <w:vAlign w:val="center"/>
          </w:tcPr>
          <w:p w14:paraId="0D271C6F"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2225,03</w:t>
            </w:r>
          </w:p>
        </w:tc>
        <w:tc>
          <w:tcPr>
            <w:tcW w:w="1276" w:type="dxa"/>
            <w:vAlign w:val="center"/>
          </w:tcPr>
          <w:p w14:paraId="307A932F" w14:textId="77777777" w:rsidR="00C91640" w:rsidRPr="00E426E6" w:rsidRDefault="00C91640" w:rsidP="0023426C">
            <w:pPr>
              <w:jc w:val="center"/>
              <w:rPr>
                <w:color w:val="000000"/>
                <w:sz w:val="28"/>
                <w:szCs w:val="28"/>
              </w:rPr>
            </w:pPr>
            <w:r w:rsidRPr="00E426E6">
              <w:rPr>
                <w:color w:val="000000"/>
                <w:sz w:val="28"/>
                <w:szCs w:val="28"/>
              </w:rPr>
              <w:t>556,25</w:t>
            </w:r>
          </w:p>
        </w:tc>
      </w:tr>
      <w:tr w:rsidR="00C91640" w14:paraId="28C1BC12" w14:textId="77777777" w:rsidTr="0023426C">
        <w:tc>
          <w:tcPr>
            <w:tcW w:w="1678" w:type="dxa"/>
            <w:vAlign w:val="center"/>
          </w:tcPr>
          <w:p w14:paraId="209BC678" w14:textId="77777777" w:rsidR="00C91640" w:rsidRPr="00E426E6" w:rsidRDefault="00C91640" w:rsidP="0023426C">
            <w:pPr>
              <w:jc w:val="center"/>
              <w:rPr>
                <w:sz w:val="28"/>
                <w:szCs w:val="28"/>
              </w:rPr>
            </w:pPr>
          </w:p>
        </w:tc>
        <w:tc>
          <w:tcPr>
            <w:tcW w:w="1130" w:type="dxa"/>
            <w:vAlign w:val="center"/>
          </w:tcPr>
          <w:p w14:paraId="13199BA6" w14:textId="77777777" w:rsidR="00C91640" w:rsidRPr="00E426E6" w:rsidRDefault="00C91640" w:rsidP="0023426C">
            <w:pPr>
              <w:jc w:val="center"/>
              <w:rPr>
                <w:sz w:val="28"/>
                <w:szCs w:val="28"/>
              </w:rPr>
            </w:pPr>
            <w:r w:rsidRPr="00E426E6">
              <w:rPr>
                <w:sz w:val="28"/>
                <w:szCs w:val="28"/>
              </w:rPr>
              <w:t>L2CLp</w:t>
            </w:r>
          </w:p>
        </w:tc>
        <w:tc>
          <w:tcPr>
            <w:tcW w:w="1279" w:type="dxa"/>
            <w:vAlign w:val="center"/>
          </w:tcPr>
          <w:p w14:paraId="5874EFAB" w14:textId="77777777" w:rsidR="00C91640" w:rsidRPr="00E426E6" w:rsidRDefault="00C91640" w:rsidP="0023426C">
            <w:pPr>
              <w:jc w:val="center"/>
              <w:rPr>
                <w:sz w:val="28"/>
                <w:szCs w:val="28"/>
              </w:rPr>
            </w:pPr>
            <w:r w:rsidRPr="00E426E6">
              <w:rPr>
                <w:sz w:val="28"/>
                <w:szCs w:val="28"/>
              </w:rPr>
              <w:t>174</w:t>
            </w:r>
          </w:p>
        </w:tc>
        <w:tc>
          <w:tcPr>
            <w:tcW w:w="1276" w:type="dxa"/>
            <w:vAlign w:val="center"/>
          </w:tcPr>
          <w:p w14:paraId="191B4E16" w14:textId="77777777" w:rsidR="00C91640" w:rsidRPr="00E426E6" w:rsidRDefault="00C91640" w:rsidP="0023426C">
            <w:pPr>
              <w:jc w:val="center"/>
              <w:rPr>
                <w:sz w:val="28"/>
                <w:szCs w:val="28"/>
              </w:rPr>
            </w:pPr>
            <w:r w:rsidRPr="00E426E6">
              <w:rPr>
                <w:sz w:val="28"/>
                <w:szCs w:val="28"/>
              </w:rPr>
              <w:t>2997,07</w:t>
            </w:r>
          </w:p>
        </w:tc>
        <w:tc>
          <w:tcPr>
            <w:tcW w:w="1418" w:type="dxa"/>
            <w:vAlign w:val="center"/>
          </w:tcPr>
          <w:p w14:paraId="478F6919" w14:textId="77777777" w:rsidR="00C91640" w:rsidRPr="00E426E6" w:rsidRDefault="00C91640" w:rsidP="0023426C">
            <w:pPr>
              <w:jc w:val="center"/>
              <w:rPr>
                <w:sz w:val="28"/>
                <w:szCs w:val="28"/>
              </w:rPr>
            </w:pPr>
            <w:r w:rsidRPr="00E426E6">
              <w:rPr>
                <w:sz w:val="28"/>
                <w:szCs w:val="28"/>
              </w:rPr>
              <w:t>5214,90</w:t>
            </w:r>
          </w:p>
        </w:tc>
        <w:tc>
          <w:tcPr>
            <w:tcW w:w="1417" w:type="dxa"/>
            <w:vAlign w:val="center"/>
          </w:tcPr>
          <w:p w14:paraId="63BFCC61" w14:textId="77777777" w:rsidR="00C91640" w:rsidRPr="00E426E6" w:rsidRDefault="00C91640" w:rsidP="0023426C">
            <w:pPr>
              <w:jc w:val="center"/>
              <w:rPr>
                <w:sz w:val="28"/>
                <w:szCs w:val="28"/>
              </w:rPr>
            </w:pPr>
            <w:r w:rsidRPr="00E426E6">
              <w:rPr>
                <w:sz w:val="28"/>
                <w:szCs w:val="28"/>
              </w:rPr>
              <w:t>166876,88</w:t>
            </w:r>
          </w:p>
        </w:tc>
        <w:tc>
          <w:tcPr>
            <w:tcW w:w="1276" w:type="dxa"/>
            <w:vAlign w:val="center"/>
          </w:tcPr>
          <w:p w14:paraId="50109F72" w14:textId="77777777" w:rsidR="00C91640" w:rsidRPr="00E426E6" w:rsidRDefault="00C91640" w:rsidP="0023426C">
            <w:pPr>
              <w:jc w:val="center"/>
              <w:rPr>
                <w:sz w:val="28"/>
                <w:szCs w:val="28"/>
              </w:rPr>
            </w:pPr>
            <w:r w:rsidRPr="00E426E6">
              <w:rPr>
                <w:sz w:val="28"/>
                <w:szCs w:val="28"/>
              </w:rPr>
              <w:t>41719,22</w:t>
            </w:r>
          </w:p>
        </w:tc>
      </w:tr>
      <w:tr w:rsidR="00C91640" w14:paraId="4D654EE5" w14:textId="77777777" w:rsidTr="0023426C">
        <w:tc>
          <w:tcPr>
            <w:tcW w:w="1678" w:type="dxa"/>
            <w:vAlign w:val="center"/>
          </w:tcPr>
          <w:p w14:paraId="2B58C858" w14:textId="77777777" w:rsidR="00C91640" w:rsidRPr="00E426E6" w:rsidRDefault="00C91640" w:rsidP="0023426C">
            <w:pPr>
              <w:jc w:val="center"/>
              <w:rPr>
                <w:sz w:val="28"/>
                <w:szCs w:val="28"/>
              </w:rPr>
            </w:pPr>
            <w:r w:rsidRPr="00E426E6">
              <w:rPr>
                <w:sz w:val="28"/>
                <w:szCs w:val="28"/>
              </w:rPr>
              <w:t>GALILEO</w:t>
            </w:r>
          </w:p>
        </w:tc>
        <w:tc>
          <w:tcPr>
            <w:tcW w:w="1130" w:type="dxa"/>
            <w:vAlign w:val="center"/>
          </w:tcPr>
          <w:p w14:paraId="080AAE97" w14:textId="77777777" w:rsidR="00C91640" w:rsidRPr="00E426E6" w:rsidRDefault="00C91640" w:rsidP="0023426C">
            <w:pPr>
              <w:jc w:val="center"/>
              <w:rPr>
                <w:sz w:val="28"/>
                <w:szCs w:val="28"/>
              </w:rPr>
            </w:pPr>
            <w:r>
              <w:rPr>
                <w:sz w:val="28"/>
                <w:szCs w:val="28"/>
              </w:rPr>
              <w:t xml:space="preserve">L3 </w:t>
            </w:r>
            <w:r w:rsidRPr="00E426E6">
              <w:rPr>
                <w:sz w:val="28"/>
                <w:szCs w:val="28"/>
              </w:rPr>
              <w:t>E5Bd</w:t>
            </w:r>
          </w:p>
        </w:tc>
        <w:tc>
          <w:tcPr>
            <w:tcW w:w="1279" w:type="dxa"/>
            <w:vAlign w:val="center"/>
          </w:tcPr>
          <w:p w14:paraId="1CD8896F"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158</w:t>
            </w:r>
          </w:p>
        </w:tc>
        <w:tc>
          <w:tcPr>
            <w:tcW w:w="1276" w:type="dxa"/>
            <w:vAlign w:val="center"/>
          </w:tcPr>
          <w:p w14:paraId="3A1D321A"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19,980</w:t>
            </w:r>
          </w:p>
        </w:tc>
        <w:tc>
          <w:tcPr>
            <w:tcW w:w="1418" w:type="dxa"/>
            <w:vAlign w:val="center"/>
          </w:tcPr>
          <w:p w14:paraId="0D17F3ED"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31,57</w:t>
            </w:r>
          </w:p>
        </w:tc>
        <w:tc>
          <w:tcPr>
            <w:tcW w:w="1417" w:type="dxa"/>
            <w:vAlign w:val="center"/>
          </w:tcPr>
          <w:p w14:paraId="6AF594D3"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852,37</w:t>
            </w:r>
          </w:p>
        </w:tc>
        <w:tc>
          <w:tcPr>
            <w:tcW w:w="1276" w:type="dxa"/>
            <w:vAlign w:val="center"/>
          </w:tcPr>
          <w:p w14:paraId="6A5B58AA" w14:textId="77777777" w:rsidR="00C91640" w:rsidRPr="00E426E6" w:rsidRDefault="00C91640" w:rsidP="0023426C">
            <w:pPr>
              <w:jc w:val="center"/>
              <w:rPr>
                <w:color w:val="000000"/>
                <w:sz w:val="28"/>
                <w:szCs w:val="28"/>
              </w:rPr>
            </w:pPr>
            <w:r w:rsidRPr="00E426E6">
              <w:rPr>
                <w:color w:val="000000"/>
                <w:sz w:val="28"/>
                <w:szCs w:val="28"/>
              </w:rPr>
              <w:t>213,09</w:t>
            </w:r>
          </w:p>
        </w:tc>
      </w:tr>
      <w:tr w:rsidR="00C91640" w14:paraId="11B0E6C1" w14:textId="77777777" w:rsidTr="0023426C">
        <w:tc>
          <w:tcPr>
            <w:tcW w:w="1678" w:type="dxa"/>
            <w:vAlign w:val="center"/>
          </w:tcPr>
          <w:p w14:paraId="42907890" w14:textId="77777777" w:rsidR="00C91640" w:rsidRPr="00E426E6" w:rsidRDefault="00C91640" w:rsidP="0023426C">
            <w:pPr>
              <w:jc w:val="center"/>
              <w:rPr>
                <w:sz w:val="28"/>
                <w:szCs w:val="28"/>
              </w:rPr>
            </w:pPr>
          </w:p>
        </w:tc>
        <w:tc>
          <w:tcPr>
            <w:tcW w:w="1130" w:type="dxa"/>
            <w:vAlign w:val="center"/>
          </w:tcPr>
          <w:p w14:paraId="3B6E1031" w14:textId="77777777" w:rsidR="00C91640" w:rsidRPr="00E426E6" w:rsidRDefault="00C91640" w:rsidP="0023426C">
            <w:pPr>
              <w:jc w:val="center"/>
              <w:rPr>
                <w:sz w:val="28"/>
                <w:szCs w:val="28"/>
              </w:rPr>
            </w:pPr>
            <w:r>
              <w:rPr>
                <w:sz w:val="28"/>
                <w:szCs w:val="28"/>
              </w:rPr>
              <w:t xml:space="preserve">L3 </w:t>
            </w:r>
            <w:r w:rsidRPr="00E426E6">
              <w:rPr>
                <w:sz w:val="28"/>
                <w:szCs w:val="28"/>
              </w:rPr>
              <w:t>E5Bp</w:t>
            </w:r>
          </w:p>
        </w:tc>
        <w:tc>
          <w:tcPr>
            <w:tcW w:w="1279" w:type="dxa"/>
            <w:vAlign w:val="center"/>
          </w:tcPr>
          <w:p w14:paraId="08700684" w14:textId="77777777" w:rsidR="00C91640" w:rsidRPr="00E426E6" w:rsidRDefault="00C91640" w:rsidP="0023426C">
            <w:pPr>
              <w:jc w:val="center"/>
              <w:rPr>
                <w:sz w:val="28"/>
                <w:szCs w:val="28"/>
              </w:rPr>
            </w:pPr>
            <w:r w:rsidRPr="00E426E6">
              <w:rPr>
                <w:sz w:val="28"/>
                <w:szCs w:val="28"/>
              </w:rPr>
              <w:t>158</w:t>
            </w:r>
          </w:p>
        </w:tc>
        <w:tc>
          <w:tcPr>
            <w:tcW w:w="1276" w:type="dxa"/>
            <w:vAlign w:val="center"/>
          </w:tcPr>
          <w:p w14:paraId="4CB699D8" w14:textId="77777777" w:rsidR="00C91640" w:rsidRPr="00E426E6" w:rsidRDefault="00C91640" w:rsidP="0023426C">
            <w:pPr>
              <w:jc w:val="center"/>
              <w:rPr>
                <w:sz w:val="28"/>
                <w:szCs w:val="28"/>
              </w:rPr>
            </w:pPr>
            <w:r w:rsidRPr="00E426E6">
              <w:rPr>
                <w:sz w:val="28"/>
                <w:szCs w:val="28"/>
              </w:rPr>
              <w:t>19,980</w:t>
            </w:r>
          </w:p>
        </w:tc>
        <w:tc>
          <w:tcPr>
            <w:tcW w:w="1418" w:type="dxa"/>
            <w:vAlign w:val="center"/>
          </w:tcPr>
          <w:p w14:paraId="1438CD89" w14:textId="77777777" w:rsidR="00C91640" w:rsidRPr="00E426E6" w:rsidRDefault="00C91640" w:rsidP="0023426C">
            <w:pPr>
              <w:jc w:val="center"/>
              <w:rPr>
                <w:sz w:val="28"/>
                <w:szCs w:val="28"/>
              </w:rPr>
            </w:pPr>
            <w:r w:rsidRPr="00E426E6">
              <w:rPr>
                <w:sz w:val="28"/>
                <w:szCs w:val="28"/>
              </w:rPr>
              <w:t>31,57</w:t>
            </w:r>
          </w:p>
        </w:tc>
        <w:tc>
          <w:tcPr>
            <w:tcW w:w="1417" w:type="dxa"/>
            <w:vAlign w:val="center"/>
          </w:tcPr>
          <w:p w14:paraId="6231C0FB" w14:textId="77777777" w:rsidR="00C91640" w:rsidRPr="00E426E6" w:rsidRDefault="00C91640" w:rsidP="0023426C">
            <w:pPr>
              <w:jc w:val="center"/>
              <w:rPr>
                <w:sz w:val="28"/>
                <w:szCs w:val="28"/>
              </w:rPr>
            </w:pPr>
            <w:r w:rsidRPr="00E426E6">
              <w:rPr>
                <w:sz w:val="28"/>
                <w:szCs w:val="28"/>
              </w:rPr>
              <w:t>852,37</w:t>
            </w:r>
          </w:p>
        </w:tc>
        <w:tc>
          <w:tcPr>
            <w:tcW w:w="1276" w:type="dxa"/>
            <w:vAlign w:val="center"/>
          </w:tcPr>
          <w:p w14:paraId="29C55093" w14:textId="77777777" w:rsidR="00C91640" w:rsidRPr="00E426E6" w:rsidRDefault="00C91640" w:rsidP="0023426C">
            <w:pPr>
              <w:jc w:val="center"/>
              <w:rPr>
                <w:sz w:val="28"/>
                <w:szCs w:val="28"/>
              </w:rPr>
            </w:pPr>
            <w:r w:rsidRPr="00E426E6">
              <w:rPr>
                <w:sz w:val="28"/>
                <w:szCs w:val="28"/>
              </w:rPr>
              <w:t>213,09</w:t>
            </w:r>
          </w:p>
        </w:tc>
      </w:tr>
      <w:tr w:rsidR="00C91640" w14:paraId="679F20B8" w14:textId="77777777" w:rsidTr="0023426C">
        <w:tc>
          <w:tcPr>
            <w:tcW w:w="1678" w:type="dxa"/>
            <w:vAlign w:val="center"/>
          </w:tcPr>
          <w:p w14:paraId="4A913B4D" w14:textId="77777777" w:rsidR="00C91640" w:rsidRPr="00E426E6" w:rsidRDefault="00C91640" w:rsidP="0023426C">
            <w:pPr>
              <w:jc w:val="center"/>
              <w:rPr>
                <w:sz w:val="28"/>
                <w:szCs w:val="28"/>
              </w:rPr>
            </w:pPr>
          </w:p>
        </w:tc>
        <w:tc>
          <w:tcPr>
            <w:tcW w:w="1130" w:type="dxa"/>
            <w:vAlign w:val="center"/>
          </w:tcPr>
          <w:p w14:paraId="409CD3DC" w14:textId="77777777" w:rsidR="00C91640" w:rsidRPr="00E426E6" w:rsidRDefault="00C91640" w:rsidP="0023426C">
            <w:pPr>
              <w:jc w:val="center"/>
              <w:rPr>
                <w:sz w:val="28"/>
                <w:szCs w:val="28"/>
              </w:rPr>
            </w:pPr>
            <w:r>
              <w:rPr>
                <w:sz w:val="28"/>
                <w:szCs w:val="28"/>
              </w:rPr>
              <w:t xml:space="preserve">L1 </w:t>
            </w:r>
            <w:r w:rsidRPr="00E426E6">
              <w:rPr>
                <w:sz w:val="28"/>
                <w:szCs w:val="28"/>
              </w:rPr>
              <w:t>E1Bd</w:t>
            </w:r>
          </w:p>
        </w:tc>
        <w:tc>
          <w:tcPr>
            <w:tcW w:w="1279" w:type="dxa"/>
            <w:vAlign w:val="center"/>
          </w:tcPr>
          <w:p w14:paraId="5B78856C"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206</w:t>
            </w:r>
          </w:p>
        </w:tc>
        <w:tc>
          <w:tcPr>
            <w:tcW w:w="1276" w:type="dxa"/>
            <w:vAlign w:val="center"/>
          </w:tcPr>
          <w:p w14:paraId="39A36CA8"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15,984</w:t>
            </w:r>
          </w:p>
        </w:tc>
        <w:tc>
          <w:tcPr>
            <w:tcW w:w="1418" w:type="dxa"/>
            <w:vAlign w:val="center"/>
          </w:tcPr>
          <w:p w14:paraId="4D8C3C80"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32,93</w:t>
            </w:r>
          </w:p>
        </w:tc>
        <w:tc>
          <w:tcPr>
            <w:tcW w:w="1417" w:type="dxa"/>
            <w:vAlign w:val="center"/>
          </w:tcPr>
          <w:p w14:paraId="17F9E1AE"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889,05</w:t>
            </w:r>
          </w:p>
        </w:tc>
        <w:tc>
          <w:tcPr>
            <w:tcW w:w="1276" w:type="dxa"/>
            <w:vAlign w:val="center"/>
          </w:tcPr>
          <w:p w14:paraId="68538841" w14:textId="77777777" w:rsidR="00C91640" w:rsidRPr="00E426E6" w:rsidRDefault="00C91640" w:rsidP="0023426C">
            <w:pPr>
              <w:jc w:val="center"/>
              <w:rPr>
                <w:color w:val="000000"/>
                <w:sz w:val="28"/>
                <w:szCs w:val="28"/>
              </w:rPr>
            </w:pPr>
            <w:r w:rsidRPr="00E426E6">
              <w:rPr>
                <w:color w:val="000000"/>
                <w:sz w:val="28"/>
                <w:szCs w:val="28"/>
              </w:rPr>
              <w:t>222,26</w:t>
            </w:r>
          </w:p>
        </w:tc>
      </w:tr>
      <w:tr w:rsidR="00C91640" w14:paraId="5D05DA9D" w14:textId="77777777" w:rsidTr="0023426C">
        <w:tc>
          <w:tcPr>
            <w:tcW w:w="1678" w:type="dxa"/>
            <w:vAlign w:val="center"/>
          </w:tcPr>
          <w:p w14:paraId="5EB71D64" w14:textId="77777777" w:rsidR="00C91640" w:rsidRPr="00E426E6" w:rsidRDefault="00C91640" w:rsidP="0023426C">
            <w:pPr>
              <w:jc w:val="center"/>
              <w:rPr>
                <w:sz w:val="28"/>
                <w:szCs w:val="28"/>
              </w:rPr>
            </w:pPr>
          </w:p>
        </w:tc>
        <w:tc>
          <w:tcPr>
            <w:tcW w:w="1130" w:type="dxa"/>
            <w:vAlign w:val="center"/>
          </w:tcPr>
          <w:p w14:paraId="31EF6A68" w14:textId="77777777" w:rsidR="00C91640" w:rsidRPr="00E426E6" w:rsidRDefault="00C91640" w:rsidP="0023426C">
            <w:pPr>
              <w:jc w:val="center"/>
              <w:rPr>
                <w:sz w:val="28"/>
                <w:szCs w:val="28"/>
              </w:rPr>
            </w:pPr>
            <w:r>
              <w:rPr>
                <w:sz w:val="28"/>
                <w:szCs w:val="28"/>
              </w:rPr>
              <w:t xml:space="preserve">L1 </w:t>
            </w:r>
            <w:r w:rsidRPr="00E426E6">
              <w:rPr>
                <w:sz w:val="28"/>
                <w:szCs w:val="28"/>
              </w:rPr>
              <w:t>E1Cp</w:t>
            </w:r>
          </w:p>
        </w:tc>
        <w:tc>
          <w:tcPr>
            <w:tcW w:w="1279" w:type="dxa"/>
            <w:vAlign w:val="center"/>
          </w:tcPr>
          <w:p w14:paraId="48D1F2E5" w14:textId="77777777" w:rsidR="00C91640" w:rsidRPr="00E426E6" w:rsidRDefault="00C91640" w:rsidP="0023426C">
            <w:pPr>
              <w:jc w:val="center"/>
              <w:rPr>
                <w:sz w:val="28"/>
                <w:szCs w:val="28"/>
              </w:rPr>
            </w:pPr>
            <w:r w:rsidRPr="00E426E6">
              <w:rPr>
                <w:sz w:val="28"/>
                <w:szCs w:val="28"/>
              </w:rPr>
              <w:t>206</w:t>
            </w:r>
          </w:p>
        </w:tc>
        <w:tc>
          <w:tcPr>
            <w:tcW w:w="1276" w:type="dxa"/>
            <w:vAlign w:val="center"/>
          </w:tcPr>
          <w:p w14:paraId="3960103C" w14:textId="77777777" w:rsidR="00C91640" w:rsidRPr="00E426E6" w:rsidRDefault="00C91640" w:rsidP="0023426C">
            <w:pPr>
              <w:jc w:val="center"/>
              <w:rPr>
                <w:sz w:val="28"/>
                <w:szCs w:val="28"/>
              </w:rPr>
            </w:pPr>
            <w:r w:rsidRPr="00E426E6">
              <w:rPr>
                <w:sz w:val="28"/>
                <w:szCs w:val="28"/>
              </w:rPr>
              <w:t>15,984</w:t>
            </w:r>
          </w:p>
        </w:tc>
        <w:tc>
          <w:tcPr>
            <w:tcW w:w="1418" w:type="dxa"/>
            <w:vAlign w:val="center"/>
          </w:tcPr>
          <w:p w14:paraId="355BADDB" w14:textId="77777777" w:rsidR="00C91640" w:rsidRPr="00E426E6" w:rsidRDefault="00C91640" w:rsidP="0023426C">
            <w:pPr>
              <w:jc w:val="center"/>
              <w:rPr>
                <w:sz w:val="28"/>
                <w:szCs w:val="28"/>
              </w:rPr>
            </w:pPr>
            <w:r w:rsidRPr="00E426E6">
              <w:rPr>
                <w:sz w:val="28"/>
                <w:szCs w:val="28"/>
              </w:rPr>
              <w:t>32,93</w:t>
            </w:r>
          </w:p>
        </w:tc>
        <w:tc>
          <w:tcPr>
            <w:tcW w:w="1417" w:type="dxa"/>
            <w:vAlign w:val="center"/>
          </w:tcPr>
          <w:p w14:paraId="19297F28" w14:textId="77777777" w:rsidR="00C91640" w:rsidRPr="00E426E6" w:rsidRDefault="00C91640" w:rsidP="0023426C">
            <w:pPr>
              <w:jc w:val="center"/>
              <w:rPr>
                <w:sz w:val="28"/>
                <w:szCs w:val="28"/>
              </w:rPr>
            </w:pPr>
            <w:r w:rsidRPr="00E426E6">
              <w:rPr>
                <w:sz w:val="28"/>
                <w:szCs w:val="28"/>
              </w:rPr>
              <w:t>889,05</w:t>
            </w:r>
          </w:p>
        </w:tc>
        <w:tc>
          <w:tcPr>
            <w:tcW w:w="1276" w:type="dxa"/>
            <w:vAlign w:val="center"/>
          </w:tcPr>
          <w:p w14:paraId="67FFD7C7" w14:textId="77777777" w:rsidR="00C91640" w:rsidRPr="00E426E6" w:rsidRDefault="00C91640" w:rsidP="0023426C">
            <w:pPr>
              <w:jc w:val="center"/>
              <w:rPr>
                <w:sz w:val="28"/>
                <w:szCs w:val="28"/>
              </w:rPr>
            </w:pPr>
            <w:r w:rsidRPr="00E426E6">
              <w:rPr>
                <w:sz w:val="28"/>
                <w:szCs w:val="28"/>
              </w:rPr>
              <w:t>222,26</w:t>
            </w:r>
          </w:p>
        </w:tc>
      </w:tr>
      <w:tr w:rsidR="00C91640" w14:paraId="65DD143E" w14:textId="77777777" w:rsidTr="0023426C">
        <w:tc>
          <w:tcPr>
            <w:tcW w:w="1678" w:type="dxa"/>
            <w:vAlign w:val="center"/>
          </w:tcPr>
          <w:p w14:paraId="44A09366" w14:textId="77777777" w:rsidR="00C91640" w:rsidRPr="00E426E6" w:rsidRDefault="00C91640" w:rsidP="0023426C">
            <w:pPr>
              <w:jc w:val="center"/>
              <w:rPr>
                <w:sz w:val="28"/>
                <w:szCs w:val="28"/>
              </w:rPr>
            </w:pPr>
            <w:r w:rsidRPr="00E426E6">
              <w:rPr>
                <w:sz w:val="28"/>
                <w:szCs w:val="28"/>
              </w:rPr>
              <w:t>BEIDOU</w:t>
            </w:r>
          </w:p>
        </w:tc>
        <w:tc>
          <w:tcPr>
            <w:tcW w:w="1130" w:type="dxa"/>
            <w:vAlign w:val="center"/>
          </w:tcPr>
          <w:p w14:paraId="5F438C24" w14:textId="77777777" w:rsidR="00C91640" w:rsidRPr="00E426E6" w:rsidRDefault="00C91640" w:rsidP="0023426C">
            <w:pPr>
              <w:jc w:val="center"/>
              <w:rPr>
                <w:sz w:val="28"/>
                <w:szCs w:val="28"/>
              </w:rPr>
            </w:pPr>
            <w:r>
              <w:rPr>
                <w:sz w:val="28"/>
                <w:szCs w:val="28"/>
              </w:rPr>
              <w:t xml:space="preserve">L3 </w:t>
            </w:r>
            <w:r w:rsidRPr="00E426E6">
              <w:rPr>
                <w:sz w:val="28"/>
                <w:szCs w:val="28"/>
              </w:rPr>
              <w:t>B2I</w:t>
            </w:r>
          </w:p>
        </w:tc>
        <w:tc>
          <w:tcPr>
            <w:tcW w:w="1279" w:type="dxa"/>
            <w:vAlign w:val="center"/>
          </w:tcPr>
          <w:p w14:paraId="3D6423FC" w14:textId="77777777" w:rsidR="00C91640" w:rsidRPr="00E426E6"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162</w:t>
            </w:r>
          </w:p>
        </w:tc>
        <w:tc>
          <w:tcPr>
            <w:tcW w:w="1276" w:type="dxa"/>
            <w:vAlign w:val="center"/>
          </w:tcPr>
          <w:p w14:paraId="45C54B65" w14:textId="77777777" w:rsidR="00C91640" w:rsidRPr="00E426E6"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3,996</w:t>
            </w:r>
          </w:p>
        </w:tc>
        <w:tc>
          <w:tcPr>
            <w:tcW w:w="1418" w:type="dxa"/>
            <w:vAlign w:val="center"/>
          </w:tcPr>
          <w:p w14:paraId="3CEA3B28" w14:textId="77777777" w:rsidR="00C91640" w:rsidRPr="00E426E6"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6,47</w:t>
            </w:r>
          </w:p>
        </w:tc>
        <w:tc>
          <w:tcPr>
            <w:tcW w:w="1417" w:type="dxa"/>
            <w:vAlign w:val="center"/>
          </w:tcPr>
          <w:p w14:paraId="00EC42BB" w14:textId="77777777" w:rsidR="00C91640" w:rsidRPr="00E426E6"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174,79</w:t>
            </w:r>
          </w:p>
        </w:tc>
        <w:tc>
          <w:tcPr>
            <w:tcW w:w="1276" w:type="dxa"/>
            <w:vAlign w:val="center"/>
          </w:tcPr>
          <w:p w14:paraId="02C8A135" w14:textId="77777777" w:rsidR="00C91640" w:rsidRPr="00E426E6" w:rsidRDefault="00C91640" w:rsidP="0023426C">
            <w:pPr>
              <w:jc w:val="center"/>
              <w:rPr>
                <w:color w:val="000000"/>
                <w:sz w:val="28"/>
                <w:szCs w:val="28"/>
              </w:rPr>
            </w:pPr>
            <w:r w:rsidRPr="00E426E6">
              <w:rPr>
                <w:color w:val="000000"/>
                <w:sz w:val="28"/>
                <w:szCs w:val="28"/>
              </w:rPr>
              <w:t>43,69</w:t>
            </w:r>
          </w:p>
        </w:tc>
      </w:tr>
      <w:tr w:rsidR="00C91640" w14:paraId="4D3775FE" w14:textId="77777777" w:rsidTr="0023426C">
        <w:tc>
          <w:tcPr>
            <w:tcW w:w="1678" w:type="dxa"/>
            <w:vAlign w:val="center"/>
          </w:tcPr>
          <w:p w14:paraId="6D5E7761" w14:textId="77777777" w:rsidR="00C91640" w:rsidRPr="00E426E6" w:rsidRDefault="00C91640" w:rsidP="0023426C">
            <w:pPr>
              <w:jc w:val="center"/>
              <w:rPr>
                <w:sz w:val="28"/>
                <w:szCs w:val="28"/>
              </w:rPr>
            </w:pPr>
          </w:p>
        </w:tc>
        <w:tc>
          <w:tcPr>
            <w:tcW w:w="1130" w:type="dxa"/>
            <w:vAlign w:val="center"/>
          </w:tcPr>
          <w:p w14:paraId="5C16C88F" w14:textId="77777777" w:rsidR="00C91640" w:rsidRPr="00E426E6" w:rsidRDefault="00C91640" w:rsidP="0023426C">
            <w:pPr>
              <w:jc w:val="center"/>
              <w:rPr>
                <w:sz w:val="28"/>
                <w:szCs w:val="28"/>
              </w:rPr>
            </w:pPr>
            <w:r>
              <w:rPr>
                <w:sz w:val="28"/>
                <w:szCs w:val="28"/>
              </w:rPr>
              <w:t xml:space="preserve">L1 </w:t>
            </w:r>
            <w:r w:rsidRPr="00E426E6">
              <w:rPr>
                <w:sz w:val="28"/>
                <w:szCs w:val="28"/>
              </w:rPr>
              <w:t>B1I</w:t>
            </w:r>
          </w:p>
        </w:tc>
        <w:tc>
          <w:tcPr>
            <w:tcW w:w="1279" w:type="dxa"/>
            <w:vAlign w:val="center"/>
          </w:tcPr>
          <w:p w14:paraId="71190DC2" w14:textId="77777777" w:rsidR="00C91640" w:rsidRPr="00E426E6"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209</w:t>
            </w:r>
          </w:p>
        </w:tc>
        <w:tc>
          <w:tcPr>
            <w:tcW w:w="1276" w:type="dxa"/>
            <w:vAlign w:val="center"/>
          </w:tcPr>
          <w:p w14:paraId="6931B652" w14:textId="77777777" w:rsidR="00C91640" w:rsidRPr="00E426E6"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3,996</w:t>
            </w:r>
          </w:p>
        </w:tc>
        <w:tc>
          <w:tcPr>
            <w:tcW w:w="1418" w:type="dxa"/>
            <w:vAlign w:val="center"/>
          </w:tcPr>
          <w:p w14:paraId="332C68E4" w14:textId="77777777" w:rsidR="00C91640" w:rsidRPr="00E426E6"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8,35</w:t>
            </w:r>
          </w:p>
        </w:tc>
        <w:tc>
          <w:tcPr>
            <w:tcW w:w="1417" w:type="dxa"/>
            <w:vAlign w:val="center"/>
          </w:tcPr>
          <w:p w14:paraId="49C0CB65" w14:textId="77777777" w:rsidR="00C91640" w:rsidRPr="00E426E6"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225,50</w:t>
            </w:r>
          </w:p>
        </w:tc>
        <w:tc>
          <w:tcPr>
            <w:tcW w:w="1276" w:type="dxa"/>
            <w:vAlign w:val="center"/>
          </w:tcPr>
          <w:p w14:paraId="0447AFFF" w14:textId="77777777" w:rsidR="00C91640" w:rsidRPr="00E426E6" w:rsidRDefault="00C91640" w:rsidP="0023426C">
            <w:pPr>
              <w:jc w:val="center"/>
              <w:rPr>
                <w:color w:val="000000"/>
                <w:sz w:val="28"/>
                <w:szCs w:val="28"/>
              </w:rPr>
            </w:pPr>
            <w:r w:rsidRPr="00E426E6">
              <w:rPr>
                <w:color w:val="000000"/>
                <w:sz w:val="28"/>
                <w:szCs w:val="28"/>
              </w:rPr>
              <w:t>56,37</w:t>
            </w:r>
          </w:p>
        </w:tc>
      </w:tr>
    </w:tbl>
    <w:p w14:paraId="63B67F7E" w14:textId="77777777" w:rsidR="00C91640" w:rsidRDefault="00C91640" w:rsidP="00C91640">
      <w:pPr>
        <w:spacing w:after="80" w:line="360" w:lineRule="auto"/>
        <w:ind w:left="142" w:right="57"/>
        <w:jc w:val="both"/>
        <w:rPr>
          <w:sz w:val="28"/>
          <w:szCs w:val="28"/>
        </w:rPr>
      </w:pPr>
    </w:p>
    <w:p w14:paraId="6B45E607" w14:textId="77777777" w:rsidR="00C91640" w:rsidRPr="00F71DB9" w:rsidRDefault="00C91640" w:rsidP="00C91640">
      <w:pPr>
        <w:keepNext/>
        <w:pBdr>
          <w:top w:val="nil"/>
          <w:left w:val="nil"/>
          <w:bottom w:val="nil"/>
          <w:right w:val="nil"/>
          <w:between w:val="nil"/>
        </w:pBdr>
        <w:tabs>
          <w:tab w:val="left" w:pos="357"/>
          <w:tab w:val="left" w:pos="709"/>
          <w:tab w:val="left" w:pos="1066"/>
          <w:tab w:val="left" w:pos="1440"/>
        </w:tabs>
        <w:spacing w:afterLines="80" w:after="192" w:line="360" w:lineRule="auto"/>
        <w:ind w:left="170" w:right="57" w:firstLine="709"/>
        <w:jc w:val="both"/>
        <w:rPr>
          <w:sz w:val="28"/>
        </w:rPr>
      </w:pPr>
      <w:r w:rsidRPr="00F71DB9">
        <w:rPr>
          <w:sz w:val="28"/>
        </w:rPr>
        <w:t>Из приведенных данных следует, что прямой поиск по пилот- сигналам не имеет преимуществ перед сигналами с данными. Поэтому они будут исключены из дальнейшего рассмотрения поиска сигналов через ББП при холодном старте.</w:t>
      </w:r>
    </w:p>
    <w:p w14:paraId="739691E7" w14:textId="77777777" w:rsidR="00C91640" w:rsidRPr="001C1515" w:rsidRDefault="00C91640" w:rsidP="00C91640">
      <w:pPr>
        <w:spacing w:afterLines="80" w:after="192" w:line="360" w:lineRule="auto"/>
        <w:ind w:left="170" w:right="57" w:firstLine="709"/>
        <w:jc w:val="both"/>
        <w:rPr>
          <w:sz w:val="28"/>
          <w:szCs w:val="28"/>
        </w:rPr>
      </w:pPr>
    </w:p>
    <w:p w14:paraId="72683264"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30" w:name="_Toc71748161"/>
      <w:r w:rsidRPr="00DB6803">
        <w:rPr>
          <w:rFonts w:ascii="Times New Roman" w:hAnsi="Times New Roman" w:cs="Times New Roman"/>
          <w:b/>
          <w:color w:val="000000" w:themeColor="text1"/>
          <w:sz w:val="28"/>
          <w:szCs w:val="28"/>
        </w:rPr>
        <w:t>4.7 Время первого определения параметров движения</w:t>
      </w:r>
      <w:bookmarkEnd w:id="30"/>
      <w:r w:rsidRPr="00DB6803">
        <w:rPr>
          <w:rFonts w:ascii="Times New Roman" w:hAnsi="Times New Roman" w:cs="Times New Roman"/>
          <w:b/>
          <w:color w:val="000000" w:themeColor="text1"/>
          <w:sz w:val="28"/>
          <w:szCs w:val="28"/>
        </w:rPr>
        <w:t xml:space="preserve"> </w:t>
      </w:r>
    </w:p>
    <w:p w14:paraId="226220B0" w14:textId="77777777" w:rsidR="00C91640" w:rsidRDefault="00C91640" w:rsidP="00C91640">
      <w:pPr>
        <w:spacing w:after="80" w:line="360" w:lineRule="auto"/>
        <w:ind w:left="170" w:right="57" w:firstLine="709"/>
        <w:jc w:val="both"/>
        <w:rPr>
          <w:sz w:val="28"/>
          <w:szCs w:val="28"/>
        </w:rPr>
      </w:pPr>
      <w:r w:rsidRPr="002C774B">
        <w:rPr>
          <w:sz w:val="28"/>
          <w:szCs w:val="28"/>
        </w:rPr>
        <w:t xml:space="preserve">Время синхронизации со строковой информацией и время, затраченное на прием необходимого количества строк, содержащих оперативную информацию для решения навигационных задач для рабочих сигналов ГНСС приведено в таблице </w:t>
      </w:r>
      <w:r>
        <w:rPr>
          <w:sz w:val="28"/>
          <w:szCs w:val="28"/>
        </w:rPr>
        <w:t>4.12</w:t>
      </w:r>
      <w:r w:rsidRPr="002C774B">
        <w:rPr>
          <w:sz w:val="28"/>
          <w:szCs w:val="28"/>
        </w:rPr>
        <w:t>.  Для оценки максимального времени первого определения параметров движения будем считать, что необходимая четверка НКА будет найдена только при завершении анализа всей области поиска.</w:t>
      </w:r>
    </w:p>
    <w:p w14:paraId="298CCB3E" w14:textId="77777777" w:rsidR="00C91640" w:rsidRPr="002C774B" w:rsidRDefault="00C91640" w:rsidP="00C91640">
      <w:pPr>
        <w:spacing w:after="80" w:line="360" w:lineRule="auto"/>
        <w:ind w:left="170" w:right="57" w:firstLine="709"/>
        <w:rPr>
          <w:sz w:val="28"/>
        </w:rPr>
      </w:pPr>
      <w:r w:rsidRPr="002C774B">
        <w:rPr>
          <w:sz w:val="28"/>
        </w:rPr>
        <w:t xml:space="preserve">Примечания: </w:t>
      </w:r>
    </w:p>
    <w:p w14:paraId="195DD20F" w14:textId="77777777" w:rsidR="00C91640" w:rsidRPr="002C774B" w:rsidRDefault="00C91640" w:rsidP="00C91640">
      <w:pPr>
        <w:pStyle w:val="af2"/>
        <w:widowControl/>
        <w:numPr>
          <w:ilvl w:val="0"/>
          <w:numId w:val="22"/>
        </w:numPr>
        <w:pBdr>
          <w:top w:val="nil"/>
          <w:left w:val="nil"/>
          <w:bottom w:val="nil"/>
          <w:right w:val="nil"/>
          <w:between w:val="nil"/>
        </w:pBdr>
        <w:spacing w:after="80" w:line="360" w:lineRule="auto"/>
        <w:ind w:left="879" w:right="57" w:hanging="709"/>
        <w:rPr>
          <w:rFonts w:ascii="Times New Roman" w:eastAsia="Times New Roman" w:hAnsi="Times New Roman" w:cs="Times New Roman"/>
          <w:color w:val="000000"/>
          <w:sz w:val="28"/>
        </w:rPr>
      </w:pPr>
      <w:r w:rsidRPr="002C774B">
        <w:rPr>
          <w:rFonts w:ascii="Times New Roman" w:eastAsia="Times New Roman" w:hAnsi="Times New Roman" w:cs="Times New Roman"/>
          <w:color w:val="000000"/>
          <w:sz w:val="28"/>
        </w:rPr>
        <w:t>Для сигнала L2OCd информация в ИКД отсутствует.</w:t>
      </w:r>
    </w:p>
    <w:p w14:paraId="3F503655" w14:textId="77777777" w:rsidR="00C91640" w:rsidRPr="002C774B" w:rsidRDefault="00C91640" w:rsidP="00C91640">
      <w:pPr>
        <w:pStyle w:val="af2"/>
        <w:numPr>
          <w:ilvl w:val="0"/>
          <w:numId w:val="22"/>
        </w:numPr>
        <w:spacing w:after="80" w:line="360" w:lineRule="auto"/>
        <w:ind w:left="879" w:right="57" w:hanging="709"/>
        <w:rPr>
          <w:rFonts w:ascii="Times New Roman" w:eastAsia="Times New Roman" w:hAnsi="Times New Roman" w:cs="Times New Roman"/>
        </w:rPr>
      </w:pPr>
      <w:r w:rsidRPr="002C774B">
        <w:rPr>
          <w:rFonts w:ascii="Times New Roman" w:eastAsia="Times New Roman" w:hAnsi="Times New Roman" w:cs="Times New Roman"/>
          <w:sz w:val="28"/>
        </w:rPr>
        <w:t xml:space="preserve">Старт с низкочастотного диапазона при заданных параметрах </w:t>
      </w:r>
      <w:r w:rsidRPr="002C774B">
        <w:rPr>
          <w:rFonts w:ascii="Times New Roman" w:eastAsia="Times New Roman" w:hAnsi="Times New Roman" w:cs="Times New Roman"/>
          <w:sz w:val="28"/>
        </w:rPr>
        <w:lastRenderedPageBreak/>
        <w:t>накоплений дает выигрыш от 1 до 13 с, кроме GPS</w:t>
      </w:r>
      <w:r w:rsidRPr="002C774B">
        <w:rPr>
          <w:rFonts w:ascii="Times New Roman" w:eastAsia="Times New Roman" w:hAnsi="Times New Roman" w:cs="Times New Roman"/>
        </w:rPr>
        <w:t xml:space="preserve">. </w:t>
      </w:r>
    </w:p>
    <w:p w14:paraId="03412D27" w14:textId="77777777" w:rsidR="00C91640" w:rsidRDefault="00C91640" w:rsidP="00C91640">
      <w:pPr>
        <w:spacing w:after="80" w:line="360" w:lineRule="auto"/>
        <w:ind w:left="142" w:right="57"/>
        <w:jc w:val="both"/>
        <w:rPr>
          <w:sz w:val="28"/>
          <w:szCs w:val="28"/>
        </w:rPr>
      </w:pPr>
      <w:r>
        <w:rPr>
          <w:sz w:val="28"/>
          <w:szCs w:val="28"/>
        </w:rPr>
        <w:t xml:space="preserve">Таблица 4.12 Время первого определения </w:t>
      </w:r>
    </w:p>
    <w:tbl>
      <w:tblPr>
        <w:tblW w:w="950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8"/>
        <w:gridCol w:w="1275"/>
        <w:gridCol w:w="1447"/>
        <w:gridCol w:w="1912"/>
        <w:gridCol w:w="1631"/>
        <w:gridCol w:w="1560"/>
      </w:tblGrid>
      <w:tr w:rsidR="00C91640" w14:paraId="712E7D31" w14:textId="77777777" w:rsidTr="0023426C">
        <w:tc>
          <w:tcPr>
            <w:tcW w:w="1678" w:type="dxa"/>
            <w:tcBorders>
              <w:top w:val="single" w:sz="4" w:space="0" w:color="000000"/>
              <w:left w:val="single" w:sz="4" w:space="0" w:color="000000"/>
              <w:bottom w:val="nil"/>
              <w:right w:val="single" w:sz="4" w:space="0" w:color="000000"/>
            </w:tcBorders>
            <w:vAlign w:val="center"/>
          </w:tcPr>
          <w:p w14:paraId="766DF593" w14:textId="77777777" w:rsidR="00C91640" w:rsidRPr="00A0189B" w:rsidRDefault="00C91640" w:rsidP="0023426C">
            <w:pPr>
              <w:keepNext/>
              <w:jc w:val="center"/>
              <w:rPr>
                <w:sz w:val="28"/>
                <w:szCs w:val="28"/>
              </w:rPr>
            </w:pPr>
            <w:r w:rsidRPr="00A0189B">
              <w:rPr>
                <w:b/>
                <w:sz w:val="28"/>
                <w:szCs w:val="28"/>
              </w:rPr>
              <w:t>ГНСС</w:t>
            </w:r>
          </w:p>
        </w:tc>
        <w:tc>
          <w:tcPr>
            <w:tcW w:w="1275" w:type="dxa"/>
            <w:tcBorders>
              <w:top w:val="single" w:sz="4" w:space="0" w:color="000000"/>
              <w:left w:val="single" w:sz="4" w:space="0" w:color="000000"/>
              <w:bottom w:val="nil"/>
              <w:right w:val="single" w:sz="4" w:space="0" w:color="000000"/>
            </w:tcBorders>
            <w:vAlign w:val="center"/>
          </w:tcPr>
          <w:p w14:paraId="73730263" w14:textId="77777777" w:rsidR="00C91640" w:rsidRPr="00A0189B" w:rsidRDefault="00C91640" w:rsidP="0023426C">
            <w:pPr>
              <w:keepNext/>
              <w:jc w:val="center"/>
              <w:rPr>
                <w:sz w:val="28"/>
                <w:szCs w:val="28"/>
              </w:rPr>
            </w:pPr>
            <w:r w:rsidRPr="00A0189B">
              <w:rPr>
                <w:b/>
                <w:sz w:val="28"/>
                <w:szCs w:val="28"/>
              </w:rPr>
              <w:t>Сигнал</w:t>
            </w:r>
          </w:p>
        </w:tc>
        <w:tc>
          <w:tcPr>
            <w:tcW w:w="1447" w:type="dxa"/>
            <w:tcBorders>
              <w:top w:val="single" w:sz="4" w:space="0" w:color="000000"/>
              <w:left w:val="single" w:sz="4" w:space="0" w:color="000000"/>
              <w:bottom w:val="nil"/>
              <w:right w:val="single" w:sz="4" w:space="0" w:color="000000"/>
            </w:tcBorders>
          </w:tcPr>
          <w:p w14:paraId="1E2F75CB" w14:textId="77777777" w:rsidR="00C91640" w:rsidRPr="00A0189B" w:rsidRDefault="00C91640" w:rsidP="0023426C">
            <w:pPr>
              <w:keepNext/>
              <w:jc w:val="center"/>
              <w:rPr>
                <w:b/>
                <w:sz w:val="28"/>
                <w:szCs w:val="28"/>
              </w:rPr>
            </w:pPr>
            <w:r w:rsidRPr="00A0189B">
              <w:rPr>
                <w:b/>
                <w:sz w:val="28"/>
                <w:szCs w:val="28"/>
              </w:rPr>
              <w:t>Продолжительность анализа частотно-временной области для 4 ББП, с</w:t>
            </w:r>
          </w:p>
        </w:tc>
        <w:tc>
          <w:tcPr>
            <w:tcW w:w="1912" w:type="dxa"/>
            <w:tcBorders>
              <w:top w:val="single" w:sz="4" w:space="0" w:color="000000"/>
              <w:left w:val="single" w:sz="4" w:space="0" w:color="000000"/>
              <w:bottom w:val="nil"/>
              <w:right w:val="single" w:sz="4" w:space="0" w:color="000000"/>
            </w:tcBorders>
          </w:tcPr>
          <w:p w14:paraId="1DC6C0E5" w14:textId="77777777" w:rsidR="00C91640" w:rsidRPr="00A0189B" w:rsidRDefault="00C91640" w:rsidP="0023426C">
            <w:pPr>
              <w:keepNext/>
              <w:jc w:val="center"/>
              <w:rPr>
                <w:b/>
                <w:sz w:val="28"/>
                <w:szCs w:val="28"/>
              </w:rPr>
            </w:pPr>
            <w:r w:rsidRPr="00A0189B">
              <w:rPr>
                <w:b/>
                <w:sz w:val="28"/>
                <w:szCs w:val="28"/>
              </w:rPr>
              <w:t>Время синхронизации со строковой информацией (период метки времени), с</w:t>
            </w:r>
          </w:p>
        </w:tc>
        <w:tc>
          <w:tcPr>
            <w:tcW w:w="1631" w:type="dxa"/>
            <w:tcBorders>
              <w:top w:val="single" w:sz="4" w:space="0" w:color="000000"/>
              <w:left w:val="single" w:sz="4" w:space="0" w:color="000000"/>
              <w:bottom w:val="nil"/>
              <w:right w:val="single" w:sz="4" w:space="0" w:color="000000"/>
            </w:tcBorders>
          </w:tcPr>
          <w:p w14:paraId="6CE2C3FE" w14:textId="77777777" w:rsidR="00C91640" w:rsidRPr="00A0189B" w:rsidRDefault="00C91640" w:rsidP="0023426C">
            <w:pPr>
              <w:keepNext/>
              <w:jc w:val="center"/>
              <w:rPr>
                <w:b/>
                <w:sz w:val="28"/>
                <w:szCs w:val="28"/>
              </w:rPr>
            </w:pPr>
            <w:r w:rsidRPr="00A0189B">
              <w:rPr>
                <w:b/>
                <w:sz w:val="28"/>
                <w:szCs w:val="28"/>
              </w:rPr>
              <w:t>Время на приеме оперативной ЦИ, с</w:t>
            </w:r>
          </w:p>
        </w:tc>
        <w:tc>
          <w:tcPr>
            <w:tcW w:w="1560" w:type="dxa"/>
            <w:tcBorders>
              <w:top w:val="single" w:sz="4" w:space="0" w:color="000000"/>
              <w:left w:val="single" w:sz="4" w:space="0" w:color="000000"/>
              <w:bottom w:val="nil"/>
              <w:right w:val="single" w:sz="4" w:space="0" w:color="000000"/>
            </w:tcBorders>
          </w:tcPr>
          <w:p w14:paraId="5285C6F5" w14:textId="77777777" w:rsidR="00C91640" w:rsidRPr="00A0189B" w:rsidRDefault="00C91640" w:rsidP="0023426C">
            <w:pPr>
              <w:keepNext/>
              <w:jc w:val="center"/>
              <w:rPr>
                <w:b/>
                <w:sz w:val="28"/>
                <w:szCs w:val="28"/>
              </w:rPr>
            </w:pPr>
            <w:r w:rsidRPr="00A0189B">
              <w:rPr>
                <w:b/>
                <w:sz w:val="28"/>
                <w:szCs w:val="28"/>
              </w:rPr>
              <w:t>Время первого определения, с</w:t>
            </w:r>
          </w:p>
        </w:tc>
      </w:tr>
      <w:tr w:rsidR="00C91640" w14:paraId="0C8C60D2" w14:textId="77777777" w:rsidTr="0023426C">
        <w:tc>
          <w:tcPr>
            <w:tcW w:w="1678" w:type="dxa"/>
            <w:tcBorders>
              <w:top w:val="nil"/>
              <w:left w:val="single" w:sz="4" w:space="0" w:color="000000"/>
              <w:bottom w:val="single" w:sz="4" w:space="0" w:color="000000"/>
              <w:right w:val="single" w:sz="4" w:space="0" w:color="000000"/>
            </w:tcBorders>
            <w:vAlign w:val="center"/>
          </w:tcPr>
          <w:p w14:paraId="1F85B8FD" w14:textId="77777777" w:rsidR="00C91640" w:rsidRPr="00A0189B" w:rsidRDefault="00C91640" w:rsidP="0023426C">
            <w:pPr>
              <w:keepNext/>
              <w:jc w:val="center"/>
              <w:rPr>
                <w:sz w:val="28"/>
                <w:szCs w:val="28"/>
              </w:rPr>
            </w:pPr>
          </w:p>
        </w:tc>
        <w:tc>
          <w:tcPr>
            <w:tcW w:w="1275" w:type="dxa"/>
            <w:tcBorders>
              <w:top w:val="nil"/>
              <w:left w:val="single" w:sz="4" w:space="0" w:color="000000"/>
              <w:bottom w:val="single" w:sz="4" w:space="0" w:color="000000"/>
              <w:right w:val="single" w:sz="4" w:space="0" w:color="000000"/>
            </w:tcBorders>
            <w:vAlign w:val="center"/>
          </w:tcPr>
          <w:p w14:paraId="681682DF" w14:textId="77777777" w:rsidR="00C91640" w:rsidRPr="00A0189B" w:rsidRDefault="00C91640" w:rsidP="0023426C">
            <w:pPr>
              <w:keepNext/>
              <w:jc w:val="center"/>
              <w:rPr>
                <w:sz w:val="28"/>
                <w:szCs w:val="28"/>
              </w:rPr>
            </w:pPr>
          </w:p>
        </w:tc>
        <w:tc>
          <w:tcPr>
            <w:tcW w:w="1447" w:type="dxa"/>
            <w:tcBorders>
              <w:top w:val="nil"/>
              <w:left w:val="single" w:sz="4" w:space="0" w:color="000000"/>
              <w:bottom w:val="single" w:sz="4" w:space="0" w:color="000000"/>
              <w:right w:val="single" w:sz="4" w:space="0" w:color="000000"/>
            </w:tcBorders>
          </w:tcPr>
          <w:p w14:paraId="42A7915C" w14:textId="77777777" w:rsidR="00C91640" w:rsidRPr="00A0189B" w:rsidRDefault="00C91640" w:rsidP="0023426C">
            <w:pPr>
              <w:keepNext/>
              <w:jc w:val="center"/>
              <w:rPr>
                <w:sz w:val="28"/>
                <w:szCs w:val="28"/>
              </w:rPr>
            </w:pPr>
          </w:p>
        </w:tc>
        <w:tc>
          <w:tcPr>
            <w:tcW w:w="1912" w:type="dxa"/>
            <w:tcBorders>
              <w:top w:val="nil"/>
              <w:left w:val="single" w:sz="4" w:space="0" w:color="000000"/>
              <w:bottom w:val="single" w:sz="4" w:space="0" w:color="000000"/>
              <w:right w:val="single" w:sz="4" w:space="0" w:color="000000"/>
            </w:tcBorders>
          </w:tcPr>
          <w:p w14:paraId="318042ED" w14:textId="77777777" w:rsidR="00C91640" w:rsidRPr="00A0189B" w:rsidRDefault="00C91640" w:rsidP="0023426C">
            <w:pPr>
              <w:keepNext/>
              <w:jc w:val="center"/>
              <w:rPr>
                <w:sz w:val="28"/>
                <w:szCs w:val="28"/>
              </w:rPr>
            </w:pPr>
          </w:p>
        </w:tc>
        <w:tc>
          <w:tcPr>
            <w:tcW w:w="1631" w:type="dxa"/>
            <w:tcBorders>
              <w:top w:val="nil"/>
              <w:left w:val="single" w:sz="4" w:space="0" w:color="000000"/>
              <w:bottom w:val="single" w:sz="4" w:space="0" w:color="000000"/>
              <w:right w:val="single" w:sz="4" w:space="0" w:color="000000"/>
            </w:tcBorders>
          </w:tcPr>
          <w:p w14:paraId="20944309" w14:textId="77777777" w:rsidR="00C91640" w:rsidRPr="00A0189B" w:rsidRDefault="00C91640" w:rsidP="0023426C">
            <w:pPr>
              <w:keepNext/>
              <w:jc w:val="center"/>
              <w:rPr>
                <w:sz w:val="28"/>
                <w:szCs w:val="28"/>
              </w:rPr>
            </w:pPr>
          </w:p>
        </w:tc>
        <w:tc>
          <w:tcPr>
            <w:tcW w:w="1560" w:type="dxa"/>
            <w:tcBorders>
              <w:top w:val="nil"/>
              <w:left w:val="single" w:sz="4" w:space="0" w:color="000000"/>
              <w:bottom w:val="single" w:sz="4" w:space="0" w:color="000000"/>
              <w:right w:val="single" w:sz="4" w:space="0" w:color="000000"/>
            </w:tcBorders>
          </w:tcPr>
          <w:p w14:paraId="72DC67F0" w14:textId="77777777" w:rsidR="00C91640" w:rsidRPr="00A0189B" w:rsidRDefault="00C91640" w:rsidP="0023426C">
            <w:pPr>
              <w:keepNext/>
              <w:jc w:val="center"/>
              <w:rPr>
                <w:sz w:val="28"/>
                <w:szCs w:val="28"/>
              </w:rPr>
            </w:pPr>
          </w:p>
        </w:tc>
      </w:tr>
      <w:tr w:rsidR="00C91640" w14:paraId="71F383B1" w14:textId="77777777" w:rsidTr="0023426C">
        <w:tc>
          <w:tcPr>
            <w:tcW w:w="1678" w:type="dxa"/>
            <w:tcBorders>
              <w:top w:val="nil"/>
              <w:left w:val="single" w:sz="4" w:space="0" w:color="000000"/>
              <w:bottom w:val="nil"/>
              <w:right w:val="single" w:sz="4" w:space="0" w:color="000000"/>
            </w:tcBorders>
            <w:vAlign w:val="center"/>
          </w:tcPr>
          <w:p w14:paraId="006B0ADF" w14:textId="77777777" w:rsidR="00C91640" w:rsidRPr="00A0189B" w:rsidRDefault="00C91640" w:rsidP="0023426C">
            <w:pPr>
              <w:jc w:val="center"/>
              <w:rPr>
                <w:sz w:val="28"/>
                <w:szCs w:val="28"/>
              </w:rPr>
            </w:pPr>
            <w:r w:rsidRPr="00A0189B">
              <w:rPr>
                <w:sz w:val="28"/>
                <w:szCs w:val="28"/>
              </w:rPr>
              <w:t>ГЛОНАСС</w:t>
            </w:r>
          </w:p>
        </w:tc>
        <w:tc>
          <w:tcPr>
            <w:tcW w:w="1275" w:type="dxa"/>
            <w:tcBorders>
              <w:top w:val="single" w:sz="4" w:space="0" w:color="000000"/>
              <w:left w:val="single" w:sz="4" w:space="0" w:color="000000"/>
              <w:bottom w:val="single" w:sz="4" w:space="0" w:color="000000"/>
              <w:right w:val="single" w:sz="4" w:space="0" w:color="000000"/>
            </w:tcBorders>
            <w:vAlign w:val="center"/>
          </w:tcPr>
          <w:p w14:paraId="258CB16E"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L2OF</w:t>
            </w:r>
          </w:p>
        </w:tc>
        <w:tc>
          <w:tcPr>
            <w:tcW w:w="1447" w:type="dxa"/>
            <w:tcBorders>
              <w:top w:val="single" w:sz="4" w:space="0" w:color="000000"/>
              <w:left w:val="single" w:sz="4" w:space="0" w:color="000000"/>
              <w:bottom w:val="single" w:sz="4" w:space="0" w:color="000000"/>
              <w:right w:val="single" w:sz="4" w:space="0" w:color="000000"/>
            </w:tcBorders>
            <w:vAlign w:val="center"/>
          </w:tcPr>
          <w:p w14:paraId="217F8714" w14:textId="77777777" w:rsidR="00C91640" w:rsidRPr="00A0189B" w:rsidRDefault="00C91640" w:rsidP="0023426C">
            <w:pPr>
              <w:jc w:val="center"/>
              <w:rPr>
                <w:sz w:val="28"/>
                <w:szCs w:val="28"/>
              </w:rPr>
            </w:pPr>
            <w:r w:rsidRPr="00A0189B">
              <w:rPr>
                <w:sz w:val="28"/>
                <w:szCs w:val="28"/>
              </w:rPr>
              <w:t>6,3</w:t>
            </w:r>
          </w:p>
        </w:tc>
        <w:tc>
          <w:tcPr>
            <w:tcW w:w="1912" w:type="dxa"/>
            <w:tcBorders>
              <w:top w:val="single" w:sz="4" w:space="0" w:color="000000"/>
              <w:left w:val="single" w:sz="4" w:space="0" w:color="000000"/>
              <w:bottom w:val="single" w:sz="4" w:space="0" w:color="000000"/>
              <w:right w:val="single" w:sz="4" w:space="0" w:color="000000"/>
            </w:tcBorders>
            <w:vAlign w:val="center"/>
          </w:tcPr>
          <w:p w14:paraId="346DDF7F"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7623E96E"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5ABF24CC" w14:textId="77777777" w:rsidR="00C91640" w:rsidRPr="00A0189B" w:rsidRDefault="00C91640" w:rsidP="0023426C">
            <w:pPr>
              <w:jc w:val="center"/>
              <w:rPr>
                <w:sz w:val="28"/>
                <w:szCs w:val="28"/>
              </w:rPr>
            </w:pPr>
            <w:r w:rsidRPr="00A0189B">
              <w:rPr>
                <w:sz w:val="28"/>
                <w:szCs w:val="28"/>
              </w:rPr>
              <w:t>38,3</w:t>
            </w:r>
          </w:p>
        </w:tc>
      </w:tr>
      <w:tr w:rsidR="00C91640" w14:paraId="64F56F91" w14:textId="77777777" w:rsidTr="0023426C">
        <w:tc>
          <w:tcPr>
            <w:tcW w:w="1678" w:type="dxa"/>
            <w:tcBorders>
              <w:top w:val="nil"/>
              <w:left w:val="single" w:sz="4" w:space="0" w:color="000000"/>
              <w:bottom w:val="nil"/>
              <w:right w:val="single" w:sz="4" w:space="0" w:color="000000"/>
            </w:tcBorders>
            <w:vAlign w:val="center"/>
          </w:tcPr>
          <w:p w14:paraId="2610187C"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2881833"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L1OF</w:t>
            </w:r>
          </w:p>
        </w:tc>
        <w:tc>
          <w:tcPr>
            <w:tcW w:w="1447" w:type="dxa"/>
            <w:tcBorders>
              <w:top w:val="single" w:sz="4" w:space="0" w:color="000000"/>
              <w:left w:val="single" w:sz="4" w:space="0" w:color="000000"/>
              <w:bottom w:val="single" w:sz="4" w:space="0" w:color="000000"/>
              <w:right w:val="single" w:sz="4" w:space="0" w:color="000000"/>
            </w:tcBorders>
            <w:vAlign w:val="center"/>
          </w:tcPr>
          <w:p w14:paraId="4A153D7C" w14:textId="77777777" w:rsidR="00C91640" w:rsidRPr="00A0189B" w:rsidRDefault="00C91640" w:rsidP="0023426C">
            <w:pPr>
              <w:jc w:val="center"/>
              <w:rPr>
                <w:sz w:val="28"/>
                <w:szCs w:val="28"/>
              </w:rPr>
            </w:pPr>
            <w:r w:rsidRPr="00A0189B">
              <w:rPr>
                <w:sz w:val="28"/>
                <w:szCs w:val="28"/>
              </w:rPr>
              <w:t>7,7</w:t>
            </w:r>
          </w:p>
        </w:tc>
        <w:tc>
          <w:tcPr>
            <w:tcW w:w="1912" w:type="dxa"/>
            <w:tcBorders>
              <w:top w:val="single" w:sz="4" w:space="0" w:color="000000"/>
              <w:left w:val="single" w:sz="4" w:space="0" w:color="000000"/>
              <w:bottom w:val="single" w:sz="4" w:space="0" w:color="000000"/>
              <w:right w:val="single" w:sz="4" w:space="0" w:color="000000"/>
            </w:tcBorders>
            <w:vAlign w:val="center"/>
          </w:tcPr>
          <w:p w14:paraId="2BE49989"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7BE2EE4A"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4BDC7EB3" w14:textId="77777777" w:rsidR="00C91640" w:rsidRPr="00A0189B" w:rsidRDefault="00C91640" w:rsidP="0023426C">
            <w:pPr>
              <w:jc w:val="center"/>
              <w:rPr>
                <w:sz w:val="28"/>
                <w:szCs w:val="28"/>
              </w:rPr>
            </w:pPr>
            <w:r w:rsidRPr="00A0189B">
              <w:rPr>
                <w:sz w:val="28"/>
                <w:szCs w:val="28"/>
              </w:rPr>
              <w:t>39,7</w:t>
            </w:r>
          </w:p>
        </w:tc>
      </w:tr>
      <w:tr w:rsidR="00C91640" w14:paraId="76D362FF" w14:textId="77777777" w:rsidTr="0023426C">
        <w:tc>
          <w:tcPr>
            <w:tcW w:w="1678" w:type="dxa"/>
            <w:tcBorders>
              <w:top w:val="nil"/>
              <w:left w:val="single" w:sz="4" w:space="0" w:color="000000"/>
              <w:bottom w:val="nil"/>
              <w:right w:val="single" w:sz="4" w:space="0" w:color="000000"/>
            </w:tcBorders>
            <w:vAlign w:val="center"/>
          </w:tcPr>
          <w:p w14:paraId="36C60603"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5E16FFD"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L2OCd</w:t>
            </w:r>
          </w:p>
        </w:tc>
        <w:tc>
          <w:tcPr>
            <w:tcW w:w="1447" w:type="dxa"/>
            <w:tcBorders>
              <w:top w:val="single" w:sz="4" w:space="0" w:color="000000"/>
              <w:left w:val="single" w:sz="4" w:space="0" w:color="000000"/>
              <w:bottom w:val="single" w:sz="4" w:space="0" w:color="000000"/>
              <w:right w:val="single" w:sz="4" w:space="0" w:color="000000"/>
            </w:tcBorders>
            <w:vAlign w:val="center"/>
          </w:tcPr>
          <w:p w14:paraId="14922104" w14:textId="77777777" w:rsidR="00C91640" w:rsidRPr="00A0189B" w:rsidRDefault="00C91640" w:rsidP="0023426C">
            <w:pPr>
              <w:jc w:val="center"/>
              <w:rPr>
                <w:sz w:val="28"/>
                <w:szCs w:val="28"/>
              </w:rPr>
            </w:pPr>
            <w:r w:rsidRPr="00A0189B">
              <w:rPr>
                <w:sz w:val="28"/>
                <w:szCs w:val="28"/>
              </w:rPr>
              <w:t>42,7</w:t>
            </w:r>
          </w:p>
        </w:tc>
        <w:tc>
          <w:tcPr>
            <w:tcW w:w="1912" w:type="dxa"/>
            <w:tcBorders>
              <w:top w:val="single" w:sz="4" w:space="0" w:color="000000"/>
              <w:left w:val="single" w:sz="4" w:space="0" w:color="000000"/>
              <w:bottom w:val="single" w:sz="4" w:space="0" w:color="000000"/>
              <w:right w:val="single" w:sz="4" w:space="0" w:color="000000"/>
            </w:tcBorders>
            <w:vAlign w:val="center"/>
          </w:tcPr>
          <w:p w14:paraId="450963B4" w14:textId="77777777" w:rsidR="00C91640" w:rsidRPr="00A0189B" w:rsidRDefault="00C91640" w:rsidP="0023426C">
            <w:pPr>
              <w:jc w:val="center"/>
              <w:rPr>
                <w:sz w:val="28"/>
                <w:szCs w:val="28"/>
              </w:rPr>
            </w:pPr>
            <w:r w:rsidRPr="00A0189B">
              <w:rPr>
                <w:sz w:val="28"/>
                <w:szCs w:val="28"/>
              </w:rPr>
              <w:t>―</w:t>
            </w:r>
          </w:p>
        </w:tc>
        <w:tc>
          <w:tcPr>
            <w:tcW w:w="1631" w:type="dxa"/>
            <w:tcBorders>
              <w:top w:val="single" w:sz="4" w:space="0" w:color="000000"/>
              <w:left w:val="single" w:sz="4" w:space="0" w:color="000000"/>
              <w:bottom w:val="single" w:sz="4" w:space="0" w:color="000000"/>
              <w:right w:val="single" w:sz="4" w:space="0" w:color="000000"/>
            </w:tcBorders>
            <w:vAlign w:val="center"/>
          </w:tcPr>
          <w:p w14:paraId="1442D4A6" w14:textId="77777777" w:rsidR="00C91640" w:rsidRPr="00A0189B" w:rsidRDefault="00C91640" w:rsidP="0023426C">
            <w:pPr>
              <w:jc w:val="center"/>
              <w:rPr>
                <w:sz w:val="28"/>
                <w:szCs w:val="28"/>
              </w:rPr>
            </w:pPr>
            <w:r w:rsidRPr="00A0189B">
              <w:rPr>
                <w:sz w:val="28"/>
                <w:szCs w:val="28"/>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2E49921" w14:textId="77777777" w:rsidR="00C91640" w:rsidRPr="00A0189B" w:rsidRDefault="00C91640" w:rsidP="0023426C">
            <w:pPr>
              <w:jc w:val="center"/>
              <w:rPr>
                <w:sz w:val="28"/>
                <w:szCs w:val="28"/>
              </w:rPr>
            </w:pPr>
            <w:r w:rsidRPr="00A0189B">
              <w:rPr>
                <w:sz w:val="28"/>
                <w:szCs w:val="28"/>
              </w:rPr>
              <w:t>―</w:t>
            </w:r>
          </w:p>
        </w:tc>
      </w:tr>
      <w:tr w:rsidR="00C91640" w14:paraId="7B55648B" w14:textId="77777777" w:rsidTr="0023426C">
        <w:tc>
          <w:tcPr>
            <w:tcW w:w="1678" w:type="dxa"/>
            <w:tcBorders>
              <w:top w:val="nil"/>
              <w:left w:val="single" w:sz="4" w:space="0" w:color="000000"/>
              <w:bottom w:val="single" w:sz="4" w:space="0" w:color="000000"/>
              <w:right w:val="single" w:sz="4" w:space="0" w:color="000000"/>
            </w:tcBorders>
            <w:vAlign w:val="center"/>
          </w:tcPr>
          <w:p w14:paraId="2689D2F0"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106E163C"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L1OCd</w:t>
            </w:r>
          </w:p>
        </w:tc>
        <w:tc>
          <w:tcPr>
            <w:tcW w:w="1447" w:type="dxa"/>
            <w:tcBorders>
              <w:top w:val="single" w:sz="4" w:space="0" w:color="000000"/>
              <w:left w:val="single" w:sz="4" w:space="0" w:color="000000"/>
              <w:bottom w:val="single" w:sz="4" w:space="0" w:color="000000"/>
              <w:right w:val="single" w:sz="4" w:space="0" w:color="000000"/>
            </w:tcBorders>
            <w:vAlign w:val="center"/>
          </w:tcPr>
          <w:p w14:paraId="6A57B57D" w14:textId="77777777" w:rsidR="00C91640" w:rsidRPr="00A0189B" w:rsidRDefault="00C91640" w:rsidP="0023426C">
            <w:pPr>
              <w:jc w:val="center"/>
              <w:rPr>
                <w:sz w:val="28"/>
                <w:szCs w:val="28"/>
              </w:rPr>
            </w:pPr>
            <w:r w:rsidRPr="00A0189B">
              <w:rPr>
                <w:sz w:val="28"/>
                <w:szCs w:val="28"/>
              </w:rPr>
              <w:t>52,5</w:t>
            </w:r>
          </w:p>
        </w:tc>
        <w:tc>
          <w:tcPr>
            <w:tcW w:w="1912" w:type="dxa"/>
            <w:tcBorders>
              <w:top w:val="single" w:sz="4" w:space="0" w:color="000000"/>
              <w:left w:val="single" w:sz="4" w:space="0" w:color="000000"/>
              <w:bottom w:val="single" w:sz="4" w:space="0" w:color="000000"/>
              <w:right w:val="single" w:sz="4" w:space="0" w:color="000000"/>
            </w:tcBorders>
            <w:vAlign w:val="center"/>
          </w:tcPr>
          <w:p w14:paraId="41DA775E"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75222DC2" w14:textId="77777777" w:rsidR="00C91640" w:rsidRPr="00A0189B" w:rsidRDefault="00C91640" w:rsidP="0023426C">
            <w:pPr>
              <w:jc w:val="center"/>
              <w:rPr>
                <w:sz w:val="28"/>
                <w:szCs w:val="28"/>
              </w:rPr>
            </w:pPr>
            <w:r w:rsidRPr="00A0189B">
              <w:rPr>
                <w:sz w:val="28"/>
                <w:szCs w:val="28"/>
              </w:rPr>
              <w:t>12</w:t>
            </w:r>
          </w:p>
        </w:tc>
        <w:tc>
          <w:tcPr>
            <w:tcW w:w="1560" w:type="dxa"/>
            <w:tcBorders>
              <w:top w:val="single" w:sz="4" w:space="0" w:color="000000"/>
              <w:left w:val="single" w:sz="4" w:space="0" w:color="000000"/>
              <w:bottom w:val="single" w:sz="4" w:space="0" w:color="000000"/>
              <w:right w:val="single" w:sz="4" w:space="0" w:color="000000"/>
            </w:tcBorders>
            <w:vAlign w:val="center"/>
          </w:tcPr>
          <w:p w14:paraId="3B4258CC" w14:textId="77777777" w:rsidR="00C91640" w:rsidRPr="00A0189B" w:rsidRDefault="00C91640" w:rsidP="0023426C">
            <w:pPr>
              <w:jc w:val="center"/>
              <w:rPr>
                <w:sz w:val="28"/>
                <w:szCs w:val="28"/>
              </w:rPr>
            </w:pPr>
            <w:r w:rsidRPr="00A0189B">
              <w:rPr>
                <w:sz w:val="28"/>
                <w:szCs w:val="28"/>
              </w:rPr>
              <w:t>66,5</w:t>
            </w:r>
          </w:p>
        </w:tc>
      </w:tr>
      <w:tr w:rsidR="00C91640" w14:paraId="2631AAB0" w14:textId="77777777" w:rsidTr="0023426C">
        <w:tc>
          <w:tcPr>
            <w:tcW w:w="1678" w:type="dxa"/>
            <w:tcBorders>
              <w:top w:val="nil"/>
              <w:left w:val="single" w:sz="4" w:space="0" w:color="000000"/>
              <w:bottom w:val="nil"/>
              <w:right w:val="single" w:sz="4" w:space="0" w:color="000000"/>
            </w:tcBorders>
            <w:vAlign w:val="center"/>
          </w:tcPr>
          <w:p w14:paraId="15FF31EB" w14:textId="77777777" w:rsidR="00C91640" w:rsidRPr="00A0189B" w:rsidRDefault="00C91640" w:rsidP="0023426C">
            <w:pPr>
              <w:jc w:val="center"/>
              <w:rPr>
                <w:sz w:val="28"/>
                <w:szCs w:val="28"/>
              </w:rPr>
            </w:pPr>
            <w:r w:rsidRPr="00A0189B">
              <w:rPr>
                <w:sz w:val="28"/>
                <w:szCs w:val="28"/>
              </w:rPr>
              <w:t>GPS</w:t>
            </w:r>
          </w:p>
        </w:tc>
        <w:tc>
          <w:tcPr>
            <w:tcW w:w="1275" w:type="dxa"/>
            <w:tcBorders>
              <w:top w:val="single" w:sz="4" w:space="0" w:color="000000"/>
              <w:left w:val="single" w:sz="4" w:space="0" w:color="000000"/>
              <w:bottom w:val="single" w:sz="4" w:space="0" w:color="000000"/>
              <w:right w:val="single" w:sz="4" w:space="0" w:color="000000"/>
            </w:tcBorders>
            <w:vAlign w:val="center"/>
          </w:tcPr>
          <w:p w14:paraId="7A2ABCF0" w14:textId="77777777" w:rsidR="00C91640" w:rsidRPr="00A0189B" w:rsidRDefault="00C91640" w:rsidP="0023426C">
            <w:pPr>
              <w:jc w:val="center"/>
              <w:rPr>
                <w:sz w:val="28"/>
                <w:szCs w:val="28"/>
              </w:rPr>
            </w:pPr>
            <w:r>
              <w:rPr>
                <w:sz w:val="28"/>
                <w:szCs w:val="28"/>
              </w:rPr>
              <w:t xml:space="preserve">L1 </w:t>
            </w:r>
            <w:r w:rsidRPr="00A0189B">
              <w:rPr>
                <w:sz w:val="28"/>
                <w:szCs w:val="28"/>
              </w:rPr>
              <w:t>CA</w:t>
            </w:r>
          </w:p>
        </w:tc>
        <w:tc>
          <w:tcPr>
            <w:tcW w:w="1447" w:type="dxa"/>
            <w:tcBorders>
              <w:top w:val="single" w:sz="4" w:space="0" w:color="000000"/>
              <w:left w:val="single" w:sz="4" w:space="0" w:color="000000"/>
              <w:bottom w:val="single" w:sz="4" w:space="0" w:color="000000"/>
              <w:right w:val="single" w:sz="4" w:space="0" w:color="000000"/>
            </w:tcBorders>
            <w:vAlign w:val="center"/>
          </w:tcPr>
          <w:p w14:paraId="549F48B5" w14:textId="77777777" w:rsidR="00C91640" w:rsidRPr="00A0189B" w:rsidRDefault="00C91640" w:rsidP="0023426C">
            <w:pPr>
              <w:jc w:val="center"/>
              <w:rPr>
                <w:sz w:val="28"/>
                <w:szCs w:val="28"/>
              </w:rPr>
            </w:pPr>
            <w:r w:rsidRPr="00A0189B">
              <w:rPr>
                <w:sz w:val="28"/>
                <w:szCs w:val="28"/>
              </w:rPr>
              <w:t>34,4</w:t>
            </w:r>
          </w:p>
        </w:tc>
        <w:tc>
          <w:tcPr>
            <w:tcW w:w="1912" w:type="dxa"/>
            <w:tcBorders>
              <w:top w:val="single" w:sz="4" w:space="0" w:color="000000"/>
              <w:left w:val="single" w:sz="4" w:space="0" w:color="000000"/>
              <w:bottom w:val="single" w:sz="4" w:space="0" w:color="000000"/>
              <w:right w:val="single" w:sz="4" w:space="0" w:color="000000"/>
            </w:tcBorders>
            <w:vAlign w:val="center"/>
          </w:tcPr>
          <w:p w14:paraId="7DB53BF7" w14:textId="77777777" w:rsidR="00C91640" w:rsidRPr="00A0189B" w:rsidRDefault="00C91640" w:rsidP="0023426C">
            <w:pPr>
              <w:jc w:val="center"/>
              <w:rPr>
                <w:sz w:val="28"/>
                <w:szCs w:val="28"/>
              </w:rPr>
            </w:pPr>
            <w:r w:rsidRPr="00A0189B">
              <w:rPr>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14:paraId="2CCA685F"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6C12BEE1" w14:textId="77777777" w:rsidR="00C91640" w:rsidRPr="00A0189B" w:rsidRDefault="00C91640" w:rsidP="0023426C">
            <w:pPr>
              <w:jc w:val="center"/>
              <w:rPr>
                <w:sz w:val="28"/>
                <w:szCs w:val="28"/>
              </w:rPr>
            </w:pPr>
            <w:r w:rsidRPr="00A0189B">
              <w:rPr>
                <w:sz w:val="28"/>
                <w:szCs w:val="28"/>
              </w:rPr>
              <w:t>70,4</w:t>
            </w:r>
          </w:p>
        </w:tc>
      </w:tr>
      <w:tr w:rsidR="00C91640" w14:paraId="028F16A3" w14:textId="77777777" w:rsidTr="0023426C">
        <w:tc>
          <w:tcPr>
            <w:tcW w:w="1678" w:type="dxa"/>
            <w:tcBorders>
              <w:top w:val="nil"/>
              <w:left w:val="single" w:sz="4" w:space="0" w:color="000000"/>
              <w:bottom w:val="single" w:sz="4" w:space="0" w:color="000000"/>
              <w:right w:val="single" w:sz="4" w:space="0" w:color="000000"/>
            </w:tcBorders>
            <w:vAlign w:val="center"/>
          </w:tcPr>
          <w:p w14:paraId="5A6DD99C" w14:textId="77777777" w:rsidR="00C91640" w:rsidRPr="00A0189B" w:rsidRDefault="00C91640" w:rsidP="0023426C">
            <w:pPr>
              <w:jc w:val="center"/>
              <w:rPr>
                <w:i/>
                <w:sz w:val="28"/>
                <w:szCs w:val="28"/>
                <w:highlight w:val="yellow"/>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3420DF0" w14:textId="77777777" w:rsidR="00C91640" w:rsidRPr="00A0189B" w:rsidRDefault="00C91640" w:rsidP="0023426C">
            <w:pPr>
              <w:jc w:val="center"/>
              <w:rPr>
                <w:sz w:val="28"/>
                <w:szCs w:val="28"/>
              </w:rPr>
            </w:pPr>
            <w:r w:rsidRPr="00A0189B">
              <w:rPr>
                <w:sz w:val="28"/>
                <w:szCs w:val="28"/>
              </w:rPr>
              <w:t>L2CMd</w:t>
            </w:r>
          </w:p>
        </w:tc>
        <w:tc>
          <w:tcPr>
            <w:tcW w:w="1447" w:type="dxa"/>
            <w:tcBorders>
              <w:top w:val="single" w:sz="4" w:space="0" w:color="000000"/>
              <w:left w:val="single" w:sz="4" w:space="0" w:color="000000"/>
              <w:bottom w:val="single" w:sz="4" w:space="0" w:color="000000"/>
              <w:right w:val="single" w:sz="4" w:space="0" w:color="000000"/>
            </w:tcBorders>
            <w:vAlign w:val="center"/>
          </w:tcPr>
          <w:p w14:paraId="581D88FA" w14:textId="77777777" w:rsidR="00C91640" w:rsidRPr="00A0189B" w:rsidRDefault="00C91640" w:rsidP="0023426C">
            <w:pPr>
              <w:jc w:val="center"/>
              <w:rPr>
                <w:sz w:val="28"/>
                <w:szCs w:val="28"/>
              </w:rPr>
            </w:pPr>
            <w:r w:rsidRPr="00A0189B">
              <w:rPr>
                <w:sz w:val="28"/>
                <w:szCs w:val="28"/>
              </w:rPr>
              <w:t>556,3</w:t>
            </w:r>
          </w:p>
        </w:tc>
        <w:tc>
          <w:tcPr>
            <w:tcW w:w="1912" w:type="dxa"/>
            <w:tcBorders>
              <w:top w:val="single" w:sz="4" w:space="0" w:color="000000"/>
              <w:left w:val="single" w:sz="4" w:space="0" w:color="000000"/>
              <w:bottom w:val="single" w:sz="4" w:space="0" w:color="000000"/>
              <w:right w:val="single" w:sz="4" w:space="0" w:color="000000"/>
            </w:tcBorders>
            <w:vAlign w:val="center"/>
          </w:tcPr>
          <w:p w14:paraId="001CC208" w14:textId="77777777" w:rsidR="00C91640" w:rsidRPr="00A0189B" w:rsidRDefault="00C91640" w:rsidP="0023426C">
            <w:pPr>
              <w:jc w:val="center"/>
              <w:rPr>
                <w:sz w:val="28"/>
                <w:szCs w:val="28"/>
              </w:rPr>
            </w:pPr>
            <w:r w:rsidRPr="00A0189B">
              <w:rPr>
                <w:sz w:val="28"/>
                <w:szCs w:val="28"/>
              </w:rPr>
              <w:t>12</w:t>
            </w:r>
          </w:p>
        </w:tc>
        <w:tc>
          <w:tcPr>
            <w:tcW w:w="1631" w:type="dxa"/>
            <w:tcBorders>
              <w:top w:val="single" w:sz="4" w:space="0" w:color="000000"/>
              <w:left w:val="single" w:sz="4" w:space="0" w:color="000000"/>
              <w:bottom w:val="single" w:sz="4" w:space="0" w:color="000000"/>
              <w:right w:val="single" w:sz="4" w:space="0" w:color="000000"/>
            </w:tcBorders>
            <w:vAlign w:val="center"/>
          </w:tcPr>
          <w:p w14:paraId="6A4C4CE6" w14:textId="77777777" w:rsidR="00C91640" w:rsidRPr="00A0189B" w:rsidRDefault="00C91640" w:rsidP="0023426C">
            <w:pPr>
              <w:jc w:val="center"/>
              <w:rPr>
                <w:sz w:val="28"/>
                <w:szCs w:val="28"/>
              </w:rPr>
            </w:pPr>
            <w:r w:rsidRPr="00A0189B">
              <w:rPr>
                <w:sz w:val="28"/>
                <w:szCs w:val="28"/>
              </w:rPr>
              <w:t>60</w:t>
            </w:r>
          </w:p>
        </w:tc>
        <w:tc>
          <w:tcPr>
            <w:tcW w:w="1560" w:type="dxa"/>
            <w:tcBorders>
              <w:top w:val="single" w:sz="4" w:space="0" w:color="000000"/>
              <w:left w:val="single" w:sz="4" w:space="0" w:color="000000"/>
              <w:bottom w:val="single" w:sz="4" w:space="0" w:color="000000"/>
              <w:right w:val="single" w:sz="4" w:space="0" w:color="000000"/>
            </w:tcBorders>
            <w:vAlign w:val="center"/>
          </w:tcPr>
          <w:p w14:paraId="0C2F02E7" w14:textId="77777777" w:rsidR="00C91640" w:rsidRPr="00A0189B" w:rsidRDefault="00C91640" w:rsidP="0023426C">
            <w:pPr>
              <w:jc w:val="center"/>
              <w:rPr>
                <w:sz w:val="28"/>
                <w:szCs w:val="28"/>
              </w:rPr>
            </w:pPr>
            <w:r w:rsidRPr="00A0189B">
              <w:rPr>
                <w:sz w:val="28"/>
                <w:szCs w:val="28"/>
              </w:rPr>
              <w:t>628,3</w:t>
            </w:r>
          </w:p>
        </w:tc>
      </w:tr>
      <w:tr w:rsidR="00C91640" w14:paraId="01C1E071" w14:textId="77777777" w:rsidTr="0023426C">
        <w:tc>
          <w:tcPr>
            <w:tcW w:w="1678" w:type="dxa"/>
            <w:tcBorders>
              <w:top w:val="nil"/>
              <w:left w:val="single" w:sz="4" w:space="0" w:color="000000"/>
              <w:bottom w:val="nil"/>
              <w:right w:val="single" w:sz="4" w:space="0" w:color="000000"/>
            </w:tcBorders>
            <w:vAlign w:val="center"/>
          </w:tcPr>
          <w:p w14:paraId="46641FF7" w14:textId="77777777" w:rsidR="00C91640" w:rsidRPr="00A0189B" w:rsidRDefault="00C91640" w:rsidP="0023426C">
            <w:pPr>
              <w:jc w:val="center"/>
              <w:rPr>
                <w:sz w:val="28"/>
                <w:szCs w:val="28"/>
              </w:rPr>
            </w:pPr>
            <w:r w:rsidRPr="00A0189B">
              <w:rPr>
                <w:sz w:val="28"/>
                <w:szCs w:val="28"/>
              </w:rPr>
              <w:t>GALILEO</w:t>
            </w:r>
          </w:p>
        </w:tc>
        <w:tc>
          <w:tcPr>
            <w:tcW w:w="1275" w:type="dxa"/>
            <w:tcBorders>
              <w:top w:val="single" w:sz="4" w:space="0" w:color="000000"/>
              <w:left w:val="single" w:sz="4" w:space="0" w:color="000000"/>
              <w:bottom w:val="single" w:sz="4" w:space="0" w:color="000000"/>
              <w:right w:val="single" w:sz="4" w:space="0" w:color="000000"/>
            </w:tcBorders>
            <w:vAlign w:val="center"/>
          </w:tcPr>
          <w:p w14:paraId="0A2B1BC8" w14:textId="77777777" w:rsidR="00C91640" w:rsidRPr="00A0189B" w:rsidRDefault="00C91640" w:rsidP="0023426C">
            <w:pPr>
              <w:jc w:val="center"/>
              <w:rPr>
                <w:sz w:val="28"/>
                <w:szCs w:val="28"/>
              </w:rPr>
            </w:pPr>
            <w:r>
              <w:rPr>
                <w:sz w:val="28"/>
                <w:szCs w:val="28"/>
              </w:rPr>
              <w:t xml:space="preserve">L3 </w:t>
            </w:r>
            <w:r w:rsidRPr="00A0189B">
              <w:rPr>
                <w:sz w:val="28"/>
                <w:szCs w:val="28"/>
              </w:rPr>
              <w:t>E5Bd</w:t>
            </w:r>
          </w:p>
        </w:tc>
        <w:tc>
          <w:tcPr>
            <w:tcW w:w="1447" w:type="dxa"/>
            <w:tcBorders>
              <w:top w:val="single" w:sz="4" w:space="0" w:color="000000"/>
              <w:left w:val="single" w:sz="4" w:space="0" w:color="000000"/>
              <w:bottom w:val="single" w:sz="4" w:space="0" w:color="000000"/>
              <w:right w:val="single" w:sz="4" w:space="0" w:color="000000"/>
            </w:tcBorders>
            <w:vAlign w:val="center"/>
          </w:tcPr>
          <w:p w14:paraId="32D571FE" w14:textId="77777777" w:rsidR="00C91640" w:rsidRPr="00A0189B" w:rsidRDefault="00C91640" w:rsidP="0023426C">
            <w:pPr>
              <w:jc w:val="center"/>
              <w:rPr>
                <w:sz w:val="28"/>
                <w:szCs w:val="28"/>
              </w:rPr>
            </w:pPr>
            <w:r w:rsidRPr="00A0189B">
              <w:rPr>
                <w:sz w:val="28"/>
                <w:szCs w:val="28"/>
              </w:rPr>
              <w:t>213,1</w:t>
            </w:r>
          </w:p>
        </w:tc>
        <w:tc>
          <w:tcPr>
            <w:tcW w:w="1912" w:type="dxa"/>
            <w:tcBorders>
              <w:top w:val="single" w:sz="4" w:space="0" w:color="000000"/>
              <w:left w:val="single" w:sz="4" w:space="0" w:color="000000"/>
              <w:bottom w:val="single" w:sz="4" w:space="0" w:color="000000"/>
              <w:right w:val="single" w:sz="4" w:space="0" w:color="000000"/>
            </w:tcBorders>
            <w:vAlign w:val="center"/>
          </w:tcPr>
          <w:p w14:paraId="4182E8CD"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5629DDE8"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1F32FA87" w14:textId="77777777" w:rsidR="00C91640" w:rsidRPr="00A0189B" w:rsidRDefault="00C91640" w:rsidP="0023426C">
            <w:pPr>
              <w:jc w:val="center"/>
              <w:rPr>
                <w:sz w:val="28"/>
                <w:szCs w:val="28"/>
              </w:rPr>
            </w:pPr>
            <w:r w:rsidRPr="00A0189B">
              <w:rPr>
                <w:sz w:val="28"/>
                <w:szCs w:val="28"/>
              </w:rPr>
              <w:t>245,0</w:t>
            </w:r>
          </w:p>
        </w:tc>
      </w:tr>
      <w:tr w:rsidR="00C91640" w14:paraId="64F1A20B" w14:textId="77777777" w:rsidTr="0023426C">
        <w:tc>
          <w:tcPr>
            <w:tcW w:w="1678" w:type="dxa"/>
            <w:tcBorders>
              <w:top w:val="nil"/>
              <w:left w:val="single" w:sz="4" w:space="0" w:color="000000"/>
              <w:bottom w:val="single" w:sz="4" w:space="0" w:color="000000"/>
              <w:right w:val="single" w:sz="4" w:space="0" w:color="000000"/>
            </w:tcBorders>
            <w:vAlign w:val="center"/>
          </w:tcPr>
          <w:p w14:paraId="05CC08E6"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F7E1BB9" w14:textId="77777777" w:rsidR="00C91640" w:rsidRPr="00A0189B" w:rsidRDefault="00C91640" w:rsidP="0023426C">
            <w:pPr>
              <w:jc w:val="center"/>
              <w:rPr>
                <w:sz w:val="28"/>
                <w:szCs w:val="28"/>
              </w:rPr>
            </w:pPr>
            <w:r>
              <w:rPr>
                <w:sz w:val="28"/>
                <w:szCs w:val="28"/>
              </w:rPr>
              <w:t xml:space="preserve">L1 </w:t>
            </w:r>
            <w:r w:rsidRPr="00A0189B">
              <w:rPr>
                <w:sz w:val="28"/>
                <w:szCs w:val="28"/>
              </w:rPr>
              <w:t>E1Bd</w:t>
            </w:r>
          </w:p>
        </w:tc>
        <w:tc>
          <w:tcPr>
            <w:tcW w:w="1447" w:type="dxa"/>
            <w:tcBorders>
              <w:top w:val="single" w:sz="4" w:space="0" w:color="000000"/>
              <w:left w:val="single" w:sz="4" w:space="0" w:color="000000"/>
              <w:bottom w:val="single" w:sz="4" w:space="0" w:color="000000"/>
              <w:right w:val="single" w:sz="4" w:space="0" w:color="000000"/>
            </w:tcBorders>
            <w:vAlign w:val="center"/>
          </w:tcPr>
          <w:p w14:paraId="23FA7392" w14:textId="77777777" w:rsidR="00C91640" w:rsidRPr="00A0189B" w:rsidRDefault="00C91640" w:rsidP="0023426C">
            <w:pPr>
              <w:jc w:val="center"/>
              <w:rPr>
                <w:sz w:val="28"/>
                <w:szCs w:val="28"/>
              </w:rPr>
            </w:pPr>
            <w:r w:rsidRPr="00A0189B">
              <w:rPr>
                <w:sz w:val="28"/>
                <w:szCs w:val="28"/>
              </w:rPr>
              <w:t>222,3</w:t>
            </w:r>
          </w:p>
        </w:tc>
        <w:tc>
          <w:tcPr>
            <w:tcW w:w="1912" w:type="dxa"/>
            <w:tcBorders>
              <w:top w:val="single" w:sz="4" w:space="0" w:color="000000"/>
              <w:left w:val="single" w:sz="4" w:space="0" w:color="000000"/>
              <w:bottom w:val="single" w:sz="4" w:space="0" w:color="000000"/>
              <w:right w:val="single" w:sz="4" w:space="0" w:color="000000"/>
            </w:tcBorders>
            <w:vAlign w:val="center"/>
          </w:tcPr>
          <w:p w14:paraId="5A307DD5"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11582D66"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7ED24D6F" w14:textId="77777777" w:rsidR="00C91640" w:rsidRPr="00A0189B" w:rsidRDefault="00C91640" w:rsidP="0023426C">
            <w:pPr>
              <w:jc w:val="center"/>
              <w:rPr>
                <w:sz w:val="28"/>
                <w:szCs w:val="28"/>
              </w:rPr>
            </w:pPr>
            <w:r w:rsidRPr="00A0189B">
              <w:rPr>
                <w:sz w:val="28"/>
                <w:szCs w:val="28"/>
              </w:rPr>
              <w:t>254,2</w:t>
            </w:r>
          </w:p>
        </w:tc>
      </w:tr>
      <w:tr w:rsidR="00C91640" w14:paraId="0BBDDD1A" w14:textId="77777777" w:rsidTr="0023426C">
        <w:tc>
          <w:tcPr>
            <w:tcW w:w="1678" w:type="dxa"/>
            <w:tcBorders>
              <w:top w:val="nil"/>
              <w:left w:val="single" w:sz="4" w:space="0" w:color="000000"/>
              <w:bottom w:val="nil"/>
              <w:right w:val="single" w:sz="4" w:space="0" w:color="000000"/>
            </w:tcBorders>
            <w:vAlign w:val="center"/>
          </w:tcPr>
          <w:p w14:paraId="24E2709E" w14:textId="77777777" w:rsidR="00C91640" w:rsidRPr="00A0189B" w:rsidRDefault="00C91640" w:rsidP="0023426C">
            <w:pPr>
              <w:jc w:val="center"/>
              <w:rPr>
                <w:sz w:val="28"/>
                <w:szCs w:val="28"/>
              </w:rPr>
            </w:pPr>
            <w:r w:rsidRPr="00A0189B">
              <w:rPr>
                <w:sz w:val="28"/>
                <w:szCs w:val="28"/>
              </w:rPr>
              <w:t>BEIDOU</w:t>
            </w:r>
          </w:p>
        </w:tc>
        <w:tc>
          <w:tcPr>
            <w:tcW w:w="1275" w:type="dxa"/>
            <w:tcBorders>
              <w:top w:val="single" w:sz="4" w:space="0" w:color="000000"/>
              <w:left w:val="single" w:sz="4" w:space="0" w:color="000000"/>
              <w:bottom w:val="single" w:sz="4" w:space="0" w:color="000000"/>
              <w:right w:val="single" w:sz="4" w:space="0" w:color="000000"/>
            </w:tcBorders>
            <w:vAlign w:val="center"/>
          </w:tcPr>
          <w:p w14:paraId="1E07111A" w14:textId="77777777" w:rsidR="00C91640" w:rsidRPr="00A0189B" w:rsidRDefault="00C91640" w:rsidP="0023426C">
            <w:pPr>
              <w:jc w:val="center"/>
              <w:rPr>
                <w:sz w:val="28"/>
                <w:szCs w:val="28"/>
              </w:rPr>
            </w:pPr>
            <w:r>
              <w:rPr>
                <w:sz w:val="28"/>
                <w:szCs w:val="28"/>
              </w:rPr>
              <w:t xml:space="preserve">L3 </w:t>
            </w:r>
            <w:r w:rsidRPr="00A0189B">
              <w:rPr>
                <w:sz w:val="28"/>
                <w:szCs w:val="28"/>
              </w:rPr>
              <w:t>B2I</w:t>
            </w:r>
          </w:p>
        </w:tc>
        <w:tc>
          <w:tcPr>
            <w:tcW w:w="1447" w:type="dxa"/>
            <w:tcBorders>
              <w:top w:val="single" w:sz="4" w:space="0" w:color="000000"/>
              <w:left w:val="single" w:sz="4" w:space="0" w:color="000000"/>
              <w:bottom w:val="single" w:sz="4" w:space="0" w:color="000000"/>
              <w:right w:val="single" w:sz="4" w:space="0" w:color="000000"/>
            </w:tcBorders>
            <w:vAlign w:val="center"/>
          </w:tcPr>
          <w:p w14:paraId="1027D2A9" w14:textId="77777777" w:rsidR="00C91640" w:rsidRPr="00A0189B" w:rsidRDefault="00C91640" w:rsidP="0023426C">
            <w:pPr>
              <w:jc w:val="center"/>
              <w:rPr>
                <w:sz w:val="28"/>
                <w:szCs w:val="28"/>
              </w:rPr>
            </w:pPr>
            <w:r w:rsidRPr="00A0189B">
              <w:rPr>
                <w:sz w:val="28"/>
                <w:szCs w:val="28"/>
              </w:rPr>
              <w:t>43,7</w:t>
            </w:r>
          </w:p>
        </w:tc>
        <w:tc>
          <w:tcPr>
            <w:tcW w:w="1912" w:type="dxa"/>
            <w:tcBorders>
              <w:top w:val="single" w:sz="4" w:space="0" w:color="000000"/>
              <w:left w:val="single" w:sz="4" w:space="0" w:color="000000"/>
              <w:bottom w:val="single" w:sz="4" w:space="0" w:color="000000"/>
              <w:right w:val="single" w:sz="4" w:space="0" w:color="000000"/>
            </w:tcBorders>
            <w:vAlign w:val="center"/>
          </w:tcPr>
          <w:p w14:paraId="62C96A6B" w14:textId="77777777" w:rsidR="00C91640" w:rsidRPr="00A0189B" w:rsidRDefault="00C91640" w:rsidP="0023426C">
            <w:pPr>
              <w:jc w:val="center"/>
              <w:rPr>
                <w:sz w:val="28"/>
                <w:szCs w:val="28"/>
              </w:rPr>
            </w:pPr>
            <w:r w:rsidRPr="00A0189B">
              <w:rPr>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14:paraId="64048095"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1BC5BBAF" w14:textId="77777777" w:rsidR="00C91640" w:rsidRPr="00A0189B" w:rsidRDefault="00C91640" w:rsidP="0023426C">
            <w:pPr>
              <w:jc w:val="center"/>
              <w:rPr>
                <w:sz w:val="28"/>
                <w:szCs w:val="28"/>
              </w:rPr>
            </w:pPr>
            <w:r w:rsidRPr="00A0189B">
              <w:rPr>
                <w:sz w:val="28"/>
                <w:szCs w:val="28"/>
              </w:rPr>
              <w:t>79,7</w:t>
            </w:r>
          </w:p>
        </w:tc>
      </w:tr>
      <w:tr w:rsidR="00C91640" w14:paraId="1DC6B279" w14:textId="77777777" w:rsidTr="0023426C">
        <w:tc>
          <w:tcPr>
            <w:tcW w:w="1678" w:type="dxa"/>
            <w:tcBorders>
              <w:top w:val="nil"/>
              <w:left w:val="single" w:sz="4" w:space="0" w:color="000000"/>
              <w:bottom w:val="single" w:sz="4" w:space="0" w:color="000000"/>
              <w:right w:val="single" w:sz="4" w:space="0" w:color="000000"/>
            </w:tcBorders>
            <w:vAlign w:val="center"/>
          </w:tcPr>
          <w:p w14:paraId="0DD7EE96"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2FE8B68D" w14:textId="77777777" w:rsidR="00C91640" w:rsidRPr="00A0189B" w:rsidRDefault="00C91640" w:rsidP="0023426C">
            <w:pPr>
              <w:jc w:val="center"/>
              <w:rPr>
                <w:sz w:val="28"/>
                <w:szCs w:val="28"/>
              </w:rPr>
            </w:pPr>
            <w:r>
              <w:rPr>
                <w:sz w:val="28"/>
                <w:szCs w:val="28"/>
              </w:rPr>
              <w:t xml:space="preserve">L1 </w:t>
            </w:r>
            <w:r w:rsidRPr="00A0189B">
              <w:rPr>
                <w:sz w:val="28"/>
                <w:szCs w:val="28"/>
              </w:rPr>
              <w:t>B1I</w:t>
            </w:r>
          </w:p>
        </w:tc>
        <w:tc>
          <w:tcPr>
            <w:tcW w:w="1447" w:type="dxa"/>
            <w:tcBorders>
              <w:top w:val="single" w:sz="4" w:space="0" w:color="000000"/>
              <w:left w:val="single" w:sz="4" w:space="0" w:color="000000"/>
              <w:bottom w:val="single" w:sz="4" w:space="0" w:color="000000"/>
              <w:right w:val="single" w:sz="4" w:space="0" w:color="000000"/>
            </w:tcBorders>
            <w:vAlign w:val="center"/>
          </w:tcPr>
          <w:p w14:paraId="0DB012B2" w14:textId="77777777" w:rsidR="00C91640" w:rsidRPr="00A0189B" w:rsidRDefault="00C91640" w:rsidP="0023426C">
            <w:pPr>
              <w:jc w:val="center"/>
              <w:rPr>
                <w:sz w:val="28"/>
                <w:szCs w:val="28"/>
              </w:rPr>
            </w:pPr>
            <w:r w:rsidRPr="00A0189B">
              <w:rPr>
                <w:sz w:val="28"/>
                <w:szCs w:val="28"/>
              </w:rPr>
              <w:t>56,4</w:t>
            </w:r>
          </w:p>
        </w:tc>
        <w:tc>
          <w:tcPr>
            <w:tcW w:w="1912" w:type="dxa"/>
            <w:tcBorders>
              <w:top w:val="single" w:sz="4" w:space="0" w:color="000000"/>
              <w:left w:val="single" w:sz="4" w:space="0" w:color="000000"/>
              <w:bottom w:val="single" w:sz="4" w:space="0" w:color="000000"/>
              <w:right w:val="single" w:sz="4" w:space="0" w:color="000000"/>
            </w:tcBorders>
            <w:vAlign w:val="center"/>
          </w:tcPr>
          <w:p w14:paraId="36C9F77A" w14:textId="77777777" w:rsidR="00C91640" w:rsidRPr="00A0189B" w:rsidRDefault="00C91640" w:rsidP="0023426C">
            <w:pPr>
              <w:jc w:val="center"/>
              <w:rPr>
                <w:sz w:val="28"/>
                <w:szCs w:val="28"/>
              </w:rPr>
            </w:pPr>
            <w:r w:rsidRPr="00A0189B">
              <w:rPr>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14:paraId="7D27E1BA"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7E0B97AD" w14:textId="77777777" w:rsidR="00C91640" w:rsidRPr="00A0189B" w:rsidRDefault="00C91640" w:rsidP="0023426C">
            <w:pPr>
              <w:jc w:val="center"/>
              <w:rPr>
                <w:sz w:val="28"/>
                <w:szCs w:val="28"/>
              </w:rPr>
            </w:pPr>
            <w:r w:rsidRPr="00A0189B">
              <w:rPr>
                <w:sz w:val="28"/>
                <w:szCs w:val="28"/>
              </w:rPr>
              <w:t>92,4</w:t>
            </w:r>
          </w:p>
        </w:tc>
      </w:tr>
    </w:tbl>
    <w:p w14:paraId="6AB991B7" w14:textId="77777777" w:rsidR="00C91640" w:rsidRPr="002C774B" w:rsidRDefault="00C91640" w:rsidP="00C91640">
      <w:pPr>
        <w:spacing w:after="80" w:line="360" w:lineRule="auto"/>
        <w:ind w:right="57"/>
        <w:jc w:val="both"/>
        <w:rPr>
          <w:sz w:val="28"/>
          <w:szCs w:val="28"/>
        </w:rPr>
      </w:pPr>
    </w:p>
    <w:p w14:paraId="6C17F770"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31" w:name="_Toc71748162"/>
      <w:r w:rsidRPr="00DB6803">
        <w:rPr>
          <w:rFonts w:ascii="Times New Roman" w:hAnsi="Times New Roman" w:cs="Times New Roman"/>
          <w:b/>
          <w:color w:val="000000" w:themeColor="text1"/>
          <w:sz w:val="28"/>
          <w:szCs w:val="28"/>
        </w:rPr>
        <w:t>4.8 Выводы по разделу</w:t>
      </w:r>
      <w:bookmarkEnd w:id="31"/>
    </w:p>
    <w:p w14:paraId="6E7C7B58" w14:textId="77777777" w:rsidR="00C91640" w:rsidRPr="00062944" w:rsidRDefault="00C91640" w:rsidP="00C91640">
      <w:pPr>
        <w:spacing w:after="80" w:line="360" w:lineRule="auto"/>
        <w:ind w:left="170" w:right="57" w:firstLine="709"/>
        <w:jc w:val="both"/>
        <w:rPr>
          <w:sz w:val="28"/>
          <w:szCs w:val="28"/>
        </w:rPr>
      </w:pPr>
      <w:r w:rsidRPr="00062944">
        <w:rPr>
          <w:sz w:val="28"/>
          <w:szCs w:val="28"/>
        </w:rPr>
        <w:t xml:space="preserve">Оценка максимального времени первого определения МНП КН при холодном старте при разных вариантах работы по сигналам ГНСС приведена в таблице </w:t>
      </w:r>
      <w:r>
        <w:rPr>
          <w:sz w:val="28"/>
          <w:szCs w:val="28"/>
        </w:rPr>
        <w:t>4.13</w:t>
      </w:r>
      <w:r w:rsidRPr="00062944">
        <w:rPr>
          <w:sz w:val="28"/>
          <w:szCs w:val="28"/>
        </w:rPr>
        <w:t xml:space="preserve">. </w:t>
      </w:r>
    </w:p>
    <w:p w14:paraId="3894E252" w14:textId="77777777" w:rsidR="00C91640" w:rsidRPr="00062944" w:rsidRDefault="00C91640" w:rsidP="00C91640">
      <w:pPr>
        <w:spacing w:after="80" w:line="360" w:lineRule="auto"/>
        <w:ind w:left="170" w:right="57" w:firstLine="709"/>
        <w:jc w:val="both"/>
        <w:rPr>
          <w:sz w:val="28"/>
          <w:szCs w:val="28"/>
        </w:rPr>
      </w:pPr>
      <w:r w:rsidRPr="00062944">
        <w:rPr>
          <w:sz w:val="28"/>
          <w:szCs w:val="28"/>
        </w:rPr>
        <w:t>При построении таблицы предполагается:</w:t>
      </w:r>
    </w:p>
    <w:p w14:paraId="42BB274D"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аппаратура является двух частотной многосистемной;</w:t>
      </w:r>
    </w:p>
    <w:p w14:paraId="20DF81B4"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поиск сигналов НКА начинается с более низкочастотного диапазона (кроме GPS) с использованием блоков быстрого поиска (количество используемых блоков быстрого поиска 4 (соответствует </w:t>
      </w:r>
      <w:r w:rsidRPr="00062944">
        <w:rPr>
          <w:rFonts w:ascii="Times New Roman" w:eastAsia="Times New Roman" w:hAnsi="Times New Roman" w:cs="Times New Roman"/>
          <w:sz w:val="28"/>
          <w:szCs w:val="28"/>
        </w:rPr>
        <w:lastRenderedPageBreak/>
        <w:t>текущей аппаратной части));</w:t>
      </w:r>
    </w:p>
    <w:p w14:paraId="397F89DE"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сигналы другого частотного диапазона того же НКА ищутся средствами канала корреляционной обработки «по опоре» (в узком диапазоне по пересчитанным параметрам уже найденного сигнала);</w:t>
      </w:r>
    </w:p>
    <w:p w14:paraId="6CD8DB51"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поиск реализован по правилу «максимума правдоподобия» во всей области поиска;</w:t>
      </w:r>
    </w:p>
    <w:p w14:paraId="5662B22D"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время когерентного накопления 1 мс;</w:t>
      </w:r>
    </w:p>
    <w:p w14:paraId="235A5D03"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время некогерентного накопления 10 мс (соответствует текущим настройкам базового (прототипного) СПО);</w:t>
      </w:r>
    </w:p>
    <w:p w14:paraId="5CAF0ECF"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накладные расходы процессорного времени не учтены;</w:t>
      </w:r>
    </w:p>
    <w:p w14:paraId="42D8096B" w14:textId="77777777" w:rsidR="00C91640"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Cs w:val="24"/>
        </w:rPr>
      </w:pPr>
      <w:r w:rsidRPr="00062944">
        <w:rPr>
          <w:rFonts w:ascii="Times New Roman" w:eastAsia="Times New Roman" w:hAnsi="Times New Roman" w:cs="Times New Roman"/>
          <w:sz w:val="28"/>
          <w:szCs w:val="28"/>
        </w:rPr>
        <w:t>при работе в комбайне первое навигационное решение выдается по самой быстрой из доступных ГНСС.</w:t>
      </w:r>
      <w:r w:rsidRPr="00062944">
        <w:rPr>
          <w:rFonts w:ascii="Times New Roman" w:eastAsia="Times New Roman" w:hAnsi="Times New Roman" w:cs="Times New Roman"/>
          <w:szCs w:val="24"/>
        </w:rPr>
        <w:t xml:space="preserve"> </w:t>
      </w:r>
    </w:p>
    <w:p w14:paraId="74EE2F20" w14:textId="77777777" w:rsidR="00C91640" w:rsidRPr="00062944" w:rsidRDefault="00C91640" w:rsidP="00C91640">
      <w:pPr>
        <w:spacing w:after="80" w:line="360" w:lineRule="auto"/>
        <w:ind w:left="170" w:right="57"/>
        <w:jc w:val="both"/>
        <w:rPr>
          <w:sz w:val="28"/>
        </w:rPr>
      </w:pPr>
      <w:r>
        <w:rPr>
          <w:sz w:val="28"/>
        </w:rPr>
        <w:t xml:space="preserve">Таблица 4.13 Время первого определения параметров движения </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1247"/>
        <w:gridCol w:w="1247"/>
        <w:gridCol w:w="1248"/>
        <w:gridCol w:w="1247"/>
        <w:gridCol w:w="1248"/>
      </w:tblGrid>
      <w:tr w:rsidR="00C91640" w14:paraId="3762162D" w14:textId="77777777" w:rsidTr="0023426C">
        <w:tc>
          <w:tcPr>
            <w:tcW w:w="3227" w:type="dxa"/>
            <w:tcBorders>
              <w:bottom w:val="nil"/>
            </w:tcBorders>
          </w:tcPr>
          <w:p w14:paraId="7092D5FC" w14:textId="77777777" w:rsidR="00C91640" w:rsidRPr="00062944" w:rsidRDefault="00C91640" w:rsidP="0023426C">
            <w:pPr>
              <w:keepNext/>
              <w:rPr>
                <w:b/>
                <w:sz w:val="28"/>
              </w:rPr>
            </w:pPr>
            <w:r w:rsidRPr="00062944">
              <w:rPr>
                <w:b/>
                <w:sz w:val="28"/>
              </w:rPr>
              <w:t>ГНСС</w:t>
            </w:r>
          </w:p>
        </w:tc>
        <w:tc>
          <w:tcPr>
            <w:tcW w:w="6237" w:type="dxa"/>
            <w:gridSpan w:val="5"/>
            <w:vAlign w:val="center"/>
          </w:tcPr>
          <w:p w14:paraId="4C280C06" w14:textId="77777777" w:rsidR="00C91640" w:rsidRPr="00062944" w:rsidRDefault="00C91640" w:rsidP="0023426C">
            <w:pPr>
              <w:keepNext/>
              <w:jc w:val="center"/>
              <w:rPr>
                <w:b/>
                <w:sz w:val="28"/>
              </w:rPr>
            </w:pPr>
            <w:r w:rsidRPr="00062944">
              <w:rPr>
                <w:b/>
                <w:sz w:val="28"/>
              </w:rPr>
              <w:t>Время первого определения, с</w:t>
            </w:r>
          </w:p>
        </w:tc>
      </w:tr>
      <w:tr w:rsidR="00C91640" w14:paraId="63DA3FE1" w14:textId="77777777" w:rsidTr="0023426C">
        <w:tc>
          <w:tcPr>
            <w:tcW w:w="3227" w:type="dxa"/>
            <w:tcBorders>
              <w:top w:val="nil"/>
            </w:tcBorders>
          </w:tcPr>
          <w:p w14:paraId="48F98793" w14:textId="77777777" w:rsidR="00C91640" w:rsidRPr="00062944" w:rsidRDefault="00C91640" w:rsidP="0023426C">
            <w:pPr>
              <w:keepNext/>
              <w:rPr>
                <w:b/>
                <w:sz w:val="28"/>
              </w:rPr>
            </w:pPr>
          </w:p>
        </w:tc>
        <w:tc>
          <w:tcPr>
            <w:tcW w:w="6237" w:type="dxa"/>
            <w:gridSpan w:val="5"/>
            <w:vAlign w:val="center"/>
          </w:tcPr>
          <w:p w14:paraId="27D2FA54" w14:textId="77777777" w:rsidR="00C91640" w:rsidRPr="00062944" w:rsidRDefault="00C91640" w:rsidP="0023426C">
            <w:pPr>
              <w:keepNext/>
              <w:jc w:val="center"/>
              <w:rPr>
                <w:b/>
                <w:sz w:val="28"/>
              </w:rPr>
            </w:pPr>
            <w:r w:rsidRPr="00062944">
              <w:rPr>
                <w:b/>
                <w:sz w:val="28"/>
              </w:rPr>
              <w:t>Вариант использования ГНСС</w:t>
            </w:r>
          </w:p>
        </w:tc>
      </w:tr>
      <w:tr w:rsidR="00C91640" w14:paraId="7C18B9AF" w14:textId="77777777" w:rsidTr="0023426C">
        <w:tc>
          <w:tcPr>
            <w:tcW w:w="3227" w:type="dxa"/>
          </w:tcPr>
          <w:p w14:paraId="46D19300" w14:textId="77777777" w:rsidR="00C91640" w:rsidRPr="00062944" w:rsidRDefault="00C91640" w:rsidP="0023426C">
            <w:pPr>
              <w:keepNext/>
              <w:rPr>
                <w:sz w:val="28"/>
              </w:rPr>
            </w:pPr>
            <w:r w:rsidRPr="00062944">
              <w:rPr>
                <w:sz w:val="28"/>
              </w:rPr>
              <w:t>ГЛОНАСС LxOF / LxOC</w:t>
            </w:r>
          </w:p>
        </w:tc>
        <w:tc>
          <w:tcPr>
            <w:tcW w:w="1247" w:type="dxa"/>
            <w:vAlign w:val="center"/>
          </w:tcPr>
          <w:p w14:paraId="71012EEE" w14:textId="77777777" w:rsidR="00C91640" w:rsidRPr="00062944" w:rsidRDefault="00C91640" w:rsidP="0023426C">
            <w:pPr>
              <w:keepNext/>
              <w:jc w:val="center"/>
              <w:rPr>
                <w:b/>
                <w:sz w:val="28"/>
              </w:rPr>
            </w:pPr>
            <w:r w:rsidRPr="00062944">
              <w:rPr>
                <w:b/>
                <w:sz w:val="28"/>
              </w:rPr>
              <w:t>+</w:t>
            </w:r>
          </w:p>
        </w:tc>
        <w:tc>
          <w:tcPr>
            <w:tcW w:w="1247" w:type="dxa"/>
            <w:vAlign w:val="center"/>
          </w:tcPr>
          <w:p w14:paraId="557248AF" w14:textId="77777777" w:rsidR="00C91640" w:rsidRPr="00062944" w:rsidRDefault="00C91640" w:rsidP="0023426C">
            <w:pPr>
              <w:keepNext/>
              <w:jc w:val="center"/>
              <w:rPr>
                <w:b/>
                <w:sz w:val="28"/>
              </w:rPr>
            </w:pPr>
          </w:p>
        </w:tc>
        <w:tc>
          <w:tcPr>
            <w:tcW w:w="1248" w:type="dxa"/>
            <w:vAlign w:val="center"/>
          </w:tcPr>
          <w:p w14:paraId="1C5B54E4" w14:textId="77777777" w:rsidR="00C91640" w:rsidRPr="00062944" w:rsidRDefault="00C91640" w:rsidP="0023426C">
            <w:pPr>
              <w:keepNext/>
              <w:jc w:val="center"/>
              <w:rPr>
                <w:b/>
                <w:sz w:val="28"/>
              </w:rPr>
            </w:pPr>
          </w:p>
        </w:tc>
        <w:tc>
          <w:tcPr>
            <w:tcW w:w="1247" w:type="dxa"/>
            <w:vAlign w:val="center"/>
          </w:tcPr>
          <w:p w14:paraId="76D47735" w14:textId="77777777" w:rsidR="00C91640" w:rsidRPr="00062944" w:rsidRDefault="00C91640" w:rsidP="0023426C">
            <w:pPr>
              <w:keepNext/>
              <w:jc w:val="center"/>
              <w:rPr>
                <w:b/>
                <w:sz w:val="28"/>
              </w:rPr>
            </w:pPr>
          </w:p>
        </w:tc>
        <w:tc>
          <w:tcPr>
            <w:tcW w:w="1248" w:type="dxa"/>
            <w:vAlign w:val="center"/>
          </w:tcPr>
          <w:p w14:paraId="4FEE17ED" w14:textId="77777777" w:rsidR="00C91640" w:rsidRPr="00062944" w:rsidRDefault="00C91640" w:rsidP="0023426C">
            <w:pPr>
              <w:keepNext/>
              <w:jc w:val="center"/>
              <w:rPr>
                <w:b/>
                <w:sz w:val="28"/>
              </w:rPr>
            </w:pPr>
            <w:r w:rsidRPr="00062944">
              <w:rPr>
                <w:b/>
                <w:sz w:val="28"/>
              </w:rPr>
              <w:t>+ / +</w:t>
            </w:r>
          </w:p>
        </w:tc>
      </w:tr>
      <w:tr w:rsidR="00C91640" w14:paraId="063ECABC" w14:textId="77777777" w:rsidTr="0023426C">
        <w:tc>
          <w:tcPr>
            <w:tcW w:w="3227" w:type="dxa"/>
          </w:tcPr>
          <w:p w14:paraId="5B985F91" w14:textId="77777777" w:rsidR="00C91640" w:rsidRPr="00062944" w:rsidRDefault="00C91640" w:rsidP="0023426C">
            <w:pPr>
              <w:keepNext/>
              <w:rPr>
                <w:sz w:val="28"/>
              </w:rPr>
            </w:pPr>
            <w:r w:rsidRPr="00062944">
              <w:rPr>
                <w:sz w:val="28"/>
              </w:rPr>
              <w:t>GPS</w:t>
            </w:r>
          </w:p>
        </w:tc>
        <w:tc>
          <w:tcPr>
            <w:tcW w:w="1247" w:type="dxa"/>
            <w:vAlign w:val="center"/>
          </w:tcPr>
          <w:p w14:paraId="7F971437" w14:textId="77777777" w:rsidR="00C91640" w:rsidRPr="00062944" w:rsidRDefault="00C91640" w:rsidP="0023426C">
            <w:pPr>
              <w:keepNext/>
              <w:jc w:val="center"/>
              <w:rPr>
                <w:b/>
                <w:sz w:val="28"/>
              </w:rPr>
            </w:pPr>
          </w:p>
        </w:tc>
        <w:tc>
          <w:tcPr>
            <w:tcW w:w="1247" w:type="dxa"/>
            <w:vAlign w:val="center"/>
          </w:tcPr>
          <w:p w14:paraId="61EF7A50" w14:textId="77777777" w:rsidR="00C91640" w:rsidRPr="00062944" w:rsidRDefault="00C91640" w:rsidP="0023426C">
            <w:pPr>
              <w:keepNext/>
              <w:jc w:val="center"/>
              <w:rPr>
                <w:b/>
                <w:sz w:val="28"/>
              </w:rPr>
            </w:pPr>
            <w:r w:rsidRPr="00062944">
              <w:rPr>
                <w:b/>
                <w:sz w:val="28"/>
              </w:rPr>
              <w:t>+</w:t>
            </w:r>
          </w:p>
        </w:tc>
        <w:tc>
          <w:tcPr>
            <w:tcW w:w="1248" w:type="dxa"/>
            <w:vAlign w:val="center"/>
          </w:tcPr>
          <w:p w14:paraId="3B34447A" w14:textId="77777777" w:rsidR="00C91640" w:rsidRPr="00062944" w:rsidRDefault="00C91640" w:rsidP="0023426C">
            <w:pPr>
              <w:keepNext/>
              <w:jc w:val="center"/>
              <w:rPr>
                <w:b/>
                <w:sz w:val="28"/>
              </w:rPr>
            </w:pPr>
          </w:p>
        </w:tc>
        <w:tc>
          <w:tcPr>
            <w:tcW w:w="1247" w:type="dxa"/>
            <w:vAlign w:val="center"/>
          </w:tcPr>
          <w:p w14:paraId="5F33C7FF" w14:textId="77777777" w:rsidR="00C91640" w:rsidRPr="00062944" w:rsidRDefault="00C91640" w:rsidP="0023426C">
            <w:pPr>
              <w:keepNext/>
              <w:jc w:val="center"/>
              <w:rPr>
                <w:b/>
                <w:sz w:val="28"/>
              </w:rPr>
            </w:pPr>
          </w:p>
        </w:tc>
        <w:tc>
          <w:tcPr>
            <w:tcW w:w="1248" w:type="dxa"/>
            <w:vAlign w:val="center"/>
          </w:tcPr>
          <w:p w14:paraId="608C6D02" w14:textId="77777777" w:rsidR="00C91640" w:rsidRPr="00062944" w:rsidRDefault="00C91640" w:rsidP="0023426C">
            <w:pPr>
              <w:keepNext/>
              <w:jc w:val="center"/>
              <w:rPr>
                <w:b/>
                <w:sz w:val="28"/>
              </w:rPr>
            </w:pPr>
            <w:r w:rsidRPr="00062944">
              <w:rPr>
                <w:b/>
                <w:sz w:val="28"/>
              </w:rPr>
              <w:t>+</w:t>
            </w:r>
          </w:p>
        </w:tc>
      </w:tr>
      <w:tr w:rsidR="00C91640" w14:paraId="2A444547" w14:textId="77777777" w:rsidTr="0023426C">
        <w:tc>
          <w:tcPr>
            <w:tcW w:w="3227" w:type="dxa"/>
          </w:tcPr>
          <w:p w14:paraId="31F43C14" w14:textId="77777777" w:rsidR="00C91640" w:rsidRPr="00062944" w:rsidRDefault="00C91640" w:rsidP="0023426C">
            <w:pPr>
              <w:keepNext/>
              <w:rPr>
                <w:sz w:val="28"/>
              </w:rPr>
            </w:pPr>
            <w:r w:rsidRPr="00062944">
              <w:rPr>
                <w:sz w:val="28"/>
              </w:rPr>
              <w:t>GALILEO</w:t>
            </w:r>
          </w:p>
        </w:tc>
        <w:tc>
          <w:tcPr>
            <w:tcW w:w="1247" w:type="dxa"/>
            <w:vAlign w:val="center"/>
          </w:tcPr>
          <w:p w14:paraId="01B1A46F" w14:textId="77777777" w:rsidR="00C91640" w:rsidRPr="00062944" w:rsidRDefault="00C91640" w:rsidP="0023426C">
            <w:pPr>
              <w:keepNext/>
              <w:jc w:val="center"/>
              <w:rPr>
                <w:b/>
                <w:sz w:val="28"/>
              </w:rPr>
            </w:pPr>
          </w:p>
        </w:tc>
        <w:tc>
          <w:tcPr>
            <w:tcW w:w="1247" w:type="dxa"/>
            <w:vAlign w:val="center"/>
          </w:tcPr>
          <w:p w14:paraId="16FDEFA6" w14:textId="77777777" w:rsidR="00C91640" w:rsidRPr="00062944" w:rsidRDefault="00C91640" w:rsidP="0023426C">
            <w:pPr>
              <w:keepNext/>
              <w:jc w:val="center"/>
              <w:rPr>
                <w:b/>
                <w:sz w:val="28"/>
              </w:rPr>
            </w:pPr>
          </w:p>
        </w:tc>
        <w:tc>
          <w:tcPr>
            <w:tcW w:w="1248" w:type="dxa"/>
            <w:vAlign w:val="center"/>
          </w:tcPr>
          <w:p w14:paraId="26DF6510" w14:textId="77777777" w:rsidR="00C91640" w:rsidRPr="00062944" w:rsidRDefault="00C91640" w:rsidP="0023426C">
            <w:pPr>
              <w:keepNext/>
              <w:jc w:val="center"/>
              <w:rPr>
                <w:b/>
                <w:sz w:val="28"/>
              </w:rPr>
            </w:pPr>
            <w:r w:rsidRPr="00062944">
              <w:rPr>
                <w:b/>
                <w:sz w:val="28"/>
              </w:rPr>
              <w:t>+</w:t>
            </w:r>
          </w:p>
        </w:tc>
        <w:tc>
          <w:tcPr>
            <w:tcW w:w="1247" w:type="dxa"/>
            <w:vAlign w:val="center"/>
          </w:tcPr>
          <w:p w14:paraId="6334D24E" w14:textId="77777777" w:rsidR="00C91640" w:rsidRPr="00062944" w:rsidRDefault="00C91640" w:rsidP="0023426C">
            <w:pPr>
              <w:keepNext/>
              <w:jc w:val="center"/>
              <w:rPr>
                <w:b/>
                <w:sz w:val="28"/>
              </w:rPr>
            </w:pPr>
          </w:p>
        </w:tc>
        <w:tc>
          <w:tcPr>
            <w:tcW w:w="1248" w:type="dxa"/>
            <w:vAlign w:val="center"/>
          </w:tcPr>
          <w:p w14:paraId="7C74DCB7" w14:textId="77777777" w:rsidR="00C91640" w:rsidRPr="00062944" w:rsidRDefault="00C91640" w:rsidP="0023426C">
            <w:pPr>
              <w:keepNext/>
              <w:jc w:val="center"/>
              <w:rPr>
                <w:b/>
                <w:sz w:val="28"/>
              </w:rPr>
            </w:pPr>
            <w:r w:rsidRPr="00062944">
              <w:rPr>
                <w:b/>
                <w:sz w:val="28"/>
              </w:rPr>
              <w:t>+</w:t>
            </w:r>
          </w:p>
        </w:tc>
      </w:tr>
      <w:tr w:rsidR="00C91640" w14:paraId="59D9D1E1" w14:textId="77777777" w:rsidTr="0023426C">
        <w:tc>
          <w:tcPr>
            <w:tcW w:w="3227" w:type="dxa"/>
          </w:tcPr>
          <w:p w14:paraId="182284BF" w14:textId="77777777" w:rsidR="00C91640" w:rsidRPr="00062944" w:rsidRDefault="00C91640" w:rsidP="0023426C">
            <w:pPr>
              <w:keepNext/>
              <w:rPr>
                <w:sz w:val="28"/>
              </w:rPr>
            </w:pPr>
            <w:r w:rsidRPr="00062944">
              <w:rPr>
                <w:sz w:val="28"/>
              </w:rPr>
              <w:t>BEIDOU</w:t>
            </w:r>
          </w:p>
        </w:tc>
        <w:tc>
          <w:tcPr>
            <w:tcW w:w="1247" w:type="dxa"/>
            <w:vAlign w:val="center"/>
          </w:tcPr>
          <w:p w14:paraId="7F4B3F97" w14:textId="77777777" w:rsidR="00C91640" w:rsidRPr="00062944" w:rsidRDefault="00C91640" w:rsidP="0023426C">
            <w:pPr>
              <w:keepNext/>
              <w:jc w:val="center"/>
              <w:rPr>
                <w:b/>
                <w:sz w:val="28"/>
              </w:rPr>
            </w:pPr>
          </w:p>
        </w:tc>
        <w:tc>
          <w:tcPr>
            <w:tcW w:w="1247" w:type="dxa"/>
            <w:vAlign w:val="center"/>
          </w:tcPr>
          <w:p w14:paraId="04D38A81" w14:textId="77777777" w:rsidR="00C91640" w:rsidRPr="00062944" w:rsidRDefault="00C91640" w:rsidP="0023426C">
            <w:pPr>
              <w:keepNext/>
              <w:jc w:val="center"/>
              <w:rPr>
                <w:b/>
                <w:sz w:val="28"/>
              </w:rPr>
            </w:pPr>
          </w:p>
        </w:tc>
        <w:tc>
          <w:tcPr>
            <w:tcW w:w="1248" w:type="dxa"/>
            <w:vAlign w:val="center"/>
          </w:tcPr>
          <w:p w14:paraId="42753A13" w14:textId="77777777" w:rsidR="00C91640" w:rsidRPr="00062944" w:rsidRDefault="00C91640" w:rsidP="0023426C">
            <w:pPr>
              <w:keepNext/>
              <w:jc w:val="center"/>
              <w:rPr>
                <w:b/>
                <w:sz w:val="28"/>
              </w:rPr>
            </w:pPr>
          </w:p>
        </w:tc>
        <w:tc>
          <w:tcPr>
            <w:tcW w:w="1247" w:type="dxa"/>
            <w:vAlign w:val="center"/>
          </w:tcPr>
          <w:p w14:paraId="2641C21F" w14:textId="77777777" w:rsidR="00C91640" w:rsidRPr="00062944" w:rsidRDefault="00C91640" w:rsidP="0023426C">
            <w:pPr>
              <w:keepNext/>
              <w:jc w:val="center"/>
              <w:rPr>
                <w:b/>
                <w:sz w:val="28"/>
              </w:rPr>
            </w:pPr>
            <w:r w:rsidRPr="00062944">
              <w:rPr>
                <w:b/>
                <w:sz w:val="28"/>
              </w:rPr>
              <w:t>+</w:t>
            </w:r>
          </w:p>
        </w:tc>
        <w:tc>
          <w:tcPr>
            <w:tcW w:w="1248" w:type="dxa"/>
            <w:vAlign w:val="center"/>
          </w:tcPr>
          <w:p w14:paraId="43C0E339" w14:textId="77777777" w:rsidR="00C91640" w:rsidRPr="00062944" w:rsidRDefault="00C91640" w:rsidP="0023426C">
            <w:pPr>
              <w:keepNext/>
              <w:jc w:val="center"/>
              <w:rPr>
                <w:b/>
                <w:sz w:val="28"/>
              </w:rPr>
            </w:pPr>
            <w:r w:rsidRPr="00062944">
              <w:rPr>
                <w:b/>
                <w:sz w:val="28"/>
              </w:rPr>
              <w:t>+</w:t>
            </w:r>
          </w:p>
        </w:tc>
      </w:tr>
      <w:tr w:rsidR="00C91640" w14:paraId="52A940CF" w14:textId="77777777" w:rsidTr="0023426C">
        <w:tc>
          <w:tcPr>
            <w:tcW w:w="3227" w:type="dxa"/>
          </w:tcPr>
          <w:p w14:paraId="14558C38" w14:textId="77777777" w:rsidR="00C91640" w:rsidRPr="00062944" w:rsidRDefault="00C91640" w:rsidP="0023426C">
            <w:pPr>
              <w:rPr>
                <w:sz w:val="28"/>
              </w:rPr>
            </w:pPr>
          </w:p>
        </w:tc>
        <w:tc>
          <w:tcPr>
            <w:tcW w:w="1247" w:type="dxa"/>
            <w:vAlign w:val="center"/>
          </w:tcPr>
          <w:p w14:paraId="30F0EDE7" w14:textId="77777777" w:rsidR="00C91640" w:rsidRPr="00062944" w:rsidRDefault="00C91640" w:rsidP="0023426C">
            <w:pPr>
              <w:jc w:val="center"/>
              <w:rPr>
                <w:b/>
                <w:sz w:val="28"/>
              </w:rPr>
            </w:pPr>
          </w:p>
        </w:tc>
        <w:tc>
          <w:tcPr>
            <w:tcW w:w="1247" w:type="dxa"/>
            <w:vAlign w:val="center"/>
          </w:tcPr>
          <w:p w14:paraId="25E37B2E" w14:textId="77777777" w:rsidR="00C91640" w:rsidRPr="00062944" w:rsidRDefault="00C91640" w:rsidP="0023426C">
            <w:pPr>
              <w:jc w:val="center"/>
              <w:rPr>
                <w:b/>
                <w:sz w:val="28"/>
              </w:rPr>
            </w:pPr>
          </w:p>
        </w:tc>
        <w:tc>
          <w:tcPr>
            <w:tcW w:w="1248" w:type="dxa"/>
            <w:vAlign w:val="center"/>
          </w:tcPr>
          <w:p w14:paraId="22F95965" w14:textId="77777777" w:rsidR="00C91640" w:rsidRPr="00062944" w:rsidRDefault="00C91640" w:rsidP="0023426C">
            <w:pPr>
              <w:jc w:val="center"/>
              <w:rPr>
                <w:b/>
                <w:sz w:val="28"/>
              </w:rPr>
            </w:pPr>
          </w:p>
        </w:tc>
        <w:tc>
          <w:tcPr>
            <w:tcW w:w="1247" w:type="dxa"/>
            <w:vAlign w:val="center"/>
          </w:tcPr>
          <w:p w14:paraId="52E74EAF" w14:textId="77777777" w:rsidR="00C91640" w:rsidRPr="00062944" w:rsidRDefault="00C91640" w:rsidP="0023426C">
            <w:pPr>
              <w:jc w:val="center"/>
              <w:rPr>
                <w:b/>
                <w:sz w:val="28"/>
              </w:rPr>
            </w:pPr>
          </w:p>
        </w:tc>
        <w:tc>
          <w:tcPr>
            <w:tcW w:w="1248" w:type="dxa"/>
            <w:vAlign w:val="center"/>
          </w:tcPr>
          <w:p w14:paraId="0EC264FF" w14:textId="77777777" w:rsidR="00C91640" w:rsidRPr="00062944" w:rsidRDefault="00C91640" w:rsidP="0023426C">
            <w:pPr>
              <w:jc w:val="center"/>
              <w:rPr>
                <w:b/>
                <w:sz w:val="28"/>
              </w:rPr>
            </w:pPr>
          </w:p>
        </w:tc>
      </w:tr>
      <w:tr w:rsidR="00C91640" w14:paraId="1DB18A18" w14:textId="77777777" w:rsidTr="0023426C">
        <w:tc>
          <w:tcPr>
            <w:tcW w:w="3227" w:type="dxa"/>
          </w:tcPr>
          <w:p w14:paraId="42282B8D" w14:textId="77777777" w:rsidR="00C91640" w:rsidRPr="00062944" w:rsidRDefault="00C91640" w:rsidP="0023426C">
            <w:pPr>
              <w:rPr>
                <w:sz w:val="28"/>
              </w:rPr>
            </w:pPr>
            <w:r w:rsidRPr="00062944">
              <w:rPr>
                <w:sz w:val="28"/>
              </w:rPr>
              <w:t>Время первого определения, с</w:t>
            </w:r>
          </w:p>
        </w:tc>
        <w:tc>
          <w:tcPr>
            <w:tcW w:w="1247" w:type="dxa"/>
            <w:vAlign w:val="center"/>
          </w:tcPr>
          <w:p w14:paraId="1A1B9EB6" w14:textId="77777777" w:rsidR="00C91640" w:rsidRPr="00062944" w:rsidRDefault="00C91640" w:rsidP="0023426C">
            <w:pPr>
              <w:jc w:val="center"/>
              <w:rPr>
                <w:sz w:val="28"/>
              </w:rPr>
            </w:pPr>
            <w:r w:rsidRPr="00062944">
              <w:rPr>
                <w:sz w:val="28"/>
              </w:rPr>
              <w:t>39 / 67</w:t>
            </w:r>
          </w:p>
        </w:tc>
        <w:tc>
          <w:tcPr>
            <w:tcW w:w="1247" w:type="dxa"/>
            <w:vAlign w:val="center"/>
          </w:tcPr>
          <w:p w14:paraId="30A46178" w14:textId="77777777" w:rsidR="00C91640" w:rsidRPr="00062944" w:rsidRDefault="00C91640" w:rsidP="0023426C">
            <w:pPr>
              <w:jc w:val="center"/>
              <w:rPr>
                <w:sz w:val="28"/>
              </w:rPr>
            </w:pPr>
            <w:r w:rsidRPr="00062944">
              <w:rPr>
                <w:sz w:val="28"/>
              </w:rPr>
              <w:t>70</w:t>
            </w:r>
          </w:p>
        </w:tc>
        <w:tc>
          <w:tcPr>
            <w:tcW w:w="1248" w:type="dxa"/>
            <w:vAlign w:val="center"/>
          </w:tcPr>
          <w:p w14:paraId="2D3BF8A9" w14:textId="77777777" w:rsidR="00C91640" w:rsidRPr="00062944" w:rsidRDefault="00C91640" w:rsidP="0023426C">
            <w:pPr>
              <w:jc w:val="center"/>
              <w:rPr>
                <w:sz w:val="28"/>
              </w:rPr>
            </w:pPr>
            <w:r w:rsidRPr="00062944">
              <w:rPr>
                <w:sz w:val="28"/>
              </w:rPr>
              <w:t>245</w:t>
            </w:r>
          </w:p>
        </w:tc>
        <w:tc>
          <w:tcPr>
            <w:tcW w:w="1247" w:type="dxa"/>
            <w:vAlign w:val="center"/>
          </w:tcPr>
          <w:p w14:paraId="70BF2A7B" w14:textId="77777777" w:rsidR="00C91640" w:rsidRPr="00062944" w:rsidRDefault="00C91640" w:rsidP="0023426C">
            <w:pPr>
              <w:jc w:val="center"/>
              <w:rPr>
                <w:sz w:val="28"/>
              </w:rPr>
            </w:pPr>
            <w:r w:rsidRPr="00062944">
              <w:rPr>
                <w:sz w:val="28"/>
              </w:rPr>
              <w:t>80</w:t>
            </w:r>
          </w:p>
        </w:tc>
        <w:tc>
          <w:tcPr>
            <w:tcW w:w="1248" w:type="dxa"/>
            <w:vAlign w:val="center"/>
          </w:tcPr>
          <w:p w14:paraId="70CDAEA3" w14:textId="77777777" w:rsidR="00C91640" w:rsidRPr="00062944" w:rsidRDefault="00C91640" w:rsidP="0023426C">
            <w:pPr>
              <w:jc w:val="center"/>
              <w:rPr>
                <w:sz w:val="28"/>
              </w:rPr>
            </w:pPr>
            <w:r w:rsidRPr="00062944">
              <w:rPr>
                <w:sz w:val="28"/>
              </w:rPr>
              <w:t>39 / 67</w:t>
            </w:r>
          </w:p>
        </w:tc>
      </w:tr>
    </w:tbl>
    <w:p w14:paraId="3F0B7D55" w14:textId="77777777" w:rsidR="00C91640" w:rsidRPr="00062944" w:rsidRDefault="00C91640" w:rsidP="00C91640">
      <w:pPr>
        <w:spacing w:afterLines="80" w:after="192" w:line="360" w:lineRule="auto"/>
        <w:ind w:left="170" w:right="57" w:firstLine="709"/>
        <w:jc w:val="both"/>
        <w:rPr>
          <w:sz w:val="28"/>
          <w:szCs w:val="28"/>
        </w:rPr>
      </w:pPr>
    </w:p>
    <w:p w14:paraId="1326F0B1" w14:textId="781231F3" w:rsidR="00C91640" w:rsidRDefault="00C91640">
      <w:pPr>
        <w:spacing w:after="160" w:line="259" w:lineRule="auto"/>
        <w:rPr>
          <w:b/>
          <w:color w:val="000000" w:themeColor="text1"/>
          <w:sz w:val="32"/>
        </w:rPr>
      </w:pPr>
      <w:r>
        <w:rPr>
          <w:b/>
          <w:color w:val="000000" w:themeColor="text1"/>
          <w:sz w:val="32"/>
        </w:rPr>
        <w:br w:type="page"/>
      </w:r>
    </w:p>
    <w:p w14:paraId="6DED6EB4" w14:textId="113B65C5" w:rsidR="00C91640" w:rsidRPr="00D248F0" w:rsidRDefault="00C91640" w:rsidP="00D248F0">
      <w:pPr>
        <w:pStyle w:val="af2"/>
        <w:numPr>
          <w:ilvl w:val="0"/>
          <w:numId w:val="31"/>
        </w:numPr>
        <w:spacing w:after="80" w:line="360" w:lineRule="auto"/>
        <w:ind w:left="170" w:right="57" w:firstLine="709"/>
        <w:jc w:val="center"/>
        <w:outlineLvl w:val="0"/>
        <w:rPr>
          <w:b/>
          <w:bCs/>
          <w:sz w:val="28"/>
        </w:rPr>
      </w:pPr>
      <w:bookmarkStart w:id="32" w:name="_Toc71748163"/>
      <w:r w:rsidRPr="00D248F0">
        <w:rPr>
          <w:b/>
          <w:bCs/>
          <w:sz w:val="28"/>
        </w:rPr>
        <w:lastRenderedPageBreak/>
        <w:t>СПЕЦИАЛЬНЫЕ ВОПРОСЫ ОБЕСПЕЧЕНИЯ БЕЗОПАСНОСТИ</w:t>
      </w:r>
      <w:bookmarkEnd w:id="32"/>
    </w:p>
    <w:p w14:paraId="48BCD9F0" w14:textId="2E36D4FE" w:rsidR="00C91640" w:rsidRPr="004D3311" w:rsidRDefault="00D248F0" w:rsidP="00D248F0">
      <w:pPr>
        <w:pStyle w:val="af2"/>
        <w:widowControl/>
        <w:spacing w:after="80" w:line="360" w:lineRule="auto"/>
        <w:ind w:left="170" w:right="57" w:firstLine="709"/>
        <w:jc w:val="both"/>
        <w:outlineLvl w:val="1"/>
        <w:rPr>
          <w:rFonts w:ascii="Times New Roman" w:hAnsi="Times New Roman"/>
          <w:b/>
          <w:bCs/>
          <w:sz w:val="28"/>
        </w:rPr>
      </w:pPr>
      <w:bookmarkStart w:id="33" w:name="_Toc71748164"/>
      <w:r>
        <w:rPr>
          <w:rFonts w:ascii="Times New Roman" w:hAnsi="Times New Roman"/>
          <w:b/>
          <w:bCs/>
          <w:sz w:val="28"/>
        </w:rPr>
        <w:t xml:space="preserve">5.1 </w:t>
      </w:r>
      <w:r w:rsidR="00C91640" w:rsidRPr="004D3311">
        <w:rPr>
          <w:rFonts w:ascii="Times New Roman" w:hAnsi="Times New Roman"/>
          <w:b/>
          <w:bCs/>
          <w:sz w:val="28"/>
        </w:rPr>
        <w:t>Основные положения</w:t>
      </w:r>
      <w:bookmarkEnd w:id="33"/>
    </w:p>
    <w:p w14:paraId="1001B16B" w14:textId="77777777" w:rsidR="00C91640" w:rsidRDefault="00C91640" w:rsidP="00C91640">
      <w:pPr>
        <w:spacing w:after="80" w:line="360" w:lineRule="auto"/>
        <w:ind w:left="170" w:right="57" w:firstLine="709"/>
        <w:jc w:val="both"/>
        <w:rPr>
          <w:sz w:val="28"/>
        </w:rPr>
      </w:pPr>
      <w:r>
        <w:rPr>
          <w:sz w:val="28"/>
        </w:rPr>
        <w:t>Одной из целей данной выпускной квалификационной работы является вычисление среднего времени анализа в частотной области на одной временной позиции. Данный этап является очень важным для оценки эффективности предложенного метода поиска сигнала, так как именно благодаря этому можно оценить эффективность алгоритма. В связи с этим, очень важно точно и правильно описать модель поиска сигналов, чтобы полученная оценка максимально описывала действительность.</w:t>
      </w:r>
    </w:p>
    <w:p w14:paraId="2C00188F" w14:textId="77777777" w:rsidR="00C91640" w:rsidRDefault="00C91640" w:rsidP="00C91640">
      <w:pPr>
        <w:spacing w:after="80" w:line="360" w:lineRule="auto"/>
        <w:ind w:left="170" w:right="57" w:firstLine="709"/>
        <w:jc w:val="both"/>
        <w:rPr>
          <w:sz w:val="28"/>
        </w:rPr>
      </w:pPr>
      <w:r>
        <w:rPr>
          <w:sz w:val="28"/>
        </w:rPr>
        <w:t xml:space="preserve">Разработанный алгоритм реализован программным способом и, таким образом, был разработан соответствующий метод определения среднего времени поиска сигнала в частотной области. Написание программы осуществлялось на персональном компьютере с использованием среды технический разработки </w:t>
      </w:r>
      <w:r>
        <w:rPr>
          <w:sz w:val="28"/>
          <w:lang w:val="en-US"/>
        </w:rPr>
        <w:t>Matlab</w:t>
      </w:r>
      <w:r>
        <w:rPr>
          <w:sz w:val="28"/>
        </w:rPr>
        <w:t xml:space="preserve">. Для обеспечения комфорта, производительной работы и безопасности необходимо, чтобы интерфейс </w:t>
      </w:r>
      <w:r>
        <w:rPr>
          <w:sz w:val="28"/>
          <w:lang w:val="en-US"/>
        </w:rPr>
        <w:t>Matlab</w:t>
      </w:r>
      <w:r>
        <w:rPr>
          <w:sz w:val="28"/>
        </w:rPr>
        <w:t xml:space="preserve"> соответствовали ГОСТ Р ИСО 9241.</w:t>
      </w:r>
    </w:p>
    <w:p w14:paraId="1ABAF2C1" w14:textId="77777777" w:rsidR="00C91640" w:rsidRDefault="00C91640" w:rsidP="00C91640">
      <w:pPr>
        <w:spacing w:after="80" w:line="360" w:lineRule="auto"/>
        <w:ind w:left="170" w:right="57" w:firstLine="709"/>
        <w:jc w:val="both"/>
        <w:rPr>
          <w:sz w:val="28"/>
        </w:rPr>
      </w:pPr>
      <w:r>
        <w:rPr>
          <w:sz w:val="28"/>
        </w:rPr>
        <w:t>Эргономика – одна из научных дисциплин, которая изучает взаимодействие человека с другими элементами системы [</w:t>
      </w:r>
      <w:r>
        <w:rPr>
          <w:sz w:val="28"/>
          <w:highlight w:val="yellow"/>
        </w:rPr>
        <w:t>ссылка на ГОСТ Р ИСО 9241</w:t>
      </w:r>
      <w:r>
        <w:rPr>
          <w:sz w:val="28"/>
        </w:rPr>
        <w:t>]. Жизнь без ПК на данный момент сложно представить, ведь каждый человек использует его не только на работе или учебе, но и дома. Поскольку взаимодействие с компьютером осуществляется через интерфейсы программ, важно поддержание их эргономичности, в целях обеспечения комфортной и безопасной среды для человека. В случае длительной и частой работы при несоблюдении требований    ГОСТ Р ИСО 9241 у пользователя может возникнуть снижение продуктивности, а также могут появиться проблемы со здоровьем.</w:t>
      </w:r>
    </w:p>
    <w:p w14:paraId="10FF9090" w14:textId="77777777" w:rsidR="00C91640" w:rsidRDefault="00C91640" w:rsidP="00C91640">
      <w:pPr>
        <w:spacing w:after="80" w:line="360" w:lineRule="auto"/>
        <w:ind w:left="170" w:right="57" w:firstLine="709"/>
        <w:jc w:val="both"/>
        <w:rPr>
          <w:sz w:val="28"/>
        </w:rPr>
      </w:pPr>
      <w:r>
        <w:rPr>
          <w:sz w:val="28"/>
        </w:rPr>
        <w:lastRenderedPageBreak/>
        <w:t>Поэтому, чтобы снизить риски для безопасности человека, необходимо соответствие используемого и разрабатываемого алгоритма требованиям ГОСТ Р ИСО 9241.</w:t>
      </w:r>
    </w:p>
    <w:p w14:paraId="37598B80" w14:textId="386AEB9F" w:rsidR="00C91640" w:rsidRPr="000A2EBB" w:rsidRDefault="00C91640" w:rsidP="00D248F0">
      <w:pPr>
        <w:pStyle w:val="af2"/>
        <w:widowControl/>
        <w:numPr>
          <w:ilvl w:val="1"/>
          <w:numId w:val="30"/>
        </w:numPr>
        <w:spacing w:after="80" w:line="360" w:lineRule="auto"/>
        <w:ind w:left="170" w:right="57" w:firstLine="709"/>
        <w:jc w:val="both"/>
        <w:outlineLvl w:val="1"/>
        <w:rPr>
          <w:rFonts w:ascii="Times New Roman" w:hAnsi="Times New Roman"/>
          <w:b/>
          <w:bCs/>
          <w:sz w:val="28"/>
        </w:rPr>
      </w:pPr>
      <w:bookmarkStart w:id="34" w:name="_Toc71748165"/>
      <w:r w:rsidRPr="000A2EBB">
        <w:rPr>
          <w:rFonts w:ascii="Times New Roman" w:hAnsi="Times New Roman"/>
          <w:b/>
          <w:bCs/>
          <w:sz w:val="28"/>
        </w:rPr>
        <w:t xml:space="preserve">Эргономика интерфейса </w:t>
      </w:r>
      <w:r>
        <w:rPr>
          <w:rFonts w:ascii="Times New Roman" w:hAnsi="Times New Roman"/>
          <w:b/>
          <w:bCs/>
          <w:sz w:val="28"/>
          <w:lang w:val="en-US"/>
        </w:rPr>
        <w:t>Matlab</w:t>
      </w:r>
      <w:bookmarkEnd w:id="34"/>
    </w:p>
    <w:p w14:paraId="01498745" w14:textId="77777777" w:rsidR="00C91640" w:rsidRDefault="00C91640" w:rsidP="00C91640">
      <w:pPr>
        <w:spacing w:after="80" w:line="360" w:lineRule="auto"/>
        <w:ind w:left="170" w:right="57" w:firstLine="709"/>
        <w:jc w:val="both"/>
        <w:rPr>
          <w:sz w:val="28"/>
        </w:rPr>
      </w:pPr>
      <w:r>
        <w:rPr>
          <w:sz w:val="28"/>
        </w:rPr>
        <w:t xml:space="preserve">В данном разделе анализируется пригодность используемой среды разработки </w:t>
      </w:r>
      <w:r>
        <w:rPr>
          <w:sz w:val="28"/>
          <w:lang w:val="en-US"/>
        </w:rPr>
        <w:t>Matlab</w:t>
      </w:r>
      <w:r w:rsidRPr="000A2EBB">
        <w:rPr>
          <w:sz w:val="28"/>
        </w:rPr>
        <w:t xml:space="preserve"> </w:t>
      </w:r>
      <w:r>
        <w:rPr>
          <w:sz w:val="28"/>
        </w:rPr>
        <w:t>с точки зрения эргономики.</w:t>
      </w:r>
    </w:p>
    <w:p w14:paraId="7CD70667" w14:textId="77777777" w:rsidR="00C91640" w:rsidRDefault="00C91640" w:rsidP="00C91640">
      <w:pPr>
        <w:spacing w:after="80" w:line="360" w:lineRule="auto"/>
        <w:ind w:left="170" w:right="57" w:firstLine="709"/>
        <w:jc w:val="both"/>
        <w:rPr>
          <w:sz w:val="28"/>
        </w:rPr>
      </w:pPr>
      <w:r>
        <w:rPr>
          <w:sz w:val="28"/>
        </w:rPr>
        <w:t>Человек взаимодействует с ПО с помощью пользовательского интерфейса. Пользовательский интерфейс (ПИ) – компоненты интерактивной системы, которые предоставляют пользователю информацию и возможность управления для выполнения задач [</w:t>
      </w:r>
      <w:r>
        <w:rPr>
          <w:sz w:val="28"/>
          <w:highlight w:val="yellow"/>
        </w:rPr>
        <w:t>ссылка на ГОСТ Р ИСО 9241</w:t>
      </w:r>
      <w:r>
        <w:rPr>
          <w:sz w:val="28"/>
        </w:rPr>
        <w:t>]. Таким образом, с помощью пользовательского интерфейса человек ведет диалог с ПК: управляет его работой, посылает различные задачи, получает на них ответы на запросы и обменивается другой информацией компьютером.</w:t>
      </w:r>
    </w:p>
    <w:p w14:paraId="601DA14B" w14:textId="77777777" w:rsidR="00C91640" w:rsidRDefault="00C91640" w:rsidP="00C91640">
      <w:pPr>
        <w:spacing w:after="80" w:line="360" w:lineRule="auto"/>
        <w:ind w:left="170" w:right="57" w:firstLine="709"/>
        <w:jc w:val="both"/>
        <w:rPr>
          <w:sz w:val="28"/>
        </w:rPr>
      </w:pPr>
      <w:r>
        <w:rPr>
          <w:sz w:val="28"/>
        </w:rPr>
        <w:t>ГОСТ Р ИСО 9241 определяет следующие принципы осуществления общения между человеком и пользовательским интерфейсом разрабатываемого программного обеспечения:</w:t>
      </w:r>
    </w:p>
    <w:p w14:paraId="6BC193A2"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пригодность для выполнения задачи;</w:t>
      </w:r>
    </w:p>
    <w:p w14:paraId="7C49A270"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информативность;</w:t>
      </w:r>
    </w:p>
    <w:p w14:paraId="2FE994CE"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соответствие ожиданиям пользователя;</w:t>
      </w:r>
    </w:p>
    <w:p w14:paraId="2EFE6EE4"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пригодность для обучения;</w:t>
      </w:r>
    </w:p>
    <w:p w14:paraId="71F0E250"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управляемость;</w:t>
      </w:r>
    </w:p>
    <w:p w14:paraId="41270DD3"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устойчивость к ошибкам;</w:t>
      </w:r>
    </w:p>
    <w:p w14:paraId="124A2DC0"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пригодность для индивидуализации.</w:t>
      </w:r>
    </w:p>
    <w:p w14:paraId="42C9C6E9" w14:textId="77777777" w:rsidR="00C91640" w:rsidRDefault="00C91640" w:rsidP="00C91640">
      <w:pPr>
        <w:spacing w:after="80" w:line="360" w:lineRule="auto"/>
        <w:ind w:left="170" w:right="57" w:firstLine="709"/>
        <w:jc w:val="both"/>
        <w:rPr>
          <w:sz w:val="28"/>
        </w:rPr>
      </w:pPr>
      <w:r>
        <w:rPr>
          <w:sz w:val="28"/>
        </w:rPr>
        <w:t xml:space="preserve">Для оценки соответствия </w:t>
      </w:r>
      <w:r>
        <w:rPr>
          <w:sz w:val="28"/>
          <w:lang w:val="en-US"/>
        </w:rPr>
        <w:t>Matlab</w:t>
      </w:r>
      <w:r w:rsidRPr="004D3311">
        <w:rPr>
          <w:sz w:val="28"/>
        </w:rPr>
        <w:t xml:space="preserve"> </w:t>
      </w:r>
      <w:r>
        <w:rPr>
          <w:sz w:val="28"/>
        </w:rPr>
        <w:t>требуемым принципам разработки диалога, далее будет подробно рассмотрено каждое из них, применительно к используемой среде разработки.</w:t>
      </w:r>
    </w:p>
    <w:p w14:paraId="51E0C045" w14:textId="77777777" w:rsidR="00C91640" w:rsidRDefault="00C91640" w:rsidP="00C91640">
      <w:pPr>
        <w:spacing w:after="80" w:line="360" w:lineRule="auto"/>
        <w:ind w:left="170" w:right="57" w:firstLine="709"/>
        <w:jc w:val="both"/>
        <w:rPr>
          <w:sz w:val="28"/>
        </w:rPr>
      </w:pPr>
      <w:r>
        <w:rPr>
          <w:sz w:val="28"/>
        </w:rPr>
        <w:t xml:space="preserve">На рисунке 1 представлено окно, которое появляется на старте работы среды </w:t>
      </w:r>
      <w:r>
        <w:rPr>
          <w:sz w:val="28"/>
          <w:lang w:val="en-US"/>
        </w:rPr>
        <w:t>Matlab</w:t>
      </w:r>
      <w:r>
        <w:rPr>
          <w:sz w:val="28"/>
        </w:rPr>
        <w:t xml:space="preserve">, возникающее при запуске программы. </w:t>
      </w:r>
    </w:p>
    <w:p w14:paraId="363CF8EC" w14:textId="77777777" w:rsidR="00C91640" w:rsidRDefault="00C91640" w:rsidP="00C91640">
      <w:pPr>
        <w:spacing w:before="120" w:after="80" w:line="360" w:lineRule="auto"/>
        <w:ind w:left="170" w:right="57"/>
        <w:jc w:val="center"/>
        <w:rPr>
          <w:sz w:val="28"/>
        </w:rPr>
      </w:pPr>
      <w:r>
        <w:rPr>
          <w:noProof/>
        </w:rPr>
        <w:lastRenderedPageBreak/>
        <w:drawing>
          <wp:inline distT="0" distB="0" distL="0" distR="0" wp14:anchorId="2119A586" wp14:editId="6FEFC225">
            <wp:extent cx="5940425" cy="320484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04845"/>
                    </a:xfrm>
                    <a:prstGeom prst="rect">
                      <a:avLst/>
                    </a:prstGeom>
                  </pic:spPr>
                </pic:pic>
              </a:graphicData>
            </a:graphic>
          </wp:inline>
        </w:drawing>
      </w:r>
    </w:p>
    <w:p w14:paraId="5C26581D" w14:textId="77777777" w:rsidR="00C91640" w:rsidRPr="00772798" w:rsidRDefault="00C91640" w:rsidP="00C91640">
      <w:pPr>
        <w:spacing w:after="80" w:line="360" w:lineRule="auto"/>
        <w:ind w:left="170" w:right="57"/>
        <w:jc w:val="center"/>
        <w:rPr>
          <w:sz w:val="28"/>
        </w:rPr>
      </w:pPr>
      <w:r>
        <w:rPr>
          <w:sz w:val="28"/>
        </w:rPr>
        <w:t>Рисунок 1 –</w:t>
      </w:r>
      <w:r>
        <w:t xml:space="preserve"> </w:t>
      </w:r>
      <w:r>
        <w:rPr>
          <w:sz w:val="28"/>
        </w:rPr>
        <w:t xml:space="preserve">Стартовое окно </w:t>
      </w:r>
      <w:r>
        <w:rPr>
          <w:sz w:val="28"/>
          <w:lang w:val="en-US"/>
        </w:rPr>
        <w:t>Matlab</w:t>
      </w:r>
    </w:p>
    <w:p w14:paraId="460F3D55" w14:textId="77777777" w:rsidR="00C91640" w:rsidRDefault="00C91640" w:rsidP="00C91640">
      <w:pPr>
        <w:spacing w:before="120" w:after="80" w:line="360" w:lineRule="auto"/>
        <w:ind w:left="170" w:right="57" w:firstLine="709"/>
        <w:jc w:val="both"/>
        <w:rPr>
          <w:sz w:val="28"/>
        </w:rPr>
      </w:pPr>
      <w:r>
        <w:rPr>
          <w:sz w:val="28"/>
        </w:rPr>
        <w:t>Среда разработки предоставляет высокий уровень информативности. В основном части окна пользовательского интерфейса, в левой верхней части находятся вкладки и кнопки, позволяющие быстро перейти к осуществлению требуемой операции: открыть проект, создать новый, открыть пример, выбрать нужной для анализа инструмент и т.д. При создании нового проекта, всплывает дополнительное окно, в котором можно указать путь расположение проекта (рисунок 2).</w:t>
      </w:r>
    </w:p>
    <w:p w14:paraId="51B0B5D4" w14:textId="77777777" w:rsidR="00C91640" w:rsidRDefault="00C91640" w:rsidP="00C91640">
      <w:pPr>
        <w:spacing w:before="120" w:after="80" w:line="360" w:lineRule="auto"/>
        <w:ind w:left="170" w:right="57"/>
        <w:jc w:val="center"/>
        <w:rPr>
          <w:sz w:val="28"/>
        </w:rPr>
      </w:pPr>
      <w:r>
        <w:rPr>
          <w:noProof/>
        </w:rPr>
        <w:drawing>
          <wp:inline distT="0" distB="0" distL="0" distR="0" wp14:anchorId="5BF7F5AF" wp14:editId="5299184F">
            <wp:extent cx="3974354" cy="2809875"/>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4087" cy="2816756"/>
                    </a:xfrm>
                    <a:prstGeom prst="rect">
                      <a:avLst/>
                    </a:prstGeom>
                  </pic:spPr>
                </pic:pic>
              </a:graphicData>
            </a:graphic>
          </wp:inline>
        </w:drawing>
      </w:r>
    </w:p>
    <w:p w14:paraId="033C5897" w14:textId="77777777" w:rsidR="00C91640" w:rsidRDefault="00C91640" w:rsidP="00C91640">
      <w:pPr>
        <w:spacing w:after="80" w:line="360" w:lineRule="auto"/>
        <w:ind w:left="170" w:right="57"/>
        <w:jc w:val="center"/>
        <w:rPr>
          <w:sz w:val="28"/>
        </w:rPr>
      </w:pPr>
      <w:r>
        <w:rPr>
          <w:sz w:val="28"/>
        </w:rPr>
        <w:t>Рисунок 2 – Окно создания проекта</w:t>
      </w:r>
    </w:p>
    <w:p w14:paraId="3D1F52C7" w14:textId="77777777" w:rsidR="00C91640" w:rsidRDefault="00C91640" w:rsidP="00C91640">
      <w:pPr>
        <w:spacing w:after="80" w:line="360" w:lineRule="auto"/>
        <w:ind w:left="170" w:right="57" w:firstLine="709"/>
        <w:jc w:val="both"/>
        <w:rPr>
          <w:sz w:val="28"/>
        </w:rPr>
      </w:pPr>
      <w:r>
        <w:rPr>
          <w:sz w:val="28"/>
        </w:rPr>
        <w:lastRenderedPageBreak/>
        <w:t xml:space="preserve">В левой части окна представлены директории операционной системы </w:t>
      </w:r>
      <w:r>
        <w:rPr>
          <w:sz w:val="28"/>
          <w:lang w:val="en-US"/>
        </w:rPr>
        <w:t>Windows</w:t>
      </w:r>
      <w:r>
        <w:rPr>
          <w:sz w:val="28"/>
        </w:rPr>
        <w:t xml:space="preserve"> 10, с помощью которых можно указать путь расположения проекта. В центральной части представлены сами кусочки проекта. В нижней части нужно указать имя открываемого файла или же выбрать его из представленного списка с помощью средств клавиатуры или же мышки. </w:t>
      </w:r>
    </w:p>
    <w:p w14:paraId="75B75F6E" w14:textId="77777777" w:rsidR="00C91640" w:rsidRPr="00C91640" w:rsidRDefault="00C91640" w:rsidP="00C91640">
      <w:pPr>
        <w:spacing w:after="80" w:line="360" w:lineRule="auto"/>
        <w:ind w:left="170" w:right="57" w:firstLine="709"/>
        <w:jc w:val="both"/>
        <w:rPr>
          <w:sz w:val="28"/>
        </w:rPr>
      </w:pPr>
      <w:r>
        <w:rPr>
          <w:sz w:val="28"/>
          <w:lang w:val="en-US"/>
        </w:rPr>
        <w:t>Matlab</w:t>
      </w:r>
      <w:r w:rsidRPr="004D3311">
        <w:rPr>
          <w:sz w:val="28"/>
        </w:rPr>
        <w:t xml:space="preserve"> </w:t>
      </w:r>
      <w:r>
        <w:rPr>
          <w:sz w:val="28"/>
        </w:rPr>
        <w:t>имеет возможности для получения доступа к документации сразу из командной строки среды разработки. Рассмотрим стартовое окно программы, продемонстрированное ранее (рисунок 1). В основную область окна «</w:t>
      </w:r>
      <w:r>
        <w:rPr>
          <w:sz w:val="28"/>
          <w:lang w:val="en-US"/>
        </w:rPr>
        <w:t>Command</w:t>
      </w:r>
      <w:r w:rsidRPr="000550F9">
        <w:rPr>
          <w:sz w:val="28"/>
        </w:rPr>
        <w:t xml:space="preserve"> </w:t>
      </w:r>
      <w:r>
        <w:rPr>
          <w:sz w:val="28"/>
          <w:lang w:val="en-US"/>
        </w:rPr>
        <w:t>Window</w:t>
      </w:r>
      <w:r>
        <w:rPr>
          <w:sz w:val="28"/>
        </w:rPr>
        <w:t>», предназначенного для отправки инструкций, можно написать код в виде шаблона «</w:t>
      </w:r>
      <w:r>
        <w:rPr>
          <w:sz w:val="28"/>
          <w:lang w:val="en-US"/>
        </w:rPr>
        <w:t>doc</w:t>
      </w:r>
      <w:r>
        <w:rPr>
          <w:sz w:val="28"/>
        </w:rPr>
        <w:t xml:space="preserve"> </w:t>
      </w:r>
      <w:r w:rsidRPr="000550F9">
        <w:rPr>
          <w:sz w:val="28"/>
        </w:rPr>
        <w:t>“</w:t>
      </w:r>
      <w:r>
        <w:rPr>
          <w:sz w:val="28"/>
        </w:rPr>
        <w:t>название команды</w:t>
      </w:r>
      <w:r w:rsidRPr="000550F9">
        <w:rPr>
          <w:sz w:val="28"/>
        </w:rPr>
        <w:t>”</w:t>
      </w:r>
      <w:r>
        <w:rPr>
          <w:sz w:val="28"/>
        </w:rPr>
        <w:t xml:space="preserve">», которое выдаст документацию на введенную команду (рисунок 3). Помимо документации, открывшаяся вкладка также содержит в себе некоторое количество примеров для использования данной инструкции, которые позволят неопытному пользователю в быстро начать работу в данной среде разработки. Недостаток данного способа получения документации заключается в том, что вся документация, встроенная в </w:t>
      </w:r>
      <w:r>
        <w:rPr>
          <w:sz w:val="28"/>
          <w:lang w:val="en-US"/>
        </w:rPr>
        <w:t>Matlab</w:t>
      </w:r>
      <w:r>
        <w:rPr>
          <w:sz w:val="28"/>
        </w:rPr>
        <w:t>, предоставляется на английском языке, что может доставить некоторые трудности для человека не знакомого с этим языком.</w:t>
      </w:r>
    </w:p>
    <w:p w14:paraId="16D4E637" w14:textId="77777777" w:rsidR="00C91640" w:rsidRDefault="00C91640" w:rsidP="00C91640">
      <w:pPr>
        <w:spacing w:before="120" w:after="80" w:line="360" w:lineRule="auto"/>
        <w:ind w:left="170" w:right="57"/>
        <w:jc w:val="center"/>
        <w:rPr>
          <w:sz w:val="28"/>
        </w:rPr>
      </w:pPr>
      <w:r>
        <w:rPr>
          <w:noProof/>
        </w:rPr>
        <w:drawing>
          <wp:inline distT="0" distB="0" distL="0" distR="0" wp14:anchorId="56467174" wp14:editId="677B586A">
            <wp:extent cx="5940425" cy="320484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04845"/>
                    </a:xfrm>
                    <a:prstGeom prst="rect">
                      <a:avLst/>
                    </a:prstGeom>
                  </pic:spPr>
                </pic:pic>
              </a:graphicData>
            </a:graphic>
          </wp:inline>
        </w:drawing>
      </w:r>
    </w:p>
    <w:p w14:paraId="00908B26" w14:textId="77777777" w:rsidR="00C91640" w:rsidRPr="00E7432A" w:rsidRDefault="00C91640" w:rsidP="00C91640">
      <w:pPr>
        <w:spacing w:after="80" w:line="360" w:lineRule="auto"/>
        <w:ind w:left="170" w:right="57"/>
        <w:jc w:val="center"/>
        <w:rPr>
          <w:sz w:val="28"/>
        </w:rPr>
      </w:pPr>
      <w:r>
        <w:rPr>
          <w:sz w:val="28"/>
        </w:rPr>
        <w:t>Рисунок 3 – Содержимое документации на инструкцию «</w:t>
      </w:r>
      <w:r>
        <w:rPr>
          <w:sz w:val="28"/>
          <w:lang w:val="en-US"/>
        </w:rPr>
        <w:t>plot</w:t>
      </w:r>
      <w:r>
        <w:rPr>
          <w:sz w:val="28"/>
        </w:rPr>
        <w:t>»</w:t>
      </w:r>
    </w:p>
    <w:p w14:paraId="4436E900" w14:textId="77777777" w:rsidR="00C91640" w:rsidRDefault="00C91640" w:rsidP="00C91640">
      <w:pPr>
        <w:spacing w:after="80" w:line="360" w:lineRule="auto"/>
        <w:ind w:left="170" w:right="57" w:firstLine="709"/>
        <w:jc w:val="both"/>
        <w:rPr>
          <w:sz w:val="28"/>
        </w:rPr>
      </w:pPr>
      <w:r>
        <w:rPr>
          <w:sz w:val="28"/>
        </w:rPr>
        <w:lastRenderedPageBreak/>
        <w:t xml:space="preserve">Среда разработки </w:t>
      </w:r>
      <w:r>
        <w:rPr>
          <w:sz w:val="28"/>
          <w:lang w:val="en-US"/>
        </w:rPr>
        <w:t>Matlab</w:t>
      </w:r>
      <w:r w:rsidRPr="004D3311">
        <w:rPr>
          <w:sz w:val="28"/>
        </w:rPr>
        <w:t xml:space="preserve"> </w:t>
      </w:r>
      <w:r>
        <w:rPr>
          <w:sz w:val="28"/>
        </w:rPr>
        <w:t>предоставляет возможность выбрать каждому человеку пользовательский интерфейс под свои нужды, в целях обеспечения удобства каждого. С помощью стрелочек, появляющихся при наведении на край отдельного блок интерфейса, можно менять их масштаб (рисунок 4). Здесь</w:t>
      </w:r>
      <w:r w:rsidRPr="00D4778E">
        <w:rPr>
          <w:sz w:val="28"/>
        </w:rPr>
        <w:t xml:space="preserve"> </w:t>
      </w:r>
      <w:r>
        <w:rPr>
          <w:sz w:val="28"/>
        </w:rPr>
        <w:t>в верхней части окна присутствуют несколько заранее отмасштабированных шаблонов расположения встроенных окон относительно друг друга. Окно редактора скриптов можно разделить</w:t>
      </w:r>
      <w:r w:rsidRPr="00D4778E">
        <w:rPr>
          <w:sz w:val="28"/>
        </w:rPr>
        <w:t xml:space="preserve"> </w:t>
      </w:r>
      <w:r>
        <w:rPr>
          <w:sz w:val="28"/>
        </w:rPr>
        <w:t>дополнительно на 2 и более области, как это показано на рисунке 5. Размеры всех этих областей можно менять исходя из потребностей, а также добавлять новые и закрывать имеющиеся.</w:t>
      </w:r>
    </w:p>
    <w:p w14:paraId="099587AF" w14:textId="77777777" w:rsidR="00C91640" w:rsidRDefault="00C91640" w:rsidP="00C91640">
      <w:pPr>
        <w:spacing w:before="120" w:after="80" w:line="360" w:lineRule="auto"/>
        <w:ind w:left="170" w:right="57"/>
        <w:jc w:val="both"/>
        <w:rPr>
          <w:sz w:val="28"/>
        </w:rPr>
      </w:pPr>
      <w:r>
        <w:rPr>
          <w:noProof/>
        </w:rPr>
        <w:drawing>
          <wp:inline distT="0" distB="0" distL="0" distR="0" wp14:anchorId="01FBBC38" wp14:editId="31705E6D">
            <wp:extent cx="5940425" cy="320484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04845"/>
                    </a:xfrm>
                    <a:prstGeom prst="rect">
                      <a:avLst/>
                    </a:prstGeom>
                  </pic:spPr>
                </pic:pic>
              </a:graphicData>
            </a:graphic>
          </wp:inline>
        </w:drawing>
      </w:r>
    </w:p>
    <w:p w14:paraId="48830BFB" w14:textId="77777777" w:rsidR="00C91640" w:rsidRPr="00C91640" w:rsidRDefault="00C91640" w:rsidP="00C91640">
      <w:pPr>
        <w:spacing w:after="80" w:line="360" w:lineRule="auto"/>
        <w:ind w:left="170" w:right="57"/>
        <w:jc w:val="center"/>
        <w:rPr>
          <w:sz w:val="28"/>
        </w:rPr>
      </w:pPr>
      <w:r>
        <w:rPr>
          <w:sz w:val="28"/>
        </w:rPr>
        <w:t xml:space="preserve">Рисунок 4 – Масштабирование окон </w:t>
      </w:r>
      <w:r>
        <w:rPr>
          <w:sz w:val="28"/>
          <w:lang w:val="en-US"/>
        </w:rPr>
        <w:t>Matlab</w:t>
      </w:r>
    </w:p>
    <w:p w14:paraId="666F79FE" w14:textId="77777777" w:rsidR="00C91640" w:rsidRPr="00C91640" w:rsidRDefault="00C91640" w:rsidP="00C91640">
      <w:pPr>
        <w:spacing w:after="80" w:line="360" w:lineRule="auto"/>
        <w:ind w:left="170" w:right="57"/>
        <w:jc w:val="center"/>
        <w:rPr>
          <w:sz w:val="28"/>
        </w:rPr>
      </w:pPr>
    </w:p>
    <w:p w14:paraId="5DA7EEFF" w14:textId="77777777" w:rsidR="00C91640" w:rsidRPr="003B1EE0" w:rsidRDefault="00C91640" w:rsidP="00C91640">
      <w:pPr>
        <w:spacing w:after="80" w:line="360" w:lineRule="auto"/>
        <w:ind w:left="170" w:right="57" w:firstLine="709"/>
        <w:jc w:val="both"/>
        <w:rPr>
          <w:sz w:val="28"/>
        </w:rPr>
      </w:pPr>
      <w:r>
        <w:rPr>
          <w:sz w:val="28"/>
        </w:rPr>
        <w:t>В случае, если в программном коде возникают ошибки во время написания, большая часть из них обнаруживается средой разработки во время выполнения скрипта (по нажатию зеленого треугольника в верхней части экрана с надписью «</w:t>
      </w:r>
      <w:r>
        <w:rPr>
          <w:sz w:val="28"/>
          <w:lang w:val="en-US"/>
        </w:rPr>
        <w:t>Run</w:t>
      </w:r>
      <w:r>
        <w:rPr>
          <w:sz w:val="28"/>
        </w:rPr>
        <w:t>»), а строки с ошибками выводятся в окно «</w:t>
      </w:r>
      <w:r>
        <w:rPr>
          <w:sz w:val="28"/>
          <w:lang w:val="en-US"/>
        </w:rPr>
        <w:t>Command</w:t>
      </w:r>
      <w:r w:rsidRPr="00017218">
        <w:rPr>
          <w:sz w:val="28"/>
        </w:rPr>
        <w:t xml:space="preserve"> </w:t>
      </w:r>
      <w:r>
        <w:rPr>
          <w:sz w:val="28"/>
          <w:lang w:val="en-US"/>
        </w:rPr>
        <w:t>Window</w:t>
      </w:r>
      <w:r>
        <w:rPr>
          <w:sz w:val="28"/>
        </w:rPr>
        <w:t xml:space="preserve">» с подписью на каком номере строки кода появилась была допущена ошибка, как это представлено на рисунке 6. </w:t>
      </w:r>
    </w:p>
    <w:p w14:paraId="0E8891CB" w14:textId="77777777" w:rsidR="00C91640" w:rsidRDefault="00C91640" w:rsidP="00C91640">
      <w:pPr>
        <w:spacing w:after="80" w:line="360" w:lineRule="auto"/>
        <w:ind w:left="170" w:right="57"/>
        <w:jc w:val="center"/>
        <w:rPr>
          <w:sz w:val="28"/>
        </w:rPr>
      </w:pPr>
      <w:r>
        <w:rPr>
          <w:noProof/>
        </w:rPr>
        <w:lastRenderedPageBreak/>
        <w:drawing>
          <wp:inline distT="0" distB="0" distL="0" distR="0" wp14:anchorId="3EE34A46" wp14:editId="30A545A2">
            <wp:extent cx="5940425" cy="320484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204845"/>
                    </a:xfrm>
                    <a:prstGeom prst="rect">
                      <a:avLst/>
                    </a:prstGeom>
                  </pic:spPr>
                </pic:pic>
              </a:graphicData>
            </a:graphic>
          </wp:inline>
        </w:drawing>
      </w:r>
    </w:p>
    <w:p w14:paraId="284DD477" w14:textId="77777777" w:rsidR="00C91640" w:rsidRDefault="00C91640" w:rsidP="00C91640">
      <w:pPr>
        <w:spacing w:after="80" w:line="360" w:lineRule="auto"/>
        <w:ind w:left="170" w:right="57"/>
        <w:jc w:val="center"/>
        <w:rPr>
          <w:sz w:val="28"/>
        </w:rPr>
      </w:pPr>
      <w:r>
        <w:rPr>
          <w:sz w:val="28"/>
        </w:rPr>
        <w:t>Рисунок 5 –</w:t>
      </w:r>
      <w:r>
        <w:t xml:space="preserve"> </w:t>
      </w:r>
      <w:r>
        <w:rPr>
          <w:sz w:val="28"/>
        </w:rPr>
        <w:t>Окно редактора кода</w:t>
      </w:r>
    </w:p>
    <w:p w14:paraId="4CDCAA27" w14:textId="77777777" w:rsidR="00C91640" w:rsidRDefault="00C91640" w:rsidP="00C91640">
      <w:pPr>
        <w:spacing w:after="80" w:line="360" w:lineRule="auto"/>
        <w:ind w:left="170" w:right="57" w:firstLine="709"/>
        <w:jc w:val="both"/>
        <w:rPr>
          <w:sz w:val="28"/>
        </w:rPr>
      </w:pPr>
    </w:p>
    <w:p w14:paraId="48787A9A" w14:textId="77777777" w:rsidR="00C91640" w:rsidRDefault="00C91640" w:rsidP="00C91640">
      <w:pPr>
        <w:spacing w:after="80" w:line="360" w:lineRule="auto"/>
        <w:ind w:left="170" w:right="57"/>
        <w:jc w:val="center"/>
        <w:rPr>
          <w:sz w:val="28"/>
        </w:rPr>
      </w:pPr>
      <w:r>
        <w:rPr>
          <w:noProof/>
        </w:rPr>
        <w:drawing>
          <wp:inline distT="0" distB="0" distL="0" distR="0" wp14:anchorId="4F6D2866" wp14:editId="29B3B503">
            <wp:extent cx="4429125" cy="25050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2505075"/>
                    </a:xfrm>
                    <a:prstGeom prst="rect">
                      <a:avLst/>
                    </a:prstGeom>
                  </pic:spPr>
                </pic:pic>
              </a:graphicData>
            </a:graphic>
          </wp:inline>
        </w:drawing>
      </w:r>
    </w:p>
    <w:p w14:paraId="51043704" w14:textId="77777777" w:rsidR="00C91640" w:rsidRDefault="00C91640" w:rsidP="00C91640">
      <w:pPr>
        <w:spacing w:after="80" w:line="360" w:lineRule="auto"/>
        <w:ind w:left="170" w:right="57"/>
        <w:jc w:val="center"/>
        <w:rPr>
          <w:sz w:val="28"/>
        </w:rPr>
      </w:pPr>
      <w:r>
        <w:rPr>
          <w:sz w:val="28"/>
        </w:rPr>
        <w:t>Рисунок 6 – Обнаружение ошибок в коде</w:t>
      </w:r>
    </w:p>
    <w:p w14:paraId="29BF82D3" w14:textId="77777777" w:rsidR="00C91640" w:rsidRPr="00C91640" w:rsidRDefault="00C91640" w:rsidP="00C91640">
      <w:pPr>
        <w:spacing w:after="80" w:line="360" w:lineRule="auto"/>
        <w:ind w:left="170" w:right="57"/>
        <w:jc w:val="center"/>
        <w:rPr>
          <w:sz w:val="28"/>
        </w:rPr>
      </w:pPr>
    </w:p>
    <w:p w14:paraId="330AA17C" w14:textId="77777777" w:rsidR="00C91640" w:rsidRDefault="00C91640" w:rsidP="00C91640">
      <w:pPr>
        <w:spacing w:after="80" w:line="360" w:lineRule="auto"/>
        <w:ind w:left="170" w:right="57" w:firstLine="709"/>
        <w:jc w:val="both"/>
        <w:rPr>
          <w:sz w:val="28"/>
        </w:rPr>
      </w:pPr>
      <w:r>
        <w:rPr>
          <w:sz w:val="28"/>
        </w:rPr>
        <w:t>Запуск программы осуществляется по нажатию соответствующей кнопки в верхней части интерфейса (рисунок 7) или же по нажатию кнопки «</w:t>
      </w:r>
      <w:r>
        <w:rPr>
          <w:sz w:val="28"/>
          <w:lang w:val="en-US"/>
        </w:rPr>
        <w:t>F</w:t>
      </w:r>
      <w:r w:rsidRPr="00830C6B">
        <w:rPr>
          <w:sz w:val="28"/>
        </w:rPr>
        <w:t>5</w:t>
      </w:r>
      <w:r>
        <w:rPr>
          <w:sz w:val="28"/>
        </w:rPr>
        <w:t>»</w:t>
      </w:r>
      <w:r w:rsidRPr="00830C6B">
        <w:rPr>
          <w:sz w:val="28"/>
        </w:rPr>
        <w:t xml:space="preserve"> </w:t>
      </w:r>
      <w:r>
        <w:rPr>
          <w:sz w:val="28"/>
        </w:rPr>
        <w:t>на клавиатуре. Здесь также присутствуют кнопки для выставления точки остановки в режиме отладка и запуска только определенных, выделенных в скрипте, строк.</w:t>
      </w:r>
    </w:p>
    <w:p w14:paraId="39E1DACE" w14:textId="77777777" w:rsidR="00C91640" w:rsidRDefault="00C91640" w:rsidP="00C91640">
      <w:pPr>
        <w:spacing w:after="80" w:line="360" w:lineRule="auto"/>
        <w:ind w:left="170" w:right="57" w:firstLine="709"/>
        <w:jc w:val="both"/>
        <w:rPr>
          <w:sz w:val="28"/>
        </w:rPr>
      </w:pPr>
    </w:p>
    <w:p w14:paraId="2893D2A0" w14:textId="77777777" w:rsidR="00C91640" w:rsidRDefault="00C91640" w:rsidP="00C91640">
      <w:pPr>
        <w:spacing w:after="80" w:line="360" w:lineRule="auto"/>
        <w:ind w:left="170" w:right="57"/>
        <w:jc w:val="center"/>
        <w:rPr>
          <w:sz w:val="28"/>
        </w:rPr>
      </w:pPr>
      <w:r>
        <w:rPr>
          <w:noProof/>
        </w:rPr>
        <w:lastRenderedPageBreak/>
        <w:drawing>
          <wp:inline distT="0" distB="0" distL="0" distR="0" wp14:anchorId="6E33F367" wp14:editId="5A0DA2EA">
            <wp:extent cx="5940425" cy="53276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32765"/>
                    </a:xfrm>
                    <a:prstGeom prst="rect">
                      <a:avLst/>
                    </a:prstGeom>
                  </pic:spPr>
                </pic:pic>
              </a:graphicData>
            </a:graphic>
          </wp:inline>
        </w:drawing>
      </w:r>
    </w:p>
    <w:p w14:paraId="4A040A08" w14:textId="77777777" w:rsidR="00C91640" w:rsidRDefault="00C91640" w:rsidP="00C91640">
      <w:pPr>
        <w:spacing w:after="80" w:line="360" w:lineRule="auto"/>
        <w:ind w:left="170" w:right="57"/>
        <w:jc w:val="center"/>
        <w:rPr>
          <w:sz w:val="28"/>
        </w:rPr>
      </w:pPr>
      <w:r>
        <w:rPr>
          <w:sz w:val="28"/>
        </w:rPr>
        <w:t>Рисунок 7 – Окно запуска программы</w:t>
      </w:r>
    </w:p>
    <w:p w14:paraId="1801C0CE" w14:textId="77777777" w:rsidR="00C91640" w:rsidRDefault="00C91640" w:rsidP="00C91640">
      <w:pPr>
        <w:spacing w:after="80" w:line="360" w:lineRule="auto"/>
        <w:ind w:left="170" w:right="57" w:firstLine="709"/>
        <w:jc w:val="both"/>
        <w:rPr>
          <w:sz w:val="28"/>
        </w:rPr>
      </w:pPr>
      <w:r>
        <w:rPr>
          <w:sz w:val="28"/>
        </w:rPr>
        <w:t xml:space="preserve">Среда разработки </w:t>
      </w:r>
      <w:r>
        <w:rPr>
          <w:sz w:val="28"/>
          <w:lang w:val="en-US"/>
        </w:rPr>
        <w:t>Matlab</w:t>
      </w:r>
      <w:r w:rsidRPr="00FF2E1A">
        <w:rPr>
          <w:sz w:val="28"/>
        </w:rPr>
        <w:t xml:space="preserve"> </w:t>
      </w:r>
      <w:r>
        <w:rPr>
          <w:sz w:val="28"/>
        </w:rPr>
        <w:t xml:space="preserve">представляет собой </w:t>
      </w:r>
      <w:r w:rsidRPr="00FF2E1A">
        <w:rPr>
          <w:sz w:val="28"/>
        </w:rPr>
        <w:t>не</w:t>
      </w:r>
      <w:r>
        <w:rPr>
          <w:sz w:val="28"/>
        </w:rPr>
        <w:t xml:space="preserve"> только программу, с помощью которой можно написать тот или иной скрипт, но и набор различных заранее встроенных инструментов. Из чего можно сделать вывод о том, что </w:t>
      </w:r>
      <w:r>
        <w:rPr>
          <w:sz w:val="28"/>
          <w:lang w:val="en-US"/>
        </w:rPr>
        <w:t>Matlab</w:t>
      </w:r>
      <w:r w:rsidRPr="004D3311">
        <w:rPr>
          <w:sz w:val="28"/>
        </w:rPr>
        <w:t xml:space="preserve"> </w:t>
      </w:r>
      <w:r>
        <w:rPr>
          <w:sz w:val="28"/>
        </w:rPr>
        <w:t>востребован для работы во различных отраслях, в том числе для решения задач, поставленных в данной работе.</w:t>
      </w:r>
    </w:p>
    <w:p w14:paraId="164E67E5" w14:textId="77777777" w:rsidR="00C91640" w:rsidRDefault="00C91640" w:rsidP="00C91640">
      <w:pPr>
        <w:spacing w:after="80" w:line="360" w:lineRule="auto"/>
        <w:ind w:left="170" w:right="57" w:firstLine="709"/>
        <w:jc w:val="both"/>
        <w:rPr>
          <w:sz w:val="28"/>
        </w:rPr>
      </w:pPr>
      <w:r>
        <w:rPr>
          <w:sz w:val="28"/>
        </w:rPr>
        <w:t>Исходя из всего вышесказанного, можно заключить, что интерфейс данной среды разработки эргономичен и соответствует требованиям и принципам    ГОСТ Р ИСО 9241.</w:t>
      </w:r>
    </w:p>
    <w:p w14:paraId="58F4737D" w14:textId="77777777" w:rsidR="00C91640" w:rsidRDefault="00C91640" w:rsidP="00C91640">
      <w:pPr>
        <w:spacing w:after="80" w:line="360" w:lineRule="auto"/>
        <w:ind w:left="170" w:right="57" w:firstLine="709"/>
        <w:jc w:val="both"/>
        <w:rPr>
          <w:sz w:val="28"/>
        </w:rPr>
      </w:pPr>
    </w:p>
    <w:p w14:paraId="34FF5E33" w14:textId="3A90AF3A" w:rsidR="00C91640" w:rsidRPr="00D248F0" w:rsidRDefault="00C91640" w:rsidP="00D248F0">
      <w:pPr>
        <w:pStyle w:val="af2"/>
        <w:numPr>
          <w:ilvl w:val="1"/>
          <w:numId w:val="29"/>
        </w:numPr>
        <w:spacing w:after="80" w:line="360" w:lineRule="auto"/>
        <w:ind w:left="170" w:right="57" w:firstLine="709"/>
        <w:jc w:val="both"/>
        <w:outlineLvl w:val="1"/>
        <w:rPr>
          <w:b/>
          <w:bCs/>
          <w:sz w:val="28"/>
        </w:rPr>
      </w:pPr>
      <w:bookmarkStart w:id="35" w:name="_Toc71748166"/>
      <w:r w:rsidRPr="00D248F0">
        <w:rPr>
          <w:b/>
          <w:bCs/>
          <w:sz w:val="28"/>
        </w:rPr>
        <w:t>Эргономика интерфейса разработанного алгоритма</w:t>
      </w:r>
      <w:bookmarkEnd w:id="35"/>
    </w:p>
    <w:p w14:paraId="43CD918F" w14:textId="77777777" w:rsidR="00C91640" w:rsidRPr="009D661B" w:rsidRDefault="00C91640" w:rsidP="00C91640">
      <w:pPr>
        <w:spacing w:after="80" w:line="360" w:lineRule="auto"/>
        <w:ind w:left="170" w:right="57" w:firstLine="709"/>
        <w:jc w:val="both"/>
        <w:rPr>
          <w:sz w:val="28"/>
        </w:rPr>
      </w:pPr>
      <w:r>
        <w:rPr>
          <w:sz w:val="28"/>
        </w:rPr>
        <w:t>Помимо принципов разработки интерфейса программного обеспечения, упомянутых в предыдущем подразделе, оно также должно обладать результативностью, эффективностью, удовлетворенностью и доступностью [</w:t>
      </w:r>
      <w:r>
        <w:rPr>
          <w:sz w:val="28"/>
          <w:highlight w:val="yellow"/>
        </w:rPr>
        <w:t>ссылка на ГОСТ Р ИСО 9241</w:t>
      </w:r>
      <w:r>
        <w:rPr>
          <w:sz w:val="28"/>
        </w:rPr>
        <w:t xml:space="preserve">]. На рисунке </w:t>
      </w:r>
      <w:r w:rsidRPr="009D661B">
        <w:rPr>
          <w:sz w:val="28"/>
        </w:rPr>
        <w:t>8</w:t>
      </w:r>
      <w:r>
        <w:rPr>
          <w:sz w:val="28"/>
        </w:rPr>
        <w:t xml:space="preserve"> представлен</w:t>
      </w:r>
      <w:r w:rsidRPr="009D661B">
        <w:rPr>
          <w:sz w:val="28"/>
        </w:rPr>
        <w:t xml:space="preserve">о окно </w:t>
      </w:r>
      <w:r>
        <w:rPr>
          <w:sz w:val="28"/>
        </w:rPr>
        <w:t>с задаваемыми начальными значениями.</w:t>
      </w:r>
    </w:p>
    <w:p w14:paraId="4055FC48" w14:textId="77777777" w:rsidR="00C91640" w:rsidRDefault="00C91640" w:rsidP="00C91640">
      <w:pPr>
        <w:spacing w:after="80" w:line="360" w:lineRule="auto"/>
        <w:ind w:left="170" w:right="57"/>
        <w:jc w:val="both"/>
        <w:rPr>
          <w:sz w:val="28"/>
        </w:rPr>
      </w:pPr>
      <w:r>
        <w:rPr>
          <w:noProof/>
        </w:rPr>
        <w:drawing>
          <wp:inline distT="0" distB="0" distL="0" distR="0" wp14:anchorId="582FC572" wp14:editId="3BB68978">
            <wp:extent cx="5940425" cy="181673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816735"/>
                    </a:xfrm>
                    <a:prstGeom prst="rect">
                      <a:avLst/>
                    </a:prstGeom>
                  </pic:spPr>
                </pic:pic>
              </a:graphicData>
            </a:graphic>
          </wp:inline>
        </w:drawing>
      </w:r>
    </w:p>
    <w:p w14:paraId="3DBC2E1F" w14:textId="77777777" w:rsidR="00C91640" w:rsidRDefault="00C91640" w:rsidP="00C91640">
      <w:pPr>
        <w:spacing w:after="80" w:line="360" w:lineRule="auto"/>
        <w:ind w:left="170" w:right="57"/>
        <w:jc w:val="center"/>
        <w:rPr>
          <w:sz w:val="28"/>
        </w:rPr>
      </w:pPr>
      <w:r>
        <w:rPr>
          <w:sz w:val="28"/>
        </w:rPr>
        <w:t>Рисунок 8 – Начальное окно программы.</w:t>
      </w:r>
    </w:p>
    <w:p w14:paraId="77423E8A" w14:textId="77777777" w:rsidR="00C91640" w:rsidRPr="00C91640" w:rsidRDefault="00C91640" w:rsidP="00C91640">
      <w:pPr>
        <w:spacing w:after="80" w:line="360" w:lineRule="auto"/>
        <w:ind w:left="170" w:right="57"/>
        <w:jc w:val="center"/>
        <w:rPr>
          <w:sz w:val="28"/>
        </w:rPr>
      </w:pPr>
    </w:p>
    <w:p w14:paraId="436627D2" w14:textId="77777777" w:rsidR="00C91640" w:rsidRDefault="00C91640" w:rsidP="00C91640">
      <w:pPr>
        <w:spacing w:after="80" w:line="360" w:lineRule="auto"/>
        <w:ind w:left="170" w:right="57" w:firstLine="709"/>
        <w:jc w:val="both"/>
        <w:rPr>
          <w:sz w:val="28"/>
        </w:rPr>
      </w:pPr>
      <w:r>
        <w:rPr>
          <w:sz w:val="28"/>
        </w:rPr>
        <w:t xml:space="preserve">В данном окне выбирается спутниковая радионавигационная система (СРНС), в данном случае ГЛОНАСС или </w:t>
      </w:r>
      <w:r>
        <w:rPr>
          <w:sz w:val="28"/>
          <w:lang w:val="en-US"/>
        </w:rPr>
        <w:t>GPS</w:t>
      </w:r>
      <w:r>
        <w:rPr>
          <w:sz w:val="28"/>
        </w:rPr>
        <w:t xml:space="preserve">, а также пользователь может </w:t>
      </w:r>
      <w:r>
        <w:rPr>
          <w:sz w:val="28"/>
        </w:rPr>
        <w:lastRenderedPageBreak/>
        <w:t>выбрать для какого шага по частоте стоит выполнять расчет (500 Гц или 800 Гц).</w:t>
      </w:r>
      <w:r w:rsidRPr="00E14577">
        <w:rPr>
          <w:sz w:val="28"/>
        </w:rPr>
        <w:t xml:space="preserve"> </w:t>
      </w:r>
      <w:r>
        <w:rPr>
          <w:sz w:val="28"/>
        </w:rPr>
        <w:t>Для вывода информации используется окно «</w:t>
      </w:r>
      <w:r>
        <w:rPr>
          <w:sz w:val="28"/>
          <w:lang w:val="en-US"/>
        </w:rPr>
        <w:t>Command</w:t>
      </w:r>
      <w:r w:rsidRPr="00E14577">
        <w:rPr>
          <w:sz w:val="28"/>
        </w:rPr>
        <w:t xml:space="preserve"> </w:t>
      </w:r>
      <w:r>
        <w:rPr>
          <w:sz w:val="28"/>
          <w:lang w:val="en-US"/>
        </w:rPr>
        <w:t>Window</w:t>
      </w:r>
      <w:r>
        <w:rPr>
          <w:sz w:val="28"/>
        </w:rPr>
        <w:t>», как это представлено на рисунке 9. Навигация по окну, в котором были получены интересующие результаты, осуществляется с помощью мыши полосой прокрутки в правой части консольного окна программы.</w:t>
      </w:r>
    </w:p>
    <w:p w14:paraId="41128E83" w14:textId="77777777" w:rsidR="00C91640" w:rsidRDefault="00C91640" w:rsidP="00C91640">
      <w:pPr>
        <w:spacing w:after="80" w:line="360" w:lineRule="auto"/>
        <w:ind w:left="170" w:right="57" w:firstLine="709"/>
        <w:jc w:val="both"/>
        <w:rPr>
          <w:sz w:val="28"/>
        </w:rPr>
      </w:pPr>
      <w:r>
        <w:rPr>
          <w:sz w:val="28"/>
        </w:rPr>
        <w:t xml:space="preserve">Вывод рассчитанных значений не перегружен излишней информацией и выводит только то, что необходимо пользователю. </w:t>
      </w:r>
    </w:p>
    <w:p w14:paraId="7FF20EA7" w14:textId="77777777" w:rsidR="00C91640" w:rsidRDefault="00C91640" w:rsidP="00C91640">
      <w:pPr>
        <w:spacing w:after="80" w:line="360" w:lineRule="auto"/>
        <w:ind w:left="170" w:right="57"/>
        <w:jc w:val="center"/>
        <w:rPr>
          <w:sz w:val="28"/>
        </w:rPr>
      </w:pPr>
      <w:r>
        <w:rPr>
          <w:noProof/>
        </w:rPr>
        <w:drawing>
          <wp:inline distT="0" distB="0" distL="0" distR="0" wp14:anchorId="64C49F60" wp14:editId="66231D75">
            <wp:extent cx="5940425" cy="137795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377950"/>
                    </a:xfrm>
                    <a:prstGeom prst="rect">
                      <a:avLst/>
                    </a:prstGeom>
                  </pic:spPr>
                </pic:pic>
              </a:graphicData>
            </a:graphic>
          </wp:inline>
        </w:drawing>
      </w:r>
    </w:p>
    <w:p w14:paraId="04291F6C" w14:textId="77777777" w:rsidR="00C91640" w:rsidRPr="0027103A" w:rsidRDefault="00C91640" w:rsidP="00C91640">
      <w:pPr>
        <w:spacing w:after="80" w:line="360" w:lineRule="auto"/>
        <w:ind w:left="170" w:right="57"/>
        <w:jc w:val="center"/>
        <w:rPr>
          <w:sz w:val="28"/>
        </w:rPr>
      </w:pPr>
      <w:r>
        <w:rPr>
          <w:sz w:val="28"/>
        </w:rPr>
        <w:t xml:space="preserve">Рисунок 9 </w:t>
      </w:r>
      <w:r>
        <w:rPr>
          <w:sz w:val="28"/>
        </w:rPr>
        <w:softHyphen/>
        <w:t>–</w:t>
      </w:r>
      <w:r>
        <w:t xml:space="preserve"> </w:t>
      </w:r>
      <w:r>
        <w:rPr>
          <w:sz w:val="28"/>
        </w:rPr>
        <w:t>Вывод информации после исполнения программы</w:t>
      </w:r>
    </w:p>
    <w:p w14:paraId="38A7245D" w14:textId="77777777" w:rsidR="00C91640" w:rsidRDefault="00C91640" w:rsidP="00C91640">
      <w:pPr>
        <w:spacing w:after="80" w:line="360" w:lineRule="auto"/>
        <w:ind w:left="170" w:right="57"/>
        <w:jc w:val="center"/>
        <w:rPr>
          <w:sz w:val="28"/>
        </w:rPr>
      </w:pPr>
    </w:p>
    <w:p w14:paraId="7F2ACB1D" w14:textId="77777777" w:rsidR="00C91640" w:rsidRDefault="00C91640" w:rsidP="00C91640">
      <w:pPr>
        <w:spacing w:after="80" w:line="360" w:lineRule="auto"/>
        <w:ind w:left="170" w:right="57" w:firstLine="709"/>
        <w:jc w:val="both"/>
        <w:rPr>
          <w:sz w:val="28"/>
        </w:rPr>
      </w:pPr>
      <w:r>
        <w:rPr>
          <w:sz w:val="28"/>
        </w:rPr>
        <w:t>При выборе другой системы для расчета параметров, пользовательский вывод также показывает, что за система была (рисунок 10).</w:t>
      </w:r>
    </w:p>
    <w:p w14:paraId="27BF14BE" w14:textId="77777777" w:rsidR="00C91640" w:rsidRDefault="00C91640" w:rsidP="00C91640">
      <w:pPr>
        <w:spacing w:after="80" w:line="360" w:lineRule="auto"/>
        <w:ind w:left="170" w:right="57"/>
        <w:jc w:val="center"/>
        <w:rPr>
          <w:sz w:val="28"/>
        </w:rPr>
      </w:pPr>
      <w:r>
        <w:rPr>
          <w:noProof/>
        </w:rPr>
        <w:drawing>
          <wp:inline distT="0" distB="0" distL="0" distR="0" wp14:anchorId="6C2E0DCF" wp14:editId="3DD4A527">
            <wp:extent cx="5940425" cy="13919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391920"/>
                    </a:xfrm>
                    <a:prstGeom prst="rect">
                      <a:avLst/>
                    </a:prstGeom>
                  </pic:spPr>
                </pic:pic>
              </a:graphicData>
            </a:graphic>
          </wp:inline>
        </w:drawing>
      </w:r>
    </w:p>
    <w:p w14:paraId="688B8494" w14:textId="77777777" w:rsidR="00C91640" w:rsidRDefault="00C91640" w:rsidP="00C91640">
      <w:pPr>
        <w:spacing w:after="80" w:line="360" w:lineRule="auto"/>
        <w:ind w:left="170" w:right="57"/>
        <w:jc w:val="center"/>
        <w:rPr>
          <w:sz w:val="28"/>
        </w:rPr>
      </w:pPr>
      <w:r>
        <w:rPr>
          <w:sz w:val="28"/>
        </w:rPr>
        <w:t>Рисунок 1</w:t>
      </w:r>
      <w:r w:rsidRPr="009E3ECC">
        <w:rPr>
          <w:sz w:val="28"/>
        </w:rPr>
        <w:t>0</w:t>
      </w:r>
      <w:r>
        <w:rPr>
          <w:sz w:val="28"/>
        </w:rPr>
        <w:t xml:space="preserve"> – Демонстрация способности вывода значений для выбранной системы</w:t>
      </w:r>
    </w:p>
    <w:p w14:paraId="4B6A0D83" w14:textId="77777777" w:rsidR="00C91640" w:rsidRDefault="00C91640" w:rsidP="00C91640">
      <w:pPr>
        <w:spacing w:after="80" w:line="360" w:lineRule="auto"/>
        <w:ind w:left="170" w:right="57"/>
        <w:jc w:val="center"/>
        <w:rPr>
          <w:sz w:val="28"/>
        </w:rPr>
      </w:pPr>
    </w:p>
    <w:p w14:paraId="3E953C12" w14:textId="77777777" w:rsidR="00C91640" w:rsidRDefault="00C91640" w:rsidP="00C91640">
      <w:pPr>
        <w:spacing w:after="80" w:line="360" w:lineRule="auto"/>
        <w:ind w:left="170" w:right="57" w:firstLine="709"/>
        <w:jc w:val="both"/>
        <w:rPr>
          <w:sz w:val="28"/>
        </w:rPr>
      </w:pPr>
      <w:r>
        <w:rPr>
          <w:sz w:val="28"/>
        </w:rPr>
        <w:t>В процессе выполнения отдельно написанных для программы функция, в стороннем окне открывается вкладка с частотным распределением</w:t>
      </w:r>
      <w:r w:rsidRPr="008F5F40">
        <w:rPr>
          <w:sz w:val="28"/>
        </w:rPr>
        <w:t xml:space="preserve"> </w:t>
      </w:r>
      <w:r>
        <w:rPr>
          <w:sz w:val="28"/>
        </w:rPr>
        <w:t xml:space="preserve">(рисунок 11) той или иной системы. В итоге, все </w:t>
      </w:r>
      <w:r>
        <w:rPr>
          <w:sz w:val="28"/>
        </w:rPr>
        <w:lastRenderedPageBreak/>
        <w:t>компоненты как текстового, так и графического вывода имеют заголовки, подписи и короткие описания для удобства работы пользователя.</w:t>
      </w:r>
    </w:p>
    <w:p w14:paraId="7E2E6470" w14:textId="77777777" w:rsidR="00C91640" w:rsidRDefault="00C91640" w:rsidP="00C91640">
      <w:pPr>
        <w:spacing w:after="80" w:line="360" w:lineRule="auto"/>
        <w:ind w:left="170" w:right="57" w:firstLine="709"/>
        <w:jc w:val="both"/>
        <w:rPr>
          <w:sz w:val="28"/>
        </w:rPr>
      </w:pPr>
      <w:r>
        <w:rPr>
          <w:noProof/>
        </w:rPr>
        <w:drawing>
          <wp:inline distT="0" distB="0" distL="0" distR="0" wp14:anchorId="21D092D3" wp14:editId="599D7155">
            <wp:extent cx="5324475" cy="45148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4475" cy="4514850"/>
                    </a:xfrm>
                    <a:prstGeom prst="rect">
                      <a:avLst/>
                    </a:prstGeom>
                  </pic:spPr>
                </pic:pic>
              </a:graphicData>
            </a:graphic>
          </wp:inline>
        </w:drawing>
      </w:r>
    </w:p>
    <w:p w14:paraId="54D01E16" w14:textId="77777777" w:rsidR="00C91640" w:rsidRDefault="00C91640" w:rsidP="00C91640">
      <w:pPr>
        <w:spacing w:after="80" w:line="360" w:lineRule="auto"/>
        <w:ind w:left="170" w:right="57" w:firstLine="709"/>
        <w:jc w:val="center"/>
        <w:rPr>
          <w:sz w:val="28"/>
        </w:rPr>
      </w:pPr>
      <w:r>
        <w:rPr>
          <w:sz w:val="28"/>
        </w:rPr>
        <w:t>Рисунок 11 – Вывод графика с частотным распределением</w:t>
      </w:r>
    </w:p>
    <w:p w14:paraId="4F1F2681" w14:textId="77777777" w:rsidR="00C91640" w:rsidRDefault="00C91640" w:rsidP="00C91640">
      <w:pPr>
        <w:spacing w:after="80" w:line="360" w:lineRule="auto"/>
        <w:ind w:left="170" w:right="57" w:firstLine="709"/>
        <w:jc w:val="center"/>
        <w:rPr>
          <w:sz w:val="28"/>
        </w:rPr>
      </w:pPr>
    </w:p>
    <w:p w14:paraId="79150E02" w14:textId="77777777" w:rsidR="00C91640" w:rsidRDefault="00C91640" w:rsidP="00C91640">
      <w:pPr>
        <w:spacing w:after="80" w:line="360" w:lineRule="auto"/>
        <w:ind w:left="170" w:right="57" w:firstLine="709"/>
        <w:jc w:val="both"/>
        <w:rPr>
          <w:sz w:val="28"/>
        </w:rPr>
      </w:pPr>
      <w:r>
        <w:rPr>
          <w:sz w:val="28"/>
        </w:rPr>
        <w:t>Исходя из вышесказанного, можно заключить, что пользовательский интерфейс разработанного алгоритма соответствует требованиям ГОСТ Р ИСО 9241 и пригоден для выполнения расчета среднего времени поиска сигнала на одной временной позиции.</w:t>
      </w:r>
    </w:p>
    <w:p w14:paraId="37C75930" w14:textId="77777777" w:rsidR="00C91640" w:rsidRDefault="00C91640" w:rsidP="00C91640">
      <w:pPr>
        <w:spacing w:after="80" w:line="360" w:lineRule="auto"/>
        <w:ind w:left="170" w:right="57" w:firstLine="709"/>
        <w:jc w:val="both"/>
        <w:rPr>
          <w:sz w:val="28"/>
        </w:rPr>
      </w:pPr>
    </w:p>
    <w:p w14:paraId="75B56704" w14:textId="3A86671C" w:rsidR="00C91640" w:rsidRPr="00D248F0" w:rsidRDefault="00C91640" w:rsidP="00D248F0">
      <w:pPr>
        <w:pStyle w:val="af2"/>
        <w:numPr>
          <w:ilvl w:val="1"/>
          <w:numId w:val="28"/>
        </w:numPr>
        <w:spacing w:after="80" w:line="360" w:lineRule="auto"/>
        <w:ind w:left="170" w:right="57" w:firstLine="709"/>
        <w:jc w:val="both"/>
        <w:outlineLvl w:val="1"/>
        <w:rPr>
          <w:b/>
          <w:bCs/>
          <w:sz w:val="28"/>
        </w:rPr>
      </w:pPr>
      <w:bookmarkStart w:id="36" w:name="_Toc71748167"/>
      <w:r w:rsidRPr="00D248F0">
        <w:rPr>
          <w:b/>
          <w:bCs/>
          <w:sz w:val="28"/>
        </w:rPr>
        <w:t>Аспекты функциональной безопасности</w:t>
      </w:r>
      <w:bookmarkEnd w:id="36"/>
    </w:p>
    <w:p w14:paraId="4B3E09D3" w14:textId="77777777" w:rsidR="00C91640" w:rsidRDefault="00C91640" w:rsidP="00C91640">
      <w:pPr>
        <w:spacing w:after="80" w:line="360" w:lineRule="auto"/>
        <w:ind w:left="170" w:right="57" w:firstLine="709"/>
        <w:jc w:val="both"/>
        <w:rPr>
          <w:sz w:val="28"/>
        </w:rPr>
      </w:pPr>
      <w:r>
        <w:rPr>
          <w:sz w:val="28"/>
        </w:rPr>
        <w:t xml:space="preserve">Персональный компьютер является сложным устройством, которое способно решать широкий спектр потребительских задач и выполнять огромное количество функций. Однако правильность работы зависит не только от правильности функционирования его аппаратной части, но и </w:t>
      </w:r>
      <w:r>
        <w:rPr>
          <w:sz w:val="28"/>
        </w:rPr>
        <w:lastRenderedPageBreak/>
        <w:t>программных средств. Из-за возможности свободно редактировать код, надежность представленной программы обладает своими особенностями: зачастую, внося изменения в программу, программист не знает, как это изменение может повлиять на работоспособность алгоритма. Тем самым, любая модернизация программных средств может привести к новым ошибкам, которые сложно (а зачастую невозможно) определить на этапе тестирования, поскольку они могу проявляться только при определенных условиях.</w:t>
      </w:r>
    </w:p>
    <w:p w14:paraId="260BC9C8" w14:textId="77777777" w:rsidR="00C91640" w:rsidRDefault="00C91640" w:rsidP="00C91640">
      <w:pPr>
        <w:spacing w:after="80" w:line="360" w:lineRule="auto"/>
        <w:ind w:left="170" w:right="57" w:firstLine="709"/>
        <w:jc w:val="both"/>
        <w:rPr>
          <w:sz w:val="28"/>
        </w:rPr>
      </w:pPr>
      <w:r>
        <w:rPr>
          <w:sz w:val="28"/>
        </w:rPr>
        <w:t xml:space="preserve">Чтобы дать оценку рискам возникновения неполадок, необходимо составить перечень возможных отказов программы, ранжировать по приоритету действия по ликвидации отказов и по их предупреждению. Это можно сделать с помощью </w:t>
      </w:r>
      <w:r>
        <w:rPr>
          <w:sz w:val="28"/>
          <w:lang w:val="en-US"/>
        </w:rPr>
        <w:t>FMECA</w:t>
      </w:r>
      <w:r w:rsidRPr="004D3311">
        <w:rPr>
          <w:sz w:val="28"/>
        </w:rPr>
        <w:t xml:space="preserve"> </w:t>
      </w:r>
      <w:r>
        <w:rPr>
          <w:sz w:val="28"/>
        </w:rPr>
        <w:t xml:space="preserve">анализа с вычислением значения приоритетности риска (англ. </w:t>
      </w:r>
      <w:r>
        <w:rPr>
          <w:sz w:val="28"/>
          <w:lang w:val="en-US"/>
        </w:rPr>
        <w:t>Risk</w:t>
      </w:r>
      <w:r w:rsidRPr="004D3311">
        <w:rPr>
          <w:sz w:val="28"/>
        </w:rPr>
        <w:t xml:space="preserve"> </w:t>
      </w:r>
      <w:r>
        <w:rPr>
          <w:sz w:val="28"/>
          <w:lang w:val="en-US"/>
        </w:rPr>
        <w:t>Priority</w:t>
      </w:r>
      <w:r w:rsidRPr="004D3311">
        <w:rPr>
          <w:sz w:val="28"/>
        </w:rPr>
        <w:t xml:space="preserve"> </w:t>
      </w:r>
      <w:r>
        <w:rPr>
          <w:sz w:val="28"/>
          <w:lang w:val="en-US"/>
        </w:rPr>
        <w:t>Number</w:t>
      </w:r>
      <w:r>
        <w:rPr>
          <w:sz w:val="28"/>
        </w:rPr>
        <w:t xml:space="preserve"> – </w:t>
      </w:r>
      <w:r>
        <w:rPr>
          <w:sz w:val="28"/>
          <w:lang w:val="en-US"/>
        </w:rPr>
        <w:t>RPN</w:t>
      </w:r>
      <w:r>
        <w:rPr>
          <w:sz w:val="28"/>
        </w:rPr>
        <w:t>).</w:t>
      </w:r>
    </w:p>
    <w:p w14:paraId="2D48C73D" w14:textId="77777777" w:rsidR="00C91640" w:rsidRDefault="00C91640" w:rsidP="00C91640">
      <w:pPr>
        <w:spacing w:after="80" w:line="360" w:lineRule="auto"/>
        <w:ind w:left="170" w:right="57" w:firstLine="709"/>
        <w:jc w:val="both"/>
        <w:rPr>
          <w:sz w:val="28"/>
        </w:rPr>
      </w:pPr>
      <w:r>
        <w:rPr>
          <w:sz w:val="28"/>
        </w:rPr>
        <w:t>Для любого программного обеспечения можно выделить следующие причины нарушения работоспособности:</w:t>
      </w:r>
    </w:p>
    <w:p w14:paraId="5C1030DF"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ошибки, скрытые в программе;</w:t>
      </w:r>
    </w:p>
    <w:p w14:paraId="742FC050"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искажение входной информации;</w:t>
      </w:r>
    </w:p>
    <w:p w14:paraId="66F1AD14"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неверные действия пользователя;</w:t>
      </w:r>
    </w:p>
    <w:p w14:paraId="6089C762"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неисправность аппаратуры установки, на которой реализуется вычислительный процесс.</w:t>
      </w:r>
    </w:p>
    <w:p w14:paraId="20B2E2C1" w14:textId="77777777" w:rsidR="00C91640" w:rsidRDefault="00C91640" w:rsidP="00C91640">
      <w:pPr>
        <w:spacing w:after="80" w:line="360" w:lineRule="auto"/>
        <w:ind w:left="170" w:right="57" w:firstLine="709"/>
        <w:jc w:val="both"/>
        <w:rPr>
          <w:sz w:val="28"/>
        </w:rPr>
      </w:pPr>
      <w:r>
        <w:rPr>
          <w:sz w:val="28"/>
        </w:rPr>
        <w:t xml:space="preserve">Каждый хороший программист перед выпуском своей программы должен провести этап ее отладки. Однако не всегда получается обнаружить все ошибки и исправить их с помощью предоставленного инструмента. В итоговом счете, в коде отдельных скриптов могут оставаться скрытые, заранее необнаруженные, ошибки, искажающие правильность работы всей программы. К ним можно отнести ошибки ввода-вывода. Они могут проявляться в неверном формировании инструкций в разрабатываемом алгоритме, в связи с чем, он будет выполнять неправильные действия, что, несомненно, приведет к ошибочным результатам. Данный риск можно </w:t>
      </w:r>
      <w:r>
        <w:rPr>
          <w:sz w:val="28"/>
        </w:rPr>
        <w:lastRenderedPageBreak/>
        <w:t>оценить по рангу тяжести на 8 (очень высокая) – потеря основного функционала, по рангу появления – 3 (поскольку появление такой ошибки является случайностью), ранг обнаружения – 1 (такая ошибка будет обнаружена при первом же запуске программы).</w:t>
      </w:r>
    </w:p>
    <w:p w14:paraId="09B1CC06" w14:textId="77777777" w:rsidR="00C91640" w:rsidRDefault="00C91640" w:rsidP="00C91640">
      <w:pPr>
        <w:spacing w:after="80" w:line="360" w:lineRule="auto"/>
        <w:ind w:left="170" w:right="57" w:firstLine="709"/>
        <w:jc w:val="both"/>
        <w:rPr>
          <w:sz w:val="28"/>
        </w:rPr>
      </w:pPr>
      <w:r>
        <w:rPr>
          <w:sz w:val="28"/>
        </w:rPr>
        <w:t>Следующая причина проявляется при выходе входных данных из области допустимых значений. Это может произойти в случае, если пользователь, например, выберет слишком большой шаг по. Также сюда можно отнести ошибки в документации, которая используется при подготовке данных.  Такой вид ошибок пагубно влияет на работоспособность программы (вплоть до потери функциональности). Таким образом ранг тяжести –</w:t>
      </w:r>
      <w:r>
        <w:t xml:space="preserve"> </w:t>
      </w:r>
      <w:r>
        <w:rPr>
          <w:sz w:val="28"/>
        </w:rPr>
        <w:t>7</w:t>
      </w:r>
      <w:r w:rsidRPr="004D3311">
        <w:rPr>
          <w:sz w:val="28"/>
        </w:rPr>
        <w:t xml:space="preserve">, </w:t>
      </w:r>
      <w:r>
        <w:rPr>
          <w:sz w:val="28"/>
        </w:rPr>
        <w:t>ранг появления – 1, вероятность обнаружения – 2.</w:t>
      </w:r>
    </w:p>
    <w:p w14:paraId="04ECC7B8" w14:textId="77777777" w:rsidR="00C91640" w:rsidRDefault="00C91640" w:rsidP="00C91640">
      <w:pPr>
        <w:spacing w:after="80" w:line="360" w:lineRule="auto"/>
        <w:ind w:left="170" w:right="57" w:firstLine="709"/>
        <w:jc w:val="both"/>
        <w:rPr>
          <w:sz w:val="28"/>
        </w:rPr>
      </w:pPr>
      <w:r>
        <w:rPr>
          <w:sz w:val="28"/>
        </w:rPr>
        <w:t>Неверные действия пользователя в первую очередь связаны с неправильной интерпретацией сообщений от программы и с неправильными действиями в работе с программой. В случае, если программное обеспечение эргономично и имеет качественную программную документацию, то риск возникновения ошибок минимален. Ранг тяжести – 5, ранг появления – 1, вероятность обнаружения – 1.</w:t>
      </w:r>
    </w:p>
    <w:p w14:paraId="0AB6808A" w14:textId="77777777" w:rsidR="00C91640" w:rsidRDefault="00C91640" w:rsidP="00C91640">
      <w:pPr>
        <w:spacing w:after="80" w:line="360" w:lineRule="auto"/>
        <w:ind w:left="170" w:right="57" w:firstLine="709"/>
        <w:jc w:val="both"/>
        <w:rPr>
          <w:sz w:val="28"/>
        </w:rPr>
      </w:pPr>
      <w:r>
        <w:rPr>
          <w:sz w:val="28"/>
        </w:rPr>
        <w:t>В результате неисправности аппаратуры может произойти искажение данных и текста самой программ в основной и внешне памяти. Подобная ошибка трудно диагностируема, поскольку не зависит от разработчика ПО и приводит в полной потере работоспособности программы. Ранг тяжести – 10, ранг появления – 1, вероятность обнаружения – 5.</w:t>
      </w:r>
    </w:p>
    <w:p w14:paraId="166DE56F" w14:textId="77777777" w:rsidR="00C91640" w:rsidRDefault="00C91640" w:rsidP="00C91640">
      <w:pPr>
        <w:spacing w:after="80" w:line="360" w:lineRule="auto"/>
        <w:ind w:left="170" w:right="57" w:firstLine="709"/>
        <w:jc w:val="both"/>
        <w:rPr>
          <w:sz w:val="28"/>
        </w:rPr>
      </w:pPr>
      <w:r>
        <w:rPr>
          <w:sz w:val="28"/>
        </w:rPr>
        <w:t xml:space="preserve">Определив основные риски возникновения неполадок, необходимо рассчитать </w:t>
      </w:r>
      <w:r>
        <w:rPr>
          <w:sz w:val="28"/>
          <w:lang w:val="en-US"/>
        </w:rPr>
        <w:t>RPN</w:t>
      </w:r>
      <w:r w:rsidRPr="004D3311">
        <w:rPr>
          <w:sz w:val="28"/>
        </w:rPr>
        <w:t xml:space="preserve"> </w:t>
      </w:r>
      <w:r>
        <w:rPr>
          <w:sz w:val="28"/>
        </w:rPr>
        <w:t>и составить ранжированный список.</w:t>
      </w:r>
    </w:p>
    <w:p w14:paraId="110788C0" w14:textId="77777777" w:rsidR="00C91640" w:rsidRDefault="00C91640" w:rsidP="00C91640">
      <w:pPr>
        <w:spacing w:after="80" w:line="360" w:lineRule="auto"/>
        <w:ind w:left="170" w:right="57" w:firstLine="709"/>
        <w:jc w:val="both"/>
        <w:rPr>
          <w:sz w:val="28"/>
        </w:rPr>
      </w:pPr>
      <w:r>
        <w:rPr>
          <w:sz w:val="28"/>
          <w:lang w:val="en-US"/>
        </w:rPr>
        <w:t>RPN</w:t>
      </w:r>
      <w:r w:rsidRPr="004D3311">
        <w:rPr>
          <w:sz w:val="28"/>
        </w:rPr>
        <w:t xml:space="preserve"> </w:t>
      </w:r>
      <w:r>
        <w:rPr>
          <w:sz w:val="28"/>
        </w:rPr>
        <w:t>рассчитывается по формуле (1) [</w:t>
      </w:r>
      <w:r>
        <w:rPr>
          <w:sz w:val="28"/>
          <w:highlight w:val="yellow"/>
        </w:rPr>
        <w:t xml:space="preserve">ссылка на ГОСТ Р МЭК 61505 </w:t>
      </w:r>
      <w:r>
        <w:rPr>
          <w:sz w:val="28"/>
        </w:rPr>
        <w:t>]</w:t>
      </w:r>
    </w:p>
    <w:p w14:paraId="6915F4C8" w14:textId="77777777" w:rsidR="00C91640" w:rsidRPr="004D3311" w:rsidRDefault="00C91640" w:rsidP="00C91640">
      <w:pPr>
        <w:spacing w:after="80" w:line="360" w:lineRule="auto"/>
        <w:ind w:left="170" w:right="57" w:firstLine="709"/>
        <w:jc w:val="both"/>
        <w:rPr>
          <w:sz w:val="28"/>
        </w:rPr>
      </w:pPr>
      <w:r w:rsidRPr="004D3311">
        <w:rPr>
          <w:sz w:val="28"/>
        </w:rPr>
        <w:t xml:space="preserve">                                            </w:t>
      </w:r>
      <w:r>
        <w:rPr>
          <w:position w:val="-6"/>
          <w:sz w:val="28"/>
        </w:rPr>
        <w:object w:dxaOrig="1845" w:dyaOrig="300" w14:anchorId="14304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2.25pt;height:15pt" o:ole="">
            <v:imagedata r:id="rId44" o:title=""/>
          </v:shape>
          <o:OLEObject Type="Embed" ProgID="Equation.DSMT4" ShapeID="_x0000_i1031" DrawAspect="Content" ObjectID="_1682360951" r:id="rId45"/>
        </w:object>
      </w:r>
      <w:r w:rsidRPr="004D3311">
        <w:rPr>
          <w:sz w:val="28"/>
        </w:rPr>
        <w:t xml:space="preserve">                                                     (1)</w:t>
      </w:r>
    </w:p>
    <w:p w14:paraId="0A5C7DFE" w14:textId="77777777" w:rsidR="00C91640" w:rsidRDefault="00C91640" w:rsidP="00C91640">
      <w:pPr>
        <w:spacing w:after="80" w:line="360" w:lineRule="auto"/>
        <w:ind w:left="170" w:right="57"/>
        <w:jc w:val="both"/>
        <w:rPr>
          <w:sz w:val="28"/>
        </w:rPr>
      </w:pPr>
      <w:r>
        <w:rPr>
          <w:sz w:val="28"/>
        </w:rPr>
        <w:t xml:space="preserve">где </w:t>
      </w:r>
      <w:r>
        <w:rPr>
          <w:sz w:val="28"/>
          <w:lang w:val="en-US"/>
        </w:rPr>
        <w:t>S</w:t>
      </w:r>
      <w:r>
        <w:rPr>
          <w:sz w:val="28"/>
        </w:rPr>
        <w:t xml:space="preserve"> – ранг тяжести, О – ранг появления, </w:t>
      </w:r>
      <w:r>
        <w:rPr>
          <w:sz w:val="28"/>
          <w:lang w:val="en-US"/>
        </w:rPr>
        <w:t>D</w:t>
      </w:r>
      <w:r>
        <w:rPr>
          <w:sz w:val="28"/>
        </w:rPr>
        <w:t xml:space="preserve"> – ранг обнаружения.</w:t>
      </w:r>
    </w:p>
    <w:p w14:paraId="195A2AE1" w14:textId="77777777" w:rsidR="00C91640" w:rsidRDefault="00C91640" w:rsidP="00C91640">
      <w:pPr>
        <w:spacing w:after="80" w:line="360" w:lineRule="auto"/>
        <w:ind w:left="170" w:right="57" w:firstLine="709"/>
        <w:jc w:val="both"/>
        <w:rPr>
          <w:sz w:val="28"/>
        </w:rPr>
      </w:pPr>
      <w:r>
        <w:rPr>
          <w:sz w:val="28"/>
        </w:rPr>
        <w:lastRenderedPageBreak/>
        <w:t xml:space="preserve">В результате расчета </w:t>
      </w:r>
      <w:r>
        <w:rPr>
          <w:sz w:val="28"/>
          <w:lang w:val="en-US"/>
        </w:rPr>
        <w:t>RPN</w:t>
      </w:r>
      <w:r w:rsidRPr="004D3311">
        <w:rPr>
          <w:sz w:val="28"/>
        </w:rPr>
        <w:t xml:space="preserve"> </w:t>
      </w:r>
      <w:r>
        <w:rPr>
          <w:sz w:val="28"/>
        </w:rPr>
        <w:t>можно составить ранжированный список приоритета предотвращения рисков, 1 – элемент, которому необходимо уделить особое внимание, а о последнем можно беспокоится в последнюю очередь:</w:t>
      </w:r>
    </w:p>
    <w:p w14:paraId="332BB6A8" w14:textId="77777777" w:rsidR="00C91640" w:rsidRDefault="00C91640" w:rsidP="00C91640">
      <w:pPr>
        <w:pStyle w:val="af2"/>
        <w:widowControl/>
        <w:numPr>
          <w:ilvl w:val="0"/>
          <w:numId w:val="27"/>
        </w:numPr>
        <w:spacing w:after="80" w:line="360" w:lineRule="auto"/>
        <w:ind w:left="170" w:right="57" w:firstLine="142"/>
        <w:jc w:val="both"/>
        <w:rPr>
          <w:rFonts w:ascii="Times New Roman" w:hAnsi="Times New Roman"/>
          <w:sz w:val="28"/>
        </w:rPr>
      </w:pPr>
      <w:r>
        <w:rPr>
          <w:rFonts w:ascii="Times New Roman" w:hAnsi="Times New Roman"/>
          <w:sz w:val="28"/>
        </w:rPr>
        <w:t>ошибки, скрытые в программе;</w:t>
      </w:r>
    </w:p>
    <w:p w14:paraId="2F0B185C" w14:textId="77777777" w:rsidR="00C91640" w:rsidRDefault="00C91640" w:rsidP="00C91640">
      <w:pPr>
        <w:pStyle w:val="af2"/>
        <w:widowControl/>
        <w:numPr>
          <w:ilvl w:val="0"/>
          <w:numId w:val="27"/>
        </w:numPr>
        <w:spacing w:after="80" w:line="360" w:lineRule="auto"/>
        <w:ind w:left="170" w:right="57" w:firstLine="142"/>
        <w:jc w:val="both"/>
        <w:rPr>
          <w:rFonts w:ascii="Times New Roman" w:hAnsi="Times New Roman"/>
          <w:sz w:val="28"/>
        </w:rPr>
      </w:pPr>
      <w:r>
        <w:rPr>
          <w:rFonts w:ascii="Times New Roman" w:hAnsi="Times New Roman"/>
          <w:sz w:val="28"/>
        </w:rPr>
        <w:t>искажения входной информации;</w:t>
      </w:r>
    </w:p>
    <w:p w14:paraId="57B24648" w14:textId="77777777" w:rsidR="00C91640" w:rsidRDefault="00C91640" w:rsidP="00C91640">
      <w:pPr>
        <w:pStyle w:val="af2"/>
        <w:widowControl/>
        <w:numPr>
          <w:ilvl w:val="0"/>
          <w:numId w:val="27"/>
        </w:numPr>
        <w:spacing w:after="80" w:line="360" w:lineRule="auto"/>
        <w:ind w:left="170" w:right="57" w:firstLine="142"/>
        <w:jc w:val="both"/>
        <w:rPr>
          <w:rFonts w:ascii="Times New Roman" w:hAnsi="Times New Roman"/>
          <w:sz w:val="28"/>
        </w:rPr>
      </w:pPr>
      <w:r>
        <w:rPr>
          <w:rFonts w:ascii="Times New Roman" w:hAnsi="Times New Roman"/>
          <w:sz w:val="28"/>
        </w:rPr>
        <w:t>неверные действия пользователя.</w:t>
      </w:r>
    </w:p>
    <w:p w14:paraId="6D3F0F38" w14:textId="77777777" w:rsidR="00C91640" w:rsidRDefault="00C91640" w:rsidP="00C91640">
      <w:pPr>
        <w:spacing w:after="80" w:line="360" w:lineRule="auto"/>
        <w:ind w:left="170" w:right="57" w:firstLine="709"/>
        <w:jc w:val="both"/>
        <w:rPr>
          <w:sz w:val="28"/>
        </w:rPr>
      </w:pPr>
      <w:r>
        <w:rPr>
          <w:sz w:val="28"/>
        </w:rPr>
        <w:t xml:space="preserve">Следующим шагом является определение доли безопасных отказов (англ. </w:t>
      </w:r>
      <w:r>
        <w:rPr>
          <w:sz w:val="28"/>
          <w:lang w:val="en-US"/>
        </w:rPr>
        <w:t>Safe</w:t>
      </w:r>
      <w:r w:rsidRPr="004D3311">
        <w:rPr>
          <w:sz w:val="28"/>
        </w:rPr>
        <w:t xml:space="preserve"> </w:t>
      </w:r>
      <w:r>
        <w:rPr>
          <w:sz w:val="28"/>
          <w:lang w:val="en-US"/>
        </w:rPr>
        <w:t>Failure</w:t>
      </w:r>
      <w:r w:rsidRPr="004D3311">
        <w:rPr>
          <w:sz w:val="28"/>
        </w:rPr>
        <w:t xml:space="preserve"> </w:t>
      </w:r>
      <w:r>
        <w:rPr>
          <w:sz w:val="28"/>
          <w:lang w:val="en-US"/>
        </w:rPr>
        <w:t>Fraction</w:t>
      </w:r>
      <w:r>
        <w:rPr>
          <w:sz w:val="28"/>
        </w:rPr>
        <w:t xml:space="preserve">, </w:t>
      </w:r>
      <w:r>
        <w:rPr>
          <w:sz w:val="28"/>
          <w:lang w:val="en-US"/>
        </w:rPr>
        <w:t>SSF</w:t>
      </w:r>
      <w:r>
        <w:rPr>
          <w:sz w:val="28"/>
        </w:rPr>
        <w:t>), которая рассчитывается по формуле (2):</w:t>
      </w:r>
    </w:p>
    <w:p w14:paraId="2737DA18" w14:textId="77777777" w:rsidR="00C91640" w:rsidRPr="004D3311" w:rsidRDefault="00C91640" w:rsidP="00C91640">
      <w:pPr>
        <w:spacing w:after="80" w:line="360" w:lineRule="auto"/>
        <w:ind w:left="170" w:right="57" w:firstLine="709"/>
        <w:jc w:val="both"/>
        <w:rPr>
          <w:sz w:val="28"/>
        </w:rPr>
      </w:pPr>
      <w:r w:rsidRPr="004D3311">
        <w:rPr>
          <w:sz w:val="28"/>
        </w:rPr>
        <w:t xml:space="preserve">                                             </w:t>
      </w:r>
      <w:r>
        <w:rPr>
          <w:position w:val="-26"/>
          <w:sz w:val="28"/>
        </w:rPr>
        <w:object w:dxaOrig="1980" w:dyaOrig="705" w14:anchorId="1B4115E4">
          <v:shape id="_x0000_i1032" type="#_x0000_t75" style="width:99pt;height:35.25pt" o:ole="">
            <v:imagedata r:id="rId46" o:title=""/>
          </v:shape>
          <o:OLEObject Type="Embed" ProgID="Equation.DSMT4" ShapeID="_x0000_i1032" DrawAspect="Content" ObjectID="_1682360952" r:id="rId47"/>
        </w:object>
      </w:r>
      <w:r>
        <w:rPr>
          <w:sz w:val="28"/>
        </w:rPr>
        <w:t xml:space="preserve"> </w:t>
      </w:r>
      <w:r w:rsidRPr="004D3311">
        <w:rPr>
          <w:sz w:val="28"/>
        </w:rPr>
        <w:t xml:space="preserve">                                                  (2)</w:t>
      </w:r>
    </w:p>
    <w:p w14:paraId="24B6A336" w14:textId="77777777" w:rsidR="00C91640" w:rsidRDefault="00C91640" w:rsidP="00C91640">
      <w:pPr>
        <w:spacing w:after="80" w:line="360" w:lineRule="auto"/>
        <w:ind w:left="170" w:right="57"/>
        <w:jc w:val="both"/>
        <w:rPr>
          <w:sz w:val="28"/>
        </w:rPr>
      </w:pPr>
      <w:r>
        <w:rPr>
          <w:sz w:val="28"/>
        </w:rPr>
        <w:t xml:space="preserve">где </w:t>
      </w:r>
      <w:r>
        <w:rPr>
          <w:position w:val="-12"/>
          <w:sz w:val="28"/>
        </w:rPr>
        <w:object w:dxaOrig="360" w:dyaOrig="375" w14:anchorId="2AF19F4D">
          <v:shape id="_x0000_i1033" type="#_x0000_t75" style="width:18pt;height:18.75pt" o:ole="">
            <v:imagedata r:id="rId48" o:title=""/>
          </v:shape>
          <o:OLEObject Type="Embed" ProgID="Equation.DSMT4" ShapeID="_x0000_i1033" DrawAspect="Content" ObjectID="_1682360953" r:id="rId49"/>
        </w:object>
      </w:r>
      <w:r>
        <w:rPr>
          <w:sz w:val="28"/>
        </w:rPr>
        <w:t xml:space="preserve"> – интенсивность безопасных отказов, </w:t>
      </w:r>
      <w:r>
        <w:rPr>
          <w:position w:val="-12"/>
          <w:sz w:val="28"/>
        </w:rPr>
        <w:object w:dxaOrig="540" w:dyaOrig="375" w14:anchorId="12790DCA">
          <v:shape id="_x0000_i1034" type="#_x0000_t75" style="width:27pt;height:18.75pt" o:ole="">
            <v:imagedata r:id="rId50" o:title=""/>
          </v:shape>
          <o:OLEObject Type="Embed" ProgID="Equation.DSMT4" ShapeID="_x0000_i1034" DrawAspect="Content" ObjectID="_1682360954" r:id="rId51"/>
        </w:object>
      </w:r>
      <w:r>
        <w:rPr>
          <w:sz w:val="28"/>
        </w:rPr>
        <w:t xml:space="preserve"> – интенсивность опасных отказов, </w:t>
      </w:r>
      <w:r>
        <w:rPr>
          <w:position w:val="-4"/>
          <w:sz w:val="28"/>
        </w:rPr>
        <w:object w:dxaOrig="285" w:dyaOrig="285" w14:anchorId="4912B66E">
          <v:shape id="_x0000_i1035" type="#_x0000_t75" style="width:14.25pt;height:14.25pt" o:ole="">
            <v:imagedata r:id="rId52" o:title=""/>
          </v:shape>
          <o:OLEObject Type="Embed" ProgID="Equation.DSMT4" ShapeID="_x0000_i1035" DrawAspect="Content" ObjectID="_1682360955" r:id="rId53"/>
        </w:object>
      </w:r>
      <w:r>
        <w:rPr>
          <w:sz w:val="28"/>
        </w:rPr>
        <w:t xml:space="preserve"> – суммарная интенсивность отказов. Из выше представленных причин неполадок опасными являются: ошибки, скрытые в программе и искажение входной информации. Безопасным можно считать только неверные действия пользователя.</w:t>
      </w:r>
    </w:p>
    <w:p w14:paraId="0DA015F4" w14:textId="77777777" w:rsidR="00C91640" w:rsidRDefault="00C91640" w:rsidP="00C91640">
      <w:pPr>
        <w:spacing w:after="80" w:line="360" w:lineRule="auto"/>
        <w:ind w:left="170" w:right="57" w:firstLine="709"/>
        <w:jc w:val="both"/>
        <w:rPr>
          <w:sz w:val="28"/>
        </w:rPr>
      </w:pPr>
      <w:r>
        <w:rPr>
          <w:sz w:val="28"/>
        </w:rPr>
        <w:t xml:space="preserve">Таким образом, доля безопасных отказов равна 1. Это можно объяснить тем, что при расчете </w:t>
      </w:r>
      <w:r>
        <w:rPr>
          <w:sz w:val="28"/>
          <w:lang w:val="en-US"/>
        </w:rPr>
        <w:t>SSF</w:t>
      </w:r>
      <w:r>
        <w:rPr>
          <w:sz w:val="28"/>
        </w:rPr>
        <w:t xml:space="preserve"> принимаются во внимание только диагностируемые неисправности. В разработанном алгоритме маловероятно появление ошибок, которые не диагностируются. При детальном рассмотрении доля безопасных отказов может снизится, но вряд ли опуститься ниже 90%. Таким образом, руководствуясь ГОСТ Р МЭК 61508, разработанному программному обеспечению можно присвоить третий уровень полноты безопасности (УПБ 3).</w:t>
      </w:r>
    </w:p>
    <w:p w14:paraId="5176E21E" w14:textId="77777777" w:rsidR="00C91640" w:rsidRDefault="00C91640" w:rsidP="00C91640">
      <w:pPr>
        <w:spacing w:after="80" w:line="360" w:lineRule="auto"/>
        <w:ind w:left="170" w:right="57" w:firstLine="709"/>
        <w:jc w:val="both"/>
        <w:rPr>
          <w:sz w:val="28"/>
        </w:rPr>
      </w:pPr>
    </w:p>
    <w:p w14:paraId="58CD86BE" w14:textId="55924609" w:rsidR="00C91640" w:rsidRPr="00D248F0" w:rsidRDefault="00C91640" w:rsidP="00D248F0">
      <w:pPr>
        <w:pStyle w:val="af2"/>
        <w:numPr>
          <w:ilvl w:val="1"/>
          <w:numId w:val="28"/>
        </w:numPr>
        <w:spacing w:after="80" w:line="360" w:lineRule="auto"/>
        <w:ind w:right="57"/>
        <w:jc w:val="both"/>
        <w:outlineLvl w:val="1"/>
        <w:rPr>
          <w:b/>
          <w:bCs/>
          <w:sz w:val="28"/>
        </w:rPr>
      </w:pPr>
      <w:bookmarkStart w:id="37" w:name="_Toc71748168"/>
      <w:r w:rsidRPr="00D248F0">
        <w:rPr>
          <w:b/>
          <w:bCs/>
          <w:sz w:val="28"/>
        </w:rPr>
        <w:t>Выводы по разделу</w:t>
      </w:r>
      <w:bookmarkEnd w:id="37"/>
    </w:p>
    <w:p w14:paraId="5FB70BCD" w14:textId="77777777" w:rsidR="00C91640" w:rsidRDefault="00C91640" w:rsidP="00C91640">
      <w:pPr>
        <w:spacing w:after="80" w:line="360" w:lineRule="auto"/>
        <w:ind w:left="170" w:right="57" w:firstLine="709"/>
        <w:jc w:val="both"/>
        <w:rPr>
          <w:sz w:val="28"/>
        </w:rPr>
      </w:pPr>
      <w:r>
        <w:rPr>
          <w:sz w:val="28"/>
        </w:rPr>
        <w:t xml:space="preserve">Программа для расчета среднего времени поиска сигналов по частоте на одной временной позиции, разработанного в ходе выполнения выпускной </w:t>
      </w:r>
      <w:r>
        <w:rPr>
          <w:sz w:val="28"/>
        </w:rPr>
        <w:lastRenderedPageBreak/>
        <w:t>квалификационной работы, обладает понятным, доступным и простым пользовательским интерфейсом, а также соответствует требованиям ГОСТ.</w:t>
      </w:r>
    </w:p>
    <w:p w14:paraId="0C4C9D14" w14:textId="6A1E10E2" w:rsidR="00C91640" w:rsidRDefault="00C91640" w:rsidP="00C91640">
      <w:pPr>
        <w:spacing w:after="80" w:line="360" w:lineRule="auto"/>
        <w:ind w:left="170" w:right="57" w:firstLine="709"/>
        <w:jc w:val="both"/>
        <w:rPr>
          <w:sz w:val="28"/>
        </w:rPr>
      </w:pPr>
      <w:r>
        <w:rPr>
          <w:sz w:val="28"/>
        </w:rPr>
        <w:t>Так же в разделе были представлены возможные причины возникновения отказов разработанного программного обеспечения. В результате анализа диагностируемых факторов, которые могут повлиять на функциональные возможности разработанной программы, ему был присвоен третий уровень полноты безопасности.</w:t>
      </w:r>
    </w:p>
    <w:p w14:paraId="1E7A9C06" w14:textId="60C05790" w:rsidR="0023426C" w:rsidRDefault="0023426C">
      <w:pPr>
        <w:spacing w:after="160" w:line="259" w:lineRule="auto"/>
        <w:rPr>
          <w:sz w:val="28"/>
        </w:rPr>
      </w:pPr>
      <w:r>
        <w:rPr>
          <w:sz w:val="28"/>
        </w:rPr>
        <w:br w:type="page"/>
      </w:r>
    </w:p>
    <w:p w14:paraId="4DEC10CB" w14:textId="48AF6F80" w:rsidR="0023426C" w:rsidRPr="00DB6803" w:rsidRDefault="0023426C" w:rsidP="00DB6803">
      <w:pPr>
        <w:pStyle w:val="1"/>
        <w:jc w:val="center"/>
        <w:rPr>
          <w:rFonts w:ascii="Times New Roman" w:hAnsi="Times New Roman" w:cs="Times New Roman"/>
          <w:b/>
          <w:bCs/>
          <w:color w:val="000000"/>
          <w:sz w:val="28"/>
          <w:szCs w:val="28"/>
        </w:rPr>
      </w:pPr>
      <w:bookmarkStart w:id="38" w:name="_Toc71748169"/>
      <w:r w:rsidRPr="00DB6803">
        <w:rPr>
          <w:rFonts w:ascii="Times New Roman" w:hAnsi="Times New Roman" w:cs="Times New Roman"/>
          <w:b/>
          <w:bCs/>
          <w:color w:val="000000"/>
          <w:sz w:val="28"/>
          <w:szCs w:val="28"/>
        </w:rPr>
        <w:lastRenderedPageBreak/>
        <w:t>ЗАКЛЮЧЕНИЕ</w:t>
      </w:r>
      <w:bookmarkEnd w:id="38"/>
    </w:p>
    <w:p w14:paraId="0D55672E" w14:textId="206415D9" w:rsidR="0023426C" w:rsidRDefault="0023426C" w:rsidP="0023426C">
      <w:pPr>
        <w:spacing w:after="80" w:line="360" w:lineRule="auto"/>
        <w:ind w:left="170" w:right="57" w:firstLine="709"/>
        <w:jc w:val="center"/>
        <w:rPr>
          <w:b/>
          <w:bCs/>
          <w:color w:val="000000"/>
          <w:sz w:val="28"/>
          <w:szCs w:val="28"/>
        </w:rPr>
      </w:pPr>
    </w:p>
    <w:p w14:paraId="3AA6D9E8" w14:textId="2E027C56" w:rsidR="0023426C" w:rsidRDefault="0023426C">
      <w:pPr>
        <w:spacing w:after="160" w:line="259" w:lineRule="auto"/>
        <w:rPr>
          <w:b/>
          <w:bCs/>
          <w:color w:val="000000"/>
          <w:sz w:val="28"/>
          <w:szCs w:val="28"/>
        </w:rPr>
      </w:pPr>
      <w:r>
        <w:rPr>
          <w:b/>
          <w:bCs/>
          <w:color w:val="000000"/>
          <w:sz w:val="28"/>
          <w:szCs w:val="28"/>
        </w:rPr>
        <w:br w:type="page"/>
      </w:r>
    </w:p>
    <w:p w14:paraId="3068CE07" w14:textId="6A20BC0D" w:rsidR="0023426C" w:rsidRPr="00DB6803" w:rsidRDefault="0023426C" w:rsidP="00DB6803">
      <w:pPr>
        <w:pStyle w:val="1"/>
        <w:jc w:val="center"/>
        <w:rPr>
          <w:rFonts w:ascii="Times New Roman" w:hAnsi="Times New Roman" w:cs="Times New Roman"/>
          <w:sz w:val="28"/>
        </w:rPr>
      </w:pPr>
      <w:bookmarkStart w:id="39" w:name="_Toc71748170"/>
      <w:r w:rsidRPr="00DB6803">
        <w:rPr>
          <w:rFonts w:ascii="Times New Roman" w:hAnsi="Times New Roman" w:cs="Times New Roman"/>
          <w:b/>
          <w:bCs/>
          <w:color w:val="000000"/>
          <w:sz w:val="28"/>
          <w:szCs w:val="28"/>
        </w:rPr>
        <w:lastRenderedPageBreak/>
        <w:t>СПИСОК ИСПОЛЬЗОВАННОЙ ЛИТЕРАТУРЫ</w:t>
      </w:r>
      <w:bookmarkEnd w:id="39"/>
    </w:p>
    <w:p w14:paraId="7232C76D" w14:textId="77777777" w:rsidR="00C91640" w:rsidRDefault="00C91640" w:rsidP="00C91640">
      <w:pPr>
        <w:spacing w:after="80"/>
        <w:ind w:left="170" w:right="57"/>
      </w:pPr>
    </w:p>
    <w:p w14:paraId="6D133049" w14:textId="77777777" w:rsidR="00A265BD" w:rsidRPr="00A265BD" w:rsidRDefault="00A265BD" w:rsidP="00A265BD">
      <w:pPr>
        <w:spacing w:after="160" w:line="259" w:lineRule="auto"/>
        <w:jc w:val="center"/>
        <w:rPr>
          <w:b/>
          <w:color w:val="000000" w:themeColor="text1"/>
          <w:sz w:val="32"/>
        </w:rPr>
      </w:pPr>
    </w:p>
    <w:sectPr w:rsidR="00A265BD" w:rsidRPr="00A265B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roman"/>
    <w:pitch w:val="variable"/>
  </w:font>
  <w:font w:name="Droid Sans Fallback">
    <w:altName w:val="Times New Roman"/>
    <w:panose1 w:val="00000000000000000000"/>
    <w:charset w:val="00"/>
    <w:family w:val="roman"/>
    <w:notTrueType/>
    <w:pitch w:val="default"/>
  </w:font>
  <w:font w:name="unifont">
    <w:altName w:val="Times New Roman"/>
    <w:panose1 w:val="00000000000000000000"/>
    <w:charset w:val="00"/>
    <w:family w:val="roman"/>
    <w:notTrueType/>
    <w:pitch w:val="default"/>
  </w:font>
  <w:font w:name="Liberation Serif">
    <w:altName w:val="Times New Roman"/>
    <w:charset w:val="01"/>
    <w:family w:val="roman"/>
    <w:pitch w:val="variable"/>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401"/>
    <w:multiLevelType w:val="hybridMultilevel"/>
    <w:tmpl w:val="AACCD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2948E2"/>
    <w:multiLevelType w:val="multilevel"/>
    <w:tmpl w:val="99EEDBF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C414E38"/>
    <w:multiLevelType w:val="hybridMultilevel"/>
    <w:tmpl w:val="1302BAEA"/>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 w15:restartNumberingAfterBreak="0">
    <w:nsid w:val="0FDF04E0"/>
    <w:multiLevelType w:val="multilevel"/>
    <w:tmpl w:val="73947C54"/>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5B33AF"/>
    <w:multiLevelType w:val="hybridMultilevel"/>
    <w:tmpl w:val="85DAA62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16295A8C"/>
    <w:multiLevelType w:val="hybridMultilevel"/>
    <w:tmpl w:val="D06A2366"/>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6" w15:restartNumberingAfterBreak="0">
    <w:nsid w:val="16F328B8"/>
    <w:multiLevelType w:val="hybridMultilevel"/>
    <w:tmpl w:val="548A8D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F74939"/>
    <w:multiLevelType w:val="hybridMultilevel"/>
    <w:tmpl w:val="E706764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C50267"/>
    <w:multiLevelType w:val="hybridMultilevel"/>
    <w:tmpl w:val="96D62448"/>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9" w15:restartNumberingAfterBreak="0">
    <w:nsid w:val="227111FD"/>
    <w:multiLevelType w:val="hybridMultilevel"/>
    <w:tmpl w:val="95DC7E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110EAF"/>
    <w:multiLevelType w:val="hybridMultilevel"/>
    <w:tmpl w:val="330CC76A"/>
    <w:lvl w:ilvl="0" w:tplc="04190001">
      <w:start w:val="1"/>
      <w:numFmt w:val="bullet"/>
      <w:lvlText w:val=""/>
      <w:lvlJc w:val="left"/>
      <w:pPr>
        <w:ind w:left="2145" w:hanging="360"/>
      </w:pPr>
      <w:rPr>
        <w:rFonts w:ascii="Symbol" w:hAnsi="Symbol" w:hint="default"/>
      </w:rPr>
    </w:lvl>
    <w:lvl w:ilvl="1" w:tplc="04190003" w:tentative="1">
      <w:start w:val="1"/>
      <w:numFmt w:val="bullet"/>
      <w:lvlText w:val="o"/>
      <w:lvlJc w:val="left"/>
      <w:pPr>
        <w:ind w:left="2865" w:hanging="360"/>
      </w:pPr>
      <w:rPr>
        <w:rFonts w:ascii="Courier New" w:hAnsi="Courier New" w:cs="Courier New" w:hint="default"/>
      </w:rPr>
    </w:lvl>
    <w:lvl w:ilvl="2" w:tplc="04190005" w:tentative="1">
      <w:start w:val="1"/>
      <w:numFmt w:val="bullet"/>
      <w:lvlText w:val=""/>
      <w:lvlJc w:val="left"/>
      <w:pPr>
        <w:ind w:left="3585" w:hanging="360"/>
      </w:pPr>
      <w:rPr>
        <w:rFonts w:ascii="Wingdings" w:hAnsi="Wingdings" w:hint="default"/>
      </w:rPr>
    </w:lvl>
    <w:lvl w:ilvl="3" w:tplc="04190001" w:tentative="1">
      <w:start w:val="1"/>
      <w:numFmt w:val="bullet"/>
      <w:lvlText w:val=""/>
      <w:lvlJc w:val="left"/>
      <w:pPr>
        <w:ind w:left="4305" w:hanging="360"/>
      </w:pPr>
      <w:rPr>
        <w:rFonts w:ascii="Symbol" w:hAnsi="Symbol" w:hint="default"/>
      </w:rPr>
    </w:lvl>
    <w:lvl w:ilvl="4" w:tplc="04190003" w:tentative="1">
      <w:start w:val="1"/>
      <w:numFmt w:val="bullet"/>
      <w:lvlText w:val="o"/>
      <w:lvlJc w:val="left"/>
      <w:pPr>
        <w:ind w:left="5025" w:hanging="360"/>
      </w:pPr>
      <w:rPr>
        <w:rFonts w:ascii="Courier New" w:hAnsi="Courier New" w:cs="Courier New" w:hint="default"/>
      </w:rPr>
    </w:lvl>
    <w:lvl w:ilvl="5" w:tplc="04190005" w:tentative="1">
      <w:start w:val="1"/>
      <w:numFmt w:val="bullet"/>
      <w:lvlText w:val=""/>
      <w:lvlJc w:val="left"/>
      <w:pPr>
        <w:ind w:left="5745" w:hanging="360"/>
      </w:pPr>
      <w:rPr>
        <w:rFonts w:ascii="Wingdings" w:hAnsi="Wingdings" w:hint="default"/>
      </w:rPr>
    </w:lvl>
    <w:lvl w:ilvl="6" w:tplc="04190001" w:tentative="1">
      <w:start w:val="1"/>
      <w:numFmt w:val="bullet"/>
      <w:lvlText w:val=""/>
      <w:lvlJc w:val="left"/>
      <w:pPr>
        <w:ind w:left="6465" w:hanging="360"/>
      </w:pPr>
      <w:rPr>
        <w:rFonts w:ascii="Symbol" w:hAnsi="Symbol" w:hint="default"/>
      </w:rPr>
    </w:lvl>
    <w:lvl w:ilvl="7" w:tplc="04190003" w:tentative="1">
      <w:start w:val="1"/>
      <w:numFmt w:val="bullet"/>
      <w:lvlText w:val="o"/>
      <w:lvlJc w:val="left"/>
      <w:pPr>
        <w:ind w:left="7185" w:hanging="360"/>
      </w:pPr>
      <w:rPr>
        <w:rFonts w:ascii="Courier New" w:hAnsi="Courier New" w:cs="Courier New" w:hint="default"/>
      </w:rPr>
    </w:lvl>
    <w:lvl w:ilvl="8" w:tplc="04190005" w:tentative="1">
      <w:start w:val="1"/>
      <w:numFmt w:val="bullet"/>
      <w:lvlText w:val=""/>
      <w:lvlJc w:val="left"/>
      <w:pPr>
        <w:ind w:left="7905" w:hanging="360"/>
      </w:pPr>
      <w:rPr>
        <w:rFonts w:ascii="Wingdings" w:hAnsi="Wingdings" w:hint="default"/>
      </w:rPr>
    </w:lvl>
  </w:abstractNum>
  <w:abstractNum w:abstractNumId="11" w15:restartNumberingAfterBreak="0">
    <w:nsid w:val="29E8545E"/>
    <w:multiLevelType w:val="hybridMultilevel"/>
    <w:tmpl w:val="EA6826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BB7916"/>
    <w:multiLevelType w:val="hybridMultilevel"/>
    <w:tmpl w:val="E0BE88E4"/>
    <w:lvl w:ilvl="0" w:tplc="EF843732">
      <w:start w:val="5"/>
      <w:numFmt w:val="decimal"/>
      <w:lvlText w:val="%1"/>
      <w:lvlJc w:val="left"/>
      <w:pPr>
        <w:ind w:left="530" w:hanging="360"/>
      </w:pPr>
      <w:rPr>
        <w:rFonts w:hint="default"/>
      </w:rPr>
    </w:lvl>
    <w:lvl w:ilvl="1" w:tplc="04190019" w:tentative="1">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3" w15:restartNumberingAfterBreak="0">
    <w:nsid w:val="30933554"/>
    <w:multiLevelType w:val="hybridMultilevel"/>
    <w:tmpl w:val="A4586BF2"/>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14" w15:restartNumberingAfterBreak="0">
    <w:nsid w:val="39D73F55"/>
    <w:multiLevelType w:val="hybridMultilevel"/>
    <w:tmpl w:val="19F0641A"/>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5" w15:restartNumberingAfterBreak="0">
    <w:nsid w:val="3D437355"/>
    <w:multiLevelType w:val="hybridMultilevel"/>
    <w:tmpl w:val="DA8E3388"/>
    <w:lvl w:ilvl="0" w:tplc="49E8D35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6" w15:restartNumberingAfterBreak="0">
    <w:nsid w:val="3ED5269D"/>
    <w:multiLevelType w:val="hybridMultilevel"/>
    <w:tmpl w:val="223849FC"/>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7" w15:restartNumberingAfterBreak="0">
    <w:nsid w:val="4A350B20"/>
    <w:multiLevelType w:val="hybridMultilevel"/>
    <w:tmpl w:val="51AE0348"/>
    <w:lvl w:ilvl="0" w:tplc="DCA2BD72">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12D7EF9"/>
    <w:multiLevelType w:val="multilevel"/>
    <w:tmpl w:val="C186C954"/>
    <w:lvl w:ilvl="0">
      <w:start w:val="5"/>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2913EAD"/>
    <w:multiLevelType w:val="hybridMultilevel"/>
    <w:tmpl w:val="BFF4934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0" w15:restartNumberingAfterBreak="0">
    <w:nsid w:val="581F66EF"/>
    <w:multiLevelType w:val="hybridMultilevel"/>
    <w:tmpl w:val="6BBED3E4"/>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1" w15:restartNumberingAfterBreak="0">
    <w:nsid w:val="5B9E0353"/>
    <w:multiLevelType w:val="multilevel"/>
    <w:tmpl w:val="7BF8643C"/>
    <w:lvl w:ilvl="0">
      <w:start w:val="5"/>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61D85B01"/>
    <w:multiLevelType w:val="hybridMultilevel"/>
    <w:tmpl w:val="41502D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34A5FB9"/>
    <w:multiLevelType w:val="hybridMultilevel"/>
    <w:tmpl w:val="199CF9E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4" w15:restartNumberingAfterBreak="0">
    <w:nsid w:val="6D7D143E"/>
    <w:multiLevelType w:val="hybridMultilevel"/>
    <w:tmpl w:val="24763E74"/>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25" w15:restartNumberingAfterBreak="0">
    <w:nsid w:val="725626B3"/>
    <w:multiLevelType w:val="hybridMultilevel"/>
    <w:tmpl w:val="75D4CB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4F76786"/>
    <w:multiLevelType w:val="hybridMultilevel"/>
    <w:tmpl w:val="67D0295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7" w15:restartNumberingAfterBreak="0">
    <w:nsid w:val="77D16978"/>
    <w:multiLevelType w:val="hybridMultilevel"/>
    <w:tmpl w:val="47ECAD8E"/>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8" w15:restartNumberingAfterBreak="0">
    <w:nsid w:val="78DD775C"/>
    <w:multiLevelType w:val="multilevel"/>
    <w:tmpl w:val="93D27486"/>
    <w:lvl w:ilvl="0">
      <w:start w:val="5"/>
      <w:numFmt w:val="decimal"/>
      <w:lvlText w:val="%1"/>
      <w:lvlJc w:val="left"/>
      <w:pPr>
        <w:ind w:left="375" w:hanging="375"/>
      </w:pPr>
      <w:rPr>
        <w:rFonts w:hint="default"/>
      </w:rPr>
    </w:lvl>
    <w:lvl w:ilvl="1">
      <w:start w:val="2"/>
      <w:numFmt w:val="decimal"/>
      <w:lvlText w:val="%1.%2"/>
      <w:lvlJc w:val="left"/>
      <w:pPr>
        <w:ind w:left="1254" w:hanging="375"/>
      </w:pPr>
      <w:rPr>
        <w:rFonts w:hint="default"/>
      </w:rPr>
    </w:lvl>
    <w:lvl w:ilvl="2">
      <w:start w:val="1"/>
      <w:numFmt w:val="decimal"/>
      <w:lvlText w:val="%1.%2.%3"/>
      <w:lvlJc w:val="left"/>
      <w:pPr>
        <w:ind w:left="2478" w:hanging="720"/>
      </w:pPr>
      <w:rPr>
        <w:rFonts w:hint="default"/>
      </w:rPr>
    </w:lvl>
    <w:lvl w:ilvl="3">
      <w:start w:val="1"/>
      <w:numFmt w:val="decimal"/>
      <w:lvlText w:val="%1.%2.%3.%4"/>
      <w:lvlJc w:val="left"/>
      <w:pPr>
        <w:ind w:left="3717" w:hanging="1080"/>
      </w:pPr>
      <w:rPr>
        <w:rFonts w:hint="default"/>
      </w:rPr>
    </w:lvl>
    <w:lvl w:ilvl="4">
      <w:start w:val="1"/>
      <w:numFmt w:val="decimal"/>
      <w:lvlText w:val="%1.%2.%3.%4.%5"/>
      <w:lvlJc w:val="left"/>
      <w:pPr>
        <w:ind w:left="4596" w:hanging="1080"/>
      </w:pPr>
      <w:rPr>
        <w:rFonts w:hint="default"/>
      </w:rPr>
    </w:lvl>
    <w:lvl w:ilvl="5">
      <w:start w:val="1"/>
      <w:numFmt w:val="decimal"/>
      <w:lvlText w:val="%1.%2.%3.%4.%5.%6"/>
      <w:lvlJc w:val="left"/>
      <w:pPr>
        <w:ind w:left="5835" w:hanging="1440"/>
      </w:pPr>
      <w:rPr>
        <w:rFonts w:hint="default"/>
      </w:rPr>
    </w:lvl>
    <w:lvl w:ilvl="6">
      <w:start w:val="1"/>
      <w:numFmt w:val="decimal"/>
      <w:lvlText w:val="%1.%2.%3.%4.%5.%6.%7"/>
      <w:lvlJc w:val="left"/>
      <w:pPr>
        <w:ind w:left="6714" w:hanging="1440"/>
      </w:pPr>
      <w:rPr>
        <w:rFonts w:hint="default"/>
      </w:rPr>
    </w:lvl>
    <w:lvl w:ilvl="7">
      <w:start w:val="1"/>
      <w:numFmt w:val="decimal"/>
      <w:lvlText w:val="%1.%2.%3.%4.%5.%6.%7.%8"/>
      <w:lvlJc w:val="left"/>
      <w:pPr>
        <w:ind w:left="7953" w:hanging="1800"/>
      </w:pPr>
      <w:rPr>
        <w:rFonts w:hint="default"/>
      </w:rPr>
    </w:lvl>
    <w:lvl w:ilvl="8">
      <w:start w:val="1"/>
      <w:numFmt w:val="decimal"/>
      <w:lvlText w:val="%1.%2.%3.%4.%5.%6.%7.%8.%9"/>
      <w:lvlJc w:val="left"/>
      <w:pPr>
        <w:ind w:left="9192" w:hanging="2160"/>
      </w:pPr>
      <w:rPr>
        <w:rFonts w:hint="default"/>
      </w:rPr>
    </w:lvl>
  </w:abstractNum>
  <w:abstractNum w:abstractNumId="29" w15:restartNumberingAfterBreak="0">
    <w:nsid w:val="7B390508"/>
    <w:multiLevelType w:val="hybridMultilevel"/>
    <w:tmpl w:val="525C2C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E530B5E"/>
    <w:multiLevelType w:val="hybridMultilevel"/>
    <w:tmpl w:val="769CD7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1"/>
  </w:num>
  <w:num w:numId="4">
    <w:abstractNumId w:val="17"/>
  </w:num>
  <w:num w:numId="5">
    <w:abstractNumId w:val="24"/>
  </w:num>
  <w:num w:numId="6">
    <w:abstractNumId w:val="5"/>
  </w:num>
  <w:num w:numId="7">
    <w:abstractNumId w:val="10"/>
  </w:num>
  <w:num w:numId="8">
    <w:abstractNumId w:val="16"/>
  </w:num>
  <w:num w:numId="9">
    <w:abstractNumId w:val="6"/>
  </w:num>
  <w:num w:numId="10">
    <w:abstractNumId w:val="4"/>
  </w:num>
  <w:num w:numId="11">
    <w:abstractNumId w:val="29"/>
  </w:num>
  <w:num w:numId="12">
    <w:abstractNumId w:val="0"/>
  </w:num>
  <w:num w:numId="13">
    <w:abstractNumId w:val="25"/>
  </w:num>
  <w:num w:numId="14">
    <w:abstractNumId w:val="3"/>
  </w:num>
  <w:num w:numId="15">
    <w:abstractNumId w:val="14"/>
  </w:num>
  <w:num w:numId="16">
    <w:abstractNumId w:val="22"/>
  </w:num>
  <w:num w:numId="17">
    <w:abstractNumId w:val="19"/>
  </w:num>
  <w:num w:numId="18">
    <w:abstractNumId w:val="30"/>
  </w:num>
  <w:num w:numId="19">
    <w:abstractNumId w:val="8"/>
  </w:num>
  <w:num w:numId="20">
    <w:abstractNumId w:val="26"/>
  </w:num>
  <w:num w:numId="21">
    <w:abstractNumId w:val="1"/>
  </w:num>
  <w:num w:numId="22">
    <w:abstractNumId w:val="13"/>
  </w:num>
  <w:num w:numId="23">
    <w:abstractNumId w:val="27"/>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0"/>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21"/>
  </w:num>
  <w:num w:numId="30">
    <w:abstractNumId w:val="28"/>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A84"/>
    <w:rsid w:val="00067C94"/>
    <w:rsid w:val="00092190"/>
    <w:rsid w:val="000F35D9"/>
    <w:rsid w:val="0023426C"/>
    <w:rsid w:val="003D70F0"/>
    <w:rsid w:val="004B1221"/>
    <w:rsid w:val="004C6530"/>
    <w:rsid w:val="005579BB"/>
    <w:rsid w:val="005E7647"/>
    <w:rsid w:val="00611FD2"/>
    <w:rsid w:val="006F5AC7"/>
    <w:rsid w:val="008D1778"/>
    <w:rsid w:val="00A265BD"/>
    <w:rsid w:val="00A571F2"/>
    <w:rsid w:val="00A64F5A"/>
    <w:rsid w:val="00AD69B4"/>
    <w:rsid w:val="00B03B03"/>
    <w:rsid w:val="00B56A84"/>
    <w:rsid w:val="00C91640"/>
    <w:rsid w:val="00D248F0"/>
    <w:rsid w:val="00DB6803"/>
    <w:rsid w:val="00E02F5E"/>
    <w:rsid w:val="00E341D4"/>
    <w:rsid w:val="00EF0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088EB"/>
  <w15:chartTrackingRefBased/>
  <w15:docId w15:val="{92F571DC-1F38-41DC-8749-D868C9B3D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5AC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B68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C91640"/>
    <w:pPr>
      <w:keepNext/>
      <w:keepLines/>
      <w:widowControl w:val="0"/>
      <w:spacing w:before="40"/>
      <w:outlineLvl w:val="1"/>
    </w:pPr>
    <w:rPr>
      <w:rFonts w:asciiTheme="majorHAnsi" w:eastAsiaTheme="majorEastAsia" w:hAnsiTheme="majorHAnsi" w:cs="Mangal"/>
      <w:color w:val="2E74B5" w:themeColor="accent1" w:themeShade="BF"/>
      <w:sz w:val="26"/>
      <w:szCs w:val="23"/>
      <w:lang w:eastAsia="zh-CN" w:bidi="hi-IN"/>
    </w:rPr>
  </w:style>
  <w:style w:type="paragraph" w:styleId="3">
    <w:name w:val="heading 3"/>
    <w:basedOn w:val="a"/>
    <w:next w:val="a"/>
    <w:link w:val="30"/>
    <w:uiPriority w:val="9"/>
    <w:semiHidden/>
    <w:unhideWhenUsed/>
    <w:qFormat/>
    <w:rsid w:val="004C6530"/>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nhideWhenUsed/>
    <w:rsid w:val="006F5AC7"/>
    <w:pPr>
      <w:spacing w:after="120"/>
    </w:pPr>
  </w:style>
  <w:style w:type="character" w:customStyle="1" w:styleId="a4">
    <w:name w:val="Основной текст Знак"/>
    <w:basedOn w:val="a0"/>
    <w:link w:val="a3"/>
    <w:semiHidden/>
    <w:rsid w:val="006F5AC7"/>
    <w:rPr>
      <w:rFonts w:ascii="Times New Roman" w:eastAsia="Times New Roman" w:hAnsi="Times New Roman" w:cs="Times New Roman"/>
      <w:sz w:val="24"/>
      <w:szCs w:val="24"/>
      <w:lang w:eastAsia="ru-RU"/>
    </w:rPr>
  </w:style>
  <w:style w:type="character" w:customStyle="1" w:styleId="Times142">
    <w:name w:val="Times14_РИО2 Знак"/>
    <w:link w:val="Times1420"/>
    <w:locked/>
    <w:rsid w:val="006F5AC7"/>
    <w:rPr>
      <w:sz w:val="28"/>
      <w:szCs w:val="24"/>
    </w:rPr>
  </w:style>
  <w:style w:type="paragraph" w:customStyle="1" w:styleId="Times1420">
    <w:name w:val="Times14_РИО2"/>
    <w:basedOn w:val="a"/>
    <w:link w:val="Times142"/>
    <w:qFormat/>
    <w:rsid w:val="006F5AC7"/>
    <w:pPr>
      <w:tabs>
        <w:tab w:val="left" w:pos="709"/>
      </w:tabs>
      <w:spacing w:line="312" w:lineRule="auto"/>
      <w:ind w:firstLine="709"/>
      <w:jc w:val="both"/>
    </w:pPr>
    <w:rPr>
      <w:rFonts w:asciiTheme="minorHAnsi" w:eastAsiaTheme="minorHAnsi" w:hAnsiTheme="minorHAnsi" w:cstheme="minorBidi"/>
      <w:sz w:val="28"/>
      <w:lang w:eastAsia="en-US"/>
    </w:rPr>
  </w:style>
  <w:style w:type="paragraph" w:styleId="a5">
    <w:name w:val="Normal (Web)"/>
    <w:basedOn w:val="a"/>
    <w:uiPriority w:val="99"/>
    <w:unhideWhenUsed/>
    <w:rsid w:val="005579BB"/>
    <w:pPr>
      <w:spacing w:before="100" w:beforeAutospacing="1" w:after="100" w:afterAutospacing="1"/>
    </w:pPr>
  </w:style>
  <w:style w:type="character" w:styleId="a6">
    <w:name w:val="annotation reference"/>
    <w:rsid w:val="004B1221"/>
    <w:rPr>
      <w:sz w:val="18"/>
      <w:szCs w:val="18"/>
    </w:rPr>
  </w:style>
  <w:style w:type="paragraph" w:styleId="a7">
    <w:name w:val="annotation text"/>
    <w:basedOn w:val="a"/>
    <w:link w:val="a8"/>
    <w:rsid w:val="004B1221"/>
    <w:rPr>
      <w:lang w:val="x-none" w:eastAsia="x-none"/>
    </w:rPr>
  </w:style>
  <w:style w:type="character" w:customStyle="1" w:styleId="a8">
    <w:name w:val="Текст примечания Знак"/>
    <w:basedOn w:val="a0"/>
    <w:link w:val="a7"/>
    <w:rsid w:val="004B1221"/>
    <w:rPr>
      <w:rFonts w:ascii="Times New Roman" w:eastAsia="Times New Roman" w:hAnsi="Times New Roman" w:cs="Times New Roman"/>
      <w:sz w:val="24"/>
      <w:szCs w:val="24"/>
      <w:lang w:val="x-none" w:eastAsia="x-none"/>
    </w:rPr>
  </w:style>
  <w:style w:type="paragraph" w:styleId="a9">
    <w:name w:val="Balloon Text"/>
    <w:basedOn w:val="a"/>
    <w:link w:val="aa"/>
    <w:uiPriority w:val="99"/>
    <w:semiHidden/>
    <w:unhideWhenUsed/>
    <w:rsid w:val="004B1221"/>
    <w:rPr>
      <w:rFonts w:ascii="Segoe UI" w:hAnsi="Segoe UI" w:cs="Segoe UI"/>
      <w:sz w:val="18"/>
      <w:szCs w:val="18"/>
    </w:rPr>
  </w:style>
  <w:style w:type="character" w:customStyle="1" w:styleId="aa">
    <w:name w:val="Текст выноски Знак"/>
    <w:basedOn w:val="a0"/>
    <w:link w:val="a9"/>
    <w:uiPriority w:val="99"/>
    <w:semiHidden/>
    <w:rsid w:val="004B1221"/>
    <w:rPr>
      <w:rFonts w:ascii="Segoe UI" w:eastAsia="Times New Roman" w:hAnsi="Segoe UI" w:cs="Segoe UI"/>
      <w:sz w:val="18"/>
      <w:szCs w:val="18"/>
      <w:lang w:eastAsia="ru-RU"/>
    </w:rPr>
  </w:style>
  <w:style w:type="character" w:customStyle="1" w:styleId="21">
    <w:name w:val="Заголовок 2 Знак"/>
    <w:basedOn w:val="a0"/>
    <w:link w:val="20"/>
    <w:uiPriority w:val="9"/>
    <w:semiHidden/>
    <w:rsid w:val="00C91640"/>
    <w:rPr>
      <w:rFonts w:asciiTheme="majorHAnsi" w:eastAsiaTheme="majorEastAsia" w:hAnsiTheme="majorHAnsi" w:cs="Mangal"/>
      <w:color w:val="2E74B5" w:themeColor="accent1" w:themeShade="BF"/>
      <w:sz w:val="26"/>
      <w:szCs w:val="23"/>
      <w:lang w:eastAsia="zh-CN" w:bidi="hi-IN"/>
    </w:rPr>
  </w:style>
  <w:style w:type="character" w:customStyle="1" w:styleId="-">
    <w:name w:val="Интернет-ссылка"/>
    <w:rsid w:val="00C91640"/>
    <w:rPr>
      <w:color w:val="000080"/>
      <w:u w:val="single"/>
    </w:rPr>
  </w:style>
  <w:style w:type="paragraph" w:styleId="ab">
    <w:name w:val="Title"/>
    <w:basedOn w:val="a"/>
    <w:next w:val="a3"/>
    <w:link w:val="ac"/>
    <w:qFormat/>
    <w:rsid w:val="00C91640"/>
    <w:pPr>
      <w:keepNext/>
      <w:widowControl w:val="0"/>
      <w:spacing w:before="240" w:after="120"/>
    </w:pPr>
    <w:rPr>
      <w:rFonts w:ascii="Liberation Sans" w:eastAsia="Droid Sans Fallback" w:hAnsi="Liberation Sans" w:cs="unifont"/>
      <w:color w:val="00000A"/>
      <w:sz w:val="28"/>
      <w:szCs w:val="28"/>
      <w:lang w:eastAsia="zh-CN" w:bidi="hi-IN"/>
    </w:rPr>
  </w:style>
  <w:style w:type="character" w:customStyle="1" w:styleId="ac">
    <w:name w:val="Заголовок Знак"/>
    <w:basedOn w:val="a0"/>
    <w:link w:val="ab"/>
    <w:rsid w:val="00C91640"/>
    <w:rPr>
      <w:rFonts w:ascii="Liberation Sans" w:eastAsia="Droid Sans Fallback" w:hAnsi="Liberation Sans" w:cs="unifont"/>
      <w:color w:val="00000A"/>
      <w:sz w:val="28"/>
      <w:szCs w:val="28"/>
      <w:lang w:eastAsia="zh-CN" w:bidi="hi-IN"/>
    </w:rPr>
  </w:style>
  <w:style w:type="paragraph" w:styleId="ad">
    <w:name w:val="List"/>
    <w:basedOn w:val="a3"/>
    <w:rsid w:val="00C91640"/>
    <w:pPr>
      <w:widowControl w:val="0"/>
      <w:spacing w:after="140" w:line="288" w:lineRule="auto"/>
    </w:pPr>
    <w:rPr>
      <w:rFonts w:ascii="Liberation Serif" w:eastAsia="Droid Sans Fallback" w:hAnsi="Liberation Serif" w:cs="unifont"/>
      <w:color w:val="00000A"/>
      <w:lang w:eastAsia="zh-CN" w:bidi="hi-IN"/>
    </w:rPr>
  </w:style>
  <w:style w:type="paragraph" w:customStyle="1" w:styleId="ae">
    <w:name w:val="Название"/>
    <w:basedOn w:val="a"/>
    <w:rsid w:val="00C91640"/>
    <w:pPr>
      <w:widowControl w:val="0"/>
      <w:suppressLineNumbers/>
      <w:spacing w:before="120" w:after="120"/>
    </w:pPr>
    <w:rPr>
      <w:rFonts w:ascii="Liberation Serif" w:eastAsia="Droid Sans Fallback" w:hAnsi="Liberation Serif" w:cs="unifont"/>
      <w:i/>
      <w:iCs/>
      <w:color w:val="00000A"/>
      <w:lang w:eastAsia="zh-CN" w:bidi="hi-IN"/>
    </w:rPr>
  </w:style>
  <w:style w:type="paragraph" w:styleId="11">
    <w:name w:val="index 1"/>
    <w:basedOn w:val="a"/>
    <w:next w:val="a"/>
    <w:autoRedefine/>
    <w:uiPriority w:val="99"/>
    <w:semiHidden/>
    <w:unhideWhenUsed/>
    <w:rsid w:val="00C91640"/>
    <w:pPr>
      <w:ind w:left="240" w:hanging="240"/>
    </w:pPr>
  </w:style>
  <w:style w:type="paragraph" w:styleId="af">
    <w:name w:val="index heading"/>
    <w:basedOn w:val="a"/>
    <w:qFormat/>
    <w:rsid w:val="00C91640"/>
    <w:pPr>
      <w:widowControl w:val="0"/>
      <w:suppressLineNumbers/>
    </w:pPr>
    <w:rPr>
      <w:rFonts w:ascii="Liberation Serif" w:eastAsia="Droid Sans Fallback" w:hAnsi="Liberation Serif" w:cs="unifont"/>
      <w:color w:val="00000A"/>
      <w:lang w:eastAsia="zh-CN" w:bidi="hi-IN"/>
    </w:rPr>
  </w:style>
  <w:style w:type="paragraph" w:customStyle="1" w:styleId="5">
    <w:name w:val="Обычный 5"/>
    <w:basedOn w:val="a"/>
    <w:qFormat/>
    <w:rsid w:val="00C91640"/>
    <w:pPr>
      <w:widowControl w:val="0"/>
      <w:spacing w:line="312" w:lineRule="auto"/>
      <w:ind w:firstLine="567"/>
      <w:jc w:val="both"/>
    </w:pPr>
    <w:rPr>
      <w:rFonts w:ascii="Liberation Serif" w:eastAsia="Droid Sans Fallback" w:hAnsi="Liberation Serif" w:cs="unifont"/>
      <w:color w:val="00000A"/>
      <w:sz w:val="26"/>
      <w:lang w:eastAsia="zh-CN" w:bidi="hi-IN"/>
    </w:rPr>
  </w:style>
  <w:style w:type="paragraph" w:customStyle="1" w:styleId="af0">
    <w:name w:val="Содержимое таблицы"/>
    <w:basedOn w:val="a"/>
    <w:qFormat/>
    <w:rsid w:val="00C91640"/>
    <w:pPr>
      <w:widowControl w:val="0"/>
    </w:pPr>
    <w:rPr>
      <w:rFonts w:ascii="Liberation Serif" w:eastAsia="Droid Sans Fallback" w:hAnsi="Liberation Serif" w:cs="unifont"/>
      <w:color w:val="00000A"/>
      <w:lang w:eastAsia="zh-CN" w:bidi="hi-IN"/>
    </w:rPr>
  </w:style>
  <w:style w:type="paragraph" w:customStyle="1" w:styleId="af1">
    <w:name w:val="Заголовок таблицы"/>
    <w:basedOn w:val="af0"/>
    <w:qFormat/>
    <w:rsid w:val="00C91640"/>
  </w:style>
  <w:style w:type="paragraph" w:styleId="af2">
    <w:name w:val="List Paragraph"/>
    <w:basedOn w:val="a"/>
    <w:uiPriority w:val="34"/>
    <w:qFormat/>
    <w:rsid w:val="00C91640"/>
    <w:pPr>
      <w:widowControl w:val="0"/>
      <w:ind w:left="720"/>
      <w:contextualSpacing/>
    </w:pPr>
    <w:rPr>
      <w:rFonts w:ascii="Liberation Serif" w:eastAsia="Droid Sans Fallback" w:hAnsi="Liberation Serif" w:cs="Mangal"/>
      <w:color w:val="00000A"/>
      <w:szCs w:val="21"/>
      <w:lang w:eastAsia="zh-CN" w:bidi="hi-IN"/>
    </w:rPr>
  </w:style>
  <w:style w:type="character" w:styleId="af3">
    <w:name w:val="Placeholder Text"/>
    <w:basedOn w:val="a0"/>
    <w:uiPriority w:val="99"/>
    <w:semiHidden/>
    <w:rsid w:val="00C91640"/>
    <w:rPr>
      <w:color w:val="808080"/>
    </w:rPr>
  </w:style>
  <w:style w:type="table" w:styleId="af4">
    <w:name w:val="Table Grid"/>
    <w:basedOn w:val="a1"/>
    <w:uiPriority w:val="39"/>
    <w:rsid w:val="00C91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С_заголовок 2"/>
    <w:basedOn w:val="20"/>
    <w:qFormat/>
    <w:rsid w:val="00C91640"/>
    <w:pPr>
      <w:widowControl/>
      <w:numPr>
        <w:ilvl w:val="1"/>
        <w:numId w:val="14"/>
      </w:numPr>
      <w:tabs>
        <w:tab w:val="left" w:pos="357"/>
        <w:tab w:val="left" w:pos="709"/>
        <w:tab w:val="left" w:pos="1066"/>
        <w:tab w:val="left" w:pos="1440"/>
        <w:tab w:val="left" w:pos="1797"/>
        <w:tab w:val="left" w:pos="2155"/>
      </w:tabs>
      <w:suppressAutoHyphens/>
      <w:spacing w:before="360" w:line="276" w:lineRule="auto"/>
      <w:ind w:left="2149"/>
      <w:jc w:val="both"/>
    </w:pPr>
    <w:rPr>
      <w:rFonts w:ascii="Times New Roman" w:hAnsi="Times New Roman" w:cstheme="majorBidi"/>
      <w:b/>
      <w:bCs/>
      <w:color w:val="5B9BD5" w:themeColor="accent1"/>
      <w:sz w:val="28"/>
      <w:szCs w:val="26"/>
      <w:lang w:eastAsia="ru-RU" w:bidi="ar-SA"/>
    </w:rPr>
  </w:style>
  <w:style w:type="paragraph" w:customStyle="1" w:styleId="4">
    <w:name w:val="С_Методика4"/>
    <w:basedOn w:val="af2"/>
    <w:qFormat/>
    <w:rsid w:val="00C91640"/>
    <w:pPr>
      <w:widowControl/>
      <w:numPr>
        <w:ilvl w:val="3"/>
        <w:numId w:val="14"/>
      </w:numPr>
      <w:tabs>
        <w:tab w:val="left" w:pos="357"/>
        <w:tab w:val="left" w:pos="709"/>
        <w:tab w:val="left" w:pos="1066"/>
        <w:tab w:val="left" w:pos="1440"/>
      </w:tabs>
      <w:suppressAutoHyphens/>
      <w:ind w:left="0" w:firstLine="709"/>
      <w:jc w:val="both"/>
    </w:pPr>
    <w:rPr>
      <w:rFonts w:ascii="Times New Roman" w:eastAsia="Calibri" w:hAnsi="Times New Roman" w:cs="Calibri"/>
      <w:color w:val="auto"/>
      <w:sz w:val="28"/>
      <w:szCs w:val="22"/>
      <w:lang w:eastAsia="ru-RU" w:bidi="ar-SA"/>
    </w:rPr>
  </w:style>
  <w:style w:type="character" w:customStyle="1" w:styleId="10">
    <w:name w:val="Заголовок 1 Знак"/>
    <w:basedOn w:val="a0"/>
    <w:link w:val="1"/>
    <w:uiPriority w:val="9"/>
    <w:rsid w:val="00DB6803"/>
    <w:rPr>
      <w:rFonts w:asciiTheme="majorHAnsi" w:eastAsiaTheme="majorEastAsia" w:hAnsiTheme="majorHAnsi" w:cstheme="majorBidi"/>
      <w:color w:val="2E74B5" w:themeColor="accent1" w:themeShade="BF"/>
      <w:sz w:val="32"/>
      <w:szCs w:val="32"/>
      <w:lang w:eastAsia="ru-RU"/>
    </w:rPr>
  </w:style>
  <w:style w:type="character" w:customStyle="1" w:styleId="30">
    <w:name w:val="Заголовок 3 Знак"/>
    <w:basedOn w:val="a0"/>
    <w:link w:val="3"/>
    <w:uiPriority w:val="9"/>
    <w:semiHidden/>
    <w:rsid w:val="004C6530"/>
    <w:rPr>
      <w:rFonts w:asciiTheme="majorHAnsi" w:eastAsiaTheme="majorEastAsia" w:hAnsiTheme="majorHAnsi" w:cstheme="majorBidi"/>
      <w:color w:val="1F4D78" w:themeColor="accent1" w:themeShade="7F"/>
      <w:sz w:val="24"/>
      <w:szCs w:val="24"/>
      <w:lang w:eastAsia="ru-RU"/>
    </w:rPr>
  </w:style>
  <w:style w:type="paragraph" w:styleId="af5">
    <w:name w:val="TOC Heading"/>
    <w:basedOn w:val="1"/>
    <w:next w:val="a"/>
    <w:uiPriority w:val="39"/>
    <w:unhideWhenUsed/>
    <w:qFormat/>
    <w:rsid w:val="00AD69B4"/>
    <w:pPr>
      <w:spacing w:line="259" w:lineRule="auto"/>
      <w:outlineLvl w:val="9"/>
    </w:pPr>
  </w:style>
  <w:style w:type="paragraph" w:styleId="12">
    <w:name w:val="toc 1"/>
    <w:basedOn w:val="a"/>
    <w:next w:val="a"/>
    <w:autoRedefine/>
    <w:uiPriority w:val="39"/>
    <w:unhideWhenUsed/>
    <w:rsid w:val="00AD69B4"/>
    <w:pPr>
      <w:spacing w:after="100"/>
    </w:pPr>
  </w:style>
  <w:style w:type="paragraph" w:styleId="22">
    <w:name w:val="toc 2"/>
    <w:basedOn w:val="a"/>
    <w:next w:val="a"/>
    <w:autoRedefine/>
    <w:uiPriority w:val="39"/>
    <w:unhideWhenUsed/>
    <w:rsid w:val="00AD69B4"/>
    <w:pPr>
      <w:spacing w:after="100"/>
      <w:ind w:left="240"/>
    </w:pPr>
  </w:style>
  <w:style w:type="paragraph" w:styleId="31">
    <w:name w:val="toc 3"/>
    <w:basedOn w:val="a"/>
    <w:next w:val="a"/>
    <w:autoRedefine/>
    <w:uiPriority w:val="39"/>
    <w:unhideWhenUsed/>
    <w:rsid w:val="00AD69B4"/>
    <w:pPr>
      <w:spacing w:after="100"/>
      <w:ind w:left="480"/>
    </w:pPr>
  </w:style>
  <w:style w:type="character" w:styleId="af6">
    <w:name w:val="Hyperlink"/>
    <w:basedOn w:val="a0"/>
    <w:uiPriority w:val="99"/>
    <w:unhideWhenUsed/>
    <w:rsid w:val="00AD69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16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3.bin"/><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oleObject" Target="embeddings/oleObject5.bin"/><Relationship Id="rId50" Type="http://schemas.openxmlformats.org/officeDocument/2006/relationships/image" Target="media/image39.wmf"/><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w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oleObject" Target="embeddings/oleObject4.bin"/><Relationship Id="rId53"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jpeg"/><Relationship Id="rId44" Type="http://schemas.openxmlformats.org/officeDocument/2006/relationships/image" Target="media/image36.wmf"/><Relationship Id="rId52" Type="http://schemas.openxmlformats.org/officeDocument/2006/relationships/image" Target="media/image40.w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wmf"/><Relationship Id="rId8" Type="http://schemas.openxmlformats.org/officeDocument/2006/relationships/image" Target="media/image3.png"/><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5CD44-8DA0-4E73-920A-78E0B4F33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75</Pages>
  <Words>12160</Words>
  <Characters>69314</Characters>
  <Application>Microsoft Office Word</Application>
  <DocSecurity>0</DocSecurity>
  <Lines>577</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Никитка</dc:creator>
  <cp:keywords/>
  <dc:description/>
  <cp:lastModifiedBy>Никитка</cp:lastModifiedBy>
  <cp:revision>19</cp:revision>
  <dcterms:created xsi:type="dcterms:W3CDTF">2021-05-12T17:44:00Z</dcterms:created>
  <dcterms:modified xsi:type="dcterms:W3CDTF">2021-05-12T18:42:00Z</dcterms:modified>
</cp:coreProperties>
</file>