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4AB0A2" w14:textId="77777777" w:rsidR="004B1221" w:rsidRPr="00E341D4" w:rsidRDefault="004B1221" w:rsidP="004B1221">
      <w:pPr>
        <w:jc w:val="center"/>
        <w:rPr>
          <w:b/>
          <w:bCs/>
          <w:color w:val="000000" w:themeColor="text1"/>
          <w:sz w:val="26"/>
          <w:szCs w:val="26"/>
        </w:rPr>
      </w:pPr>
      <w:r w:rsidRPr="00E341D4">
        <w:rPr>
          <w:b/>
          <w:bCs/>
          <w:color w:val="000000" w:themeColor="text1"/>
          <w:sz w:val="26"/>
          <w:szCs w:val="26"/>
        </w:rPr>
        <w:t xml:space="preserve">«Санкт-Петербургский государственный электротехнический университет </w:t>
      </w:r>
    </w:p>
    <w:p w14:paraId="7B672465" w14:textId="77777777" w:rsidR="004B1221" w:rsidRPr="00E341D4" w:rsidRDefault="004B1221" w:rsidP="004B1221">
      <w:pPr>
        <w:jc w:val="center"/>
        <w:rPr>
          <w:b/>
          <w:bCs/>
          <w:color w:val="000000" w:themeColor="text1"/>
          <w:sz w:val="26"/>
          <w:szCs w:val="26"/>
        </w:rPr>
      </w:pPr>
      <w:r w:rsidRPr="00E341D4">
        <w:rPr>
          <w:b/>
          <w:bCs/>
          <w:color w:val="000000" w:themeColor="text1"/>
          <w:sz w:val="26"/>
          <w:szCs w:val="26"/>
        </w:rPr>
        <w:t xml:space="preserve">«ЛЭТИ» им. </w:t>
      </w:r>
      <w:proofErr w:type="spellStart"/>
      <w:r w:rsidRPr="00E341D4">
        <w:rPr>
          <w:b/>
          <w:bCs/>
          <w:color w:val="000000" w:themeColor="text1"/>
          <w:sz w:val="26"/>
          <w:szCs w:val="26"/>
        </w:rPr>
        <w:t>В.И.Ульянова</w:t>
      </w:r>
      <w:proofErr w:type="spellEnd"/>
      <w:r w:rsidRPr="00E341D4">
        <w:rPr>
          <w:b/>
          <w:bCs/>
          <w:color w:val="000000" w:themeColor="text1"/>
          <w:sz w:val="26"/>
          <w:szCs w:val="26"/>
        </w:rPr>
        <w:t xml:space="preserve"> (Ленина)»</w:t>
      </w:r>
    </w:p>
    <w:p w14:paraId="3EEC261C" w14:textId="77777777" w:rsidR="004B1221" w:rsidRPr="00E341D4" w:rsidRDefault="004B1221" w:rsidP="004B1221">
      <w:pPr>
        <w:pStyle w:val="a3"/>
        <w:spacing w:after="0"/>
        <w:jc w:val="center"/>
        <w:rPr>
          <w:b/>
          <w:bCs/>
          <w:color w:val="000000" w:themeColor="text1"/>
          <w:sz w:val="26"/>
          <w:szCs w:val="26"/>
        </w:rPr>
      </w:pPr>
      <w:r w:rsidRPr="00E341D4">
        <w:rPr>
          <w:b/>
          <w:bCs/>
          <w:color w:val="000000" w:themeColor="text1"/>
          <w:sz w:val="26"/>
          <w:szCs w:val="26"/>
        </w:rPr>
        <w:t>(</w:t>
      </w:r>
      <w:proofErr w:type="spellStart"/>
      <w:r w:rsidRPr="00E341D4">
        <w:rPr>
          <w:b/>
          <w:bCs/>
          <w:color w:val="000000" w:themeColor="text1"/>
          <w:sz w:val="26"/>
          <w:szCs w:val="26"/>
        </w:rPr>
        <w:t>СПбГЭТУ</w:t>
      </w:r>
      <w:proofErr w:type="spellEnd"/>
      <w:r w:rsidRPr="00E341D4">
        <w:rPr>
          <w:b/>
          <w:bCs/>
          <w:color w:val="000000" w:themeColor="text1"/>
          <w:sz w:val="26"/>
          <w:szCs w:val="26"/>
        </w:rPr>
        <w:t xml:space="preserve"> «ЛЭТИ»)</w:t>
      </w:r>
    </w:p>
    <w:p w14:paraId="047EDDE9" w14:textId="77777777" w:rsidR="004B1221" w:rsidRPr="00E341D4" w:rsidRDefault="004B1221" w:rsidP="004B1221">
      <w:pPr>
        <w:spacing w:line="336" w:lineRule="auto"/>
        <w:jc w:val="center"/>
        <w:rPr>
          <w:b/>
          <w:caps/>
          <w:color w:val="000000" w:themeColor="text1"/>
          <w:sz w:val="28"/>
          <w:szCs w:val="28"/>
        </w:rPr>
      </w:pPr>
    </w:p>
    <w:tbl>
      <w:tblPr>
        <w:tblW w:w="5000" w:type="pct"/>
        <w:tblLook w:val="04A0" w:firstRow="1" w:lastRow="0" w:firstColumn="1" w:lastColumn="0" w:noHBand="0" w:noVBand="1"/>
      </w:tblPr>
      <w:tblGrid>
        <w:gridCol w:w="4067"/>
        <w:gridCol w:w="2631"/>
        <w:gridCol w:w="2657"/>
      </w:tblGrid>
      <w:tr w:rsidR="00E341D4" w:rsidRPr="00E341D4" w14:paraId="06F32035" w14:textId="77777777" w:rsidTr="0023426C">
        <w:tc>
          <w:tcPr>
            <w:tcW w:w="2174" w:type="pct"/>
            <w:shd w:val="clear" w:color="auto" w:fill="auto"/>
          </w:tcPr>
          <w:p w14:paraId="1213F00A" w14:textId="77777777" w:rsidR="004B1221" w:rsidRPr="00E341D4" w:rsidRDefault="004B1221" w:rsidP="0023426C">
            <w:pPr>
              <w:spacing w:line="336" w:lineRule="auto"/>
              <w:rPr>
                <w:b/>
                <w:color w:val="000000" w:themeColor="text1"/>
                <w:sz w:val="28"/>
                <w:szCs w:val="28"/>
              </w:rPr>
            </w:pPr>
            <w:r w:rsidRPr="00E341D4">
              <w:rPr>
                <w:b/>
                <w:color w:val="000000" w:themeColor="text1"/>
                <w:sz w:val="28"/>
                <w:szCs w:val="28"/>
              </w:rPr>
              <w:t xml:space="preserve">Направление </w:t>
            </w:r>
          </w:p>
        </w:tc>
        <w:tc>
          <w:tcPr>
            <w:tcW w:w="2826" w:type="pct"/>
            <w:gridSpan w:val="2"/>
            <w:shd w:val="clear" w:color="auto" w:fill="auto"/>
          </w:tcPr>
          <w:p w14:paraId="21EC728C" w14:textId="77777777" w:rsidR="004B1221" w:rsidRPr="00E341D4" w:rsidRDefault="004B1221" w:rsidP="0023426C">
            <w:pPr>
              <w:spacing w:line="336" w:lineRule="auto"/>
              <w:rPr>
                <w:color w:val="000000" w:themeColor="text1"/>
                <w:sz w:val="28"/>
                <w:szCs w:val="28"/>
              </w:rPr>
            </w:pPr>
            <w:r w:rsidRPr="00E341D4">
              <w:rPr>
                <w:color w:val="000000" w:themeColor="text1"/>
                <w:sz w:val="28"/>
                <w:szCs w:val="28"/>
              </w:rPr>
              <w:t>11.04.01 - Радиотехника</w:t>
            </w:r>
          </w:p>
        </w:tc>
      </w:tr>
      <w:tr w:rsidR="00E341D4" w:rsidRPr="00E341D4" w14:paraId="194E1CA8" w14:textId="77777777" w:rsidTr="0023426C">
        <w:trPr>
          <w:trHeight w:val="747"/>
        </w:trPr>
        <w:tc>
          <w:tcPr>
            <w:tcW w:w="2174" w:type="pct"/>
            <w:shd w:val="clear" w:color="auto" w:fill="auto"/>
          </w:tcPr>
          <w:p w14:paraId="38273F56" w14:textId="77777777" w:rsidR="004B1221" w:rsidRPr="00E341D4" w:rsidRDefault="004B1221" w:rsidP="0023426C">
            <w:pPr>
              <w:spacing w:line="336" w:lineRule="auto"/>
              <w:rPr>
                <w:b/>
                <w:color w:val="000000" w:themeColor="text1"/>
                <w:sz w:val="28"/>
                <w:szCs w:val="28"/>
              </w:rPr>
            </w:pPr>
            <w:r w:rsidRPr="00E341D4">
              <w:rPr>
                <w:b/>
                <w:color w:val="000000" w:themeColor="text1"/>
                <w:sz w:val="28"/>
                <w:szCs w:val="28"/>
              </w:rPr>
              <w:t>Программа</w:t>
            </w:r>
          </w:p>
        </w:tc>
        <w:tc>
          <w:tcPr>
            <w:tcW w:w="2826" w:type="pct"/>
            <w:gridSpan w:val="2"/>
            <w:shd w:val="clear" w:color="auto" w:fill="auto"/>
          </w:tcPr>
          <w:p w14:paraId="54B594EA" w14:textId="77777777" w:rsidR="004B1221" w:rsidRPr="00E341D4" w:rsidRDefault="004B1221" w:rsidP="0023426C">
            <w:pPr>
              <w:rPr>
                <w:color w:val="000000" w:themeColor="text1"/>
                <w:sz w:val="28"/>
                <w:szCs w:val="28"/>
              </w:rPr>
            </w:pPr>
            <w:r w:rsidRPr="00E341D4">
              <w:rPr>
                <w:color w:val="000000" w:themeColor="text1"/>
                <w:sz w:val="28"/>
                <w:szCs w:val="28"/>
              </w:rPr>
              <w:t>Микроволновые, оптические и цифровые средства телекоммуникаций</w:t>
            </w:r>
          </w:p>
          <w:p w14:paraId="551ECA92" w14:textId="77777777" w:rsidR="004B1221" w:rsidRPr="00E341D4" w:rsidRDefault="004B1221" w:rsidP="0023426C">
            <w:pPr>
              <w:rPr>
                <w:color w:val="000000" w:themeColor="text1"/>
              </w:rPr>
            </w:pPr>
          </w:p>
        </w:tc>
      </w:tr>
      <w:tr w:rsidR="00E341D4" w:rsidRPr="00E341D4" w14:paraId="2AD1A363" w14:textId="77777777" w:rsidTr="0023426C">
        <w:tc>
          <w:tcPr>
            <w:tcW w:w="2174" w:type="pct"/>
            <w:shd w:val="clear" w:color="auto" w:fill="auto"/>
            <w:vAlign w:val="center"/>
          </w:tcPr>
          <w:p w14:paraId="64AE15CC" w14:textId="77777777" w:rsidR="004B1221" w:rsidRPr="00E341D4" w:rsidRDefault="004B1221" w:rsidP="0023426C">
            <w:pPr>
              <w:spacing w:line="336" w:lineRule="auto"/>
              <w:rPr>
                <w:b/>
                <w:color w:val="000000" w:themeColor="text1"/>
                <w:sz w:val="28"/>
                <w:szCs w:val="28"/>
              </w:rPr>
            </w:pPr>
            <w:r w:rsidRPr="00E341D4">
              <w:rPr>
                <w:b/>
                <w:color w:val="000000" w:themeColor="text1"/>
                <w:sz w:val="28"/>
                <w:szCs w:val="28"/>
              </w:rPr>
              <w:t>Факультет</w:t>
            </w:r>
          </w:p>
        </w:tc>
        <w:tc>
          <w:tcPr>
            <w:tcW w:w="2826" w:type="pct"/>
            <w:gridSpan w:val="2"/>
            <w:shd w:val="clear" w:color="auto" w:fill="auto"/>
            <w:vAlign w:val="center"/>
          </w:tcPr>
          <w:p w14:paraId="058718DE" w14:textId="77777777" w:rsidR="004B1221" w:rsidRPr="00E341D4" w:rsidRDefault="004B1221" w:rsidP="0023426C">
            <w:pPr>
              <w:spacing w:line="336" w:lineRule="auto"/>
              <w:rPr>
                <w:color w:val="000000" w:themeColor="text1"/>
                <w:sz w:val="28"/>
                <w:szCs w:val="28"/>
              </w:rPr>
            </w:pPr>
            <w:r w:rsidRPr="00E341D4">
              <w:rPr>
                <w:color w:val="000000" w:themeColor="text1"/>
                <w:sz w:val="28"/>
                <w:szCs w:val="28"/>
              </w:rPr>
              <w:t>ФРТ</w:t>
            </w:r>
          </w:p>
        </w:tc>
      </w:tr>
      <w:tr w:rsidR="00E341D4" w:rsidRPr="00E341D4" w14:paraId="779169C0" w14:textId="77777777" w:rsidTr="0023426C">
        <w:tc>
          <w:tcPr>
            <w:tcW w:w="2174" w:type="pct"/>
            <w:shd w:val="clear" w:color="auto" w:fill="auto"/>
            <w:vAlign w:val="center"/>
          </w:tcPr>
          <w:p w14:paraId="4775E348" w14:textId="77777777" w:rsidR="004B1221" w:rsidRPr="00E341D4" w:rsidRDefault="004B1221" w:rsidP="0023426C">
            <w:pPr>
              <w:spacing w:line="336" w:lineRule="auto"/>
              <w:rPr>
                <w:b/>
                <w:color w:val="000000" w:themeColor="text1"/>
                <w:sz w:val="28"/>
                <w:szCs w:val="28"/>
              </w:rPr>
            </w:pPr>
            <w:r w:rsidRPr="00E341D4">
              <w:rPr>
                <w:b/>
                <w:color w:val="000000" w:themeColor="text1"/>
                <w:sz w:val="28"/>
                <w:szCs w:val="28"/>
              </w:rPr>
              <w:t>Кафедра</w:t>
            </w:r>
          </w:p>
        </w:tc>
        <w:tc>
          <w:tcPr>
            <w:tcW w:w="2826" w:type="pct"/>
            <w:gridSpan w:val="2"/>
            <w:shd w:val="clear" w:color="auto" w:fill="auto"/>
            <w:vAlign w:val="center"/>
          </w:tcPr>
          <w:p w14:paraId="109D2497" w14:textId="77777777" w:rsidR="004B1221" w:rsidRPr="00E341D4" w:rsidRDefault="004B1221" w:rsidP="0023426C">
            <w:pPr>
              <w:spacing w:line="336" w:lineRule="auto"/>
              <w:rPr>
                <w:color w:val="000000" w:themeColor="text1"/>
                <w:sz w:val="28"/>
                <w:szCs w:val="28"/>
              </w:rPr>
            </w:pPr>
            <w:r w:rsidRPr="00E341D4">
              <w:rPr>
                <w:color w:val="000000" w:themeColor="text1"/>
                <w:sz w:val="28"/>
                <w:szCs w:val="28"/>
              </w:rPr>
              <w:t>ТОР</w:t>
            </w:r>
          </w:p>
        </w:tc>
      </w:tr>
      <w:tr w:rsidR="00E341D4" w:rsidRPr="00E341D4" w14:paraId="7E4280FB" w14:textId="77777777" w:rsidTr="0023426C">
        <w:trPr>
          <w:trHeight w:val="737"/>
        </w:trPr>
        <w:tc>
          <w:tcPr>
            <w:tcW w:w="2174" w:type="pct"/>
            <w:shd w:val="clear" w:color="auto" w:fill="auto"/>
            <w:vAlign w:val="bottom"/>
          </w:tcPr>
          <w:p w14:paraId="2092F419" w14:textId="77777777" w:rsidR="004B1221" w:rsidRPr="00E341D4" w:rsidRDefault="004B1221" w:rsidP="0023426C">
            <w:pPr>
              <w:spacing w:line="336" w:lineRule="auto"/>
              <w:rPr>
                <w:i/>
                <w:color w:val="000000" w:themeColor="text1"/>
                <w:sz w:val="28"/>
                <w:szCs w:val="28"/>
              </w:rPr>
            </w:pPr>
            <w:r w:rsidRPr="00E341D4">
              <w:rPr>
                <w:i/>
                <w:color w:val="000000" w:themeColor="text1"/>
                <w:sz w:val="28"/>
                <w:szCs w:val="28"/>
              </w:rPr>
              <w:t>К защите допустить</w:t>
            </w:r>
          </w:p>
        </w:tc>
        <w:tc>
          <w:tcPr>
            <w:tcW w:w="2826" w:type="pct"/>
            <w:gridSpan w:val="2"/>
            <w:shd w:val="clear" w:color="auto" w:fill="auto"/>
            <w:vAlign w:val="bottom"/>
          </w:tcPr>
          <w:p w14:paraId="40AB149C" w14:textId="77777777" w:rsidR="004B1221" w:rsidRPr="00E341D4" w:rsidRDefault="004B1221" w:rsidP="0023426C">
            <w:pPr>
              <w:spacing w:line="336" w:lineRule="auto"/>
              <w:rPr>
                <w:color w:val="000000" w:themeColor="text1"/>
                <w:sz w:val="28"/>
                <w:szCs w:val="28"/>
              </w:rPr>
            </w:pPr>
          </w:p>
        </w:tc>
      </w:tr>
      <w:tr w:rsidR="00E341D4" w:rsidRPr="00E341D4" w14:paraId="186679B8" w14:textId="77777777" w:rsidTr="0023426C">
        <w:tc>
          <w:tcPr>
            <w:tcW w:w="2174" w:type="pct"/>
            <w:shd w:val="clear" w:color="auto" w:fill="auto"/>
            <w:vAlign w:val="center"/>
          </w:tcPr>
          <w:p w14:paraId="585B14FE" w14:textId="77777777" w:rsidR="004B1221" w:rsidRPr="00E341D4" w:rsidRDefault="004B1221" w:rsidP="0023426C">
            <w:pPr>
              <w:spacing w:line="336" w:lineRule="auto"/>
              <w:rPr>
                <w:i/>
                <w:color w:val="000000" w:themeColor="text1"/>
                <w:sz w:val="28"/>
                <w:szCs w:val="28"/>
              </w:rPr>
            </w:pPr>
            <w:r w:rsidRPr="00E341D4">
              <w:rPr>
                <w:color w:val="000000" w:themeColor="text1"/>
                <w:sz w:val="28"/>
                <w:szCs w:val="28"/>
              </w:rPr>
              <w:t>Зав. кафедрой</w:t>
            </w:r>
          </w:p>
        </w:tc>
        <w:tc>
          <w:tcPr>
            <w:tcW w:w="1406" w:type="pct"/>
            <w:shd w:val="clear" w:color="auto" w:fill="auto"/>
            <w:vAlign w:val="center"/>
          </w:tcPr>
          <w:p w14:paraId="39413F32" w14:textId="77777777" w:rsidR="004B1221" w:rsidRPr="00E341D4" w:rsidRDefault="004B1221" w:rsidP="0023426C">
            <w:pPr>
              <w:spacing w:line="336" w:lineRule="auto"/>
              <w:rPr>
                <w:color w:val="000000" w:themeColor="text1"/>
                <w:sz w:val="28"/>
                <w:szCs w:val="28"/>
              </w:rPr>
            </w:pPr>
          </w:p>
        </w:tc>
        <w:tc>
          <w:tcPr>
            <w:tcW w:w="1420" w:type="pct"/>
            <w:shd w:val="clear" w:color="auto" w:fill="auto"/>
            <w:vAlign w:val="center"/>
          </w:tcPr>
          <w:p w14:paraId="172242B9" w14:textId="77777777" w:rsidR="004B1221" w:rsidRPr="00E341D4" w:rsidRDefault="004B1221" w:rsidP="0023426C">
            <w:pPr>
              <w:spacing w:line="336" w:lineRule="auto"/>
              <w:rPr>
                <w:color w:val="000000" w:themeColor="text1"/>
                <w:sz w:val="28"/>
                <w:szCs w:val="28"/>
              </w:rPr>
            </w:pPr>
            <w:r w:rsidRPr="00E341D4">
              <w:rPr>
                <w:color w:val="000000" w:themeColor="text1"/>
                <w:sz w:val="28"/>
                <w:szCs w:val="28"/>
              </w:rPr>
              <w:t>Ушаков В.Н.</w:t>
            </w:r>
          </w:p>
        </w:tc>
      </w:tr>
    </w:tbl>
    <w:p w14:paraId="2E583866" w14:textId="77777777" w:rsidR="004B1221" w:rsidRPr="00E341D4" w:rsidRDefault="004B1221" w:rsidP="004B1221">
      <w:pPr>
        <w:spacing w:line="336" w:lineRule="auto"/>
        <w:jc w:val="center"/>
        <w:rPr>
          <w:color w:val="000000" w:themeColor="text1"/>
          <w:sz w:val="28"/>
          <w:szCs w:val="28"/>
        </w:rPr>
      </w:pPr>
    </w:p>
    <w:p w14:paraId="09786F82" w14:textId="77777777" w:rsidR="004B1221" w:rsidRPr="00E341D4" w:rsidRDefault="004B1221" w:rsidP="004B1221">
      <w:pPr>
        <w:spacing w:line="336" w:lineRule="auto"/>
        <w:jc w:val="center"/>
        <w:rPr>
          <w:color w:val="000000" w:themeColor="text1"/>
          <w:sz w:val="28"/>
          <w:szCs w:val="28"/>
        </w:rPr>
      </w:pPr>
    </w:p>
    <w:p w14:paraId="6C5A8885" w14:textId="77777777" w:rsidR="004B1221" w:rsidRPr="00E341D4" w:rsidRDefault="004B1221" w:rsidP="004B1221">
      <w:pPr>
        <w:pStyle w:val="Times1420"/>
        <w:spacing w:line="336" w:lineRule="auto"/>
        <w:ind w:firstLine="0"/>
        <w:jc w:val="center"/>
        <w:rPr>
          <w:caps/>
          <w:smallCaps/>
          <w:color w:val="000000" w:themeColor="text1"/>
          <w:sz w:val="36"/>
          <w:szCs w:val="28"/>
        </w:rPr>
      </w:pPr>
      <w:r w:rsidRPr="00E341D4">
        <w:rPr>
          <w:caps/>
          <w:smallCaps/>
          <w:color w:val="000000" w:themeColor="text1"/>
          <w:sz w:val="36"/>
          <w:szCs w:val="28"/>
        </w:rPr>
        <w:t>ВЫПУСКНАЯ КВАЛИФИКАЦИОННАЯ РАБОТА</w:t>
      </w:r>
    </w:p>
    <w:p w14:paraId="68343C4B" w14:textId="77777777" w:rsidR="004B1221" w:rsidRPr="00E341D4" w:rsidRDefault="004B1221" w:rsidP="004B1221">
      <w:pPr>
        <w:spacing w:line="336" w:lineRule="auto"/>
        <w:jc w:val="center"/>
        <w:rPr>
          <w:caps/>
          <w:smallCaps/>
          <w:color w:val="000000" w:themeColor="text1"/>
          <w:sz w:val="36"/>
          <w:szCs w:val="28"/>
        </w:rPr>
      </w:pPr>
      <w:r w:rsidRPr="00E341D4">
        <w:rPr>
          <w:caps/>
          <w:smallCaps/>
          <w:color w:val="000000" w:themeColor="text1"/>
          <w:sz w:val="36"/>
          <w:szCs w:val="28"/>
        </w:rPr>
        <w:t>МагИСТРА</w:t>
      </w:r>
    </w:p>
    <w:p w14:paraId="36F9EB54" w14:textId="77777777" w:rsidR="004B1221" w:rsidRPr="00E341D4" w:rsidRDefault="004B1221" w:rsidP="004B1221">
      <w:pPr>
        <w:spacing w:line="336" w:lineRule="auto"/>
        <w:jc w:val="center"/>
        <w:rPr>
          <w:b/>
          <w:color w:val="000000" w:themeColor="text1"/>
          <w:sz w:val="20"/>
          <w:szCs w:val="28"/>
        </w:rPr>
      </w:pPr>
    </w:p>
    <w:p w14:paraId="2CC5C671" w14:textId="20654572" w:rsidR="004B1221" w:rsidRPr="00E341D4" w:rsidRDefault="004B1221" w:rsidP="004B1221">
      <w:pPr>
        <w:jc w:val="center"/>
        <w:rPr>
          <w:smallCaps/>
          <w:color w:val="000000" w:themeColor="text1"/>
          <w:sz w:val="28"/>
          <w:szCs w:val="28"/>
        </w:rPr>
      </w:pPr>
      <w:r w:rsidRPr="00E341D4">
        <w:rPr>
          <w:smallCaps/>
          <w:color w:val="000000" w:themeColor="text1"/>
          <w:sz w:val="28"/>
          <w:szCs w:val="28"/>
        </w:rPr>
        <w:t xml:space="preserve">Тема: </w:t>
      </w:r>
      <w:r w:rsidR="005E7647" w:rsidRPr="00E341D4">
        <w:rPr>
          <w:caps/>
          <w:smallCaps/>
          <w:color w:val="000000" w:themeColor="text1"/>
          <w:sz w:val="28"/>
          <w:szCs w:val="28"/>
        </w:rPr>
        <w:t>Алгоритм поиска сигналов гнсс для навигационного приемника космического назначения</w:t>
      </w:r>
    </w:p>
    <w:p w14:paraId="3A5A971F" w14:textId="77777777" w:rsidR="004B1221" w:rsidRPr="00E341D4" w:rsidRDefault="004B1221" w:rsidP="004B1221">
      <w:pPr>
        <w:spacing w:line="336" w:lineRule="auto"/>
        <w:jc w:val="center"/>
        <w:rPr>
          <w:color w:val="000000" w:themeColor="text1"/>
          <w:sz w:val="28"/>
          <w:szCs w:val="28"/>
        </w:rPr>
      </w:pPr>
    </w:p>
    <w:p w14:paraId="40645156" w14:textId="77777777" w:rsidR="004B1221" w:rsidRPr="00E341D4" w:rsidRDefault="004B1221" w:rsidP="004B1221">
      <w:pPr>
        <w:spacing w:line="336" w:lineRule="auto"/>
        <w:jc w:val="center"/>
        <w:rPr>
          <w:color w:val="000000" w:themeColor="text1"/>
          <w:sz w:val="28"/>
          <w:szCs w:val="28"/>
        </w:rPr>
      </w:pPr>
    </w:p>
    <w:tbl>
      <w:tblPr>
        <w:tblW w:w="9659" w:type="dxa"/>
        <w:tblLook w:val="01E0" w:firstRow="1" w:lastRow="1" w:firstColumn="1" w:lastColumn="1" w:noHBand="0" w:noVBand="0"/>
      </w:tblPr>
      <w:tblGrid>
        <w:gridCol w:w="2093"/>
        <w:gridCol w:w="2126"/>
        <w:gridCol w:w="2551"/>
        <w:gridCol w:w="266"/>
        <w:gridCol w:w="2623"/>
      </w:tblGrid>
      <w:tr w:rsidR="00E341D4" w:rsidRPr="00E341D4" w14:paraId="45E0E274" w14:textId="77777777" w:rsidTr="0023426C">
        <w:trPr>
          <w:trHeight w:val="397"/>
        </w:trPr>
        <w:tc>
          <w:tcPr>
            <w:tcW w:w="2093" w:type="dxa"/>
            <w:vAlign w:val="bottom"/>
          </w:tcPr>
          <w:p w14:paraId="6391183F" w14:textId="77777777" w:rsidR="004B1221" w:rsidRPr="00E341D4" w:rsidRDefault="004B1221" w:rsidP="0023426C">
            <w:pPr>
              <w:rPr>
                <w:color w:val="000000" w:themeColor="text1"/>
                <w:sz w:val="28"/>
              </w:rPr>
            </w:pPr>
            <w:r w:rsidRPr="00E341D4">
              <w:rPr>
                <w:color w:val="000000" w:themeColor="text1"/>
                <w:sz w:val="28"/>
              </w:rPr>
              <w:t>Студент(ка)</w:t>
            </w:r>
          </w:p>
        </w:tc>
        <w:tc>
          <w:tcPr>
            <w:tcW w:w="2126" w:type="dxa"/>
          </w:tcPr>
          <w:p w14:paraId="505C1814" w14:textId="77777777" w:rsidR="004B1221" w:rsidRPr="00E341D4" w:rsidRDefault="004B1221" w:rsidP="0023426C">
            <w:pPr>
              <w:jc w:val="center"/>
              <w:rPr>
                <w:i/>
                <w:color w:val="000000" w:themeColor="text1"/>
                <w:sz w:val="28"/>
              </w:rPr>
            </w:pPr>
          </w:p>
        </w:tc>
        <w:tc>
          <w:tcPr>
            <w:tcW w:w="2551" w:type="dxa"/>
            <w:tcBorders>
              <w:bottom w:val="single" w:sz="4" w:space="0" w:color="auto"/>
            </w:tcBorders>
            <w:vAlign w:val="bottom"/>
          </w:tcPr>
          <w:p w14:paraId="7814A662" w14:textId="77777777" w:rsidR="004B1221" w:rsidRPr="00E341D4" w:rsidRDefault="004B1221" w:rsidP="0023426C">
            <w:pPr>
              <w:rPr>
                <w:i/>
                <w:color w:val="000000" w:themeColor="text1"/>
                <w:sz w:val="28"/>
              </w:rPr>
            </w:pPr>
          </w:p>
        </w:tc>
        <w:tc>
          <w:tcPr>
            <w:tcW w:w="266" w:type="dxa"/>
          </w:tcPr>
          <w:p w14:paraId="4B3FE5C0" w14:textId="77777777" w:rsidR="004B1221" w:rsidRPr="00E341D4" w:rsidRDefault="004B1221" w:rsidP="0023426C">
            <w:pPr>
              <w:rPr>
                <w:i/>
                <w:color w:val="000000" w:themeColor="text1"/>
                <w:sz w:val="28"/>
              </w:rPr>
            </w:pPr>
          </w:p>
        </w:tc>
        <w:tc>
          <w:tcPr>
            <w:tcW w:w="2623" w:type="dxa"/>
            <w:vAlign w:val="bottom"/>
          </w:tcPr>
          <w:p w14:paraId="6D5DE32B" w14:textId="77777777" w:rsidR="004B1221" w:rsidRPr="00E341D4" w:rsidRDefault="004B1221" w:rsidP="0023426C">
            <w:pPr>
              <w:rPr>
                <w:color w:val="000000" w:themeColor="text1"/>
                <w:sz w:val="28"/>
              </w:rPr>
            </w:pPr>
            <w:r w:rsidRPr="00E341D4">
              <w:rPr>
                <w:color w:val="000000" w:themeColor="text1"/>
                <w:sz w:val="28"/>
                <w:szCs w:val="28"/>
              </w:rPr>
              <w:t>Песков Н. И.</w:t>
            </w:r>
          </w:p>
        </w:tc>
      </w:tr>
      <w:tr w:rsidR="00E341D4" w:rsidRPr="00E341D4" w14:paraId="76C6374B" w14:textId="77777777" w:rsidTr="0023426C">
        <w:trPr>
          <w:trHeight w:val="211"/>
        </w:trPr>
        <w:tc>
          <w:tcPr>
            <w:tcW w:w="2093" w:type="dxa"/>
            <w:vAlign w:val="bottom"/>
          </w:tcPr>
          <w:p w14:paraId="5F5C6377" w14:textId="77777777" w:rsidR="004B1221" w:rsidRPr="00E341D4" w:rsidRDefault="004B1221" w:rsidP="0023426C">
            <w:pPr>
              <w:rPr>
                <w:color w:val="000000" w:themeColor="text1"/>
                <w:sz w:val="28"/>
              </w:rPr>
            </w:pPr>
          </w:p>
        </w:tc>
        <w:tc>
          <w:tcPr>
            <w:tcW w:w="2126" w:type="dxa"/>
          </w:tcPr>
          <w:p w14:paraId="7660B893" w14:textId="77777777" w:rsidR="004B1221" w:rsidRPr="00E341D4" w:rsidRDefault="004B1221" w:rsidP="0023426C">
            <w:pPr>
              <w:jc w:val="center"/>
              <w:rPr>
                <w:i/>
                <w:color w:val="000000" w:themeColor="text1"/>
                <w:vertAlign w:val="superscript"/>
              </w:rPr>
            </w:pPr>
          </w:p>
        </w:tc>
        <w:tc>
          <w:tcPr>
            <w:tcW w:w="2551" w:type="dxa"/>
            <w:tcBorders>
              <w:top w:val="single" w:sz="4" w:space="0" w:color="auto"/>
            </w:tcBorders>
          </w:tcPr>
          <w:p w14:paraId="7795D244" w14:textId="77777777" w:rsidR="004B1221" w:rsidRPr="00E341D4" w:rsidRDefault="004B1221" w:rsidP="0023426C">
            <w:pPr>
              <w:jc w:val="center"/>
              <w:rPr>
                <w:i/>
                <w:color w:val="000000" w:themeColor="text1"/>
                <w:sz w:val="28"/>
              </w:rPr>
            </w:pPr>
            <w:r w:rsidRPr="00E341D4">
              <w:rPr>
                <w:i/>
                <w:color w:val="000000" w:themeColor="text1"/>
                <w:sz w:val="16"/>
              </w:rPr>
              <w:t>подпись</w:t>
            </w:r>
          </w:p>
        </w:tc>
        <w:tc>
          <w:tcPr>
            <w:tcW w:w="266" w:type="dxa"/>
          </w:tcPr>
          <w:p w14:paraId="49B06613" w14:textId="77777777" w:rsidR="004B1221" w:rsidRPr="00E341D4" w:rsidRDefault="004B1221" w:rsidP="0023426C">
            <w:pPr>
              <w:rPr>
                <w:i/>
                <w:color w:val="000000" w:themeColor="text1"/>
                <w:sz w:val="28"/>
              </w:rPr>
            </w:pPr>
          </w:p>
        </w:tc>
        <w:tc>
          <w:tcPr>
            <w:tcW w:w="2623" w:type="dxa"/>
          </w:tcPr>
          <w:p w14:paraId="0F48CBFC" w14:textId="77777777" w:rsidR="004B1221" w:rsidRPr="00E341D4" w:rsidRDefault="004B1221" w:rsidP="0023426C">
            <w:pPr>
              <w:rPr>
                <w:color w:val="000000" w:themeColor="text1"/>
                <w:sz w:val="16"/>
              </w:rPr>
            </w:pPr>
          </w:p>
        </w:tc>
      </w:tr>
      <w:tr w:rsidR="00E341D4" w:rsidRPr="00E341D4" w14:paraId="5D32C8D3" w14:textId="77777777" w:rsidTr="0023426C">
        <w:trPr>
          <w:trHeight w:val="397"/>
        </w:trPr>
        <w:tc>
          <w:tcPr>
            <w:tcW w:w="2093" w:type="dxa"/>
            <w:vAlign w:val="bottom"/>
          </w:tcPr>
          <w:p w14:paraId="2D4433A8" w14:textId="77777777" w:rsidR="004B1221" w:rsidRPr="00E341D4" w:rsidRDefault="004B1221" w:rsidP="0023426C">
            <w:pPr>
              <w:rPr>
                <w:color w:val="000000" w:themeColor="text1"/>
                <w:sz w:val="28"/>
              </w:rPr>
            </w:pPr>
            <w:r w:rsidRPr="00E341D4">
              <w:rPr>
                <w:color w:val="000000" w:themeColor="text1"/>
                <w:sz w:val="28"/>
              </w:rPr>
              <w:t>Руководитель</w:t>
            </w:r>
          </w:p>
        </w:tc>
        <w:tc>
          <w:tcPr>
            <w:tcW w:w="2126" w:type="dxa"/>
            <w:vAlign w:val="bottom"/>
          </w:tcPr>
          <w:p w14:paraId="2C7E6DCD" w14:textId="77777777" w:rsidR="004B1221" w:rsidRPr="00E341D4" w:rsidRDefault="004B1221" w:rsidP="0023426C">
            <w:pPr>
              <w:jc w:val="center"/>
              <w:rPr>
                <w:color w:val="000000" w:themeColor="text1"/>
              </w:rPr>
            </w:pPr>
            <w:r w:rsidRPr="00E341D4">
              <w:rPr>
                <w:color w:val="000000" w:themeColor="text1"/>
              </w:rPr>
              <w:t>к.т.н., доцент</w:t>
            </w:r>
          </w:p>
        </w:tc>
        <w:tc>
          <w:tcPr>
            <w:tcW w:w="2551" w:type="dxa"/>
            <w:tcBorders>
              <w:bottom w:val="single" w:sz="4" w:space="0" w:color="auto"/>
            </w:tcBorders>
            <w:vAlign w:val="bottom"/>
          </w:tcPr>
          <w:p w14:paraId="09472D0A" w14:textId="77777777" w:rsidR="004B1221" w:rsidRPr="00E341D4" w:rsidRDefault="004B1221" w:rsidP="0023426C">
            <w:pPr>
              <w:rPr>
                <w:i/>
                <w:color w:val="000000" w:themeColor="text1"/>
                <w:sz w:val="28"/>
              </w:rPr>
            </w:pPr>
          </w:p>
        </w:tc>
        <w:tc>
          <w:tcPr>
            <w:tcW w:w="266" w:type="dxa"/>
          </w:tcPr>
          <w:p w14:paraId="0A978AC3" w14:textId="77777777" w:rsidR="004B1221" w:rsidRPr="00E341D4" w:rsidRDefault="004B1221" w:rsidP="0023426C">
            <w:pPr>
              <w:rPr>
                <w:i/>
                <w:color w:val="000000" w:themeColor="text1"/>
                <w:sz w:val="28"/>
              </w:rPr>
            </w:pPr>
          </w:p>
        </w:tc>
        <w:tc>
          <w:tcPr>
            <w:tcW w:w="2623" w:type="dxa"/>
            <w:vAlign w:val="bottom"/>
          </w:tcPr>
          <w:p w14:paraId="72B3222B" w14:textId="77777777" w:rsidR="004B1221" w:rsidRPr="00E341D4" w:rsidRDefault="004B1221" w:rsidP="0023426C">
            <w:pPr>
              <w:rPr>
                <w:color w:val="000000" w:themeColor="text1"/>
                <w:sz w:val="28"/>
              </w:rPr>
            </w:pPr>
            <w:proofErr w:type="spellStart"/>
            <w:r w:rsidRPr="00E341D4">
              <w:rPr>
                <w:color w:val="000000" w:themeColor="text1"/>
                <w:sz w:val="28"/>
                <w:szCs w:val="28"/>
              </w:rPr>
              <w:t>Сугак</w:t>
            </w:r>
            <w:proofErr w:type="spellEnd"/>
            <w:r w:rsidRPr="00E341D4">
              <w:rPr>
                <w:color w:val="000000" w:themeColor="text1"/>
                <w:sz w:val="28"/>
                <w:szCs w:val="28"/>
              </w:rPr>
              <w:t xml:space="preserve"> М. И.</w:t>
            </w:r>
          </w:p>
        </w:tc>
      </w:tr>
      <w:tr w:rsidR="00E341D4" w:rsidRPr="00E341D4" w14:paraId="4441717A" w14:textId="77777777" w:rsidTr="0023426C">
        <w:trPr>
          <w:trHeight w:val="168"/>
        </w:trPr>
        <w:tc>
          <w:tcPr>
            <w:tcW w:w="2093" w:type="dxa"/>
            <w:vAlign w:val="bottom"/>
          </w:tcPr>
          <w:p w14:paraId="004F3494" w14:textId="77777777" w:rsidR="004B1221" w:rsidRPr="00E341D4" w:rsidRDefault="004B1221" w:rsidP="0023426C">
            <w:pPr>
              <w:rPr>
                <w:color w:val="000000" w:themeColor="text1"/>
                <w:sz w:val="28"/>
              </w:rPr>
            </w:pPr>
          </w:p>
        </w:tc>
        <w:tc>
          <w:tcPr>
            <w:tcW w:w="2126" w:type="dxa"/>
          </w:tcPr>
          <w:p w14:paraId="79A0B0C8" w14:textId="622BAAB8" w:rsidR="004B1221" w:rsidRPr="00E341D4" w:rsidRDefault="004B1221" w:rsidP="0023426C">
            <w:pPr>
              <w:jc w:val="center"/>
              <w:rPr>
                <w:i/>
                <w:color w:val="000000" w:themeColor="text1"/>
                <w:vertAlign w:val="superscript"/>
              </w:rPr>
            </w:pPr>
          </w:p>
        </w:tc>
        <w:tc>
          <w:tcPr>
            <w:tcW w:w="2551" w:type="dxa"/>
            <w:tcBorders>
              <w:top w:val="single" w:sz="4" w:space="0" w:color="auto"/>
            </w:tcBorders>
          </w:tcPr>
          <w:p w14:paraId="24AAF081" w14:textId="77777777" w:rsidR="004B1221" w:rsidRPr="00E341D4" w:rsidRDefault="004B1221" w:rsidP="0023426C">
            <w:pPr>
              <w:jc w:val="center"/>
              <w:rPr>
                <w:i/>
                <w:color w:val="000000" w:themeColor="text1"/>
                <w:sz w:val="28"/>
              </w:rPr>
            </w:pPr>
            <w:r w:rsidRPr="00E341D4">
              <w:rPr>
                <w:i/>
                <w:color w:val="000000" w:themeColor="text1"/>
                <w:sz w:val="16"/>
              </w:rPr>
              <w:t>подпись</w:t>
            </w:r>
          </w:p>
        </w:tc>
        <w:tc>
          <w:tcPr>
            <w:tcW w:w="266" w:type="dxa"/>
          </w:tcPr>
          <w:p w14:paraId="4CD952DD" w14:textId="77777777" w:rsidR="004B1221" w:rsidRPr="00E341D4" w:rsidRDefault="004B1221" w:rsidP="0023426C">
            <w:pPr>
              <w:rPr>
                <w:i/>
                <w:color w:val="000000" w:themeColor="text1"/>
                <w:sz w:val="28"/>
              </w:rPr>
            </w:pPr>
          </w:p>
        </w:tc>
        <w:tc>
          <w:tcPr>
            <w:tcW w:w="2623" w:type="dxa"/>
          </w:tcPr>
          <w:p w14:paraId="484CC57F" w14:textId="77777777" w:rsidR="004B1221" w:rsidRPr="00E341D4" w:rsidRDefault="004B1221" w:rsidP="0023426C">
            <w:pPr>
              <w:rPr>
                <w:color w:val="000000" w:themeColor="text1"/>
                <w:sz w:val="16"/>
              </w:rPr>
            </w:pPr>
          </w:p>
        </w:tc>
      </w:tr>
      <w:tr w:rsidR="00E341D4" w:rsidRPr="00E341D4" w14:paraId="59E55FB8" w14:textId="77777777" w:rsidTr="0023426C">
        <w:trPr>
          <w:trHeight w:val="397"/>
        </w:trPr>
        <w:tc>
          <w:tcPr>
            <w:tcW w:w="2093" w:type="dxa"/>
            <w:vAlign w:val="bottom"/>
          </w:tcPr>
          <w:p w14:paraId="1DAB3515" w14:textId="77777777" w:rsidR="004B1221" w:rsidRPr="00E341D4" w:rsidRDefault="004B1221" w:rsidP="0023426C">
            <w:pPr>
              <w:rPr>
                <w:color w:val="000000" w:themeColor="text1"/>
                <w:sz w:val="28"/>
                <w:vertAlign w:val="superscript"/>
              </w:rPr>
            </w:pPr>
            <w:r w:rsidRPr="00E341D4">
              <w:rPr>
                <w:color w:val="000000" w:themeColor="text1"/>
                <w:sz w:val="28"/>
              </w:rPr>
              <w:t>Консультанты</w:t>
            </w:r>
          </w:p>
        </w:tc>
        <w:tc>
          <w:tcPr>
            <w:tcW w:w="2126" w:type="dxa"/>
            <w:vAlign w:val="bottom"/>
          </w:tcPr>
          <w:p w14:paraId="4C201F59" w14:textId="77777777" w:rsidR="004B1221" w:rsidRPr="00E341D4" w:rsidRDefault="004B1221" w:rsidP="0023426C">
            <w:pPr>
              <w:jc w:val="center"/>
              <w:rPr>
                <w:color w:val="000000" w:themeColor="text1"/>
              </w:rPr>
            </w:pPr>
            <w:r w:rsidRPr="00E341D4">
              <w:rPr>
                <w:color w:val="000000" w:themeColor="text1"/>
              </w:rPr>
              <w:t>к.т.н.</w:t>
            </w:r>
          </w:p>
        </w:tc>
        <w:tc>
          <w:tcPr>
            <w:tcW w:w="2551" w:type="dxa"/>
            <w:tcBorders>
              <w:bottom w:val="single" w:sz="4" w:space="0" w:color="auto"/>
            </w:tcBorders>
            <w:vAlign w:val="bottom"/>
          </w:tcPr>
          <w:p w14:paraId="075F866E" w14:textId="77777777" w:rsidR="004B1221" w:rsidRPr="00E341D4" w:rsidRDefault="004B1221" w:rsidP="0023426C">
            <w:pPr>
              <w:rPr>
                <w:i/>
                <w:color w:val="000000" w:themeColor="text1"/>
                <w:sz w:val="28"/>
              </w:rPr>
            </w:pPr>
          </w:p>
        </w:tc>
        <w:tc>
          <w:tcPr>
            <w:tcW w:w="266" w:type="dxa"/>
          </w:tcPr>
          <w:p w14:paraId="76B4EF6B" w14:textId="77777777" w:rsidR="004B1221" w:rsidRPr="00E341D4" w:rsidRDefault="004B1221" w:rsidP="0023426C">
            <w:pPr>
              <w:rPr>
                <w:i/>
                <w:color w:val="000000" w:themeColor="text1"/>
                <w:sz w:val="28"/>
              </w:rPr>
            </w:pPr>
          </w:p>
        </w:tc>
        <w:tc>
          <w:tcPr>
            <w:tcW w:w="2623" w:type="dxa"/>
            <w:vAlign w:val="bottom"/>
          </w:tcPr>
          <w:p w14:paraId="1651C453" w14:textId="77777777" w:rsidR="004B1221" w:rsidRPr="00E341D4" w:rsidRDefault="004B1221" w:rsidP="0023426C">
            <w:pPr>
              <w:rPr>
                <w:color w:val="000000" w:themeColor="text1"/>
                <w:sz w:val="28"/>
              </w:rPr>
            </w:pPr>
            <w:proofErr w:type="spellStart"/>
            <w:r w:rsidRPr="00E341D4">
              <w:rPr>
                <w:color w:val="000000" w:themeColor="text1"/>
                <w:sz w:val="28"/>
                <w:szCs w:val="28"/>
              </w:rPr>
              <w:t>Сошин</w:t>
            </w:r>
            <w:proofErr w:type="spellEnd"/>
            <w:r w:rsidRPr="00E341D4">
              <w:rPr>
                <w:color w:val="000000" w:themeColor="text1"/>
                <w:sz w:val="28"/>
                <w:szCs w:val="28"/>
              </w:rPr>
              <w:t xml:space="preserve"> М. П.</w:t>
            </w:r>
          </w:p>
        </w:tc>
      </w:tr>
      <w:tr w:rsidR="00E341D4" w:rsidRPr="00E341D4" w14:paraId="09D45799" w14:textId="77777777" w:rsidTr="0023426C">
        <w:trPr>
          <w:trHeight w:val="124"/>
        </w:trPr>
        <w:tc>
          <w:tcPr>
            <w:tcW w:w="2093" w:type="dxa"/>
            <w:vAlign w:val="bottom"/>
          </w:tcPr>
          <w:p w14:paraId="4F95FF31" w14:textId="77777777" w:rsidR="004B1221" w:rsidRPr="00E341D4" w:rsidRDefault="004B1221" w:rsidP="0023426C">
            <w:pPr>
              <w:rPr>
                <w:color w:val="000000" w:themeColor="text1"/>
                <w:sz w:val="28"/>
              </w:rPr>
            </w:pPr>
          </w:p>
        </w:tc>
        <w:tc>
          <w:tcPr>
            <w:tcW w:w="2126" w:type="dxa"/>
          </w:tcPr>
          <w:p w14:paraId="486BE37A" w14:textId="78D08B5A" w:rsidR="004B1221" w:rsidRPr="00E341D4" w:rsidRDefault="004B1221" w:rsidP="00067C94">
            <w:pPr>
              <w:jc w:val="center"/>
              <w:rPr>
                <w:i/>
                <w:color w:val="000000" w:themeColor="text1"/>
                <w:vertAlign w:val="superscript"/>
              </w:rPr>
            </w:pPr>
          </w:p>
        </w:tc>
        <w:tc>
          <w:tcPr>
            <w:tcW w:w="2551" w:type="dxa"/>
            <w:tcBorders>
              <w:top w:val="single" w:sz="4" w:space="0" w:color="auto"/>
            </w:tcBorders>
          </w:tcPr>
          <w:p w14:paraId="6E028FA4" w14:textId="77777777" w:rsidR="004B1221" w:rsidRPr="00E341D4" w:rsidRDefault="004B1221" w:rsidP="0023426C">
            <w:pPr>
              <w:jc w:val="center"/>
              <w:rPr>
                <w:i/>
                <w:color w:val="000000" w:themeColor="text1"/>
                <w:sz w:val="28"/>
              </w:rPr>
            </w:pPr>
            <w:r w:rsidRPr="00E341D4">
              <w:rPr>
                <w:i/>
                <w:color w:val="000000" w:themeColor="text1"/>
                <w:sz w:val="16"/>
              </w:rPr>
              <w:t>подпись</w:t>
            </w:r>
          </w:p>
        </w:tc>
        <w:tc>
          <w:tcPr>
            <w:tcW w:w="266" w:type="dxa"/>
          </w:tcPr>
          <w:p w14:paraId="734D7BFD" w14:textId="77777777" w:rsidR="004B1221" w:rsidRPr="00E341D4" w:rsidRDefault="004B1221" w:rsidP="0023426C">
            <w:pPr>
              <w:rPr>
                <w:i/>
                <w:color w:val="000000" w:themeColor="text1"/>
                <w:sz w:val="28"/>
              </w:rPr>
            </w:pPr>
          </w:p>
        </w:tc>
        <w:tc>
          <w:tcPr>
            <w:tcW w:w="2623" w:type="dxa"/>
          </w:tcPr>
          <w:p w14:paraId="7E9A8B06" w14:textId="77777777" w:rsidR="004B1221" w:rsidRPr="00E341D4" w:rsidRDefault="004B1221" w:rsidP="0023426C">
            <w:pPr>
              <w:rPr>
                <w:color w:val="000000" w:themeColor="text1"/>
                <w:sz w:val="16"/>
              </w:rPr>
            </w:pPr>
          </w:p>
        </w:tc>
      </w:tr>
      <w:tr w:rsidR="00E341D4" w:rsidRPr="00E341D4" w14:paraId="4956B54D" w14:textId="77777777" w:rsidTr="0023426C">
        <w:trPr>
          <w:trHeight w:val="397"/>
        </w:trPr>
        <w:tc>
          <w:tcPr>
            <w:tcW w:w="2093" w:type="dxa"/>
            <w:vAlign w:val="bottom"/>
          </w:tcPr>
          <w:p w14:paraId="32314A25" w14:textId="77777777" w:rsidR="004B1221" w:rsidRPr="00E341D4" w:rsidRDefault="004B1221" w:rsidP="0023426C">
            <w:pPr>
              <w:rPr>
                <w:color w:val="000000" w:themeColor="text1"/>
                <w:sz w:val="28"/>
              </w:rPr>
            </w:pPr>
          </w:p>
        </w:tc>
        <w:tc>
          <w:tcPr>
            <w:tcW w:w="2126" w:type="dxa"/>
            <w:vAlign w:val="bottom"/>
          </w:tcPr>
          <w:p w14:paraId="27F644CF" w14:textId="77777777" w:rsidR="004B1221" w:rsidRPr="00E341D4" w:rsidRDefault="004B1221" w:rsidP="0023426C">
            <w:pPr>
              <w:jc w:val="center"/>
              <w:rPr>
                <w:color w:val="000000" w:themeColor="text1"/>
                <w:vertAlign w:val="superscript"/>
              </w:rPr>
            </w:pPr>
          </w:p>
        </w:tc>
        <w:tc>
          <w:tcPr>
            <w:tcW w:w="2551" w:type="dxa"/>
            <w:tcBorders>
              <w:bottom w:val="single" w:sz="4" w:space="0" w:color="auto"/>
            </w:tcBorders>
            <w:vAlign w:val="bottom"/>
          </w:tcPr>
          <w:p w14:paraId="2DBA8B19" w14:textId="77777777" w:rsidR="004B1221" w:rsidRPr="00E341D4" w:rsidRDefault="004B1221" w:rsidP="0023426C">
            <w:pPr>
              <w:rPr>
                <w:i/>
                <w:color w:val="000000" w:themeColor="text1"/>
                <w:sz w:val="28"/>
              </w:rPr>
            </w:pPr>
          </w:p>
        </w:tc>
        <w:tc>
          <w:tcPr>
            <w:tcW w:w="266" w:type="dxa"/>
          </w:tcPr>
          <w:p w14:paraId="68770603" w14:textId="77777777" w:rsidR="004B1221" w:rsidRPr="00E341D4" w:rsidRDefault="004B1221" w:rsidP="0023426C">
            <w:pPr>
              <w:rPr>
                <w:i/>
                <w:color w:val="000000" w:themeColor="text1"/>
                <w:sz w:val="28"/>
              </w:rPr>
            </w:pPr>
          </w:p>
        </w:tc>
        <w:tc>
          <w:tcPr>
            <w:tcW w:w="2623" w:type="dxa"/>
            <w:vAlign w:val="bottom"/>
          </w:tcPr>
          <w:p w14:paraId="392E8951" w14:textId="77777777" w:rsidR="004B1221" w:rsidRPr="00E341D4" w:rsidRDefault="004B1221" w:rsidP="0023426C">
            <w:pPr>
              <w:rPr>
                <w:color w:val="000000" w:themeColor="text1"/>
                <w:sz w:val="28"/>
              </w:rPr>
            </w:pPr>
            <w:r w:rsidRPr="00E341D4">
              <w:rPr>
                <w:color w:val="000000" w:themeColor="text1"/>
                <w:sz w:val="28"/>
                <w:szCs w:val="28"/>
                <w:highlight w:val="yellow"/>
              </w:rPr>
              <w:t>Иванов И.И.</w:t>
            </w:r>
          </w:p>
        </w:tc>
      </w:tr>
      <w:tr w:rsidR="00E341D4" w:rsidRPr="00E341D4" w14:paraId="4371662A" w14:textId="77777777" w:rsidTr="0023426C">
        <w:trPr>
          <w:trHeight w:val="124"/>
        </w:trPr>
        <w:tc>
          <w:tcPr>
            <w:tcW w:w="2093" w:type="dxa"/>
            <w:vAlign w:val="bottom"/>
          </w:tcPr>
          <w:p w14:paraId="1E7632C0" w14:textId="77777777" w:rsidR="004B1221" w:rsidRPr="00E341D4" w:rsidRDefault="004B1221" w:rsidP="0023426C">
            <w:pPr>
              <w:rPr>
                <w:color w:val="000000" w:themeColor="text1"/>
                <w:sz w:val="28"/>
              </w:rPr>
            </w:pPr>
          </w:p>
        </w:tc>
        <w:tc>
          <w:tcPr>
            <w:tcW w:w="2126" w:type="dxa"/>
          </w:tcPr>
          <w:p w14:paraId="3785B92E" w14:textId="68C8CE29" w:rsidR="004B1221" w:rsidRPr="00E341D4" w:rsidRDefault="004B1221" w:rsidP="0023426C">
            <w:pPr>
              <w:jc w:val="center"/>
              <w:rPr>
                <w:i/>
                <w:color w:val="000000" w:themeColor="text1"/>
                <w:vertAlign w:val="superscript"/>
              </w:rPr>
            </w:pPr>
          </w:p>
        </w:tc>
        <w:tc>
          <w:tcPr>
            <w:tcW w:w="2551" w:type="dxa"/>
            <w:tcBorders>
              <w:top w:val="single" w:sz="4" w:space="0" w:color="auto"/>
            </w:tcBorders>
          </w:tcPr>
          <w:p w14:paraId="201DF3DA" w14:textId="77777777" w:rsidR="004B1221" w:rsidRPr="00E341D4" w:rsidRDefault="004B1221" w:rsidP="0023426C">
            <w:pPr>
              <w:jc w:val="center"/>
              <w:rPr>
                <w:i/>
                <w:color w:val="000000" w:themeColor="text1"/>
                <w:sz w:val="28"/>
              </w:rPr>
            </w:pPr>
            <w:r w:rsidRPr="00E341D4">
              <w:rPr>
                <w:i/>
                <w:color w:val="000000" w:themeColor="text1"/>
                <w:sz w:val="16"/>
              </w:rPr>
              <w:t>подпись</w:t>
            </w:r>
          </w:p>
        </w:tc>
        <w:tc>
          <w:tcPr>
            <w:tcW w:w="266" w:type="dxa"/>
          </w:tcPr>
          <w:p w14:paraId="3820B961" w14:textId="77777777" w:rsidR="004B1221" w:rsidRPr="00E341D4" w:rsidRDefault="004B1221" w:rsidP="0023426C">
            <w:pPr>
              <w:rPr>
                <w:i/>
                <w:color w:val="000000" w:themeColor="text1"/>
                <w:sz w:val="28"/>
              </w:rPr>
            </w:pPr>
          </w:p>
        </w:tc>
        <w:tc>
          <w:tcPr>
            <w:tcW w:w="2623" w:type="dxa"/>
          </w:tcPr>
          <w:p w14:paraId="5A748724" w14:textId="77777777" w:rsidR="004B1221" w:rsidRPr="00E341D4" w:rsidRDefault="004B1221" w:rsidP="0023426C">
            <w:pPr>
              <w:rPr>
                <w:color w:val="000000" w:themeColor="text1"/>
                <w:sz w:val="16"/>
              </w:rPr>
            </w:pPr>
          </w:p>
        </w:tc>
      </w:tr>
      <w:tr w:rsidR="00E341D4" w:rsidRPr="00E341D4" w14:paraId="41368A92" w14:textId="77777777" w:rsidTr="0023426C">
        <w:trPr>
          <w:trHeight w:val="397"/>
        </w:trPr>
        <w:tc>
          <w:tcPr>
            <w:tcW w:w="2093" w:type="dxa"/>
            <w:vAlign w:val="bottom"/>
          </w:tcPr>
          <w:p w14:paraId="70693D49" w14:textId="77777777" w:rsidR="004B1221" w:rsidRPr="00E341D4" w:rsidRDefault="004B1221" w:rsidP="0023426C">
            <w:pPr>
              <w:rPr>
                <w:color w:val="000000" w:themeColor="text1"/>
                <w:sz w:val="28"/>
              </w:rPr>
            </w:pPr>
          </w:p>
        </w:tc>
        <w:tc>
          <w:tcPr>
            <w:tcW w:w="2126" w:type="dxa"/>
            <w:vAlign w:val="bottom"/>
          </w:tcPr>
          <w:p w14:paraId="1061062B" w14:textId="77777777" w:rsidR="004B1221" w:rsidRPr="00E341D4" w:rsidRDefault="004B1221" w:rsidP="0023426C">
            <w:pPr>
              <w:jc w:val="center"/>
              <w:rPr>
                <w:color w:val="000000" w:themeColor="text1"/>
                <w:vertAlign w:val="superscript"/>
              </w:rPr>
            </w:pPr>
          </w:p>
        </w:tc>
        <w:tc>
          <w:tcPr>
            <w:tcW w:w="2551" w:type="dxa"/>
            <w:tcBorders>
              <w:bottom w:val="single" w:sz="4" w:space="0" w:color="auto"/>
            </w:tcBorders>
          </w:tcPr>
          <w:p w14:paraId="753661C8" w14:textId="77777777" w:rsidR="004B1221" w:rsidRPr="00E341D4" w:rsidRDefault="004B1221" w:rsidP="0023426C">
            <w:pPr>
              <w:jc w:val="center"/>
              <w:rPr>
                <w:i/>
                <w:color w:val="000000" w:themeColor="text1"/>
                <w:sz w:val="16"/>
              </w:rPr>
            </w:pPr>
          </w:p>
        </w:tc>
        <w:tc>
          <w:tcPr>
            <w:tcW w:w="266" w:type="dxa"/>
          </w:tcPr>
          <w:p w14:paraId="42521E68" w14:textId="77777777" w:rsidR="004B1221" w:rsidRPr="00E341D4" w:rsidRDefault="004B1221" w:rsidP="0023426C">
            <w:pPr>
              <w:rPr>
                <w:i/>
                <w:color w:val="000000" w:themeColor="text1"/>
                <w:sz w:val="28"/>
              </w:rPr>
            </w:pPr>
          </w:p>
        </w:tc>
        <w:tc>
          <w:tcPr>
            <w:tcW w:w="2623" w:type="dxa"/>
            <w:vAlign w:val="bottom"/>
          </w:tcPr>
          <w:p w14:paraId="63655339" w14:textId="77777777" w:rsidR="004B1221" w:rsidRPr="00E341D4" w:rsidRDefault="004B1221" w:rsidP="0023426C">
            <w:pPr>
              <w:rPr>
                <w:color w:val="000000" w:themeColor="text1"/>
                <w:sz w:val="16"/>
              </w:rPr>
            </w:pPr>
            <w:r w:rsidRPr="00E341D4">
              <w:rPr>
                <w:color w:val="000000" w:themeColor="text1"/>
                <w:sz w:val="28"/>
                <w:szCs w:val="28"/>
              </w:rPr>
              <w:t>Любина Л. М.</w:t>
            </w:r>
          </w:p>
        </w:tc>
      </w:tr>
      <w:tr w:rsidR="00E341D4" w:rsidRPr="00E341D4" w14:paraId="2B36A6E9" w14:textId="77777777" w:rsidTr="0023426C">
        <w:trPr>
          <w:trHeight w:val="124"/>
        </w:trPr>
        <w:tc>
          <w:tcPr>
            <w:tcW w:w="2093" w:type="dxa"/>
            <w:vAlign w:val="bottom"/>
          </w:tcPr>
          <w:p w14:paraId="646EED36" w14:textId="77777777" w:rsidR="004B1221" w:rsidRPr="00E341D4" w:rsidRDefault="004B1221" w:rsidP="0023426C">
            <w:pPr>
              <w:rPr>
                <w:color w:val="000000" w:themeColor="text1"/>
                <w:sz w:val="28"/>
              </w:rPr>
            </w:pPr>
          </w:p>
        </w:tc>
        <w:tc>
          <w:tcPr>
            <w:tcW w:w="2126" w:type="dxa"/>
          </w:tcPr>
          <w:p w14:paraId="0E8F1938" w14:textId="025A99BE" w:rsidR="004B1221" w:rsidRPr="00E341D4" w:rsidRDefault="004B1221" w:rsidP="0023426C">
            <w:pPr>
              <w:jc w:val="center"/>
              <w:rPr>
                <w:i/>
                <w:color w:val="000000" w:themeColor="text1"/>
                <w:vertAlign w:val="superscript"/>
              </w:rPr>
            </w:pPr>
          </w:p>
        </w:tc>
        <w:tc>
          <w:tcPr>
            <w:tcW w:w="2551" w:type="dxa"/>
            <w:tcBorders>
              <w:top w:val="single" w:sz="4" w:space="0" w:color="auto"/>
            </w:tcBorders>
          </w:tcPr>
          <w:p w14:paraId="22C742B3" w14:textId="77777777" w:rsidR="004B1221" w:rsidRPr="00E341D4" w:rsidRDefault="004B1221" w:rsidP="0023426C">
            <w:pPr>
              <w:jc w:val="center"/>
              <w:rPr>
                <w:i/>
                <w:color w:val="000000" w:themeColor="text1"/>
                <w:sz w:val="16"/>
              </w:rPr>
            </w:pPr>
            <w:r w:rsidRPr="00E341D4">
              <w:rPr>
                <w:i/>
                <w:color w:val="000000" w:themeColor="text1"/>
                <w:sz w:val="16"/>
              </w:rPr>
              <w:t>подпись</w:t>
            </w:r>
          </w:p>
        </w:tc>
        <w:tc>
          <w:tcPr>
            <w:tcW w:w="266" w:type="dxa"/>
          </w:tcPr>
          <w:p w14:paraId="5156A032" w14:textId="77777777" w:rsidR="004B1221" w:rsidRPr="00E341D4" w:rsidRDefault="004B1221" w:rsidP="0023426C">
            <w:pPr>
              <w:rPr>
                <w:i/>
                <w:color w:val="000000" w:themeColor="text1"/>
                <w:sz w:val="28"/>
              </w:rPr>
            </w:pPr>
          </w:p>
        </w:tc>
        <w:tc>
          <w:tcPr>
            <w:tcW w:w="2623" w:type="dxa"/>
          </w:tcPr>
          <w:p w14:paraId="034C8FD6" w14:textId="77777777" w:rsidR="004B1221" w:rsidRPr="00E341D4" w:rsidRDefault="004B1221" w:rsidP="0023426C">
            <w:pPr>
              <w:rPr>
                <w:color w:val="000000" w:themeColor="text1"/>
                <w:sz w:val="16"/>
              </w:rPr>
            </w:pPr>
          </w:p>
        </w:tc>
      </w:tr>
    </w:tbl>
    <w:p w14:paraId="6AAE0BE4" w14:textId="77777777" w:rsidR="004B1221" w:rsidRPr="00E341D4" w:rsidRDefault="004B1221" w:rsidP="004B1221">
      <w:pPr>
        <w:spacing w:line="336" w:lineRule="auto"/>
        <w:jc w:val="center"/>
        <w:rPr>
          <w:bCs/>
          <w:color w:val="000000" w:themeColor="text1"/>
          <w:sz w:val="28"/>
          <w:szCs w:val="28"/>
        </w:rPr>
      </w:pPr>
    </w:p>
    <w:p w14:paraId="320B131B" w14:textId="77777777" w:rsidR="004B1221" w:rsidRPr="00E341D4" w:rsidRDefault="004B1221" w:rsidP="004B1221">
      <w:pPr>
        <w:spacing w:line="336" w:lineRule="auto"/>
        <w:jc w:val="center"/>
        <w:rPr>
          <w:bCs/>
          <w:color w:val="000000" w:themeColor="text1"/>
          <w:sz w:val="28"/>
          <w:szCs w:val="28"/>
        </w:rPr>
      </w:pPr>
    </w:p>
    <w:p w14:paraId="6DE8AE26" w14:textId="77777777" w:rsidR="004B1221" w:rsidRPr="00E341D4" w:rsidRDefault="004B1221" w:rsidP="004B1221">
      <w:pPr>
        <w:spacing w:line="336" w:lineRule="auto"/>
        <w:jc w:val="center"/>
        <w:rPr>
          <w:bCs/>
          <w:color w:val="000000" w:themeColor="text1"/>
          <w:sz w:val="28"/>
          <w:szCs w:val="28"/>
        </w:rPr>
      </w:pPr>
      <w:r w:rsidRPr="00E341D4">
        <w:rPr>
          <w:bCs/>
          <w:color w:val="000000" w:themeColor="text1"/>
          <w:sz w:val="28"/>
          <w:szCs w:val="28"/>
        </w:rPr>
        <w:t>Санкт-Петербург</w:t>
      </w:r>
    </w:p>
    <w:p w14:paraId="249121FF" w14:textId="77777777" w:rsidR="000F35D9" w:rsidRPr="00E341D4" w:rsidRDefault="004B1221" w:rsidP="004B1221">
      <w:pPr>
        <w:spacing w:line="336" w:lineRule="auto"/>
        <w:jc w:val="center"/>
        <w:rPr>
          <w:bCs/>
          <w:color w:val="000000" w:themeColor="text1"/>
          <w:sz w:val="28"/>
          <w:szCs w:val="28"/>
        </w:rPr>
      </w:pPr>
      <w:r w:rsidRPr="00E341D4">
        <w:rPr>
          <w:bCs/>
          <w:color w:val="000000" w:themeColor="text1"/>
          <w:sz w:val="28"/>
          <w:szCs w:val="28"/>
        </w:rPr>
        <w:t>2021</w:t>
      </w:r>
    </w:p>
    <w:p w14:paraId="0AAF5AC1" w14:textId="77777777" w:rsidR="000F35D9" w:rsidRPr="00E341D4" w:rsidRDefault="000F35D9">
      <w:pPr>
        <w:spacing w:after="160" w:line="259" w:lineRule="auto"/>
        <w:rPr>
          <w:bCs/>
          <w:color w:val="000000" w:themeColor="text1"/>
          <w:sz w:val="28"/>
          <w:szCs w:val="28"/>
        </w:rPr>
      </w:pPr>
      <w:r w:rsidRPr="00E341D4">
        <w:rPr>
          <w:bCs/>
          <w:color w:val="000000" w:themeColor="text1"/>
          <w:sz w:val="28"/>
          <w:szCs w:val="28"/>
        </w:rPr>
        <w:br w:type="page"/>
      </w:r>
    </w:p>
    <w:p w14:paraId="04396260" w14:textId="77777777" w:rsidR="000F35D9" w:rsidRPr="00E341D4" w:rsidRDefault="000F35D9" w:rsidP="000F35D9">
      <w:pPr>
        <w:spacing w:line="336" w:lineRule="auto"/>
        <w:jc w:val="center"/>
        <w:rPr>
          <w:b/>
          <w:caps/>
          <w:color w:val="000000" w:themeColor="text1"/>
          <w:sz w:val="28"/>
          <w:szCs w:val="28"/>
        </w:rPr>
      </w:pPr>
      <w:r w:rsidRPr="00E341D4">
        <w:rPr>
          <w:b/>
          <w:caps/>
          <w:color w:val="000000" w:themeColor="text1"/>
          <w:sz w:val="28"/>
          <w:szCs w:val="28"/>
        </w:rPr>
        <w:lastRenderedPageBreak/>
        <w:t>ЗАДАНИЕ</w:t>
      </w:r>
    </w:p>
    <w:p w14:paraId="4857BEF1" w14:textId="1073DF55" w:rsidR="000F35D9" w:rsidRPr="00E341D4" w:rsidRDefault="000F35D9" w:rsidP="000F35D9">
      <w:pPr>
        <w:spacing w:line="360" w:lineRule="auto"/>
        <w:jc w:val="center"/>
        <w:rPr>
          <w:b/>
          <w:caps/>
          <w:color w:val="000000" w:themeColor="text1"/>
          <w:sz w:val="28"/>
          <w:szCs w:val="28"/>
        </w:rPr>
      </w:pPr>
      <w:r w:rsidRPr="00E341D4">
        <w:rPr>
          <w:b/>
          <w:caps/>
          <w:color w:val="000000" w:themeColor="text1"/>
          <w:sz w:val="28"/>
          <w:szCs w:val="28"/>
        </w:rPr>
        <w:t>на выпускную квалификационную работу</w:t>
      </w:r>
    </w:p>
    <w:tbl>
      <w:tblPr>
        <w:tblW w:w="9464" w:type="dxa"/>
        <w:tblLook w:val="04A0" w:firstRow="1" w:lastRow="0" w:firstColumn="1" w:lastColumn="0" w:noHBand="0" w:noVBand="1"/>
      </w:tblPr>
      <w:tblGrid>
        <w:gridCol w:w="1781"/>
        <w:gridCol w:w="1637"/>
        <w:gridCol w:w="799"/>
        <w:gridCol w:w="854"/>
        <w:gridCol w:w="1643"/>
        <w:gridCol w:w="647"/>
        <w:gridCol w:w="245"/>
        <w:gridCol w:w="1082"/>
        <w:gridCol w:w="701"/>
        <w:gridCol w:w="75"/>
      </w:tblGrid>
      <w:tr w:rsidR="00E341D4" w:rsidRPr="00E341D4" w14:paraId="0373ECD8" w14:textId="77777777" w:rsidTr="0023426C">
        <w:tc>
          <w:tcPr>
            <w:tcW w:w="3418" w:type="dxa"/>
            <w:gridSpan w:val="2"/>
            <w:shd w:val="clear" w:color="auto" w:fill="auto"/>
          </w:tcPr>
          <w:p w14:paraId="6944F8F8" w14:textId="77777777" w:rsidR="000F35D9" w:rsidRPr="00E341D4" w:rsidRDefault="000F35D9" w:rsidP="0023426C">
            <w:pPr>
              <w:spacing w:line="360" w:lineRule="auto"/>
              <w:jc w:val="center"/>
              <w:rPr>
                <w:b/>
                <w:caps/>
                <w:color w:val="000000" w:themeColor="text1"/>
                <w:sz w:val="28"/>
                <w:szCs w:val="28"/>
              </w:rPr>
            </w:pPr>
          </w:p>
        </w:tc>
        <w:tc>
          <w:tcPr>
            <w:tcW w:w="6046" w:type="dxa"/>
            <w:gridSpan w:val="8"/>
            <w:shd w:val="clear" w:color="auto" w:fill="auto"/>
          </w:tcPr>
          <w:p w14:paraId="16101EA2" w14:textId="77777777" w:rsidR="000F35D9" w:rsidRPr="00E341D4" w:rsidRDefault="000F35D9" w:rsidP="0023426C">
            <w:pPr>
              <w:spacing w:line="360" w:lineRule="auto"/>
              <w:jc w:val="right"/>
              <w:rPr>
                <w:color w:val="000000" w:themeColor="text1"/>
                <w:sz w:val="28"/>
                <w:szCs w:val="28"/>
              </w:rPr>
            </w:pPr>
            <w:r w:rsidRPr="00E341D4">
              <w:rPr>
                <w:color w:val="000000" w:themeColor="text1"/>
                <w:sz w:val="28"/>
                <w:szCs w:val="28"/>
              </w:rPr>
              <w:t>Утверждаю</w:t>
            </w:r>
          </w:p>
        </w:tc>
      </w:tr>
      <w:tr w:rsidR="00E341D4" w:rsidRPr="00E341D4" w14:paraId="6AB68F1A" w14:textId="77777777" w:rsidTr="0023426C">
        <w:tc>
          <w:tcPr>
            <w:tcW w:w="3418" w:type="dxa"/>
            <w:gridSpan w:val="2"/>
            <w:shd w:val="clear" w:color="auto" w:fill="auto"/>
          </w:tcPr>
          <w:p w14:paraId="1151D298" w14:textId="77777777" w:rsidR="000F35D9" w:rsidRPr="00E341D4" w:rsidRDefault="000F35D9" w:rsidP="0023426C">
            <w:pPr>
              <w:spacing w:line="360" w:lineRule="auto"/>
              <w:jc w:val="center"/>
              <w:rPr>
                <w:b/>
                <w:caps/>
                <w:color w:val="000000" w:themeColor="text1"/>
                <w:sz w:val="28"/>
                <w:szCs w:val="28"/>
              </w:rPr>
            </w:pPr>
          </w:p>
        </w:tc>
        <w:tc>
          <w:tcPr>
            <w:tcW w:w="6046" w:type="dxa"/>
            <w:gridSpan w:val="8"/>
            <w:shd w:val="clear" w:color="auto" w:fill="auto"/>
          </w:tcPr>
          <w:p w14:paraId="0B08C692" w14:textId="77777777" w:rsidR="000F35D9" w:rsidRPr="00E341D4" w:rsidRDefault="000F35D9" w:rsidP="0023426C">
            <w:pPr>
              <w:spacing w:line="360" w:lineRule="auto"/>
              <w:jc w:val="right"/>
              <w:rPr>
                <w:color w:val="000000" w:themeColor="text1"/>
                <w:sz w:val="28"/>
                <w:szCs w:val="28"/>
              </w:rPr>
            </w:pPr>
            <w:r w:rsidRPr="00E341D4">
              <w:rPr>
                <w:color w:val="000000" w:themeColor="text1"/>
                <w:sz w:val="28"/>
                <w:szCs w:val="28"/>
              </w:rPr>
              <w:t>Зав. кафедрой ТОР</w:t>
            </w:r>
          </w:p>
        </w:tc>
      </w:tr>
      <w:tr w:rsidR="00E341D4" w:rsidRPr="00E341D4" w14:paraId="6E958A51" w14:textId="77777777" w:rsidTr="0023426C">
        <w:tc>
          <w:tcPr>
            <w:tcW w:w="3418" w:type="dxa"/>
            <w:gridSpan w:val="2"/>
            <w:shd w:val="clear" w:color="auto" w:fill="auto"/>
          </w:tcPr>
          <w:p w14:paraId="789CBDE5" w14:textId="77777777" w:rsidR="000F35D9" w:rsidRPr="00E341D4" w:rsidRDefault="000F35D9" w:rsidP="0023426C">
            <w:pPr>
              <w:spacing w:line="360" w:lineRule="auto"/>
              <w:jc w:val="center"/>
              <w:rPr>
                <w:b/>
                <w:caps/>
                <w:color w:val="000000" w:themeColor="text1"/>
                <w:sz w:val="28"/>
                <w:szCs w:val="28"/>
              </w:rPr>
            </w:pPr>
          </w:p>
        </w:tc>
        <w:tc>
          <w:tcPr>
            <w:tcW w:w="6046" w:type="dxa"/>
            <w:gridSpan w:val="8"/>
            <w:shd w:val="clear" w:color="auto" w:fill="auto"/>
          </w:tcPr>
          <w:p w14:paraId="302DF826" w14:textId="77777777" w:rsidR="000F35D9" w:rsidRPr="00E341D4" w:rsidRDefault="000F35D9" w:rsidP="0023426C">
            <w:pPr>
              <w:spacing w:line="360" w:lineRule="auto"/>
              <w:jc w:val="right"/>
              <w:rPr>
                <w:color w:val="000000" w:themeColor="text1"/>
                <w:sz w:val="28"/>
                <w:szCs w:val="28"/>
              </w:rPr>
            </w:pPr>
            <w:r w:rsidRPr="00E341D4">
              <w:rPr>
                <w:color w:val="000000" w:themeColor="text1"/>
                <w:sz w:val="28"/>
                <w:szCs w:val="28"/>
              </w:rPr>
              <w:t>____________ Ушаков В.Н.</w:t>
            </w:r>
          </w:p>
        </w:tc>
      </w:tr>
      <w:tr w:rsidR="00E341D4" w:rsidRPr="00E341D4" w14:paraId="292F715D" w14:textId="77777777" w:rsidTr="0023426C">
        <w:tc>
          <w:tcPr>
            <w:tcW w:w="3418" w:type="dxa"/>
            <w:gridSpan w:val="2"/>
            <w:shd w:val="clear" w:color="auto" w:fill="auto"/>
          </w:tcPr>
          <w:p w14:paraId="79E82E52" w14:textId="77777777" w:rsidR="000F35D9" w:rsidRPr="00E341D4" w:rsidRDefault="000F35D9" w:rsidP="0023426C">
            <w:pPr>
              <w:spacing w:line="360" w:lineRule="auto"/>
              <w:jc w:val="center"/>
              <w:rPr>
                <w:b/>
                <w:caps/>
                <w:color w:val="000000" w:themeColor="text1"/>
                <w:sz w:val="28"/>
                <w:szCs w:val="28"/>
              </w:rPr>
            </w:pPr>
          </w:p>
        </w:tc>
        <w:tc>
          <w:tcPr>
            <w:tcW w:w="6046" w:type="dxa"/>
            <w:gridSpan w:val="8"/>
            <w:shd w:val="clear" w:color="auto" w:fill="auto"/>
          </w:tcPr>
          <w:p w14:paraId="5B460B61" w14:textId="77777777" w:rsidR="000F35D9" w:rsidRPr="00E341D4" w:rsidRDefault="000F35D9" w:rsidP="0023426C">
            <w:pPr>
              <w:spacing w:line="360" w:lineRule="auto"/>
              <w:jc w:val="right"/>
              <w:rPr>
                <w:color w:val="000000" w:themeColor="text1"/>
                <w:sz w:val="28"/>
                <w:szCs w:val="28"/>
              </w:rPr>
            </w:pPr>
            <w:r w:rsidRPr="00E341D4">
              <w:rPr>
                <w:color w:val="000000" w:themeColor="text1"/>
                <w:sz w:val="28"/>
                <w:szCs w:val="28"/>
              </w:rPr>
              <w:t>«___»______________20     г.</w:t>
            </w:r>
          </w:p>
        </w:tc>
      </w:tr>
      <w:tr w:rsidR="00E341D4" w:rsidRPr="00E341D4" w14:paraId="6895315B" w14:textId="77777777" w:rsidTr="0023426C">
        <w:tblPrEx>
          <w:tblLook w:val="01E0" w:firstRow="1" w:lastRow="1" w:firstColumn="1" w:lastColumn="1" w:noHBand="0" w:noVBand="0"/>
        </w:tblPrEx>
        <w:trPr>
          <w:trHeight w:val="567"/>
        </w:trPr>
        <w:tc>
          <w:tcPr>
            <w:tcW w:w="1781" w:type="dxa"/>
            <w:vAlign w:val="center"/>
          </w:tcPr>
          <w:p w14:paraId="1879B446" w14:textId="77777777" w:rsidR="000F35D9" w:rsidRPr="00E341D4" w:rsidRDefault="000F35D9" w:rsidP="0023426C">
            <w:pPr>
              <w:rPr>
                <w:color w:val="000000" w:themeColor="text1"/>
                <w:sz w:val="28"/>
                <w:szCs w:val="28"/>
              </w:rPr>
            </w:pPr>
            <w:r w:rsidRPr="00E341D4">
              <w:rPr>
                <w:color w:val="000000" w:themeColor="text1"/>
                <w:sz w:val="28"/>
                <w:szCs w:val="28"/>
              </w:rPr>
              <w:t>Студент(ка)</w:t>
            </w:r>
          </w:p>
        </w:tc>
        <w:tc>
          <w:tcPr>
            <w:tcW w:w="5580" w:type="dxa"/>
            <w:gridSpan w:val="5"/>
            <w:vAlign w:val="center"/>
          </w:tcPr>
          <w:p w14:paraId="1005AF5C" w14:textId="16B0DCC2" w:rsidR="000F35D9" w:rsidRPr="00E341D4" w:rsidRDefault="000F35D9" w:rsidP="0023426C">
            <w:pPr>
              <w:rPr>
                <w:i/>
                <w:color w:val="000000" w:themeColor="text1"/>
                <w:sz w:val="28"/>
                <w:szCs w:val="28"/>
              </w:rPr>
            </w:pPr>
            <w:r w:rsidRPr="00E341D4">
              <w:rPr>
                <w:color w:val="000000" w:themeColor="text1"/>
                <w:sz w:val="28"/>
                <w:szCs w:val="28"/>
              </w:rPr>
              <w:t>Песков Н. И.</w:t>
            </w:r>
          </w:p>
        </w:tc>
        <w:tc>
          <w:tcPr>
            <w:tcW w:w="245" w:type="dxa"/>
            <w:vAlign w:val="center"/>
          </w:tcPr>
          <w:p w14:paraId="45250C4D" w14:textId="77777777" w:rsidR="000F35D9" w:rsidRPr="00E341D4" w:rsidRDefault="000F35D9" w:rsidP="0023426C">
            <w:pPr>
              <w:rPr>
                <w:color w:val="000000" w:themeColor="text1"/>
                <w:sz w:val="28"/>
                <w:szCs w:val="28"/>
              </w:rPr>
            </w:pPr>
          </w:p>
        </w:tc>
        <w:tc>
          <w:tcPr>
            <w:tcW w:w="1082" w:type="dxa"/>
            <w:vAlign w:val="center"/>
          </w:tcPr>
          <w:p w14:paraId="3955C26F" w14:textId="77777777" w:rsidR="000F35D9" w:rsidRPr="00E341D4" w:rsidRDefault="000F35D9" w:rsidP="0023426C">
            <w:pPr>
              <w:rPr>
                <w:color w:val="000000" w:themeColor="text1"/>
                <w:sz w:val="28"/>
                <w:szCs w:val="28"/>
              </w:rPr>
            </w:pPr>
            <w:r w:rsidRPr="00E341D4">
              <w:rPr>
                <w:color w:val="000000" w:themeColor="text1"/>
                <w:sz w:val="28"/>
                <w:szCs w:val="28"/>
              </w:rPr>
              <w:t>Группа</w:t>
            </w:r>
          </w:p>
        </w:tc>
        <w:tc>
          <w:tcPr>
            <w:tcW w:w="776" w:type="dxa"/>
            <w:gridSpan w:val="2"/>
            <w:vAlign w:val="center"/>
          </w:tcPr>
          <w:p w14:paraId="2A10FBB6" w14:textId="2A308AB2" w:rsidR="000F35D9" w:rsidRPr="00361BF9" w:rsidRDefault="000F35D9" w:rsidP="0023426C">
            <w:pPr>
              <w:rPr>
                <w:color w:val="000000" w:themeColor="text1"/>
                <w:sz w:val="28"/>
                <w:szCs w:val="28"/>
              </w:rPr>
            </w:pPr>
            <w:r w:rsidRPr="00361BF9">
              <w:rPr>
                <w:color w:val="000000" w:themeColor="text1"/>
                <w:sz w:val="28"/>
                <w:szCs w:val="28"/>
              </w:rPr>
              <w:t>5103</w:t>
            </w:r>
          </w:p>
        </w:tc>
      </w:tr>
      <w:tr w:rsidR="00E341D4" w:rsidRPr="00E341D4" w14:paraId="3980096D" w14:textId="77777777" w:rsidTr="0023426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63"/>
        </w:trPr>
        <w:tc>
          <w:tcPr>
            <w:tcW w:w="9464" w:type="dxa"/>
            <w:gridSpan w:val="10"/>
            <w:tcBorders>
              <w:top w:val="nil"/>
              <w:left w:val="nil"/>
              <w:bottom w:val="nil"/>
              <w:right w:val="nil"/>
            </w:tcBorders>
            <w:shd w:val="clear" w:color="auto" w:fill="auto"/>
          </w:tcPr>
          <w:p w14:paraId="3E9371C3" w14:textId="786E69C5" w:rsidR="000F35D9" w:rsidRPr="00E341D4" w:rsidRDefault="000F35D9" w:rsidP="0023426C">
            <w:pPr>
              <w:spacing w:line="360" w:lineRule="auto"/>
              <w:rPr>
                <w:color w:val="000000" w:themeColor="text1"/>
                <w:sz w:val="28"/>
                <w:szCs w:val="28"/>
              </w:rPr>
            </w:pPr>
            <w:r w:rsidRPr="00E341D4">
              <w:rPr>
                <w:color w:val="000000" w:themeColor="text1"/>
                <w:sz w:val="28"/>
                <w:szCs w:val="28"/>
              </w:rPr>
              <w:t>Тема работы: Алгоритм поиска сигналов ГНСС для навигационного приемника космического назначения</w:t>
            </w:r>
          </w:p>
        </w:tc>
      </w:tr>
      <w:tr w:rsidR="00E341D4" w:rsidRPr="00E341D4" w14:paraId="2BF208F7" w14:textId="77777777" w:rsidTr="0023426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57"/>
        </w:trPr>
        <w:tc>
          <w:tcPr>
            <w:tcW w:w="9464" w:type="dxa"/>
            <w:gridSpan w:val="10"/>
            <w:tcBorders>
              <w:top w:val="nil"/>
              <w:left w:val="nil"/>
              <w:bottom w:val="nil"/>
              <w:right w:val="nil"/>
            </w:tcBorders>
            <w:shd w:val="clear" w:color="auto" w:fill="auto"/>
          </w:tcPr>
          <w:p w14:paraId="7FF66E4A" w14:textId="3D041AA3" w:rsidR="000F35D9" w:rsidRPr="00E341D4" w:rsidRDefault="000F35D9" w:rsidP="000F35D9">
            <w:pPr>
              <w:spacing w:line="360" w:lineRule="auto"/>
              <w:rPr>
                <w:color w:val="000000" w:themeColor="text1"/>
                <w:sz w:val="28"/>
                <w:szCs w:val="28"/>
              </w:rPr>
            </w:pPr>
            <w:r w:rsidRPr="00E341D4">
              <w:rPr>
                <w:color w:val="000000" w:themeColor="text1"/>
                <w:sz w:val="28"/>
                <w:szCs w:val="28"/>
              </w:rPr>
              <w:t>Место выполнения ВКР: АО КБ «НАВИС»</w:t>
            </w:r>
          </w:p>
        </w:tc>
      </w:tr>
      <w:tr w:rsidR="00E341D4" w:rsidRPr="00E341D4" w14:paraId="67DD7207" w14:textId="77777777" w:rsidTr="0023426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76"/>
        </w:trPr>
        <w:tc>
          <w:tcPr>
            <w:tcW w:w="9464" w:type="dxa"/>
            <w:gridSpan w:val="10"/>
            <w:tcBorders>
              <w:top w:val="nil"/>
              <w:left w:val="nil"/>
              <w:bottom w:val="nil"/>
              <w:right w:val="nil"/>
            </w:tcBorders>
            <w:shd w:val="clear" w:color="auto" w:fill="auto"/>
          </w:tcPr>
          <w:p w14:paraId="7F4EBDC6" w14:textId="234958CD" w:rsidR="000F35D9" w:rsidRPr="00E341D4" w:rsidRDefault="000F35D9" w:rsidP="0023426C">
            <w:pPr>
              <w:spacing w:line="360" w:lineRule="auto"/>
              <w:rPr>
                <w:color w:val="000000" w:themeColor="text1"/>
                <w:sz w:val="28"/>
                <w:szCs w:val="28"/>
              </w:rPr>
            </w:pPr>
            <w:r w:rsidRPr="00E341D4">
              <w:rPr>
                <w:color w:val="000000" w:themeColor="text1"/>
                <w:sz w:val="28"/>
                <w:szCs w:val="28"/>
              </w:rPr>
              <w:t xml:space="preserve">Исходные данные (технические требования): </w:t>
            </w:r>
          </w:p>
          <w:p w14:paraId="0AD3512A" w14:textId="6B6DCC1B" w:rsidR="000F35D9" w:rsidRPr="00E341D4" w:rsidRDefault="000F35D9" w:rsidP="00E02F5E">
            <w:pPr>
              <w:spacing w:line="360" w:lineRule="auto"/>
              <w:jc w:val="both"/>
              <w:rPr>
                <w:color w:val="000000" w:themeColor="text1"/>
                <w:sz w:val="28"/>
                <w:szCs w:val="28"/>
              </w:rPr>
            </w:pPr>
            <w:r w:rsidRPr="00E341D4">
              <w:rPr>
                <w:color w:val="000000" w:themeColor="text1"/>
                <w:sz w:val="28"/>
                <w:szCs w:val="28"/>
              </w:rPr>
              <w:t>Разработать модификацию алгоритма поиска сигналов ГНСС для навигационного приемника космического назначения с уменьшением продолжительности поиска в частотно-временной области. Оценить его эффективность.</w:t>
            </w:r>
          </w:p>
        </w:tc>
      </w:tr>
      <w:tr w:rsidR="00E341D4" w:rsidRPr="00E341D4" w14:paraId="0AA9874F" w14:textId="77777777" w:rsidTr="0023426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871"/>
        </w:trPr>
        <w:tc>
          <w:tcPr>
            <w:tcW w:w="9464" w:type="dxa"/>
            <w:gridSpan w:val="10"/>
            <w:tcBorders>
              <w:top w:val="nil"/>
              <w:left w:val="nil"/>
              <w:bottom w:val="nil"/>
              <w:right w:val="nil"/>
            </w:tcBorders>
            <w:shd w:val="clear" w:color="auto" w:fill="auto"/>
          </w:tcPr>
          <w:p w14:paraId="356C521B" w14:textId="236BA5E9" w:rsidR="000F35D9" w:rsidRPr="00E341D4" w:rsidRDefault="000F35D9" w:rsidP="0023426C">
            <w:pPr>
              <w:spacing w:line="360" w:lineRule="auto"/>
              <w:rPr>
                <w:color w:val="000000" w:themeColor="text1"/>
                <w:sz w:val="28"/>
                <w:szCs w:val="28"/>
              </w:rPr>
            </w:pPr>
            <w:r w:rsidRPr="00E341D4">
              <w:rPr>
                <w:color w:val="000000" w:themeColor="text1"/>
                <w:sz w:val="28"/>
                <w:szCs w:val="28"/>
              </w:rPr>
              <w:t xml:space="preserve">Содержание ВКР: </w:t>
            </w:r>
          </w:p>
          <w:p w14:paraId="1796AE4D" w14:textId="6E3C0AB6" w:rsidR="000F35D9" w:rsidRPr="00E341D4" w:rsidRDefault="000F35D9" w:rsidP="00E02F5E">
            <w:pPr>
              <w:spacing w:line="360" w:lineRule="auto"/>
              <w:jc w:val="both"/>
              <w:rPr>
                <w:color w:val="000000" w:themeColor="text1"/>
                <w:sz w:val="28"/>
                <w:szCs w:val="28"/>
              </w:rPr>
            </w:pPr>
            <w:r w:rsidRPr="00E341D4">
              <w:rPr>
                <w:color w:val="000000" w:themeColor="text1"/>
                <w:sz w:val="28"/>
                <w:szCs w:val="28"/>
              </w:rPr>
              <w:t>Требования к модулю навигационного приемника космического назначения, особенности функционирования МНП КН, основные характеристики сигналов ГНСС, процесс формирования первого навигационно- временного определения, варианты процедуры обнаружения сигналов при их поиске.</w:t>
            </w:r>
          </w:p>
        </w:tc>
      </w:tr>
      <w:tr w:rsidR="00E341D4" w:rsidRPr="00E341D4" w14:paraId="57CCB631" w14:textId="77777777" w:rsidTr="0023426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044"/>
        </w:trPr>
        <w:tc>
          <w:tcPr>
            <w:tcW w:w="9464" w:type="dxa"/>
            <w:gridSpan w:val="10"/>
            <w:tcBorders>
              <w:top w:val="nil"/>
              <w:left w:val="nil"/>
              <w:bottom w:val="nil"/>
              <w:right w:val="nil"/>
            </w:tcBorders>
            <w:shd w:val="clear" w:color="auto" w:fill="auto"/>
          </w:tcPr>
          <w:p w14:paraId="24B8922E" w14:textId="7ACE5593" w:rsidR="000F35D9" w:rsidRPr="00E341D4" w:rsidRDefault="000F35D9" w:rsidP="00067C94">
            <w:pPr>
              <w:spacing w:line="360" w:lineRule="auto"/>
              <w:rPr>
                <w:color w:val="000000" w:themeColor="text1"/>
                <w:sz w:val="28"/>
                <w:szCs w:val="28"/>
              </w:rPr>
            </w:pPr>
            <w:r w:rsidRPr="00E341D4">
              <w:rPr>
                <w:color w:val="000000" w:themeColor="text1"/>
                <w:sz w:val="28"/>
                <w:szCs w:val="28"/>
              </w:rPr>
              <w:t>Перечень отчетных материалов: пояснительная записка, иллюстративный материал</w:t>
            </w:r>
            <w:r w:rsidR="00067C94" w:rsidRPr="00E341D4">
              <w:rPr>
                <w:color w:val="000000" w:themeColor="text1"/>
                <w:sz w:val="28"/>
                <w:szCs w:val="28"/>
              </w:rPr>
              <w:t>.</w:t>
            </w:r>
          </w:p>
        </w:tc>
      </w:tr>
      <w:tr w:rsidR="00E341D4" w:rsidRPr="00E341D4" w14:paraId="4E7DC55E" w14:textId="77777777" w:rsidTr="0023426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49"/>
        </w:trPr>
        <w:tc>
          <w:tcPr>
            <w:tcW w:w="9464" w:type="dxa"/>
            <w:gridSpan w:val="10"/>
            <w:tcBorders>
              <w:top w:val="nil"/>
              <w:left w:val="nil"/>
              <w:bottom w:val="nil"/>
              <w:right w:val="nil"/>
            </w:tcBorders>
            <w:shd w:val="clear" w:color="auto" w:fill="auto"/>
          </w:tcPr>
          <w:p w14:paraId="63765A94" w14:textId="6D558247" w:rsidR="000F35D9" w:rsidRPr="00E341D4" w:rsidRDefault="000F35D9" w:rsidP="0023426C">
            <w:pPr>
              <w:spacing w:line="360" w:lineRule="auto"/>
              <w:rPr>
                <w:color w:val="000000" w:themeColor="text1"/>
                <w:sz w:val="28"/>
                <w:szCs w:val="28"/>
              </w:rPr>
            </w:pPr>
            <w:r w:rsidRPr="00E341D4">
              <w:rPr>
                <w:color w:val="000000" w:themeColor="text1"/>
                <w:sz w:val="28"/>
                <w:szCs w:val="28"/>
              </w:rPr>
              <w:t>Дополнительные разделы: специальные вопросы обеспечения безопасности</w:t>
            </w:r>
          </w:p>
        </w:tc>
      </w:tr>
      <w:tr w:rsidR="00E341D4" w:rsidRPr="00E341D4" w14:paraId="6B66A768" w14:textId="77777777" w:rsidTr="0023426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7"/>
        </w:trPr>
        <w:tc>
          <w:tcPr>
            <w:tcW w:w="9464" w:type="dxa"/>
            <w:gridSpan w:val="10"/>
            <w:tcBorders>
              <w:top w:val="nil"/>
              <w:left w:val="nil"/>
              <w:bottom w:val="nil"/>
              <w:right w:val="nil"/>
            </w:tcBorders>
            <w:shd w:val="clear" w:color="auto" w:fill="auto"/>
          </w:tcPr>
          <w:p w14:paraId="4A098CAD" w14:textId="77777777" w:rsidR="000F35D9" w:rsidRPr="00E341D4" w:rsidRDefault="000F35D9" w:rsidP="0023426C">
            <w:pPr>
              <w:rPr>
                <w:color w:val="000000" w:themeColor="text1"/>
                <w:sz w:val="16"/>
                <w:szCs w:val="16"/>
              </w:rPr>
            </w:pPr>
          </w:p>
        </w:tc>
      </w:tr>
      <w:tr w:rsidR="00E341D4" w:rsidRPr="00E341D4" w14:paraId="452285AF" w14:textId="77777777" w:rsidTr="0023426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47"/>
        </w:trPr>
        <w:tc>
          <w:tcPr>
            <w:tcW w:w="5071" w:type="dxa"/>
            <w:gridSpan w:val="4"/>
            <w:tcBorders>
              <w:top w:val="nil"/>
              <w:left w:val="nil"/>
              <w:bottom w:val="nil"/>
              <w:right w:val="nil"/>
            </w:tcBorders>
            <w:shd w:val="clear" w:color="auto" w:fill="auto"/>
          </w:tcPr>
          <w:p w14:paraId="5C312376" w14:textId="77777777" w:rsidR="000F35D9" w:rsidRPr="00E341D4" w:rsidRDefault="000F35D9" w:rsidP="0023426C">
            <w:pPr>
              <w:spacing w:line="360" w:lineRule="auto"/>
              <w:rPr>
                <w:color w:val="000000" w:themeColor="text1"/>
                <w:sz w:val="28"/>
                <w:szCs w:val="28"/>
              </w:rPr>
            </w:pPr>
            <w:r w:rsidRPr="00E341D4">
              <w:rPr>
                <w:color w:val="000000" w:themeColor="text1"/>
                <w:sz w:val="28"/>
                <w:szCs w:val="28"/>
              </w:rPr>
              <w:t>Дата выдачи задания</w:t>
            </w:r>
          </w:p>
        </w:tc>
        <w:tc>
          <w:tcPr>
            <w:tcW w:w="4393" w:type="dxa"/>
            <w:gridSpan w:val="6"/>
            <w:tcBorders>
              <w:top w:val="nil"/>
              <w:left w:val="nil"/>
              <w:bottom w:val="nil"/>
              <w:right w:val="nil"/>
            </w:tcBorders>
            <w:shd w:val="clear" w:color="auto" w:fill="auto"/>
          </w:tcPr>
          <w:p w14:paraId="642A483F" w14:textId="77777777" w:rsidR="000F35D9" w:rsidRPr="00E341D4" w:rsidRDefault="000F35D9" w:rsidP="0023426C">
            <w:pPr>
              <w:spacing w:line="360" w:lineRule="auto"/>
              <w:rPr>
                <w:color w:val="000000" w:themeColor="text1"/>
                <w:sz w:val="28"/>
                <w:szCs w:val="28"/>
              </w:rPr>
            </w:pPr>
            <w:r w:rsidRPr="00E341D4">
              <w:rPr>
                <w:color w:val="000000" w:themeColor="text1"/>
                <w:sz w:val="28"/>
                <w:szCs w:val="28"/>
              </w:rPr>
              <w:t>Дата представления ВКР к защите</w:t>
            </w:r>
          </w:p>
        </w:tc>
      </w:tr>
      <w:tr w:rsidR="00E341D4" w:rsidRPr="00E341D4" w14:paraId="23340C89" w14:textId="77777777" w:rsidTr="0023426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47"/>
        </w:trPr>
        <w:tc>
          <w:tcPr>
            <w:tcW w:w="5071" w:type="dxa"/>
            <w:gridSpan w:val="4"/>
            <w:tcBorders>
              <w:top w:val="nil"/>
              <w:left w:val="nil"/>
              <w:bottom w:val="nil"/>
              <w:right w:val="nil"/>
            </w:tcBorders>
            <w:shd w:val="clear" w:color="auto" w:fill="auto"/>
          </w:tcPr>
          <w:p w14:paraId="586F5A86" w14:textId="77777777" w:rsidR="000F35D9" w:rsidRPr="00E341D4" w:rsidRDefault="000F35D9" w:rsidP="0023426C">
            <w:pPr>
              <w:spacing w:line="360" w:lineRule="auto"/>
              <w:rPr>
                <w:color w:val="000000" w:themeColor="text1"/>
                <w:sz w:val="28"/>
                <w:szCs w:val="28"/>
              </w:rPr>
            </w:pPr>
            <w:r w:rsidRPr="00E341D4">
              <w:rPr>
                <w:color w:val="000000" w:themeColor="text1"/>
                <w:sz w:val="28"/>
                <w:szCs w:val="28"/>
              </w:rPr>
              <w:t>«___»______________20___ г.</w:t>
            </w:r>
          </w:p>
        </w:tc>
        <w:tc>
          <w:tcPr>
            <w:tcW w:w="4393" w:type="dxa"/>
            <w:gridSpan w:val="6"/>
            <w:tcBorders>
              <w:top w:val="nil"/>
              <w:left w:val="nil"/>
              <w:bottom w:val="nil"/>
              <w:right w:val="nil"/>
            </w:tcBorders>
            <w:shd w:val="clear" w:color="auto" w:fill="auto"/>
          </w:tcPr>
          <w:p w14:paraId="42F09940" w14:textId="77777777" w:rsidR="000F35D9" w:rsidRPr="00E341D4" w:rsidRDefault="000F35D9" w:rsidP="0023426C">
            <w:pPr>
              <w:spacing w:line="360" w:lineRule="auto"/>
              <w:rPr>
                <w:color w:val="000000" w:themeColor="text1"/>
                <w:sz w:val="28"/>
                <w:szCs w:val="28"/>
              </w:rPr>
            </w:pPr>
            <w:r w:rsidRPr="00E341D4">
              <w:rPr>
                <w:color w:val="000000" w:themeColor="text1"/>
                <w:sz w:val="28"/>
                <w:szCs w:val="28"/>
              </w:rPr>
              <w:t>«___»______________20___ г.</w:t>
            </w:r>
          </w:p>
        </w:tc>
      </w:tr>
      <w:tr w:rsidR="00E341D4" w:rsidRPr="00E341D4" w14:paraId="5F8B437C" w14:textId="77777777" w:rsidTr="0023426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70"/>
        </w:trPr>
        <w:tc>
          <w:tcPr>
            <w:tcW w:w="5071" w:type="dxa"/>
            <w:gridSpan w:val="4"/>
            <w:tcBorders>
              <w:top w:val="nil"/>
              <w:left w:val="nil"/>
              <w:bottom w:val="nil"/>
              <w:right w:val="nil"/>
            </w:tcBorders>
            <w:shd w:val="clear" w:color="auto" w:fill="auto"/>
          </w:tcPr>
          <w:p w14:paraId="1ED1A6E8" w14:textId="77777777" w:rsidR="000F35D9" w:rsidRPr="00E341D4" w:rsidRDefault="000F35D9" w:rsidP="0023426C">
            <w:pPr>
              <w:tabs>
                <w:tab w:val="left" w:pos="1783"/>
              </w:tabs>
              <w:spacing w:line="360" w:lineRule="auto"/>
              <w:rPr>
                <w:color w:val="000000" w:themeColor="text1"/>
                <w:sz w:val="16"/>
                <w:szCs w:val="16"/>
              </w:rPr>
            </w:pPr>
            <w:r w:rsidRPr="00E341D4">
              <w:rPr>
                <w:color w:val="000000" w:themeColor="text1"/>
                <w:sz w:val="16"/>
                <w:szCs w:val="16"/>
              </w:rPr>
              <w:tab/>
            </w:r>
          </w:p>
        </w:tc>
        <w:tc>
          <w:tcPr>
            <w:tcW w:w="4393" w:type="dxa"/>
            <w:gridSpan w:val="6"/>
            <w:tcBorders>
              <w:top w:val="nil"/>
              <w:left w:val="nil"/>
              <w:bottom w:val="nil"/>
              <w:right w:val="nil"/>
            </w:tcBorders>
            <w:shd w:val="clear" w:color="auto" w:fill="auto"/>
          </w:tcPr>
          <w:p w14:paraId="6BFCE287" w14:textId="77777777" w:rsidR="000F35D9" w:rsidRPr="00E341D4" w:rsidRDefault="000F35D9" w:rsidP="0023426C">
            <w:pPr>
              <w:spacing w:line="360" w:lineRule="auto"/>
              <w:jc w:val="center"/>
              <w:rPr>
                <w:color w:val="000000" w:themeColor="text1"/>
                <w:sz w:val="16"/>
                <w:szCs w:val="16"/>
              </w:rPr>
            </w:pPr>
          </w:p>
        </w:tc>
      </w:tr>
      <w:tr w:rsidR="00E341D4" w:rsidRPr="00E341D4" w14:paraId="43783DE7" w14:textId="77777777" w:rsidTr="0023426C">
        <w:trPr>
          <w:gridAfter w:val="1"/>
          <w:wAfter w:w="75" w:type="dxa"/>
          <w:trHeight w:val="513"/>
        </w:trPr>
        <w:tc>
          <w:tcPr>
            <w:tcW w:w="4217" w:type="dxa"/>
            <w:gridSpan w:val="3"/>
            <w:shd w:val="clear" w:color="auto" w:fill="auto"/>
            <w:vAlign w:val="bottom"/>
          </w:tcPr>
          <w:p w14:paraId="7CA8E25B" w14:textId="00A0BBB5" w:rsidR="000F35D9" w:rsidRPr="00E341D4" w:rsidRDefault="000F35D9" w:rsidP="0023426C">
            <w:pPr>
              <w:rPr>
                <w:color w:val="000000" w:themeColor="text1"/>
                <w:sz w:val="28"/>
                <w:szCs w:val="28"/>
              </w:rPr>
            </w:pPr>
            <w:r w:rsidRPr="00E341D4">
              <w:rPr>
                <w:color w:val="000000" w:themeColor="text1"/>
                <w:sz w:val="28"/>
                <w:szCs w:val="28"/>
              </w:rPr>
              <w:t>Студент</w:t>
            </w:r>
          </w:p>
        </w:tc>
        <w:tc>
          <w:tcPr>
            <w:tcW w:w="2497" w:type="dxa"/>
            <w:gridSpan w:val="2"/>
            <w:tcBorders>
              <w:bottom w:val="single" w:sz="4" w:space="0" w:color="auto"/>
            </w:tcBorders>
            <w:shd w:val="clear" w:color="auto" w:fill="auto"/>
            <w:vAlign w:val="bottom"/>
          </w:tcPr>
          <w:p w14:paraId="7600B5FD" w14:textId="77777777" w:rsidR="000F35D9" w:rsidRPr="00E341D4" w:rsidRDefault="000F35D9" w:rsidP="0023426C">
            <w:pPr>
              <w:rPr>
                <w:color w:val="000000" w:themeColor="text1"/>
                <w:sz w:val="28"/>
                <w:szCs w:val="28"/>
              </w:rPr>
            </w:pPr>
          </w:p>
        </w:tc>
        <w:tc>
          <w:tcPr>
            <w:tcW w:w="2675" w:type="dxa"/>
            <w:gridSpan w:val="4"/>
            <w:shd w:val="clear" w:color="auto" w:fill="auto"/>
            <w:vAlign w:val="bottom"/>
          </w:tcPr>
          <w:p w14:paraId="1452B1B6" w14:textId="18E30C51" w:rsidR="000F35D9" w:rsidRPr="00E341D4" w:rsidRDefault="00067C94" w:rsidP="0023426C">
            <w:pPr>
              <w:jc w:val="center"/>
              <w:rPr>
                <w:color w:val="000000" w:themeColor="text1"/>
                <w:sz w:val="28"/>
                <w:szCs w:val="28"/>
              </w:rPr>
            </w:pPr>
            <w:r w:rsidRPr="00E341D4">
              <w:rPr>
                <w:color w:val="000000" w:themeColor="text1"/>
                <w:sz w:val="28"/>
                <w:szCs w:val="28"/>
              </w:rPr>
              <w:t>Песков Н. И.</w:t>
            </w:r>
          </w:p>
        </w:tc>
      </w:tr>
      <w:tr w:rsidR="00E341D4" w:rsidRPr="00E341D4" w14:paraId="780E61DB" w14:textId="77777777" w:rsidTr="0023426C">
        <w:trPr>
          <w:gridAfter w:val="1"/>
          <w:wAfter w:w="75" w:type="dxa"/>
          <w:trHeight w:val="553"/>
        </w:trPr>
        <w:tc>
          <w:tcPr>
            <w:tcW w:w="4217" w:type="dxa"/>
            <w:gridSpan w:val="3"/>
            <w:shd w:val="clear" w:color="auto" w:fill="auto"/>
            <w:vAlign w:val="bottom"/>
          </w:tcPr>
          <w:p w14:paraId="76EB95E4" w14:textId="4D8858D9" w:rsidR="000F35D9" w:rsidRPr="00E341D4" w:rsidRDefault="000F35D9" w:rsidP="0023426C">
            <w:pPr>
              <w:rPr>
                <w:color w:val="000000" w:themeColor="text1"/>
                <w:sz w:val="28"/>
                <w:szCs w:val="28"/>
              </w:rPr>
            </w:pPr>
            <w:r w:rsidRPr="00E341D4">
              <w:rPr>
                <w:color w:val="000000" w:themeColor="text1"/>
                <w:sz w:val="28"/>
              </w:rPr>
              <w:t>Руководитель</w:t>
            </w:r>
            <w:r w:rsidR="00067C94" w:rsidRPr="00E341D4">
              <w:rPr>
                <w:color w:val="000000" w:themeColor="text1"/>
                <w:sz w:val="28"/>
              </w:rPr>
              <w:t xml:space="preserve">          к.т.н., доцент</w:t>
            </w:r>
          </w:p>
        </w:tc>
        <w:tc>
          <w:tcPr>
            <w:tcW w:w="2497" w:type="dxa"/>
            <w:gridSpan w:val="2"/>
            <w:tcBorders>
              <w:top w:val="single" w:sz="4" w:space="0" w:color="auto"/>
              <w:bottom w:val="single" w:sz="4" w:space="0" w:color="auto"/>
            </w:tcBorders>
            <w:shd w:val="clear" w:color="auto" w:fill="auto"/>
            <w:vAlign w:val="bottom"/>
          </w:tcPr>
          <w:p w14:paraId="46E236E7" w14:textId="77777777" w:rsidR="000F35D9" w:rsidRPr="00E341D4" w:rsidRDefault="000F35D9" w:rsidP="0023426C">
            <w:pPr>
              <w:rPr>
                <w:color w:val="000000" w:themeColor="text1"/>
                <w:sz w:val="28"/>
                <w:szCs w:val="28"/>
              </w:rPr>
            </w:pPr>
          </w:p>
        </w:tc>
        <w:tc>
          <w:tcPr>
            <w:tcW w:w="2675" w:type="dxa"/>
            <w:gridSpan w:val="4"/>
            <w:shd w:val="clear" w:color="auto" w:fill="auto"/>
            <w:vAlign w:val="bottom"/>
          </w:tcPr>
          <w:p w14:paraId="6F61051F" w14:textId="0709D68F" w:rsidR="000F35D9" w:rsidRPr="00E341D4" w:rsidRDefault="00067C94" w:rsidP="0023426C">
            <w:pPr>
              <w:jc w:val="center"/>
              <w:rPr>
                <w:color w:val="000000" w:themeColor="text1"/>
                <w:sz w:val="28"/>
                <w:szCs w:val="28"/>
              </w:rPr>
            </w:pPr>
            <w:proofErr w:type="spellStart"/>
            <w:r w:rsidRPr="00E341D4">
              <w:rPr>
                <w:color w:val="000000" w:themeColor="text1"/>
                <w:sz w:val="28"/>
                <w:szCs w:val="28"/>
              </w:rPr>
              <w:t>Сугак</w:t>
            </w:r>
            <w:proofErr w:type="spellEnd"/>
            <w:r w:rsidRPr="00E341D4">
              <w:rPr>
                <w:color w:val="000000" w:themeColor="text1"/>
                <w:sz w:val="28"/>
                <w:szCs w:val="28"/>
              </w:rPr>
              <w:t xml:space="preserve"> М. И.</w:t>
            </w:r>
          </w:p>
        </w:tc>
      </w:tr>
      <w:tr w:rsidR="00E341D4" w:rsidRPr="00E341D4" w14:paraId="0AC09305" w14:textId="77777777" w:rsidTr="0023426C">
        <w:trPr>
          <w:gridAfter w:val="1"/>
          <w:wAfter w:w="75" w:type="dxa"/>
          <w:trHeight w:val="520"/>
        </w:trPr>
        <w:tc>
          <w:tcPr>
            <w:tcW w:w="4217" w:type="dxa"/>
            <w:gridSpan w:val="3"/>
            <w:shd w:val="clear" w:color="auto" w:fill="auto"/>
            <w:vAlign w:val="bottom"/>
          </w:tcPr>
          <w:p w14:paraId="1B13761B" w14:textId="6963E9D8" w:rsidR="000F35D9" w:rsidRPr="00E341D4" w:rsidRDefault="000F35D9" w:rsidP="0023426C">
            <w:pPr>
              <w:rPr>
                <w:color w:val="000000" w:themeColor="text1"/>
                <w:sz w:val="28"/>
                <w:szCs w:val="28"/>
              </w:rPr>
            </w:pPr>
            <w:r w:rsidRPr="00E341D4">
              <w:rPr>
                <w:color w:val="000000" w:themeColor="text1"/>
                <w:sz w:val="28"/>
              </w:rPr>
              <w:t>Консультант</w:t>
            </w:r>
            <w:r w:rsidR="00067C94" w:rsidRPr="00E341D4">
              <w:rPr>
                <w:color w:val="000000" w:themeColor="text1"/>
                <w:sz w:val="28"/>
              </w:rPr>
              <w:t xml:space="preserve">            к.т.н.</w:t>
            </w:r>
          </w:p>
        </w:tc>
        <w:tc>
          <w:tcPr>
            <w:tcW w:w="2497" w:type="dxa"/>
            <w:gridSpan w:val="2"/>
            <w:tcBorders>
              <w:bottom w:val="single" w:sz="4" w:space="0" w:color="auto"/>
            </w:tcBorders>
            <w:shd w:val="clear" w:color="auto" w:fill="auto"/>
            <w:vAlign w:val="bottom"/>
          </w:tcPr>
          <w:p w14:paraId="54A6B6C2" w14:textId="77777777" w:rsidR="000F35D9" w:rsidRPr="00E341D4" w:rsidRDefault="000F35D9" w:rsidP="0023426C">
            <w:pPr>
              <w:rPr>
                <w:color w:val="000000" w:themeColor="text1"/>
                <w:sz w:val="28"/>
                <w:szCs w:val="28"/>
              </w:rPr>
            </w:pPr>
          </w:p>
        </w:tc>
        <w:tc>
          <w:tcPr>
            <w:tcW w:w="2675" w:type="dxa"/>
            <w:gridSpan w:val="4"/>
            <w:shd w:val="clear" w:color="auto" w:fill="auto"/>
            <w:vAlign w:val="bottom"/>
          </w:tcPr>
          <w:p w14:paraId="1ABE1F39" w14:textId="0C1F3146" w:rsidR="000F35D9" w:rsidRPr="00E341D4" w:rsidRDefault="00067C94" w:rsidP="00067C94">
            <w:pPr>
              <w:jc w:val="center"/>
              <w:rPr>
                <w:color w:val="000000" w:themeColor="text1"/>
                <w:sz w:val="28"/>
                <w:szCs w:val="28"/>
              </w:rPr>
            </w:pPr>
            <w:proofErr w:type="spellStart"/>
            <w:r w:rsidRPr="00E341D4">
              <w:rPr>
                <w:color w:val="000000" w:themeColor="text1"/>
                <w:sz w:val="28"/>
                <w:szCs w:val="28"/>
              </w:rPr>
              <w:t>Сошин</w:t>
            </w:r>
            <w:proofErr w:type="spellEnd"/>
            <w:r w:rsidRPr="00E341D4">
              <w:rPr>
                <w:color w:val="000000" w:themeColor="text1"/>
                <w:sz w:val="28"/>
                <w:szCs w:val="28"/>
              </w:rPr>
              <w:t xml:space="preserve"> М. П.</w:t>
            </w:r>
          </w:p>
        </w:tc>
      </w:tr>
    </w:tbl>
    <w:p w14:paraId="4EF62653" w14:textId="7875D622" w:rsidR="006F5AC7" w:rsidRPr="00E341D4" w:rsidRDefault="006F5AC7" w:rsidP="006F5AC7">
      <w:pPr>
        <w:spacing w:line="360" w:lineRule="auto"/>
        <w:jc w:val="center"/>
        <w:rPr>
          <w:b/>
          <w:caps/>
          <w:color w:val="000000" w:themeColor="text1"/>
          <w:sz w:val="28"/>
          <w:szCs w:val="28"/>
        </w:rPr>
      </w:pPr>
      <w:r w:rsidRPr="00E341D4">
        <w:rPr>
          <w:b/>
          <w:caps/>
          <w:color w:val="000000" w:themeColor="text1"/>
          <w:sz w:val="28"/>
          <w:szCs w:val="28"/>
        </w:rPr>
        <w:lastRenderedPageBreak/>
        <w:t xml:space="preserve">календарный план выполнения </w:t>
      </w:r>
    </w:p>
    <w:p w14:paraId="5429203C" w14:textId="77777777" w:rsidR="006F5AC7" w:rsidRPr="00E341D4" w:rsidRDefault="006F5AC7" w:rsidP="006F5AC7">
      <w:pPr>
        <w:suppressAutoHyphens/>
        <w:spacing w:line="360" w:lineRule="auto"/>
        <w:jc w:val="center"/>
        <w:rPr>
          <w:b/>
          <w:caps/>
          <w:color w:val="000000" w:themeColor="text1"/>
          <w:sz w:val="28"/>
          <w:szCs w:val="28"/>
        </w:rPr>
      </w:pPr>
      <w:r w:rsidRPr="00E341D4">
        <w:rPr>
          <w:b/>
          <w:caps/>
          <w:color w:val="000000" w:themeColor="text1"/>
          <w:sz w:val="28"/>
          <w:szCs w:val="28"/>
        </w:rPr>
        <w:t>выпускной квалификационной работы</w:t>
      </w:r>
    </w:p>
    <w:p w14:paraId="48C66EB8" w14:textId="77777777" w:rsidR="006F5AC7" w:rsidRPr="00E341D4" w:rsidRDefault="006F5AC7" w:rsidP="006F5AC7">
      <w:pPr>
        <w:spacing w:line="360" w:lineRule="auto"/>
        <w:ind w:firstLine="1985"/>
        <w:jc w:val="center"/>
        <w:rPr>
          <w:b/>
          <w:caps/>
          <w:color w:val="000000" w:themeColor="text1"/>
          <w:sz w:val="28"/>
          <w:szCs w:val="28"/>
        </w:rPr>
      </w:pPr>
    </w:p>
    <w:tbl>
      <w:tblPr>
        <w:tblW w:w="9606" w:type="dxa"/>
        <w:tblLook w:val="04A0" w:firstRow="1" w:lastRow="0" w:firstColumn="1" w:lastColumn="0" w:noHBand="0" w:noVBand="1"/>
      </w:tblPr>
      <w:tblGrid>
        <w:gridCol w:w="3418"/>
        <w:gridCol w:w="6188"/>
      </w:tblGrid>
      <w:tr w:rsidR="00E341D4" w:rsidRPr="00E341D4" w14:paraId="0664A1CF" w14:textId="77777777" w:rsidTr="0023426C">
        <w:tc>
          <w:tcPr>
            <w:tcW w:w="3418" w:type="dxa"/>
          </w:tcPr>
          <w:p w14:paraId="7F926946" w14:textId="77777777" w:rsidR="006F5AC7" w:rsidRPr="00E341D4" w:rsidRDefault="006F5AC7" w:rsidP="0023426C">
            <w:pPr>
              <w:spacing w:line="360" w:lineRule="auto"/>
              <w:jc w:val="center"/>
              <w:rPr>
                <w:b/>
                <w:caps/>
                <w:color w:val="000000" w:themeColor="text1"/>
                <w:sz w:val="28"/>
                <w:szCs w:val="28"/>
              </w:rPr>
            </w:pPr>
          </w:p>
        </w:tc>
        <w:tc>
          <w:tcPr>
            <w:tcW w:w="6188" w:type="dxa"/>
            <w:hideMark/>
          </w:tcPr>
          <w:p w14:paraId="2EDD99DE" w14:textId="77777777" w:rsidR="006F5AC7" w:rsidRPr="00E341D4" w:rsidRDefault="006F5AC7" w:rsidP="0023426C">
            <w:pPr>
              <w:spacing w:line="360" w:lineRule="auto"/>
              <w:jc w:val="right"/>
              <w:rPr>
                <w:color w:val="000000" w:themeColor="text1"/>
                <w:sz w:val="28"/>
                <w:szCs w:val="28"/>
              </w:rPr>
            </w:pPr>
            <w:r w:rsidRPr="00E341D4">
              <w:rPr>
                <w:color w:val="000000" w:themeColor="text1"/>
                <w:sz w:val="28"/>
                <w:szCs w:val="28"/>
              </w:rPr>
              <w:t>Утверждаю</w:t>
            </w:r>
          </w:p>
        </w:tc>
      </w:tr>
      <w:tr w:rsidR="00E341D4" w:rsidRPr="00E341D4" w14:paraId="640B7530" w14:textId="77777777" w:rsidTr="0023426C">
        <w:tc>
          <w:tcPr>
            <w:tcW w:w="3418" w:type="dxa"/>
          </w:tcPr>
          <w:p w14:paraId="5DA0329A" w14:textId="77777777" w:rsidR="006F5AC7" w:rsidRPr="00E341D4" w:rsidRDefault="006F5AC7" w:rsidP="0023426C">
            <w:pPr>
              <w:spacing w:line="360" w:lineRule="auto"/>
              <w:jc w:val="center"/>
              <w:rPr>
                <w:b/>
                <w:caps/>
                <w:color w:val="000000" w:themeColor="text1"/>
                <w:sz w:val="28"/>
                <w:szCs w:val="28"/>
              </w:rPr>
            </w:pPr>
          </w:p>
        </w:tc>
        <w:tc>
          <w:tcPr>
            <w:tcW w:w="6188" w:type="dxa"/>
            <w:hideMark/>
          </w:tcPr>
          <w:p w14:paraId="65C224D2" w14:textId="77777777" w:rsidR="006F5AC7" w:rsidRPr="00E341D4" w:rsidRDefault="006F5AC7" w:rsidP="0023426C">
            <w:pPr>
              <w:spacing w:line="360" w:lineRule="auto"/>
              <w:jc w:val="right"/>
              <w:rPr>
                <w:color w:val="000000" w:themeColor="text1"/>
                <w:sz w:val="28"/>
                <w:szCs w:val="28"/>
              </w:rPr>
            </w:pPr>
            <w:r w:rsidRPr="00E341D4">
              <w:rPr>
                <w:color w:val="000000" w:themeColor="text1"/>
                <w:sz w:val="28"/>
                <w:szCs w:val="28"/>
              </w:rPr>
              <w:t>Зав. кафедрой ТОР</w:t>
            </w:r>
          </w:p>
        </w:tc>
      </w:tr>
      <w:tr w:rsidR="00E341D4" w:rsidRPr="00E341D4" w14:paraId="024DFB01" w14:textId="77777777" w:rsidTr="0023426C">
        <w:tc>
          <w:tcPr>
            <w:tcW w:w="3418" w:type="dxa"/>
          </w:tcPr>
          <w:p w14:paraId="269B97AB" w14:textId="77777777" w:rsidR="006F5AC7" w:rsidRPr="00E341D4" w:rsidRDefault="006F5AC7" w:rsidP="0023426C">
            <w:pPr>
              <w:spacing w:line="360" w:lineRule="auto"/>
              <w:jc w:val="center"/>
              <w:rPr>
                <w:b/>
                <w:caps/>
                <w:color w:val="000000" w:themeColor="text1"/>
                <w:sz w:val="28"/>
                <w:szCs w:val="28"/>
              </w:rPr>
            </w:pPr>
          </w:p>
        </w:tc>
        <w:tc>
          <w:tcPr>
            <w:tcW w:w="6188" w:type="dxa"/>
            <w:hideMark/>
          </w:tcPr>
          <w:p w14:paraId="3A163DCF" w14:textId="77777777" w:rsidR="006F5AC7" w:rsidRPr="00E341D4" w:rsidRDefault="006F5AC7" w:rsidP="0023426C">
            <w:pPr>
              <w:spacing w:line="360" w:lineRule="auto"/>
              <w:jc w:val="right"/>
              <w:rPr>
                <w:color w:val="000000" w:themeColor="text1"/>
                <w:sz w:val="28"/>
                <w:szCs w:val="28"/>
              </w:rPr>
            </w:pPr>
            <w:r w:rsidRPr="00E341D4">
              <w:rPr>
                <w:color w:val="000000" w:themeColor="text1"/>
                <w:sz w:val="28"/>
                <w:szCs w:val="28"/>
              </w:rPr>
              <w:t>____________ Ушаков В.Н.</w:t>
            </w:r>
          </w:p>
        </w:tc>
      </w:tr>
      <w:tr w:rsidR="00E341D4" w:rsidRPr="00E341D4" w14:paraId="325AC782" w14:textId="77777777" w:rsidTr="0023426C">
        <w:tc>
          <w:tcPr>
            <w:tcW w:w="3418" w:type="dxa"/>
          </w:tcPr>
          <w:p w14:paraId="04A30FD0" w14:textId="77777777" w:rsidR="006F5AC7" w:rsidRPr="00E341D4" w:rsidRDefault="006F5AC7" w:rsidP="0023426C">
            <w:pPr>
              <w:spacing w:line="360" w:lineRule="auto"/>
              <w:jc w:val="center"/>
              <w:rPr>
                <w:b/>
                <w:caps/>
                <w:color w:val="000000" w:themeColor="text1"/>
                <w:sz w:val="28"/>
                <w:szCs w:val="28"/>
              </w:rPr>
            </w:pPr>
          </w:p>
        </w:tc>
        <w:tc>
          <w:tcPr>
            <w:tcW w:w="6188" w:type="dxa"/>
            <w:hideMark/>
          </w:tcPr>
          <w:p w14:paraId="7EA245C0" w14:textId="77777777" w:rsidR="006F5AC7" w:rsidRPr="00E341D4" w:rsidRDefault="006F5AC7" w:rsidP="0023426C">
            <w:pPr>
              <w:spacing w:line="360" w:lineRule="auto"/>
              <w:jc w:val="right"/>
              <w:rPr>
                <w:color w:val="000000" w:themeColor="text1"/>
                <w:sz w:val="28"/>
                <w:szCs w:val="28"/>
              </w:rPr>
            </w:pPr>
            <w:r w:rsidRPr="00E341D4">
              <w:rPr>
                <w:color w:val="000000" w:themeColor="text1"/>
                <w:sz w:val="28"/>
                <w:szCs w:val="28"/>
              </w:rPr>
              <w:t>«___»______________20     г.</w:t>
            </w:r>
          </w:p>
        </w:tc>
      </w:tr>
    </w:tbl>
    <w:p w14:paraId="5FA49F04" w14:textId="77777777" w:rsidR="006F5AC7" w:rsidRPr="00E341D4" w:rsidRDefault="006F5AC7" w:rsidP="006F5AC7">
      <w:pPr>
        <w:spacing w:line="360" w:lineRule="auto"/>
        <w:jc w:val="center"/>
        <w:rPr>
          <w:b/>
          <w:caps/>
          <w:color w:val="000000" w:themeColor="text1"/>
          <w:sz w:val="28"/>
          <w:szCs w:val="28"/>
        </w:rPr>
      </w:pPr>
    </w:p>
    <w:tbl>
      <w:tblPr>
        <w:tblW w:w="9600" w:type="dxa"/>
        <w:tblLayout w:type="fixed"/>
        <w:tblLook w:val="01E0" w:firstRow="1" w:lastRow="1" w:firstColumn="1" w:lastColumn="1" w:noHBand="0" w:noVBand="0"/>
      </w:tblPr>
      <w:tblGrid>
        <w:gridCol w:w="1784"/>
        <w:gridCol w:w="5705"/>
        <w:gridCol w:w="246"/>
        <w:gridCol w:w="1081"/>
        <w:gridCol w:w="784"/>
      </w:tblGrid>
      <w:tr w:rsidR="00E341D4" w:rsidRPr="00E341D4" w14:paraId="3EA6F7BE" w14:textId="77777777" w:rsidTr="0023426C">
        <w:trPr>
          <w:trHeight w:val="567"/>
        </w:trPr>
        <w:tc>
          <w:tcPr>
            <w:tcW w:w="1785" w:type="dxa"/>
            <w:vAlign w:val="center"/>
            <w:hideMark/>
          </w:tcPr>
          <w:p w14:paraId="49753FA8" w14:textId="77777777" w:rsidR="006F5AC7" w:rsidRPr="00E341D4" w:rsidRDefault="006F5AC7" w:rsidP="0023426C">
            <w:pPr>
              <w:rPr>
                <w:color w:val="000000" w:themeColor="text1"/>
                <w:sz w:val="28"/>
                <w:szCs w:val="28"/>
              </w:rPr>
            </w:pPr>
            <w:r w:rsidRPr="00E341D4">
              <w:rPr>
                <w:color w:val="000000" w:themeColor="text1"/>
                <w:sz w:val="28"/>
                <w:szCs w:val="28"/>
              </w:rPr>
              <w:t>Студент(ка)</w:t>
            </w:r>
          </w:p>
        </w:tc>
        <w:tc>
          <w:tcPr>
            <w:tcW w:w="5709" w:type="dxa"/>
            <w:vAlign w:val="center"/>
            <w:hideMark/>
          </w:tcPr>
          <w:p w14:paraId="3217FCC1" w14:textId="77777777" w:rsidR="006F5AC7" w:rsidRPr="00E341D4" w:rsidRDefault="006F5AC7" w:rsidP="0023426C">
            <w:pPr>
              <w:rPr>
                <w:i/>
                <w:color w:val="000000" w:themeColor="text1"/>
                <w:sz w:val="28"/>
                <w:szCs w:val="28"/>
              </w:rPr>
            </w:pPr>
            <w:r w:rsidRPr="00E341D4">
              <w:rPr>
                <w:color w:val="000000" w:themeColor="text1"/>
                <w:sz w:val="28"/>
                <w:szCs w:val="28"/>
              </w:rPr>
              <w:t>Песков Н. И.</w:t>
            </w:r>
          </w:p>
        </w:tc>
        <w:tc>
          <w:tcPr>
            <w:tcW w:w="246" w:type="dxa"/>
            <w:vAlign w:val="center"/>
          </w:tcPr>
          <w:p w14:paraId="5D484118" w14:textId="77777777" w:rsidR="006F5AC7" w:rsidRPr="00E341D4" w:rsidRDefault="006F5AC7" w:rsidP="0023426C">
            <w:pPr>
              <w:rPr>
                <w:color w:val="000000" w:themeColor="text1"/>
                <w:sz w:val="28"/>
                <w:szCs w:val="28"/>
              </w:rPr>
            </w:pPr>
          </w:p>
        </w:tc>
        <w:tc>
          <w:tcPr>
            <w:tcW w:w="1082" w:type="dxa"/>
            <w:vAlign w:val="center"/>
            <w:hideMark/>
          </w:tcPr>
          <w:p w14:paraId="37F60C69" w14:textId="77777777" w:rsidR="006F5AC7" w:rsidRPr="00E341D4" w:rsidRDefault="006F5AC7" w:rsidP="0023426C">
            <w:pPr>
              <w:ind w:right="-641"/>
              <w:rPr>
                <w:color w:val="000000" w:themeColor="text1"/>
                <w:sz w:val="28"/>
                <w:szCs w:val="28"/>
              </w:rPr>
            </w:pPr>
            <w:r w:rsidRPr="00E341D4">
              <w:rPr>
                <w:color w:val="000000" w:themeColor="text1"/>
                <w:sz w:val="28"/>
                <w:szCs w:val="28"/>
              </w:rPr>
              <w:t>Группа</w:t>
            </w:r>
          </w:p>
        </w:tc>
        <w:tc>
          <w:tcPr>
            <w:tcW w:w="784" w:type="dxa"/>
            <w:vAlign w:val="center"/>
          </w:tcPr>
          <w:p w14:paraId="7546F80D" w14:textId="78248802" w:rsidR="006F5AC7" w:rsidRPr="00361BF9" w:rsidRDefault="00E341D4" w:rsidP="0023426C">
            <w:pPr>
              <w:rPr>
                <w:color w:val="000000" w:themeColor="text1"/>
                <w:sz w:val="28"/>
                <w:szCs w:val="28"/>
              </w:rPr>
            </w:pPr>
            <w:r w:rsidRPr="00361BF9">
              <w:rPr>
                <w:color w:val="000000" w:themeColor="text1"/>
                <w:sz w:val="28"/>
                <w:szCs w:val="28"/>
              </w:rPr>
              <w:t>5103</w:t>
            </w:r>
          </w:p>
        </w:tc>
      </w:tr>
      <w:tr w:rsidR="00E341D4" w:rsidRPr="00E341D4" w14:paraId="5B7915D1" w14:textId="77777777" w:rsidTr="0023426C">
        <w:trPr>
          <w:trHeight w:val="563"/>
        </w:trPr>
        <w:tc>
          <w:tcPr>
            <w:tcW w:w="9606" w:type="dxa"/>
            <w:gridSpan w:val="5"/>
            <w:hideMark/>
          </w:tcPr>
          <w:p w14:paraId="267B18F4" w14:textId="3A853842" w:rsidR="006F5AC7" w:rsidRPr="00E341D4" w:rsidRDefault="006F5AC7" w:rsidP="00E341D4">
            <w:pPr>
              <w:spacing w:line="360" w:lineRule="auto"/>
              <w:rPr>
                <w:color w:val="000000" w:themeColor="text1"/>
                <w:sz w:val="28"/>
                <w:szCs w:val="28"/>
              </w:rPr>
            </w:pPr>
            <w:r w:rsidRPr="00E341D4">
              <w:rPr>
                <w:color w:val="000000" w:themeColor="text1"/>
                <w:sz w:val="28"/>
                <w:szCs w:val="28"/>
              </w:rPr>
              <w:t xml:space="preserve">Тема работы: </w:t>
            </w:r>
            <w:r w:rsidR="00E341D4" w:rsidRPr="00E341D4">
              <w:rPr>
                <w:color w:val="000000" w:themeColor="text1"/>
                <w:sz w:val="28"/>
                <w:szCs w:val="28"/>
              </w:rPr>
              <w:t>Алгоритм поиска сигналов ГНСС для навигационного приемника космического назначения</w:t>
            </w:r>
          </w:p>
        </w:tc>
      </w:tr>
    </w:tbl>
    <w:p w14:paraId="4F46D036" w14:textId="77777777" w:rsidR="006F5AC7" w:rsidRPr="00E341D4" w:rsidRDefault="006F5AC7" w:rsidP="006F5AC7">
      <w:pPr>
        <w:spacing w:line="300" w:lineRule="auto"/>
        <w:jc w:val="center"/>
        <w:rPr>
          <w:color w:val="000000" w:themeColor="text1"/>
          <w:sz w:val="28"/>
          <w:szCs w:val="28"/>
        </w:rPr>
      </w:pPr>
    </w:p>
    <w:tbl>
      <w:tblPr>
        <w:tblW w:w="498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8"/>
        <w:gridCol w:w="7021"/>
        <w:gridCol w:w="1670"/>
      </w:tblGrid>
      <w:tr w:rsidR="00E341D4" w:rsidRPr="00E341D4" w14:paraId="60EB09B0" w14:textId="77777777" w:rsidTr="00674D0F">
        <w:trPr>
          <w:trHeight w:val="20"/>
        </w:trPr>
        <w:tc>
          <w:tcPr>
            <w:tcW w:w="337" w:type="pct"/>
            <w:tcBorders>
              <w:top w:val="single" w:sz="4" w:space="0" w:color="000000"/>
              <w:left w:val="single" w:sz="4" w:space="0" w:color="000000"/>
              <w:bottom w:val="single" w:sz="4" w:space="0" w:color="000000"/>
              <w:right w:val="single" w:sz="4" w:space="0" w:color="000000"/>
            </w:tcBorders>
            <w:vAlign w:val="center"/>
            <w:hideMark/>
          </w:tcPr>
          <w:p w14:paraId="6AAE86EC" w14:textId="77777777" w:rsidR="006F5AC7" w:rsidRPr="00E341D4" w:rsidRDefault="006F5AC7" w:rsidP="0023426C">
            <w:pPr>
              <w:spacing w:line="300" w:lineRule="auto"/>
              <w:jc w:val="center"/>
              <w:rPr>
                <w:color w:val="000000" w:themeColor="text1"/>
                <w:sz w:val="28"/>
                <w:szCs w:val="28"/>
              </w:rPr>
            </w:pPr>
            <w:r w:rsidRPr="00E341D4">
              <w:rPr>
                <w:color w:val="000000" w:themeColor="text1"/>
                <w:sz w:val="28"/>
                <w:szCs w:val="28"/>
              </w:rPr>
              <w:t>№ п/п</w:t>
            </w:r>
          </w:p>
        </w:tc>
        <w:tc>
          <w:tcPr>
            <w:tcW w:w="3767" w:type="pct"/>
            <w:tcBorders>
              <w:top w:val="single" w:sz="4" w:space="0" w:color="000000"/>
              <w:left w:val="single" w:sz="4" w:space="0" w:color="000000"/>
              <w:bottom w:val="single" w:sz="4" w:space="0" w:color="000000"/>
              <w:right w:val="single" w:sz="4" w:space="0" w:color="000000"/>
            </w:tcBorders>
            <w:vAlign w:val="center"/>
            <w:hideMark/>
          </w:tcPr>
          <w:p w14:paraId="447B0DBC" w14:textId="77777777" w:rsidR="006F5AC7" w:rsidRPr="00E341D4" w:rsidRDefault="006F5AC7" w:rsidP="0023426C">
            <w:pPr>
              <w:spacing w:line="300" w:lineRule="auto"/>
              <w:jc w:val="center"/>
              <w:rPr>
                <w:color w:val="000000" w:themeColor="text1"/>
                <w:sz w:val="28"/>
                <w:szCs w:val="28"/>
              </w:rPr>
            </w:pPr>
            <w:r w:rsidRPr="00E341D4">
              <w:rPr>
                <w:color w:val="000000" w:themeColor="text1"/>
                <w:sz w:val="28"/>
                <w:szCs w:val="28"/>
              </w:rPr>
              <w:t>Наименование работ</w:t>
            </w:r>
          </w:p>
        </w:tc>
        <w:tc>
          <w:tcPr>
            <w:tcW w:w="896" w:type="pct"/>
            <w:tcBorders>
              <w:top w:val="single" w:sz="4" w:space="0" w:color="000000"/>
              <w:left w:val="single" w:sz="4" w:space="0" w:color="000000"/>
              <w:bottom w:val="single" w:sz="4" w:space="0" w:color="000000"/>
              <w:right w:val="single" w:sz="4" w:space="0" w:color="000000"/>
            </w:tcBorders>
            <w:vAlign w:val="center"/>
            <w:hideMark/>
          </w:tcPr>
          <w:p w14:paraId="3FCAC4C1" w14:textId="77777777" w:rsidR="006F5AC7" w:rsidRPr="00E341D4" w:rsidRDefault="006F5AC7" w:rsidP="0023426C">
            <w:pPr>
              <w:spacing w:line="300" w:lineRule="auto"/>
              <w:jc w:val="center"/>
              <w:rPr>
                <w:color w:val="000000" w:themeColor="text1"/>
                <w:sz w:val="28"/>
                <w:szCs w:val="28"/>
              </w:rPr>
            </w:pPr>
            <w:r w:rsidRPr="00E341D4">
              <w:rPr>
                <w:color w:val="000000" w:themeColor="text1"/>
                <w:sz w:val="28"/>
                <w:szCs w:val="28"/>
              </w:rPr>
              <w:t>Срок выполнения</w:t>
            </w:r>
          </w:p>
        </w:tc>
      </w:tr>
      <w:tr w:rsidR="00E341D4" w:rsidRPr="00E341D4" w14:paraId="532C3664" w14:textId="77777777" w:rsidTr="00674D0F">
        <w:trPr>
          <w:trHeight w:val="20"/>
        </w:trPr>
        <w:tc>
          <w:tcPr>
            <w:tcW w:w="337" w:type="pct"/>
            <w:tcBorders>
              <w:top w:val="single" w:sz="4" w:space="0" w:color="000000"/>
              <w:left w:val="single" w:sz="4" w:space="0" w:color="000000"/>
              <w:bottom w:val="single" w:sz="4" w:space="0" w:color="000000"/>
              <w:right w:val="single" w:sz="4" w:space="0" w:color="000000"/>
            </w:tcBorders>
            <w:vAlign w:val="center"/>
            <w:hideMark/>
          </w:tcPr>
          <w:p w14:paraId="33DF7C28" w14:textId="77777777" w:rsidR="006F5AC7" w:rsidRPr="00E341D4" w:rsidRDefault="006F5AC7" w:rsidP="0023426C">
            <w:pPr>
              <w:spacing w:line="300" w:lineRule="auto"/>
              <w:jc w:val="center"/>
              <w:rPr>
                <w:color w:val="000000" w:themeColor="text1"/>
                <w:sz w:val="28"/>
                <w:szCs w:val="28"/>
              </w:rPr>
            </w:pPr>
            <w:r w:rsidRPr="00E341D4">
              <w:rPr>
                <w:color w:val="000000" w:themeColor="text1"/>
                <w:sz w:val="28"/>
                <w:szCs w:val="28"/>
              </w:rPr>
              <w:t>1</w:t>
            </w:r>
          </w:p>
        </w:tc>
        <w:tc>
          <w:tcPr>
            <w:tcW w:w="3767" w:type="pct"/>
            <w:tcBorders>
              <w:top w:val="single" w:sz="4" w:space="0" w:color="000000"/>
              <w:left w:val="single" w:sz="4" w:space="0" w:color="000000"/>
              <w:bottom w:val="single" w:sz="4" w:space="0" w:color="000000"/>
              <w:right w:val="single" w:sz="4" w:space="0" w:color="000000"/>
            </w:tcBorders>
            <w:vAlign w:val="center"/>
            <w:hideMark/>
          </w:tcPr>
          <w:p w14:paraId="1FAACE7E" w14:textId="77777777" w:rsidR="006F5AC7" w:rsidRPr="00890533" w:rsidRDefault="006F5AC7" w:rsidP="0023426C">
            <w:pPr>
              <w:spacing w:line="300" w:lineRule="auto"/>
              <w:rPr>
                <w:color w:val="000000" w:themeColor="text1"/>
                <w:sz w:val="28"/>
                <w:szCs w:val="28"/>
              </w:rPr>
            </w:pPr>
            <w:r w:rsidRPr="00890533">
              <w:rPr>
                <w:color w:val="000000" w:themeColor="text1"/>
                <w:sz w:val="28"/>
                <w:szCs w:val="28"/>
              </w:rPr>
              <w:t>Обзор литературы по теме работы</w:t>
            </w:r>
          </w:p>
        </w:tc>
        <w:tc>
          <w:tcPr>
            <w:tcW w:w="896" w:type="pct"/>
            <w:tcBorders>
              <w:top w:val="single" w:sz="4" w:space="0" w:color="000000"/>
              <w:left w:val="single" w:sz="4" w:space="0" w:color="000000"/>
              <w:bottom w:val="single" w:sz="4" w:space="0" w:color="000000"/>
              <w:right w:val="single" w:sz="4" w:space="0" w:color="000000"/>
            </w:tcBorders>
            <w:vAlign w:val="center"/>
            <w:hideMark/>
          </w:tcPr>
          <w:p w14:paraId="76C087F2" w14:textId="05E8D60D" w:rsidR="006F5AC7" w:rsidRPr="00890533" w:rsidRDefault="00001D05" w:rsidP="00E73866">
            <w:pPr>
              <w:spacing w:line="300" w:lineRule="auto"/>
              <w:jc w:val="center"/>
              <w:rPr>
                <w:color w:val="000000" w:themeColor="text1"/>
                <w:sz w:val="28"/>
                <w:szCs w:val="28"/>
                <w:lang w:val="en-US"/>
              </w:rPr>
            </w:pPr>
            <w:r w:rsidRPr="00890533">
              <w:rPr>
                <w:color w:val="000000" w:themeColor="text1"/>
                <w:sz w:val="28"/>
                <w:szCs w:val="28"/>
                <w:lang w:val="en-US"/>
              </w:rPr>
              <w:t>25</w:t>
            </w:r>
            <w:r w:rsidR="006F5AC7" w:rsidRPr="00890533">
              <w:rPr>
                <w:color w:val="000000" w:themeColor="text1"/>
                <w:sz w:val="28"/>
                <w:szCs w:val="28"/>
              </w:rPr>
              <w:t xml:space="preserve">.04 – </w:t>
            </w:r>
            <w:r w:rsidR="00E73866" w:rsidRPr="00890533">
              <w:rPr>
                <w:color w:val="000000" w:themeColor="text1"/>
                <w:sz w:val="28"/>
                <w:szCs w:val="28"/>
                <w:lang w:val="en-US"/>
              </w:rPr>
              <w:t>02.05</w:t>
            </w:r>
          </w:p>
        </w:tc>
      </w:tr>
      <w:tr w:rsidR="00E341D4" w:rsidRPr="00E341D4" w14:paraId="160CA8A1" w14:textId="77777777" w:rsidTr="00674D0F">
        <w:trPr>
          <w:trHeight w:val="20"/>
        </w:trPr>
        <w:tc>
          <w:tcPr>
            <w:tcW w:w="337" w:type="pct"/>
            <w:tcBorders>
              <w:top w:val="single" w:sz="4" w:space="0" w:color="000000"/>
              <w:left w:val="single" w:sz="4" w:space="0" w:color="000000"/>
              <w:bottom w:val="single" w:sz="4" w:space="0" w:color="000000"/>
              <w:right w:val="single" w:sz="4" w:space="0" w:color="000000"/>
            </w:tcBorders>
            <w:vAlign w:val="center"/>
            <w:hideMark/>
          </w:tcPr>
          <w:p w14:paraId="622F6E52" w14:textId="77777777" w:rsidR="006F5AC7" w:rsidRPr="00E341D4" w:rsidRDefault="006F5AC7" w:rsidP="0023426C">
            <w:pPr>
              <w:spacing w:line="300" w:lineRule="auto"/>
              <w:jc w:val="center"/>
              <w:rPr>
                <w:color w:val="000000" w:themeColor="text1"/>
                <w:sz w:val="28"/>
                <w:szCs w:val="28"/>
              </w:rPr>
            </w:pPr>
            <w:r w:rsidRPr="00E341D4">
              <w:rPr>
                <w:color w:val="000000" w:themeColor="text1"/>
                <w:sz w:val="28"/>
                <w:szCs w:val="28"/>
              </w:rPr>
              <w:t>2</w:t>
            </w:r>
          </w:p>
        </w:tc>
        <w:tc>
          <w:tcPr>
            <w:tcW w:w="3767" w:type="pct"/>
            <w:tcBorders>
              <w:top w:val="single" w:sz="4" w:space="0" w:color="000000"/>
              <w:left w:val="single" w:sz="4" w:space="0" w:color="000000"/>
              <w:bottom w:val="single" w:sz="4" w:space="0" w:color="000000"/>
              <w:right w:val="single" w:sz="4" w:space="0" w:color="000000"/>
            </w:tcBorders>
            <w:vAlign w:val="center"/>
            <w:hideMark/>
          </w:tcPr>
          <w:p w14:paraId="50A83161" w14:textId="56D2F1FB" w:rsidR="006F5AC7" w:rsidRPr="00890533" w:rsidRDefault="00674D0F" w:rsidP="0023426C">
            <w:pPr>
              <w:spacing w:line="300" w:lineRule="auto"/>
              <w:rPr>
                <w:color w:val="000000" w:themeColor="text1"/>
                <w:sz w:val="28"/>
                <w:szCs w:val="28"/>
              </w:rPr>
            </w:pPr>
            <w:r w:rsidRPr="00890533">
              <w:rPr>
                <w:color w:val="000000" w:themeColor="text1"/>
                <w:sz w:val="28"/>
                <w:szCs w:val="28"/>
              </w:rPr>
              <w:t>Разработка алгоритма построения частотного распределения</w:t>
            </w:r>
          </w:p>
        </w:tc>
        <w:tc>
          <w:tcPr>
            <w:tcW w:w="896" w:type="pct"/>
            <w:tcBorders>
              <w:top w:val="single" w:sz="4" w:space="0" w:color="000000"/>
              <w:left w:val="single" w:sz="4" w:space="0" w:color="000000"/>
              <w:bottom w:val="single" w:sz="4" w:space="0" w:color="000000"/>
              <w:right w:val="single" w:sz="4" w:space="0" w:color="000000"/>
            </w:tcBorders>
            <w:vAlign w:val="center"/>
            <w:hideMark/>
          </w:tcPr>
          <w:p w14:paraId="5F7B3E2A" w14:textId="6364B955" w:rsidR="006F5AC7" w:rsidRPr="00890533" w:rsidRDefault="00674D0F" w:rsidP="00674D0F">
            <w:pPr>
              <w:spacing w:line="300" w:lineRule="auto"/>
              <w:jc w:val="center"/>
              <w:rPr>
                <w:color w:val="000000" w:themeColor="text1"/>
                <w:sz w:val="28"/>
                <w:szCs w:val="28"/>
              </w:rPr>
            </w:pPr>
            <w:r w:rsidRPr="00890533">
              <w:rPr>
                <w:color w:val="000000" w:themeColor="text1"/>
                <w:sz w:val="28"/>
                <w:szCs w:val="28"/>
              </w:rPr>
              <w:t>03.05</w:t>
            </w:r>
            <w:r w:rsidR="006F5AC7" w:rsidRPr="00890533">
              <w:rPr>
                <w:color w:val="000000" w:themeColor="text1"/>
                <w:sz w:val="28"/>
                <w:szCs w:val="28"/>
              </w:rPr>
              <w:t xml:space="preserve"> – </w:t>
            </w:r>
            <w:r w:rsidRPr="00890533">
              <w:rPr>
                <w:color w:val="000000" w:themeColor="text1"/>
                <w:sz w:val="28"/>
                <w:szCs w:val="28"/>
              </w:rPr>
              <w:t>10</w:t>
            </w:r>
            <w:r w:rsidR="006F5AC7" w:rsidRPr="00890533">
              <w:rPr>
                <w:color w:val="000000" w:themeColor="text1"/>
                <w:sz w:val="28"/>
                <w:szCs w:val="28"/>
              </w:rPr>
              <w:t>.05</w:t>
            </w:r>
          </w:p>
        </w:tc>
      </w:tr>
      <w:tr w:rsidR="00E341D4" w:rsidRPr="00E341D4" w14:paraId="26674A02" w14:textId="77777777" w:rsidTr="00674D0F">
        <w:trPr>
          <w:trHeight w:val="20"/>
        </w:trPr>
        <w:tc>
          <w:tcPr>
            <w:tcW w:w="337" w:type="pct"/>
            <w:tcBorders>
              <w:top w:val="single" w:sz="4" w:space="0" w:color="000000"/>
              <w:left w:val="single" w:sz="4" w:space="0" w:color="000000"/>
              <w:bottom w:val="single" w:sz="4" w:space="0" w:color="000000"/>
              <w:right w:val="single" w:sz="4" w:space="0" w:color="000000"/>
            </w:tcBorders>
            <w:vAlign w:val="center"/>
            <w:hideMark/>
          </w:tcPr>
          <w:p w14:paraId="7EADD405" w14:textId="77777777" w:rsidR="006F5AC7" w:rsidRPr="00E341D4" w:rsidRDefault="006F5AC7" w:rsidP="0023426C">
            <w:pPr>
              <w:spacing w:line="300" w:lineRule="auto"/>
              <w:jc w:val="center"/>
              <w:rPr>
                <w:color w:val="000000" w:themeColor="text1"/>
                <w:sz w:val="28"/>
                <w:szCs w:val="28"/>
              </w:rPr>
            </w:pPr>
            <w:r w:rsidRPr="00E341D4">
              <w:rPr>
                <w:color w:val="000000" w:themeColor="text1"/>
                <w:sz w:val="28"/>
                <w:szCs w:val="28"/>
              </w:rPr>
              <w:t>3</w:t>
            </w:r>
          </w:p>
        </w:tc>
        <w:tc>
          <w:tcPr>
            <w:tcW w:w="3767" w:type="pct"/>
            <w:tcBorders>
              <w:top w:val="single" w:sz="4" w:space="0" w:color="000000"/>
              <w:left w:val="single" w:sz="4" w:space="0" w:color="000000"/>
              <w:bottom w:val="single" w:sz="4" w:space="0" w:color="000000"/>
              <w:right w:val="single" w:sz="4" w:space="0" w:color="000000"/>
            </w:tcBorders>
            <w:vAlign w:val="center"/>
            <w:hideMark/>
          </w:tcPr>
          <w:p w14:paraId="6DABB21C" w14:textId="0C82F146" w:rsidR="006F5AC7" w:rsidRPr="00890533" w:rsidRDefault="00674D0F" w:rsidP="0023426C">
            <w:pPr>
              <w:spacing w:line="300" w:lineRule="auto"/>
              <w:rPr>
                <w:color w:val="000000" w:themeColor="text1"/>
                <w:sz w:val="28"/>
                <w:szCs w:val="28"/>
              </w:rPr>
            </w:pPr>
            <w:r w:rsidRPr="00890533">
              <w:rPr>
                <w:color w:val="000000" w:themeColor="text1"/>
                <w:sz w:val="28"/>
                <w:szCs w:val="28"/>
              </w:rPr>
              <w:t>Разработка алгоритма расчет среднего времени поиска сигнала</w:t>
            </w:r>
          </w:p>
        </w:tc>
        <w:tc>
          <w:tcPr>
            <w:tcW w:w="896" w:type="pct"/>
            <w:tcBorders>
              <w:top w:val="single" w:sz="4" w:space="0" w:color="000000"/>
              <w:left w:val="single" w:sz="4" w:space="0" w:color="000000"/>
              <w:bottom w:val="single" w:sz="4" w:space="0" w:color="000000"/>
              <w:right w:val="single" w:sz="4" w:space="0" w:color="000000"/>
            </w:tcBorders>
            <w:vAlign w:val="center"/>
            <w:hideMark/>
          </w:tcPr>
          <w:p w14:paraId="6EDCC465" w14:textId="07F62D52" w:rsidR="006F5AC7" w:rsidRPr="00890533" w:rsidRDefault="00674D0F" w:rsidP="00890533">
            <w:pPr>
              <w:spacing w:line="300" w:lineRule="auto"/>
              <w:jc w:val="center"/>
              <w:rPr>
                <w:color w:val="000000" w:themeColor="text1"/>
                <w:sz w:val="28"/>
                <w:szCs w:val="28"/>
              </w:rPr>
            </w:pPr>
            <w:r w:rsidRPr="00890533">
              <w:rPr>
                <w:color w:val="000000" w:themeColor="text1"/>
                <w:sz w:val="28"/>
                <w:szCs w:val="28"/>
              </w:rPr>
              <w:t>11</w:t>
            </w:r>
            <w:r w:rsidR="006F5AC7" w:rsidRPr="00890533">
              <w:rPr>
                <w:color w:val="000000" w:themeColor="text1"/>
                <w:sz w:val="28"/>
                <w:szCs w:val="28"/>
              </w:rPr>
              <w:t>.05 – 1</w:t>
            </w:r>
            <w:r w:rsidR="00890533">
              <w:rPr>
                <w:color w:val="000000" w:themeColor="text1"/>
                <w:sz w:val="28"/>
                <w:szCs w:val="28"/>
              </w:rPr>
              <w:t>4</w:t>
            </w:r>
            <w:r w:rsidR="006F5AC7" w:rsidRPr="00890533">
              <w:rPr>
                <w:color w:val="000000" w:themeColor="text1"/>
                <w:sz w:val="28"/>
                <w:szCs w:val="28"/>
              </w:rPr>
              <w:t>.05</w:t>
            </w:r>
          </w:p>
        </w:tc>
      </w:tr>
      <w:tr w:rsidR="00674D0F" w:rsidRPr="00E341D4" w14:paraId="6503FF77" w14:textId="77777777" w:rsidTr="00674D0F">
        <w:trPr>
          <w:trHeight w:val="20"/>
        </w:trPr>
        <w:tc>
          <w:tcPr>
            <w:tcW w:w="337" w:type="pct"/>
            <w:tcBorders>
              <w:top w:val="single" w:sz="4" w:space="0" w:color="000000"/>
              <w:left w:val="single" w:sz="4" w:space="0" w:color="000000"/>
              <w:bottom w:val="single" w:sz="4" w:space="0" w:color="000000"/>
              <w:right w:val="single" w:sz="4" w:space="0" w:color="000000"/>
            </w:tcBorders>
            <w:vAlign w:val="center"/>
            <w:hideMark/>
          </w:tcPr>
          <w:p w14:paraId="638EF72E" w14:textId="77777777" w:rsidR="00674D0F" w:rsidRPr="00E341D4" w:rsidRDefault="00674D0F" w:rsidP="0023426C">
            <w:pPr>
              <w:spacing w:line="300" w:lineRule="auto"/>
              <w:jc w:val="center"/>
              <w:rPr>
                <w:color w:val="000000" w:themeColor="text1"/>
                <w:sz w:val="28"/>
                <w:szCs w:val="28"/>
              </w:rPr>
            </w:pPr>
            <w:r w:rsidRPr="00E341D4">
              <w:rPr>
                <w:color w:val="000000" w:themeColor="text1"/>
                <w:sz w:val="28"/>
                <w:szCs w:val="28"/>
              </w:rPr>
              <w:t>4</w:t>
            </w:r>
          </w:p>
        </w:tc>
        <w:tc>
          <w:tcPr>
            <w:tcW w:w="3767" w:type="pct"/>
            <w:tcBorders>
              <w:top w:val="single" w:sz="4" w:space="0" w:color="000000"/>
              <w:left w:val="single" w:sz="4" w:space="0" w:color="000000"/>
              <w:bottom w:val="single" w:sz="4" w:space="0" w:color="000000"/>
              <w:right w:val="single" w:sz="4" w:space="0" w:color="000000"/>
            </w:tcBorders>
            <w:vAlign w:val="center"/>
            <w:hideMark/>
          </w:tcPr>
          <w:p w14:paraId="7EAD9259" w14:textId="166107B3" w:rsidR="00674D0F" w:rsidRPr="00890533" w:rsidRDefault="00674D0F" w:rsidP="0023426C">
            <w:pPr>
              <w:spacing w:line="300" w:lineRule="auto"/>
              <w:rPr>
                <w:color w:val="000000" w:themeColor="text1"/>
                <w:sz w:val="28"/>
                <w:szCs w:val="28"/>
              </w:rPr>
            </w:pPr>
            <w:r w:rsidRPr="00890533">
              <w:rPr>
                <w:color w:val="000000" w:themeColor="text1"/>
                <w:sz w:val="28"/>
                <w:szCs w:val="28"/>
              </w:rPr>
              <w:t>Оформление пояснительной записки</w:t>
            </w:r>
          </w:p>
        </w:tc>
        <w:tc>
          <w:tcPr>
            <w:tcW w:w="896" w:type="pct"/>
            <w:tcBorders>
              <w:top w:val="single" w:sz="4" w:space="0" w:color="000000"/>
              <w:left w:val="single" w:sz="4" w:space="0" w:color="000000"/>
              <w:bottom w:val="single" w:sz="4" w:space="0" w:color="000000"/>
              <w:right w:val="single" w:sz="4" w:space="0" w:color="000000"/>
            </w:tcBorders>
            <w:vAlign w:val="center"/>
            <w:hideMark/>
          </w:tcPr>
          <w:p w14:paraId="63D45D16" w14:textId="475C1C98" w:rsidR="00674D0F" w:rsidRPr="00890533" w:rsidRDefault="00890533" w:rsidP="00890533">
            <w:pPr>
              <w:spacing w:line="300" w:lineRule="auto"/>
              <w:jc w:val="center"/>
              <w:rPr>
                <w:color w:val="000000" w:themeColor="text1"/>
                <w:sz w:val="28"/>
                <w:szCs w:val="28"/>
              </w:rPr>
            </w:pPr>
            <w:r w:rsidRPr="00890533">
              <w:rPr>
                <w:color w:val="000000" w:themeColor="text1"/>
                <w:sz w:val="28"/>
                <w:szCs w:val="28"/>
              </w:rPr>
              <w:t>15</w:t>
            </w:r>
            <w:r w:rsidR="00674D0F" w:rsidRPr="00890533">
              <w:rPr>
                <w:color w:val="000000" w:themeColor="text1"/>
                <w:sz w:val="28"/>
                <w:szCs w:val="28"/>
              </w:rPr>
              <w:t xml:space="preserve">.05 – </w:t>
            </w:r>
            <w:r w:rsidRPr="00890533">
              <w:rPr>
                <w:color w:val="000000" w:themeColor="text1"/>
                <w:sz w:val="28"/>
                <w:szCs w:val="28"/>
              </w:rPr>
              <w:t>18</w:t>
            </w:r>
            <w:r w:rsidR="00674D0F" w:rsidRPr="00890533">
              <w:rPr>
                <w:color w:val="000000" w:themeColor="text1"/>
                <w:sz w:val="28"/>
                <w:szCs w:val="28"/>
              </w:rPr>
              <w:t>.05</w:t>
            </w:r>
          </w:p>
        </w:tc>
      </w:tr>
      <w:tr w:rsidR="00674D0F" w:rsidRPr="00E341D4" w14:paraId="2A3CC183" w14:textId="77777777" w:rsidTr="00674D0F">
        <w:trPr>
          <w:trHeight w:val="20"/>
        </w:trPr>
        <w:tc>
          <w:tcPr>
            <w:tcW w:w="337" w:type="pct"/>
            <w:tcBorders>
              <w:top w:val="single" w:sz="4" w:space="0" w:color="000000"/>
              <w:left w:val="single" w:sz="4" w:space="0" w:color="000000"/>
              <w:bottom w:val="single" w:sz="4" w:space="0" w:color="000000"/>
              <w:right w:val="single" w:sz="4" w:space="0" w:color="000000"/>
            </w:tcBorders>
            <w:vAlign w:val="center"/>
            <w:hideMark/>
          </w:tcPr>
          <w:p w14:paraId="656C5657" w14:textId="77777777" w:rsidR="00674D0F" w:rsidRPr="00E341D4" w:rsidRDefault="00674D0F" w:rsidP="0023426C">
            <w:pPr>
              <w:spacing w:line="300" w:lineRule="auto"/>
              <w:jc w:val="center"/>
              <w:rPr>
                <w:color w:val="000000" w:themeColor="text1"/>
                <w:sz w:val="28"/>
                <w:szCs w:val="28"/>
              </w:rPr>
            </w:pPr>
            <w:r w:rsidRPr="00E341D4">
              <w:rPr>
                <w:color w:val="000000" w:themeColor="text1"/>
                <w:sz w:val="28"/>
                <w:szCs w:val="28"/>
              </w:rPr>
              <w:t>5</w:t>
            </w:r>
          </w:p>
        </w:tc>
        <w:tc>
          <w:tcPr>
            <w:tcW w:w="3767" w:type="pct"/>
            <w:tcBorders>
              <w:top w:val="single" w:sz="4" w:space="0" w:color="000000"/>
              <w:left w:val="single" w:sz="4" w:space="0" w:color="000000"/>
              <w:bottom w:val="single" w:sz="4" w:space="0" w:color="000000"/>
              <w:right w:val="single" w:sz="4" w:space="0" w:color="000000"/>
            </w:tcBorders>
            <w:vAlign w:val="center"/>
            <w:hideMark/>
          </w:tcPr>
          <w:p w14:paraId="083926D8" w14:textId="4B86C147" w:rsidR="00674D0F" w:rsidRPr="00890533" w:rsidRDefault="00674D0F" w:rsidP="0023426C">
            <w:pPr>
              <w:spacing w:line="300" w:lineRule="auto"/>
              <w:rPr>
                <w:color w:val="000000" w:themeColor="text1"/>
                <w:sz w:val="28"/>
                <w:szCs w:val="28"/>
              </w:rPr>
            </w:pPr>
            <w:r w:rsidRPr="00890533">
              <w:rPr>
                <w:color w:val="000000" w:themeColor="text1"/>
                <w:sz w:val="28"/>
                <w:szCs w:val="28"/>
              </w:rPr>
              <w:t>Оформление иллюстративного материала</w:t>
            </w:r>
          </w:p>
        </w:tc>
        <w:tc>
          <w:tcPr>
            <w:tcW w:w="896" w:type="pct"/>
            <w:tcBorders>
              <w:top w:val="single" w:sz="4" w:space="0" w:color="000000"/>
              <w:left w:val="single" w:sz="4" w:space="0" w:color="000000"/>
              <w:bottom w:val="single" w:sz="4" w:space="0" w:color="000000"/>
              <w:right w:val="single" w:sz="4" w:space="0" w:color="000000"/>
            </w:tcBorders>
            <w:vAlign w:val="center"/>
            <w:hideMark/>
          </w:tcPr>
          <w:p w14:paraId="1393DAC7" w14:textId="68C8D5E5" w:rsidR="00674D0F" w:rsidRPr="00890533" w:rsidRDefault="00890533" w:rsidP="0023426C">
            <w:pPr>
              <w:spacing w:line="300" w:lineRule="auto"/>
              <w:jc w:val="center"/>
              <w:rPr>
                <w:color w:val="000000" w:themeColor="text1"/>
                <w:sz w:val="28"/>
                <w:szCs w:val="28"/>
              </w:rPr>
            </w:pPr>
            <w:r>
              <w:rPr>
                <w:color w:val="000000" w:themeColor="text1"/>
                <w:sz w:val="28"/>
                <w:szCs w:val="28"/>
              </w:rPr>
              <w:t>19</w:t>
            </w:r>
            <w:r w:rsidR="00674D0F" w:rsidRPr="00890533">
              <w:rPr>
                <w:color w:val="000000" w:themeColor="text1"/>
                <w:sz w:val="28"/>
                <w:szCs w:val="28"/>
              </w:rPr>
              <w:t xml:space="preserve">.05 – </w:t>
            </w:r>
            <w:r w:rsidR="00674D0F" w:rsidRPr="00890533">
              <w:rPr>
                <w:color w:val="000000" w:themeColor="text1"/>
                <w:sz w:val="28"/>
                <w:szCs w:val="28"/>
                <w:lang w:val="en-US"/>
              </w:rPr>
              <w:t>21.05</w:t>
            </w:r>
          </w:p>
        </w:tc>
      </w:tr>
    </w:tbl>
    <w:p w14:paraId="2DA12643" w14:textId="77777777" w:rsidR="006F5AC7" w:rsidRPr="00E341D4" w:rsidRDefault="006F5AC7" w:rsidP="006F5AC7">
      <w:pPr>
        <w:jc w:val="center"/>
        <w:rPr>
          <w:color w:val="000000" w:themeColor="text1"/>
          <w:sz w:val="28"/>
          <w:szCs w:val="28"/>
        </w:rPr>
      </w:pPr>
    </w:p>
    <w:tbl>
      <w:tblPr>
        <w:tblW w:w="9464" w:type="dxa"/>
        <w:tblLook w:val="04A0" w:firstRow="1" w:lastRow="0" w:firstColumn="1" w:lastColumn="0" w:noHBand="0" w:noVBand="1"/>
      </w:tblPr>
      <w:tblGrid>
        <w:gridCol w:w="4251"/>
        <w:gridCol w:w="2517"/>
        <w:gridCol w:w="2696"/>
      </w:tblGrid>
      <w:tr w:rsidR="00E341D4" w:rsidRPr="00E341D4" w14:paraId="6A0891ED" w14:textId="77777777" w:rsidTr="0023426C">
        <w:trPr>
          <w:trHeight w:val="614"/>
        </w:trPr>
        <w:tc>
          <w:tcPr>
            <w:tcW w:w="4251" w:type="dxa"/>
            <w:shd w:val="clear" w:color="auto" w:fill="auto"/>
            <w:vAlign w:val="bottom"/>
          </w:tcPr>
          <w:p w14:paraId="428744B9" w14:textId="2302693C" w:rsidR="00E341D4" w:rsidRPr="00E341D4" w:rsidRDefault="00E341D4" w:rsidP="0023426C">
            <w:pPr>
              <w:rPr>
                <w:color w:val="000000" w:themeColor="text1"/>
                <w:sz w:val="28"/>
                <w:szCs w:val="28"/>
              </w:rPr>
            </w:pPr>
            <w:r w:rsidRPr="00E341D4">
              <w:rPr>
                <w:color w:val="000000" w:themeColor="text1"/>
                <w:sz w:val="28"/>
                <w:szCs w:val="28"/>
              </w:rPr>
              <w:t>Студент</w:t>
            </w:r>
          </w:p>
        </w:tc>
        <w:tc>
          <w:tcPr>
            <w:tcW w:w="2517" w:type="dxa"/>
            <w:tcBorders>
              <w:bottom w:val="single" w:sz="4" w:space="0" w:color="auto"/>
            </w:tcBorders>
            <w:shd w:val="clear" w:color="auto" w:fill="auto"/>
            <w:vAlign w:val="bottom"/>
          </w:tcPr>
          <w:p w14:paraId="5A643789" w14:textId="77777777" w:rsidR="00E341D4" w:rsidRPr="00E341D4" w:rsidRDefault="00E341D4" w:rsidP="0023426C">
            <w:pPr>
              <w:rPr>
                <w:color w:val="000000" w:themeColor="text1"/>
                <w:sz w:val="28"/>
                <w:szCs w:val="28"/>
              </w:rPr>
            </w:pPr>
          </w:p>
        </w:tc>
        <w:tc>
          <w:tcPr>
            <w:tcW w:w="2696" w:type="dxa"/>
            <w:shd w:val="clear" w:color="auto" w:fill="auto"/>
            <w:vAlign w:val="bottom"/>
          </w:tcPr>
          <w:p w14:paraId="51B363CD" w14:textId="58F890DF" w:rsidR="00E341D4" w:rsidRPr="00E341D4" w:rsidRDefault="00E341D4" w:rsidP="0023426C">
            <w:pPr>
              <w:jc w:val="center"/>
              <w:rPr>
                <w:color w:val="000000" w:themeColor="text1"/>
                <w:sz w:val="28"/>
                <w:szCs w:val="28"/>
              </w:rPr>
            </w:pPr>
            <w:r>
              <w:rPr>
                <w:color w:val="000000" w:themeColor="text1"/>
                <w:sz w:val="28"/>
                <w:szCs w:val="28"/>
              </w:rPr>
              <w:t>Песков Н. И.</w:t>
            </w:r>
          </w:p>
        </w:tc>
      </w:tr>
      <w:tr w:rsidR="00E341D4" w:rsidRPr="00E341D4" w14:paraId="6CCC5884" w14:textId="77777777" w:rsidTr="0023426C">
        <w:trPr>
          <w:trHeight w:val="614"/>
        </w:trPr>
        <w:tc>
          <w:tcPr>
            <w:tcW w:w="4251" w:type="dxa"/>
            <w:shd w:val="clear" w:color="auto" w:fill="auto"/>
            <w:vAlign w:val="bottom"/>
          </w:tcPr>
          <w:p w14:paraId="65D324DC" w14:textId="319C49D8" w:rsidR="00E341D4" w:rsidRPr="00E341D4" w:rsidRDefault="00E341D4" w:rsidP="0023426C">
            <w:pPr>
              <w:rPr>
                <w:color w:val="000000" w:themeColor="text1"/>
                <w:sz w:val="28"/>
                <w:szCs w:val="28"/>
              </w:rPr>
            </w:pPr>
            <w:r w:rsidRPr="00E341D4">
              <w:rPr>
                <w:color w:val="000000" w:themeColor="text1"/>
                <w:sz w:val="28"/>
              </w:rPr>
              <w:t>Руководитель</w:t>
            </w:r>
            <w:r>
              <w:rPr>
                <w:color w:val="000000" w:themeColor="text1"/>
                <w:sz w:val="28"/>
              </w:rPr>
              <w:t xml:space="preserve">        к.т.н., доцент</w:t>
            </w:r>
          </w:p>
        </w:tc>
        <w:tc>
          <w:tcPr>
            <w:tcW w:w="2517" w:type="dxa"/>
            <w:tcBorders>
              <w:top w:val="single" w:sz="4" w:space="0" w:color="auto"/>
              <w:bottom w:val="single" w:sz="4" w:space="0" w:color="auto"/>
            </w:tcBorders>
            <w:shd w:val="clear" w:color="auto" w:fill="auto"/>
            <w:vAlign w:val="bottom"/>
          </w:tcPr>
          <w:p w14:paraId="7039FE1C" w14:textId="77777777" w:rsidR="00E341D4" w:rsidRPr="00E341D4" w:rsidRDefault="00E341D4" w:rsidP="0023426C">
            <w:pPr>
              <w:rPr>
                <w:color w:val="000000" w:themeColor="text1"/>
                <w:sz w:val="28"/>
                <w:szCs w:val="28"/>
              </w:rPr>
            </w:pPr>
          </w:p>
        </w:tc>
        <w:tc>
          <w:tcPr>
            <w:tcW w:w="2696" w:type="dxa"/>
            <w:shd w:val="clear" w:color="auto" w:fill="auto"/>
            <w:vAlign w:val="bottom"/>
          </w:tcPr>
          <w:p w14:paraId="7BD6717A" w14:textId="0A0209EA" w:rsidR="00E341D4" w:rsidRPr="00E341D4" w:rsidRDefault="00E341D4" w:rsidP="0023426C">
            <w:pPr>
              <w:jc w:val="center"/>
              <w:rPr>
                <w:color w:val="000000" w:themeColor="text1"/>
                <w:sz w:val="28"/>
                <w:szCs w:val="28"/>
              </w:rPr>
            </w:pPr>
            <w:proofErr w:type="spellStart"/>
            <w:r>
              <w:rPr>
                <w:color w:val="000000" w:themeColor="text1"/>
                <w:sz w:val="28"/>
                <w:szCs w:val="28"/>
              </w:rPr>
              <w:t>Сугак</w:t>
            </w:r>
            <w:proofErr w:type="spellEnd"/>
            <w:r>
              <w:rPr>
                <w:color w:val="000000" w:themeColor="text1"/>
                <w:sz w:val="28"/>
                <w:szCs w:val="28"/>
              </w:rPr>
              <w:t xml:space="preserve"> М. И.</w:t>
            </w:r>
          </w:p>
        </w:tc>
      </w:tr>
      <w:tr w:rsidR="00E341D4" w:rsidRPr="00E341D4" w14:paraId="28064BD2" w14:textId="77777777" w:rsidTr="0023426C">
        <w:trPr>
          <w:trHeight w:val="170"/>
        </w:trPr>
        <w:tc>
          <w:tcPr>
            <w:tcW w:w="4251" w:type="dxa"/>
            <w:shd w:val="clear" w:color="auto" w:fill="auto"/>
          </w:tcPr>
          <w:p w14:paraId="766CC240" w14:textId="23518A9A" w:rsidR="00E341D4" w:rsidRPr="00E341D4" w:rsidRDefault="00E341D4" w:rsidP="0023426C">
            <w:pPr>
              <w:ind w:firstLine="1843"/>
              <w:rPr>
                <w:color w:val="000000" w:themeColor="text1"/>
                <w:sz w:val="28"/>
              </w:rPr>
            </w:pPr>
          </w:p>
        </w:tc>
        <w:tc>
          <w:tcPr>
            <w:tcW w:w="2517" w:type="dxa"/>
            <w:tcBorders>
              <w:top w:val="single" w:sz="4" w:space="0" w:color="auto"/>
            </w:tcBorders>
            <w:shd w:val="clear" w:color="auto" w:fill="auto"/>
            <w:vAlign w:val="bottom"/>
          </w:tcPr>
          <w:p w14:paraId="45650CA8" w14:textId="77777777" w:rsidR="00E341D4" w:rsidRPr="00E341D4" w:rsidRDefault="00E341D4" w:rsidP="0023426C">
            <w:pPr>
              <w:rPr>
                <w:color w:val="000000" w:themeColor="text1"/>
                <w:sz w:val="28"/>
                <w:szCs w:val="28"/>
              </w:rPr>
            </w:pPr>
          </w:p>
        </w:tc>
        <w:tc>
          <w:tcPr>
            <w:tcW w:w="2696" w:type="dxa"/>
            <w:shd w:val="clear" w:color="auto" w:fill="auto"/>
            <w:vAlign w:val="bottom"/>
          </w:tcPr>
          <w:p w14:paraId="50A3692A" w14:textId="77777777" w:rsidR="00E341D4" w:rsidRPr="00E341D4" w:rsidRDefault="00E341D4" w:rsidP="0023426C">
            <w:pPr>
              <w:jc w:val="center"/>
              <w:rPr>
                <w:color w:val="000000" w:themeColor="text1"/>
                <w:sz w:val="28"/>
                <w:szCs w:val="28"/>
              </w:rPr>
            </w:pPr>
          </w:p>
        </w:tc>
      </w:tr>
      <w:tr w:rsidR="00E341D4" w:rsidRPr="00E341D4" w14:paraId="155A3599" w14:textId="77777777" w:rsidTr="0023426C">
        <w:trPr>
          <w:trHeight w:val="614"/>
        </w:trPr>
        <w:tc>
          <w:tcPr>
            <w:tcW w:w="4251" w:type="dxa"/>
            <w:shd w:val="clear" w:color="auto" w:fill="auto"/>
            <w:vAlign w:val="bottom"/>
          </w:tcPr>
          <w:p w14:paraId="14978FC8" w14:textId="52B5DC8F" w:rsidR="00E341D4" w:rsidRPr="00E341D4" w:rsidRDefault="00E341D4" w:rsidP="0023426C">
            <w:pPr>
              <w:rPr>
                <w:color w:val="000000" w:themeColor="text1"/>
                <w:sz w:val="28"/>
                <w:szCs w:val="28"/>
              </w:rPr>
            </w:pPr>
            <w:r w:rsidRPr="00E341D4">
              <w:rPr>
                <w:color w:val="000000" w:themeColor="text1"/>
                <w:sz w:val="28"/>
              </w:rPr>
              <w:t>Консультант</w:t>
            </w:r>
            <w:r>
              <w:rPr>
                <w:color w:val="000000" w:themeColor="text1"/>
                <w:sz w:val="28"/>
              </w:rPr>
              <w:t xml:space="preserve">         к.т.н.</w:t>
            </w:r>
          </w:p>
        </w:tc>
        <w:tc>
          <w:tcPr>
            <w:tcW w:w="2517" w:type="dxa"/>
            <w:tcBorders>
              <w:bottom w:val="single" w:sz="4" w:space="0" w:color="auto"/>
            </w:tcBorders>
            <w:shd w:val="clear" w:color="auto" w:fill="auto"/>
            <w:vAlign w:val="bottom"/>
          </w:tcPr>
          <w:p w14:paraId="1573B2FE" w14:textId="77777777" w:rsidR="00E341D4" w:rsidRPr="00E341D4" w:rsidRDefault="00E341D4" w:rsidP="0023426C">
            <w:pPr>
              <w:rPr>
                <w:color w:val="000000" w:themeColor="text1"/>
                <w:sz w:val="28"/>
                <w:szCs w:val="28"/>
              </w:rPr>
            </w:pPr>
          </w:p>
        </w:tc>
        <w:tc>
          <w:tcPr>
            <w:tcW w:w="2696" w:type="dxa"/>
            <w:shd w:val="clear" w:color="auto" w:fill="auto"/>
            <w:vAlign w:val="bottom"/>
          </w:tcPr>
          <w:p w14:paraId="12A66AC1" w14:textId="2C956E12" w:rsidR="00E341D4" w:rsidRPr="00E341D4" w:rsidRDefault="00E341D4" w:rsidP="0023426C">
            <w:pPr>
              <w:jc w:val="center"/>
              <w:rPr>
                <w:color w:val="000000" w:themeColor="text1"/>
                <w:sz w:val="28"/>
                <w:szCs w:val="28"/>
              </w:rPr>
            </w:pPr>
            <w:proofErr w:type="spellStart"/>
            <w:r>
              <w:rPr>
                <w:color w:val="000000" w:themeColor="text1"/>
                <w:sz w:val="28"/>
                <w:szCs w:val="28"/>
              </w:rPr>
              <w:t>Сошин</w:t>
            </w:r>
            <w:proofErr w:type="spellEnd"/>
            <w:r>
              <w:rPr>
                <w:color w:val="000000" w:themeColor="text1"/>
                <w:sz w:val="28"/>
                <w:szCs w:val="28"/>
              </w:rPr>
              <w:t xml:space="preserve"> М. П.</w:t>
            </w:r>
          </w:p>
        </w:tc>
      </w:tr>
    </w:tbl>
    <w:p w14:paraId="7AA3337A" w14:textId="77777777" w:rsidR="006F5AC7" w:rsidRPr="00E341D4" w:rsidRDefault="006F5AC7" w:rsidP="006F5AC7">
      <w:pPr>
        <w:spacing w:line="360" w:lineRule="auto"/>
        <w:ind w:firstLine="1985"/>
        <w:jc w:val="center"/>
        <w:rPr>
          <w:color w:val="000000" w:themeColor="text1"/>
        </w:rPr>
      </w:pPr>
    </w:p>
    <w:p w14:paraId="37133F6A" w14:textId="77777777" w:rsidR="00674D0F" w:rsidRDefault="00674D0F" w:rsidP="006F5AC7">
      <w:pPr>
        <w:jc w:val="center"/>
        <w:rPr>
          <w:b/>
          <w:color w:val="000000" w:themeColor="text1"/>
          <w:sz w:val="28"/>
        </w:rPr>
      </w:pPr>
    </w:p>
    <w:p w14:paraId="29ADD210" w14:textId="77777777" w:rsidR="00674D0F" w:rsidRDefault="00674D0F" w:rsidP="006F5AC7">
      <w:pPr>
        <w:jc w:val="center"/>
        <w:rPr>
          <w:b/>
          <w:color w:val="000000" w:themeColor="text1"/>
          <w:sz w:val="28"/>
        </w:rPr>
      </w:pPr>
    </w:p>
    <w:p w14:paraId="6EDB2F48" w14:textId="787488B7" w:rsidR="006F5AC7" w:rsidRPr="00E341D4" w:rsidRDefault="006F5AC7" w:rsidP="006F5AC7">
      <w:pPr>
        <w:jc w:val="center"/>
        <w:rPr>
          <w:b/>
          <w:color w:val="000000" w:themeColor="text1"/>
          <w:sz w:val="28"/>
        </w:rPr>
      </w:pPr>
      <w:r w:rsidRPr="00E341D4">
        <w:rPr>
          <w:b/>
          <w:color w:val="000000" w:themeColor="text1"/>
          <w:sz w:val="28"/>
        </w:rPr>
        <w:lastRenderedPageBreak/>
        <w:t>РЕФЕРАТ</w:t>
      </w:r>
    </w:p>
    <w:p w14:paraId="69B1D830" w14:textId="77777777" w:rsidR="006F5AC7" w:rsidRPr="00E341D4" w:rsidRDefault="006F5AC7" w:rsidP="006F5AC7">
      <w:pPr>
        <w:jc w:val="center"/>
        <w:rPr>
          <w:b/>
          <w:color w:val="000000" w:themeColor="text1"/>
          <w:sz w:val="28"/>
        </w:rPr>
      </w:pPr>
    </w:p>
    <w:p w14:paraId="66BF8D2A" w14:textId="77777777" w:rsidR="006F5AC7" w:rsidRPr="00E341D4" w:rsidRDefault="006F5AC7" w:rsidP="006F5AC7">
      <w:pPr>
        <w:spacing w:line="360" w:lineRule="auto"/>
        <w:ind w:left="170" w:right="57" w:firstLine="709"/>
        <w:jc w:val="both"/>
        <w:rPr>
          <w:color w:val="000000" w:themeColor="text1"/>
          <w:sz w:val="28"/>
        </w:rPr>
      </w:pPr>
      <w:r w:rsidRPr="00E341D4">
        <w:rPr>
          <w:color w:val="000000" w:themeColor="text1"/>
          <w:sz w:val="28"/>
        </w:rPr>
        <w:t xml:space="preserve">Пояснительная записка </w:t>
      </w:r>
      <w:r w:rsidRPr="00A265BD">
        <w:rPr>
          <w:color w:val="000000" w:themeColor="text1"/>
          <w:sz w:val="28"/>
          <w:highlight w:val="yellow"/>
        </w:rPr>
        <w:t>58 стр., 56 рисунок, 4 табл., 8 ист</w:t>
      </w:r>
      <w:r w:rsidRPr="00E341D4">
        <w:rPr>
          <w:color w:val="000000" w:themeColor="text1"/>
          <w:sz w:val="28"/>
        </w:rPr>
        <w:t>.</w:t>
      </w:r>
    </w:p>
    <w:p w14:paraId="5D977B64" w14:textId="724577C1" w:rsidR="006F5AC7" w:rsidRPr="00BA59FE" w:rsidRDefault="00BA59FE" w:rsidP="006F5AC7">
      <w:pPr>
        <w:spacing w:line="360" w:lineRule="auto"/>
        <w:ind w:left="170" w:right="57" w:firstLine="709"/>
        <w:jc w:val="both"/>
        <w:rPr>
          <w:color w:val="000000" w:themeColor="text1"/>
          <w:sz w:val="28"/>
        </w:rPr>
      </w:pPr>
      <w:r w:rsidRPr="00BA59FE">
        <w:rPr>
          <w:color w:val="000000" w:themeColor="text1"/>
          <w:sz w:val="28"/>
        </w:rPr>
        <w:t xml:space="preserve">СПУТНИКОВЫЕ РАДИОНАВИГАЦИОННЫЕ СИСТЕМЫ, ПОИСК СИГНАЛА, ОБЛАСТЬ НЕОПРЕДЕЛЕННОСТИ, </w:t>
      </w:r>
      <w:r>
        <w:rPr>
          <w:color w:val="000000" w:themeColor="text1"/>
          <w:sz w:val="28"/>
        </w:rPr>
        <w:t>ПРИЕМНИК КОСМИЧЕСКОГО НАЗНАЧЕНИЯ.</w:t>
      </w:r>
    </w:p>
    <w:p w14:paraId="1765A431" w14:textId="5030FFE1" w:rsidR="006F5AC7" w:rsidRPr="00BA59FE" w:rsidRDefault="006F5AC7" w:rsidP="006F5AC7">
      <w:pPr>
        <w:spacing w:line="360" w:lineRule="auto"/>
        <w:ind w:left="170" w:right="57" w:firstLine="709"/>
        <w:jc w:val="both"/>
        <w:rPr>
          <w:color w:val="000000" w:themeColor="text1"/>
          <w:sz w:val="28"/>
        </w:rPr>
      </w:pPr>
      <w:r w:rsidRPr="00BA59FE">
        <w:rPr>
          <w:color w:val="000000" w:themeColor="text1"/>
          <w:sz w:val="28"/>
        </w:rPr>
        <w:t xml:space="preserve">Предметом разработки является </w:t>
      </w:r>
      <w:r w:rsidR="00BA59FE">
        <w:rPr>
          <w:color w:val="000000" w:themeColor="text1"/>
          <w:sz w:val="28"/>
        </w:rPr>
        <w:t>модифицированный алгоритм поиска сигналов СРНС космического назначения</w:t>
      </w:r>
      <w:r w:rsidRPr="00BA59FE">
        <w:rPr>
          <w:color w:val="000000" w:themeColor="text1"/>
          <w:sz w:val="28"/>
        </w:rPr>
        <w:t>.</w:t>
      </w:r>
      <w:r w:rsidR="00BA59FE">
        <w:rPr>
          <w:color w:val="000000" w:themeColor="text1"/>
          <w:sz w:val="28"/>
        </w:rPr>
        <w:t xml:space="preserve"> На основе полученных частотных распределений была выдвинута гипотеза о том, что на основе ее формы можно ускорить поиск сигналов</w:t>
      </w:r>
      <w:r w:rsidRPr="00BA59FE">
        <w:rPr>
          <w:color w:val="000000" w:themeColor="text1"/>
          <w:sz w:val="28"/>
        </w:rPr>
        <w:t>.</w:t>
      </w:r>
    </w:p>
    <w:p w14:paraId="31589EC1" w14:textId="2F21F427" w:rsidR="006F5AC7" w:rsidRPr="00A265BD" w:rsidRDefault="006F5AC7" w:rsidP="006F5AC7">
      <w:pPr>
        <w:spacing w:line="360" w:lineRule="auto"/>
        <w:ind w:left="170" w:right="57" w:firstLine="709"/>
        <w:jc w:val="both"/>
        <w:rPr>
          <w:color w:val="000000" w:themeColor="text1"/>
          <w:sz w:val="28"/>
          <w:highlight w:val="yellow"/>
        </w:rPr>
      </w:pPr>
      <w:r w:rsidRPr="00BA59FE">
        <w:rPr>
          <w:color w:val="000000" w:themeColor="text1"/>
          <w:sz w:val="28"/>
        </w:rPr>
        <w:t xml:space="preserve">Цель работы – </w:t>
      </w:r>
      <w:r w:rsidR="00BA59FE" w:rsidRPr="00BA59FE">
        <w:rPr>
          <w:color w:val="000000" w:themeColor="text1"/>
          <w:sz w:val="28"/>
        </w:rPr>
        <w:t>разработка и оценка эффективности алгоритма поиска сигналов ГНСС для приемника космического назначения</w:t>
      </w:r>
      <w:r w:rsidRPr="00BA59FE">
        <w:rPr>
          <w:color w:val="000000" w:themeColor="text1"/>
          <w:sz w:val="28"/>
        </w:rPr>
        <w:t>.</w:t>
      </w:r>
    </w:p>
    <w:p w14:paraId="2FCF195F" w14:textId="342C146B" w:rsidR="006F5AC7" w:rsidRPr="00814B69" w:rsidRDefault="00BA59FE" w:rsidP="006F5AC7">
      <w:pPr>
        <w:spacing w:line="360" w:lineRule="auto"/>
        <w:ind w:left="170" w:right="57" w:firstLine="709"/>
        <w:jc w:val="both"/>
        <w:rPr>
          <w:color w:val="000000" w:themeColor="text1"/>
          <w:sz w:val="28"/>
          <w:lang w:val="en-US"/>
        </w:rPr>
      </w:pPr>
      <w:r w:rsidRPr="00BA59FE">
        <w:rPr>
          <w:color w:val="000000" w:themeColor="text1"/>
          <w:sz w:val="28"/>
        </w:rPr>
        <w:t>В работе представлены оценочные данные разработанного алгоритма</w:t>
      </w:r>
      <w:r w:rsidR="006F5AC7" w:rsidRPr="00BA59FE">
        <w:rPr>
          <w:color w:val="000000" w:themeColor="text1"/>
          <w:sz w:val="28"/>
        </w:rPr>
        <w:t>.</w:t>
      </w:r>
      <w:r w:rsidRPr="00BA59FE">
        <w:rPr>
          <w:color w:val="000000" w:themeColor="text1"/>
          <w:sz w:val="28"/>
        </w:rPr>
        <w:t xml:space="preserve"> В ходе работы были получены частотные распределения для систем спутниковой навигации ГЛОНАСС, </w:t>
      </w:r>
      <w:r w:rsidRPr="00BA59FE">
        <w:rPr>
          <w:color w:val="000000" w:themeColor="text1"/>
          <w:sz w:val="28"/>
          <w:lang w:val="en-US"/>
        </w:rPr>
        <w:t>GPS</w:t>
      </w:r>
      <w:r w:rsidRPr="00BA59FE">
        <w:rPr>
          <w:color w:val="000000" w:themeColor="text1"/>
          <w:sz w:val="28"/>
        </w:rPr>
        <w:t xml:space="preserve">, </w:t>
      </w:r>
      <w:r w:rsidRPr="00BA59FE">
        <w:rPr>
          <w:color w:val="000000" w:themeColor="text1"/>
          <w:sz w:val="28"/>
          <w:lang w:val="en-US"/>
        </w:rPr>
        <w:t>Galileo</w:t>
      </w:r>
      <w:r w:rsidRPr="00BA59FE">
        <w:rPr>
          <w:color w:val="000000" w:themeColor="text1"/>
          <w:sz w:val="28"/>
        </w:rPr>
        <w:t xml:space="preserve"> и </w:t>
      </w:r>
      <w:proofErr w:type="spellStart"/>
      <w:r w:rsidRPr="00BA59FE">
        <w:rPr>
          <w:color w:val="000000" w:themeColor="text1"/>
          <w:sz w:val="28"/>
          <w:lang w:val="en-US"/>
        </w:rPr>
        <w:t>Beidou</w:t>
      </w:r>
      <w:proofErr w:type="spellEnd"/>
      <w:r w:rsidRPr="00BA59FE">
        <w:rPr>
          <w:color w:val="000000" w:themeColor="text1"/>
          <w:sz w:val="28"/>
        </w:rPr>
        <w:t>. На основе этих распределений был модифицирован алгоритм поиска сигналов в частотной области. Эффективность</w:t>
      </w:r>
      <w:r w:rsidRPr="00814B69">
        <w:rPr>
          <w:color w:val="000000" w:themeColor="text1"/>
          <w:sz w:val="28"/>
          <w:lang w:val="en-US"/>
        </w:rPr>
        <w:t xml:space="preserve"> </w:t>
      </w:r>
      <w:r w:rsidRPr="00BA59FE">
        <w:rPr>
          <w:color w:val="000000" w:themeColor="text1"/>
          <w:sz w:val="28"/>
        </w:rPr>
        <w:t>представленного</w:t>
      </w:r>
      <w:r w:rsidRPr="00814B69">
        <w:rPr>
          <w:color w:val="000000" w:themeColor="text1"/>
          <w:sz w:val="28"/>
          <w:lang w:val="en-US"/>
        </w:rPr>
        <w:t xml:space="preserve"> </w:t>
      </w:r>
      <w:r w:rsidRPr="00BA59FE">
        <w:rPr>
          <w:color w:val="000000" w:themeColor="text1"/>
          <w:sz w:val="28"/>
        </w:rPr>
        <w:t>метода</w:t>
      </w:r>
      <w:r w:rsidRPr="00814B69">
        <w:rPr>
          <w:color w:val="000000" w:themeColor="text1"/>
          <w:sz w:val="28"/>
          <w:lang w:val="en-US"/>
        </w:rPr>
        <w:t xml:space="preserve"> </w:t>
      </w:r>
      <w:r w:rsidRPr="00BA59FE">
        <w:rPr>
          <w:color w:val="000000" w:themeColor="text1"/>
          <w:sz w:val="28"/>
        </w:rPr>
        <w:t>была</w:t>
      </w:r>
      <w:r w:rsidRPr="00814B69">
        <w:rPr>
          <w:color w:val="000000" w:themeColor="text1"/>
          <w:sz w:val="28"/>
          <w:lang w:val="en-US"/>
        </w:rPr>
        <w:t xml:space="preserve"> </w:t>
      </w:r>
      <w:r w:rsidRPr="00BA59FE">
        <w:rPr>
          <w:color w:val="000000" w:themeColor="text1"/>
          <w:sz w:val="28"/>
        </w:rPr>
        <w:t>оценена</w:t>
      </w:r>
      <w:r w:rsidRPr="00814B69">
        <w:rPr>
          <w:color w:val="000000" w:themeColor="text1"/>
          <w:sz w:val="28"/>
          <w:lang w:val="en-US"/>
        </w:rPr>
        <w:t xml:space="preserve"> </w:t>
      </w:r>
      <w:r w:rsidRPr="00BA59FE">
        <w:rPr>
          <w:color w:val="000000" w:themeColor="text1"/>
          <w:sz w:val="28"/>
        </w:rPr>
        <w:t>в</w:t>
      </w:r>
      <w:r w:rsidRPr="00814B69">
        <w:rPr>
          <w:color w:val="000000" w:themeColor="text1"/>
          <w:sz w:val="28"/>
          <w:lang w:val="en-US"/>
        </w:rPr>
        <w:t xml:space="preserve"> 10%.</w:t>
      </w:r>
    </w:p>
    <w:p w14:paraId="370D2163" w14:textId="77777777" w:rsidR="006F5AC7" w:rsidRPr="00814B69" w:rsidRDefault="006F5AC7" w:rsidP="006F5AC7">
      <w:pPr>
        <w:spacing w:after="160" w:line="259" w:lineRule="auto"/>
        <w:rPr>
          <w:color w:val="000000" w:themeColor="text1"/>
          <w:sz w:val="28"/>
          <w:lang w:val="en-US"/>
        </w:rPr>
      </w:pPr>
      <w:r w:rsidRPr="00814B69">
        <w:rPr>
          <w:color w:val="000000" w:themeColor="text1"/>
          <w:sz w:val="28"/>
          <w:lang w:val="en-US"/>
        </w:rPr>
        <w:br w:type="page"/>
      </w:r>
    </w:p>
    <w:p w14:paraId="17BE0515" w14:textId="75901985" w:rsidR="006F5AC7" w:rsidRPr="00E341D4" w:rsidRDefault="006F5AC7" w:rsidP="006F5AC7">
      <w:pPr>
        <w:spacing w:line="360" w:lineRule="auto"/>
        <w:ind w:left="170" w:right="57" w:firstLine="709"/>
        <w:jc w:val="center"/>
        <w:rPr>
          <w:b/>
          <w:color w:val="000000" w:themeColor="text1"/>
          <w:sz w:val="28"/>
          <w:lang w:val="en-US"/>
        </w:rPr>
      </w:pPr>
      <w:r w:rsidRPr="00E341D4">
        <w:rPr>
          <w:b/>
          <w:color w:val="000000" w:themeColor="text1"/>
          <w:sz w:val="28"/>
          <w:lang w:val="en-US"/>
        </w:rPr>
        <w:lastRenderedPageBreak/>
        <w:t>ABSTRACT</w:t>
      </w:r>
    </w:p>
    <w:p w14:paraId="2877B36A" w14:textId="77777777" w:rsidR="00BA59FE" w:rsidRPr="00BA59FE" w:rsidRDefault="00BA59FE" w:rsidP="009A341F">
      <w:pPr>
        <w:spacing w:after="80" w:line="360" w:lineRule="auto"/>
        <w:ind w:left="170" w:right="57" w:firstLine="709"/>
        <w:jc w:val="both"/>
        <w:rPr>
          <w:color w:val="000000" w:themeColor="text1"/>
          <w:sz w:val="28"/>
          <w:shd w:val="clear" w:color="auto" w:fill="FFFFFF"/>
          <w:lang w:val="en-US"/>
        </w:rPr>
      </w:pPr>
      <w:r w:rsidRPr="00BA59FE">
        <w:rPr>
          <w:color w:val="000000" w:themeColor="text1"/>
          <w:sz w:val="28"/>
          <w:shd w:val="clear" w:color="auto" w:fill="FFFFFF"/>
          <w:lang w:val="en-US"/>
        </w:rPr>
        <w:t>The subject of the development is a modified algorithm for searching for space-based SRNS signals. Based on the obtained frequency distributions, a hypothesis was put forward that based on its shape, it is possible to speed up the search for signals.</w:t>
      </w:r>
    </w:p>
    <w:p w14:paraId="132AAB86" w14:textId="77777777" w:rsidR="00BA59FE" w:rsidRPr="00BA59FE" w:rsidRDefault="00BA59FE" w:rsidP="009A341F">
      <w:pPr>
        <w:spacing w:after="80" w:line="360" w:lineRule="auto"/>
        <w:ind w:left="170" w:right="57" w:firstLine="709"/>
        <w:jc w:val="both"/>
        <w:rPr>
          <w:color w:val="000000" w:themeColor="text1"/>
          <w:sz w:val="28"/>
          <w:shd w:val="clear" w:color="auto" w:fill="FFFFFF"/>
          <w:lang w:val="en-US"/>
        </w:rPr>
      </w:pPr>
      <w:r w:rsidRPr="00BA59FE">
        <w:rPr>
          <w:color w:val="000000" w:themeColor="text1"/>
          <w:sz w:val="28"/>
          <w:shd w:val="clear" w:color="auto" w:fill="FFFFFF"/>
          <w:lang w:val="en-US"/>
        </w:rPr>
        <w:t>The purpose of the work is to develop and evaluate the effectiveness of the GNSS signal search algorithm for a space receiver.</w:t>
      </w:r>
    </w:p>
    <w:p w14:paraId="346E6CEB" w14:textId="6702E821" w:rsidR="00A265BD" w:rsidRPr="00001D05" w:rsidRDefault="00BA59FE" w:rsidP="009A341F">
      <w:pPr>
        <w:spacing w:after="80" w:line="360" w:lineRule="auto"/>
        <w:ind w:left="170" w:right="57" w:firstLine="709"/>
        <w:jc w:val="both"/>
        <w:rPr>
          <w:b/>
          <w:color w:val="000000" w:themeColor="text1"/>
          <w:sz w:val="32"/>
          <w:lang w:val="en-US"/>
        </w:rPr>
      </w:pPr>
      <w:r w:rsidRPr="00BA59FE">
        <w:rPr>
          <w:color w:val="000000" w:themeColor="text1"/>
          <w:sz w:val="28"/>
          <w:shd w:val="clear" w:color="auto" w:fill="FFFFFF"/>
          <w:lang w:val="en-US"/>
        </w:rPr>
        <w:t xml:space="preserve">The paper presents the estimated data of the developed algorithm. In the course of the work, frequency distributions were obtained for the GLONASS, GPS, Galileo and </w:t>
      </w:r>
      <w:proofErr w:type="spellStart"/>
      <w:r w:rsidRPr="00BA59FE">
        <w:rPr>
          <w:color w:val="000000" w:themeColor="text1"/>
          <w:sz w:val="28"/>
          <w:shd w:val="clear" w:color="auto" w:fill="FFFFFF"/>
          <w:lang w:val="en-US"/>
        </w:rPr>
        <w:t>Beidou</w:t>
      </w:r>
      <w:proofErr w:type="spellEnd"/>
      <w:r w:rsidRPr="00BA59FE">
        <w:rPr>
          <w:color w:val="000000" w:themeColor="text1"/>
          <w:sz w:val="28"/>
          <w:shd w:val="clear" w:color="auto" w:fill="FFFFFF"/>
          <w:lang w:val="en-US"/>
        </w:rPr>
        <w:t xml:space="preserve"> satellite navigation systems. Based on these distributions, the algorithm for searching for signals in the frequency domain was modified. The efficiency of the presented method was estimated at 10%.</w:t>
      </w:r>
    </w:p>
    <w:p w14:paraId="3BFC9859" w14:textId="77777777" w:rsidR="00A265BD" w:rsidRPr="00001D05" w:rsidRDefault="00A265BD">
      <w:pPr>
        <w:spacing w:after="160" w:line="259" w:lineRule="auto"/>
        <w:rPr>
          <w:b/>
          <w:color w:val="000000" w:themeColor="text1"/>
          <w:sz w:val="32"/>
          <w:lang w:val="en-US"/>
        </w:rPr>
      </w:pPr>
      <w:r w:rsidRPr="00001D05">
        <w:rPr>
          <w:b/>
          <w:color w:val="000000" w:themeColor="text1"/>
          <w:sz w:val="32"/>
          <w:lang w:val="en-US"/>
        </w:rPr>
        <w:br w:type="page"/>
      </w:r>
    </w:p>
    <w:p w14:paraId="7B3E67FD" w14:textId="35A8DE2F" w:rsidR="00611FD2" w:rsidRPr="00814B69" w:rsidRDefault="00A265BD" w:rsidP="00A265BD">
      <w:pPr>
        <w:spacing w:after="160" w:line="259" w:lineRule="auto"/>
        <w:jc w:val="center"/>
        <w:rPr>
          <w:b/>
          <w:color w:val="000000" w:themeColor="text1"/>
          <w:sz w:val="32"/>
          <w:lang w:val="en-US"/>
        </w:rPr>
      </w:pPr>
      <w:r w:rsidRPr="00AD69B4">
        <w:rPr>
          <w:b/>
          <w:color w:val="000000" w:themeColor="text1"/>
          <w:sz w:val="28"/>
        </w:rPr>
        <w:lastRenderedPageBreak/>
        <w:t>ОГЛАВЛЕНИЕ</w:t>
      </w:r>
    </w:p>
    <w:sdt>
      <w:sdtPr>
        <w:rPr>
          <w:rFonts w:ascii="Times New Roman" w:eastAsia="Times New Roman" w:hAnsi="Times New Roman" w:cs="Times New Roman"/>
          <w:color w:val="auto"/>
          <w:sz w:val="24"/>
          <w:szCs w:val="24"/>
        </w:rPr>
        <w:id w:val="-1246413707"/>
        <w:docPartObj>
          <w:docPartGallery w:val="Table of Contents"/>
          <w:docPartUnique/>
        </w:docPartObj>
      </w:sdtPr>
      <w:sdtEndPr>
        <w:rPr>
          <w:b/>
          <w:bCs/>
        </w:rPr>
      </w:sdtEndPr>
      <w:sdtContent>
        <w:p w14:paraId="5B728357" w14:textId="237275BB" w:rsidR="00AD69B4" w:rsidRPr="00814B69" w:rsidRDefault="00AD69B4">
          <w:pPr>
            <w:pStyle w:val="af5"/>
            <w:rPr>
              <w:lang w:val="en-US"/>
            </w:rPr>
          </w:pPr>
          <w:r>
            <w:t>Оглавление</w:t>
          </w:r>
        </w:p>
        <w:p w14:paraId="334E252C" w14:textId="76F8A170" w:rsidR="00D248F0" w:rsidRPr="00D248F0" w:rsidRDefault="00AD69B4">
          <w:pPr>
            <w:pStyle w:val="12"/>
            <w:tabs>
              <w:tab w:val="right" w:leader="dot" w:pos="9345"/>
            </w:tabs>
            <w:rPr>
              <w:rFonts w:asciiTheme="minorHAnsi" w:eastAsiaTheme="minorEastAsia" w:hAnsiTheme="minorHAnsi" w:cstheme="minorBidi"/>
              <w:noProof/>
              <w:szCs w:val="22"/>
            </w:rPr>
          </w:pPr>
          <w:r w:rsidRPr="00D248F0">
            <w:rPr>
              <w:sz w:val="28"/>
            </w:rPr>
            <w:fldChar w:fldCharType="begin"/>
          </w:r>
          <w:r w:rsidRPr="00D248F0">
            <w:rPr>
              <w:sz w:val="28"/>
            </w:rPr>
            <w:instrText xml:space="preserve"> TOC \o "1-3" \h \z \u </w:instrText>
          </w:r>
          <w:r w:rsidRPr="00D248F0">
            <w:rPr>
              <w:sz w:val="28"/>
            </w:rPr>
            <w:fldChar w:fldCharType="separate"/>
          </w:r>
          <w:hyperlink w:anchor="_Toc71748132" w:history="1">
            <w:r w:rsidR="00D248F0" w:rsidRPr="00D248F0">
              <w:rPr>
                <w:rStyle w:val="af6"/>
                <w:b/>
                <w:bCs/>
                <w:noProof/>
                <w:sz w:val="28"/>
              </w:rPr>
              <w:t>ОПРЕДЕЛЕНИЯ, ОБОЗНАЧЕНИЯ И СОКРАЩЕНИЯ</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_Toc71748132 \h </w:instrText>
            </w:r>
            <w:r w:rsidR="00D248F0" w:rsidRPr="00D248F0">
              <w:rPr>
                <w:noProof/>
                <w:webHidden/>
                <w:sz w:val="28"/>
              </w:rPr>
            </w:r>
            <w:r w:rsidR="00D248F0" w:rsidRPr="00D248F0">
              <w:rPr>
                <w:noProof/>
                <w:webHidden/>
                <w:sz w:val="28"/>
              </w:rPr>
              <w:fldChar w:fldCharType="separate"/>
            </w:r>
            <w:r w:rsidR="00EA7FDA">
              <w:rPr>
                <w:noProof/>
                <w:webHidden/>
                <w:sz w:val="28"/>
              </w:rPr>
              <w:t>8</w:t>
            </w:r>
            <w:r w:rsidR="00D248F0" w:rsidRPr="00D248F0">
              <w:rPr>
                <w:noProof/>
                <w:webHidden/>
                <w:sz w:val="28"/>
              </w:rPr>
              <w:fldChar w:fldCharType="end"/>
            </w:r>
          </w:hyperlink>
        </w:p>
        <w:p w14:paraId="57F4D6C2" w14:textId="0AE067C6" w:rsidR="00D248F0" w:rsidRPr="00D248F0" w:rsidRDefault="00767A15">
          <w:pPr>
            <w:pStyle w:val="12"/>
            <w:tabs>
              <w:tab w:val="right" w:leader="dot" w:pos="9345"/>
            </w:tabs>
            <w:rPr>
              <w:rFonts w:asciiTheme="minorHAnsi" w:eastAsiaTheme="minorEastAsia" w:hAnsiTheme="minorHAnsi" w:cstheme="minorBidi"/>
              <w:noProof/>
              <w:szCs w:val="22"/>
            </w:rPr>
          </w:pPr>
          <w:hyperlink w:anchor="_Toc71748133" w:history="1">
            <w:r w:rsidR="00D248F0" w:rsidRPr="00D248F0">
              <w:rPr>
                <w:rStyle w:val="af6"/>
                <w:b/>
                <w:bCs/>
                <w:noProof/>
                <w:sz w:val="28"/>
              </w:rPr>
              <w:t>ВВЕДЕНИЕ</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_Toc71748133 \h </w:instrText>
            </w:r>
            <w:r w:rsidR="00D248F0" w:rsidRPr="00D248F0">
              <w:rPr>
                <w:noProof/>
                <w:webHidden/>
                <w:sz w:val="28"/>
              </w:rPr>
            </w:r>
            <w:r w:rsidR="00D248F0" w:rsidRPr="00D248F0">
              <w:rPr>
                <w:noProof/>
                <w:webHidden/>
                <w:sz w:val="28"/>
              </w:rPr>
              <w:fldChar w:fldCharType="separate"/>
            </w:r>
            <w:r w:rsidR="00EA7FDA">
              <w:rPr>
                <w:noProof/>
                <w:webHidden/>
                <w:sz w:val="28"/>
              </w:rPr>
              <w:t>9</w:t>
            </w:r>
            <w:r w:rsidR="00D248F0" w:rsidRPr="00D248F0">
              <w:rPr>
                <w:noProof/>
                <w:webHidden/>
                <w:sz w:val="28"/>
              </w:rPr>
              <w:fldChar w:fldCharType="end"/>
            </w:r>
          </w:hyperlink>
        </w:p>
        <w:p w14:paraId="66DFBF25" w14:textId="520D9281" w:rsidR="00D248F0" w:rsidRPr="00D248F0" w:rsidRDefault="00767A15">
          <w:pPr>
            <w:pStyle w:val="12"/>
            <w:tabs>
              <w:tab w:val="right" w:leader="dot" w:pos="9345"/>
            </w:tabs>
            <w:rPr>
              <w:rFonts w:asciiTheme="minorHAnsi" w:eastAsiaTheme="minorEastAsia" w:hAnsiTheme="minorHAnsi" w:cstheme="minorBidi"/>
              <w:noProof/>
              <w:szCs w:val="22"/>
            </w:rPr>
          </w:pPr>
          <w:hyperlink w:anchor="_Toc71748134" w:history="1">
            <w:r w:rsidR="00D248F0" w:rsidRPr="00D248F0">
              <w:rPr>
                <w:rStyle w:val="af6"/>
                <w:b/>
                <w:bCs/>
                <w:noProof/>
                <w:sz w:val="28"/>
              </w:rPr>
              <w:t>1 ОСОБЕННОСТИ ФУНКЦИОНИРОВАНИЯ МНП КН</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_Toc71748134 \h </w:instrText>
            </w:r>
            <w:r w:rsidR="00D248F0" w:rsidRPr="00D248F0">
              <w:rPr>
                <w:noProof/>
                <w:webHidden/>
                <w:sz w:val="28"/>
              </w:rPr>
            </w:r>
            <w:r w:rsidR="00D248F0" w:rsidRPr="00D248F0">
              <w:rPr>
                <w:noProof/>
                <w:webHidden/>
                <w:sz w:val="28"/>
              </w:rPr>
              <w:fldChar w:fldCharType="separate"/>
            </w:r>
            <w:r w:rsidR="00EA7FDA">
              <w:rPr>
                <w:noProof/>
                <w:webHidden/>
                <w:sz w:val="28"/>
              </w:rPr>
              <w:t>13</w:t>
            </w:r>
            <w:r w:rsidR="00D248F0" w:rsidRPr="00D248F0">
              <w:rPr>
                <w:noProof/>
                <w:webHidden/>
                <w:sz w:val="28"/>
              </w:rPr>
              <w:fldChar w:fldCharType="end"/>
            </w:r>
          </w:hyperlink>
        </w:p>
        <w:p w14:paraId="30B4D325" w14:textId="1F098171" w:rsidR="00D248F0" w:rsidRPr="00D248F0" w:rsidRDefault="00767A15">
          <w:pPr>
            <w:pStyle w:val="22"/>
            <w:tabs>
              <w:tab w:val="right" w:leader="dot" w:pos="9345"/>
            </w:tabs>
            <w:rPr>
              <w:rFonts w:asciiTheme="minorHAnsi" w:eastAsiaTheme="minorEastAsia" w:hAnsiTheme="minorHAnsi" w:cstheme="minorBidi"/>
              <w:noProof/>
              <w:szCs w:val="22"/>
            </w:rPr>
          </w:pPr>
          <w:hyperlink w:anchor="_Toc71748135" w:history="1">
            <w:r w:rsidR="00D248F0" w:rsidRPr="00D248F0">
              <w:rPr>
                <w:rStyle w:val="af6"/>
                <w:b/>
                <w:bCs/>
                <w:noProof/>
                <w:sz w:val="28"/>
                <w:lang w:bidi="hi-IN"/>
              </w:rPr>
              <w:t>1.1 Общие сведения</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_Toc71748135 \h </w:instrText>
            </w:r>
            <w:r w:rsidR="00D248F0" w:rsidRPr="00D248F0">
              <w:rPr>
                <w:noProof/>
                <w:webHidden/>
                <w:sz w:val="28"/>
              </w:rPr>
            </w:r>
            <w:r w:rsidR="00D248F0" w:rsidRPr="00D248F0">
              <w:rPr>
                <w:noProof/>
                <w:webHidden/>
                <w:sz w:val="28"/>
              </w:rPr>
              <w:fldChar w:fldCharType="separate"/>
            </w:r>
            <w:r w:rsidR="00EA7FDA">
              <w:rPr>
                <w:noProof/>
                <w:webHidden/>
                <w:sz w:val="28"/>
              </w:rPr>
              <w:t>13</w:t>
            </w:r>
            <w:r w:rsidR="00D248F0" w:rsidRPr="00D248F0">
              <w:rPr>
                <w:noProof/>
                <w:webHidden/>
                <w:sz w:val="28"/>
              </w:rPr>
              <w:fldChar w:fldCharType="end"/>
            </w:r>
          </w:hyperlink>
        </w:p>
        <w:p w14:paraId="24151114" w14:textId="7D002B93" w:rsidR="00D248F0" w:rsidRPr="00D248F0" w:rsidRDefault="00767A15">
          <w:pPr>
            <w:pStyle w:val="22"/>
            <w:tabs>
              <w:tab w:val="right" w:leader="dot" w:pos="9345"/>
            </w:tabs>
            <w:rPr>
              <w:rFonts w:asciiTheme="minorHAnsi" w:eastAsiaTheme="minorEastAsia" w:hAnsiTheme="minorHAnsi" w:cstheme="minorBidi"/>
              <w:noProof/>
              <w:szCs w:val="22"/>
            </w:rPr>
          </w:pPr>
          <w:hyperlink w:anchor="_Toc71748136" w:history="1">
            <w:r w:rsidR="00D248F0" w:rsidRPr="00D248F0">
              <w:rPr>
                <w:rStyle w:val="af6"/>
                <w:b/>
                <w:bCs/>
                <w:noProof/>
                <w:sz w:val="28"/>
                <w:lang w:bidi="hi-IN"/>
              </w:rPr>
              <w:t>1.2. Классификация орбит</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_Toc71748136 \h </w:instrText>
            </w:r>
            <w:r w:rsidR="00D248F0" w:rsidRPr="00D248F0">
              <w:rPr>
                <w:noProof/>
                <w:webHidden/>
                <w:sz w:val="28"/>
              </w:rPr>
            </w:r>
            <w:r w:rsidR="00D248F0" w:rsidRPr="00D248F0">
              <w:rPr>
                <w:noProof/>
                <w:webHidden/>
                <w:sz w:val="28"/>
              </w:rPr>
              <w:fldChar w:fldCharType="separate"/>
            </w:r>
            <w:r w:rsidR="00EA7FDA">
              <w:rPr>
                <w:noProof/>
                <w:webHidden/>
                <w:sz w:val="28"/>
              </w:rPr>
              <w:t>13</w:t>
            </w:r>
            <w:r w:rsidR="00D248F0" w:rsidRPr="00D248F0">
              <w:rPr>
                <w:noProof/>
                <w:webHidden/>
                <w:sz w:val="28"/>
              </w:rPr>
              <w:fldChar w:fldCharType="end"/>
            </w:r>
          </w:hyperlink>
        </w:p>
        <w:p w14:paraId="573CEF8D" w14:textId="013337CE" w:rsidR="00D248F0" w:rsidRPr="00D248F0" w:rsidRDefault="00767A15">
          <w:pPr>
            <w:pStyle w:val="22"/>
            <w:tabs>
              <w:tab w:val="right" w:leader="dot" w:pos="9345"/>
            </w:tabs>
            <w:rPr>
              <w:rFonts w:asciiTheme="minorHAnsi" w:eastAsiaTheme="minorEastAsia" w:hAnsiTheme="minorHAnsi" w:cstheme="minorBidi"/>
              <w:noProof/>
              <w:szCs w:val="22"/>
            </w:rPr>
          </w:pPr>
          <w:hyperlink w:anchor="_Toc71748137" w:history="1">
            <w:r w:rsidR="00D248F0" w:rsidRPr="00D248F0">
              <w:rPr>
                <w:rStyle w:val="af6"/>
                <w:b/>
                <w:bCs/>
                <w:noProof/>
                <w:sz w:val="28"/>
                <w:lang w:bidi="hi-IN"/>
              </w:rPr>
              <w:t>1.3 Взаимная динамика потребителя и навигационного КА</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_Toc71748137 \h </w:instrText>
            </w:r>
            <w:r w:rsidR="00D248F0" w:rsidRPr="00D248F0">
              <w:rPr>
                <w:noProof/>
                <w:webHidden/>
                <w:sz w:val="28"/>
              </w:rPr>
            </w:r>
            <w:r w:rsidR="00D248F0" w:rsidRPr="00D248F0">
              <w:rPr>
                <w:noProof/>
                <w:webHidden/>
                <w:sz w:val="28"/>
              </w:rPr>
              <w:fldChar w:fldCharType="separate"/>
            </w:r>
            <w:r w:rsidR="00EA7FDA">
              <w:rPr>
                <w:noProof/>
                <w:webHidden/>
                <w:sz w:val="28"/>
              </w:rPr>
              <w:t>14</w:t>
            </w:r>
            <w:r w:rsidR="00D248F0" w:rsidRPr="00D248F0">
              <w:rPr>
                <w:noProof/>
                <w:webHidden/>
                <w:sz w:val="28"/>
              </w:rPr>
              <w:fldChar w:fldCharType="end"/>
            </w:r>
          </w:hyperlink>
        </w:p>
        <w:p w14:paraId="57BED268" w14:textId="3AB4EFE2" w:rsidR="00D248F0" w:rsidRPr="00D248F0" w:rsidRDefault="00767A15">
          <w:pPr>
            <w:pStyle w:val="12"/>
            <w:tabs>
              <w:tab w:val="right" w:leader="dot" w:pos="9345"/>
            </w:tabs>
            <w:rPr>
              <w:rFonts w:asciiTheme="minorHAnsi" w:eastAsiaTheme="minorEastAsia" w:hAnsiTheme="minorHAnsi" w:cstheme="minorBidi"/>
              <w:noProof/>
              <w:szCs w:val="22"/>
            </w:rPr>
          </w:pPr>
          <w:hyperlink w:anchor="_Toc71748138" w:history="1">
            <w:r w:rsidR="00D248F0" w:rsidRPr="00D248F0">
              <w:rPr>
                <w:rStyle w:val="af6"/>
                <w:b/>
                <w:bCs/>
                <w:noProof/>
                <w:sz w:val="28"/>
              </w:rPr>
              <w:t>2 ОСНОВНЫЕ ХАРАКТЕРИСТИКИ СИГНАЛОВ ГНСС</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_Toc71748138 \h </w:instrText>
            </w:r>
            <w:r w:rsidR="00D248F0" w:rsidRPr="00D248F0">
              <w:rPr>
                <w:noProof/>
                <w:webHidden/>
                <w:sz w:val="28"/>
              </w:rPr>
            </w:r>
            <w:r w:rsidR="00D248F0" w:rsidRPr="00D248F0">
              <w:rPr>
                <w:noProof/>
                <w:webHidden/>
                <w:sz w:val="28"/>
              </w:rPr>
              <w:fldChar w:fldCharType="separate"/>
            </w:r>
            <w:r w:rsidR="00EA7FDA">
              <w:rPr>
                <w:noProof/>
                <w:webHidden/>
                <w:sz w:val="28"/>
              </w:rPr>
              <w:t>16</w:t>
            </w:r>
            <w:r w:rsidR="00D248F0" w:rsidRPr="00D248F0">
              <w:rPr>
                <w:noProof/>
                <w:webHidden/>
                <w:sz w:val="28"/>
              </w:rPr>
              <w:fldChar w:fldCharType="end"/>
            </w:r>
          </w:hyperlink>
        </w:p>
        <w:p w14:paraId="4E9AC5FC" w14:textId="6827FD7F" w:rsidR="00D248F0" w:rsidRPr="00D248F0" w:rsidRDefault="00767A15">
          <w:pPr>
            <w:pStyle w:val="12"/>
            <w:tabs>
              <w:tab w:val="right" w:leader="dot" w:pos="9345"/>
            </w:tabs>
            <w:rPr>
              <w:rFonts w:asciiTheme="minorHAnsi" w:eastAsiaTheme="minorEastAsia" w:hAnsiTheme="minorHAnsi" w:cstheme="minorBidi"/>
              <w:noProof/>
              <w:szCs w:val="22"/>
            </w:rPr>
          </w:pPr>
          <w:hyperlink w:anchor="_Toc71748139" w:history="1">
            <w:r w:rsidR="00D248F0" w:rsidRPr="00D248F0">
              <w:rPr>
                <w:rStyle w:val="af6"/>
                <w:b/>
                <w:bCs/>
                <w:noProof/>
                <w:sz w:val="28"/>
              </w:rPr>
              <w:t>2.1 Сигналы ГНСС ГЛОНАСС</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_Toc71748139 \h </w:instrText>
            </w:r>
            <w:r w:rsidR="00D248F0" w:rsidRPr="00D248F0">
              <w:rPr>
                <w:noProof/>
                <w:webHidden/>
                <w:sz w:val="28"/>
              </w:rPr>
            </w:r>
            <w:r w:rsidR="00D248F0" w:rsidRPr="00D248F0">
              <w:rPr>
                <w:noProof/>
                <w:webHidden/>
                <w:sz w:val="28"/>
              </w:rPr>
              <w:fldChar w:fldCharType="separate"/>
            </w:r>
            <w:r w:rsidR="00EA7FDA">
              <w:rPr>
                <w:noProof/>
                <w:webHidden/>
                <w:sz w:val="28"/>
              </w:rPr>
              <w:t>16</w:t>
            </w:r>
            <w:r w:rsidR="00D248F0" w:rsidRPr="00D248F0">
              <w:rPr>
                <w:noProof/>
                <w:webHidden/>
                <w:sz w:val="28"/>
              </w:rPr>
              <w:fldChar w:fldCharType="end"/>
            </w:r>
          </w:hyperlink>
        </w:p>
        <w:p w14:paraId="22AA2519" w14:textId="4629F324" w:rsidR="00D248F0" w:rsidRPr="00D248F0" w:rsidRDefault="00767A15">
          <w:pPr>
            <w:pStyle w:val="31"/>
            <w:tabs>
              <w:tab w:val="right" w:leader="dot" w:pos="9345"/>
            </w:tabs>
            <w:rPr>
              <w:rFonts w:asciiTheme="minorHAnsi" w:eastAsiaTheme="minorEastAsia" w:hAnsiTheme="minorHAnsi" w:cstheme="minorBidi"/>
              <w:noProof/>
              <w:szCs w:val="22"/>
            </w:rPr>
          </w:pPr>
          <w:hyperlink w:anchor="_Toc71748140" w:history="1">
            <w:r w:rsidR="00D248F0" w:rsidRPr="00D248F0">
              <w:rPr>
                <w:rStyle w:val="af6"/>
                <w:b/>
                <w:bCs/>
                <w:noProof/>
                <w:sz w:val="28"/>
              </w:rPr>
              <w:t>2.1.1 Сигналы с частотным разделением L1OF, L2OF</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_Toc71748140 \h </w:instrText>
            </w:r>
            <w:r w:rsidR="00D248F0" w:rsidRPr="00D248F0">
              <w:rPr>
                <w:noProof/>
                <w:webHidden/>
                <w:sz w:val="28"/>
              </w:rPr>
            </w:r>
            <w:r w:rsidR="00D248F0" w:rsidRPr="00D248F0">
              <w:rPr>
                <w:noProof/>
                <w:webHidden/>
                <w:sz w:val="28"/>
              </w:rPr>
              <w:fldChar w:fldCharType="separate"/>
            </w:r>
            <w:r w:rsidR="00EA7FDA">
              <w:rPr>
                <w:noProof/>
                <w:webHidden/>
                <w:sz w:val="28"/>
              </w:rPr>
              <w:t>18</w:t>
            </w:r>
            <w:r w:rsidR="00D248F0" w:rsidRPr="00D248F0">
              <w:rPr>
                <w:noProof/>
                <w:webHidden/>
                <w:sz w:val="28"/>
              </w:rPr>
              <w:fldChar w:fldCharType="end"/>
            </w:r>
          </w:hyperlink>
        </w:p>
        <w:p w14:paraId="745DEDAC" w14:textId="026C9945" w:rsidR="00D248F0" w:rsidRPr="00D248F0" w:rsidRDefault="00767A15">
          <w:pPr>
            <w:pStyle w:val="31"/>
            <w:tabs>
              <w:tab w:val="right" w:leader="dot" w:pos="9345"/>
            </w:tabs>
            <w:rPr>
              <w:rFonts w:asciiTheme="minorHAnsi" w:eastAsiaTheme="minorEastAsia" w:hAnsiTheme="minorHAnsi" w:cstheme="minorBidi"/>
              <w:noProof/>
              <w:szCs w:val="22"/>
            </w:rPr>
          </w:pPr>
          <w:hyperlink w:anchor="_Toc71748141" w:history="1">
            <w:r w:rsidR="00D248F0" w:rsidRPr="00D248F0">
              <w:rPr>
                <w:rStyle w:val="af6"/>
                <w:b/>
                <w:bCs/>
                <w:noProof/>
                <w:sz w:val="28"/>
              </w:rPr>
              <w:t>2.1.2 Сигнал ГЛОНАСС с кодовым разделением L1OC</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_Toc71748141 \h </w:instrText>
            </w:r>
            <w:r w:rsidR="00D248F0" w:rsidRPr="00D248F0">
              <w:rPr>
                <w:noProof/>
                <w:webHidden/>
                <w:sz w:val="28"/>
              </w:rPr>
            </w:r>
            <w:r w:rsidR="00D248F0" w:rsidRPr="00D248F0">
              <w:rPr>
                <w:noProof/>
                <w:webHidden/>
                <w:sz w:val="28"/>
              </w:rPr>
              <w:fldChar w:fldCharType="separate"/>
            </w:r>
            <w:r w:rsidR="00EA7FDA">
              <w:rPr>
                <w:noProof/>
                <w:webHidden/>
                <w:sz w:val="28"/>
              </w:rPr>
              <w:t>21</w:t>
            </w:r>
            <w:r w:rsidR="00D248F0" w:rsidRPr="00D248F0">
              <w:rPr>
                <w:noProof/>
                <w:webHidden/>
                <w:sz w:val="28"/>
              </w:rPr>
              <w:fldChar w:fldCharType="end"/>
            </w:r>
          </w:hyperlink>
        </w:p>
        <w:p w14:paraId="5273C529" w14:textId="1B2F5269" w:rsidR="00D248F0" w:rsidRPr="00D248F0" w:rsidRDefault="00767A15">
          <w:pPr>
            <w:pStyle w:val="31"/>
            <w:tabs>
              <w:tab w:val="right" w:leader="dot" w:pos="9345"/>
            </w:tabs>
            <w:rPr>
              <w:rFonts w:asciiTheme="minorHAnsi" w:eastAsiaTheme="minorEastAsia" w:hAnsiTheme="minorHAnsi" w:cstheme="minorBidi"/>
              <w:noProof/>
              <w:szCs w:val="22"/>
            </w:rPr>
          </w:pPr>
          <w:hyperlink w:anchor="_Toc71748142" w:history="1">
            <w:r w:rsidR="00D248F0" w:rsidRPr="00D248F0">
              <w:rPr>
                <w:rStyle w:val="af6"/>
                <w:b/>
                <w:bCs/>
                <w:noProof/>
                <w:sz w:val="28"/>
              </w:rPr>
              <w:t>2.1.3 Сигнал ГЛОНАСС с кодовым разделением L2OC</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_Toc71748142 \h </w:instrText>
            </w:r>
            <w:r w:rsidR="00D248F0" w:rsidRPr="00D248F0">
              <w:rPr>
                <w:noProof/>
                <w:webHidden/>
                <w:sz w:val="28"/>
              </w:rPr>
            </w:r>
            <w:r w:rsidR="00D248F0" w:rsidRPr="00D248F0">
              <w:rPr>
                <w:noProof/>
                <w:webHidden/>
                <w:sz w:val="28"/>
              </w:rPr>
              <w:fldChar w:fldCharType="separate"/>
            </w:r>
            <w:r w:rsidR="00EA7FDA">
              <w:rPr>
                <w:noProof/>
                <w:webHidden/>
                <w:sz w:val="28"/>
              </w:rPr>
              <w:t>24</w:t>
            </w:r>
            <w:r w:rsidR="00D248F0" w:rsidRPr="00D248F0">
              <w:rPr>
                <w:noProof/>
                <w:webHidden/>
                <w:sz w:val="28"/>
              </w:rPr>
              <w:fldChar w:fldCharType="end"/>
            </w:r>
          </w:hyperlink>
        </w:p>
        <w:p w14:paraId="3E5FA277" w14:textId="268F8D4D" w:rsidR="00D248F0" w:rsidRPr="00D248F0" w:rsidRDefault="00767A15">
          <w:pPr>
            <w:pStyle w:val="22"/>
            <w:tabs>
              <w:tab w:val="right" w:leader="dot" w:pos="9345"/>
            </w:tabs>
            <w:rPr>
              <w:rFonts w:asciiTheme="minorHAnsi" w:eastAsiaTheme="minorEastAsia" w:hAnsiTheme="minorHAnsi" w:cstheme="minorBidi"/>
              <w:noProof/>
              <w:szCs w:val="22"/>
            </w:rPr>
          </w:pPr>
          <w:hyperlink w:anchor="_Toc71748143" w:history="1">
            <w:r w:rsidR="00D248F0" w:rsidRPr="00D248F0">
              <w:rPr>
                <w:rStyle w:val="af6"/>
                <w:b/>
                <w:bCs/>
                <w:noProof/>
                <w:sz w:val="28"/>
                <w:lang w:bidi="hi-IN"/>
              </w:rPr>
              <w:t>2.2 Сигналы ГНСС GPS</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_Toc71748143 \h </w:instrText>
            </w:r>
            <w:r w:rsidR="00D248F0" w:rsidRPr="00D248F0">
              <w:rPr>
                <w:noProof/>
                <w:webHidden/>
                <w:sz w:val="28"/>
              </w:rPr>
            </w:r>
            <w:r w:rsidR="00D248F0" w:rsidRPr="00D248F0">
              <w:rPr>
                <w:noProof/>
                <w:webHidden/>
                <w:sz w:val="28"/>
              </w:rPr>
              <w:fldChar w:fldCharType="separate"/>
            </w:r>
            <w:r w:rsidR="00EA7FDA">
              <w:rPr>
                <w:noProof/>
                <w:webHidden/>
                <w:sz w:val="28"/>
              </w:rPr>
              <w:t>26</w:t>
            </w:r>
            <w:r w:rsidR="00D248F0" w:rsidRPr="00D248F0">
              <w:rPr>
                <w:noProof/>
                <w:webHidden/>
                <w:sz w:val="28"/>
              </w:rPr>
              <w:fldChar w:fldCharType="end"/>
            </w:r>
          </w:hyperlink>
        </w:p>
        <w:p w14:paraId="75E890A2" w14:textId="03A5F5FA" w:rsidR="00D248F0" w:rsidRPr="00D248F0" w:rsidRDefault="00767A15">
          <w:pPr>
            <w:pStyle w:val="31"/>
            <w:tabs>
              <w:tab w:val="right" w:leader="dot" w:pos="9345"/>
            </w:tabs>
            <w:rPr>
              <w:rFonts w:asciiTheme="minorHAnsi" w:eastAsiaTheme="minorEastAsia" w:hAnsiTheme="minorHAnsi" w:cstheme="minorBidi"/>
              <w:noProof/>
              <w:szCs w:val="22"/>
            </w:rPr>
          </w:pPr>
          <w:hyperlink w:anchor="_Toc71748144" w:history="1">
            <w:r w:rsidR="00D248F0" w:rsidRPr="00D248F0">
              <w:rPr>
                <w:rStyle w:val="af6"/>
                <w:b/>
                <w:bCs/>
                <w:noProof/>
                <w:sz w:val="28"/>
              </w:rPr>
              <w:t>2.2.1 Открытый сигнал GPS L1 C/A</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_Toc71748144 \h </w:instrText>
            </w:r>
            <w:r w:rsidR="00D248F0" w:rsidRPr="00D248F0">
              <w:rPr>
                <w:noProof/>
                <w:webHidden/>
                <w:sz w:val="28"/>
              </w:rPr>
            </w:r>
            <w:r w:rsidR="00D248F0" w:rsidRPr="00D248F0">
              <w:rPr>
                <w:noProof/>
                <w:webHidden/>
                <w:sz w:val="28"/>
              </w:rPr>
              <w:fldChar w:fldCharType="separate"/>
            </w:r>
            <w:r w:rsidR="00EA7FDA">
              <w:rPr>
                <w:noProof/>
                <w:webHidden/>
                <w:sz w:val="28"/>
              </w:rPr>
              <w:t>28</w:t>
            </w:r>
            <w:r w:rsidR="00D248F0" w:rsidRPr="00D248F0">
              <w:rPr>
                <w:noProof/>
                <w:webHidden/>
                <w:sz w:val="28"/>
              </w:rPr>
              <w:fldChar w:fldCharType="end"/>
            </w:r>
          </w:hyperlink>
        </w:p>
        <w:p w14:paraId="76019C25" w14:textId="1C9F1594" w:rsidR="00D248F0" w:rsidRPr="00D248F0" w:rsidRDefault="00767A15">
          <w:pPr>
            <w:pStyle w:val="22"/>
            <w:tabs>
              <w:tab w:val="right" w:leader="dot" w:pos="9345"/>
            </w:tabs>
            <w:rPr>
              <w:rFonts w:asciiTheme="minorHAnsi" w:eastAsiaTheme="minorEastAsia" w:hAnsiTheme="minorHAnsi" w:cstheme="minorBidi"/>
              <w:noProof/>
              <w:szCs w:val="22"/>
            </w:rPr>
          </w:pPr>
          <w:hyperlink w:anchor="_Toc71748145" w:history="1">
            <w:r w:rsidR="00D248F0" w:rsidRPr="00D248F0">
              <w:rPr>
                <w:rStyle w:val="af6"/>
                <w:b/>
                <w:bCs/>
                <w:noProof/>
                <w:sz w:val="28"/>
                <w:lang w:bidi="hi-IN"/>
              </w:rPr>
              <w:t>2.3 Сигналы ГНСС GALILEO</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_Toc71748145 \h </w:instrText>
            </w:r>
            <w:r w:rsidR="00D248F0" w:rsidRPr="00D248F0">
              <w:rPr>
                <w:noProof/>
                <w:webHidden/>
                <w:sz w:val="28"/>
              </w:rPr>
            </w:r>
            <w:r w:rsidR="00D248F0" w:rsidRPr="00D248F0">
              <w:rPr>
                <w:noProof/>
                <w:webHidden/>
                <w:sz w:val="28"/>
              </w:rPr>
              <w:fldChar w:fldCharType="separate"/>
            </w:r>
            <w:r w:rsidR="00EA7FDA">
              <w:rPr>
                <w:noProof/>
                <w:webHidden/>
                <w:sz w:val="28"/>
              </w:rPr>
              <w:t>29</w:t>
            </w:r>
            <w:r w:rsidR="00D248F0" w:rsidRPr="00D248F0">
              <w:rPr>
                <w:noProof/>
                <w:webHidden/>
                <w:sz w:val="28"/>
              </w:rPr>
              <w:fldChar w:fldCharType="end"/>
            </w:r>
          </w:hyperlink>
        </w:p>
        <w:p w14:paraId="36D03D0A" w14:textId="3AEC520F" w:rsidR="00D248F0" w:rsidRPr="00D248F0" w:rsidRDefault="00767A15">
          <w:pPr>
            <w:pStyle w:val="31"/>
            <w:tabs>
              <w:tab w:val="right" w:leader="dot" w:pos="9345"/>
            </w:tabs>
            <w:rPr>
              <w:rFonts w:asciiTheme="minorHAnsi" w:eastAsiaTheme="minorEastAsia" w:hAnsiTheme="minorHAnsi" w:cstheme="minorBidi"/>
              <w:noProof/>
              <w:szCs w:val="22"/>
            </w:rPr>
          </w:pPr>
          <w:hyperlink w:anchor="_Toc71748146" w:history="1">
            <w:r w:rsidR="00D248F0" w:rsidRPr="00D248F0">
              <w:rPr>
                <w:rStyle w:val="af6"/>
                <w:b/>
                <w:bCs/>
                <w:noProof/>
                <w:sz w:val="28"/>
              </w:rPr>
              <w:t>2.3.1 Открытый кодовый сигнал E1</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_Toc71748146 \h </w:instrText>
            </w:r>
            <w:r w:rsidR="00D248F0" w:rsidRPr="00D248F0">
              <w:rPr>
                <w:noProof/>
                <w:webHidden/>
                <w:sz w:val="28"/>
              </w:rPr>
            </w:r>
            <w:r w:rsidR="00D248F0" w:rsidRPr="00D248F0">
              <w:rPr>
                <w:noProof/>
                <w:webHidden/>
                <w:sz w:val="28"/>
              </w:rPr>
              <w:fldChar w:fldCharType="separate"/>
            </w:r>
            <w:r w:rsidR="00EA7FDA">
              <w:rPr>
                <w:noProof/>
                <w:webHidden/>
                <w:sz w:val="28"/>
              </w:rPr>
              <w:t>32</w:t>
            </w:r>
            <w:r w:rsidR="00D248F0" w:rsidRPr="00D248F0">
              <w:rPr>
                <w:noProof/>
                <w:webHidden/>
                <w:sz w:val="28"/>
              </w:rPr>
              <w:fldChar w:fldCharType="end"/>
            </w:r>
          </w:hyperlink>
        </w:p>
        <w:p w14:paraId="6DC27D60" w14:textId="14CB3D4D" w:rsidR="00D248F0" w:rsidRPr="00D248F0" w:rsidRDefault="00767A15">
          <w:pPr>
            <w:pStyle w:val="22"/>
            <w:tabs>
              <w:tab w:val="right" w:leader="dot" w:pos="9345"/>
            </w:tabs>
            <w:rPr>
              <w:rFonts w:asciiTheme="minorHAnsi" w:eastAsiaTheme="minorEastAsia" w:hAnsiTheme="minorHAnsi" w:cstheme="minorBidi"/>
              <w:noProof/>
              <w:szCs w:val="22"/>
            </w:rPr>
          </w:pPr>
          <w:hyperlink w:anchor="_Toc71748147" w:history="1">
            <w:r w:rsidR="00D248F0" w:rsidRPr="00D248F0">
              <w:rPr>
                <w:rStyle w:val="af6"/>
                <w:b/>
                <w:bCs/>
                <w:noProof/>
                <w:sz w:val="28"/>
                <w:lang w:bidi="hi-IN"/>
              </w:rPr>
              <w:t>2.4 Сигналы ГНСС BEIDOU</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_Toc71748147 \h </w:instrText>
            </w:r>
            <w:r w:rsidR="00D248F0" w:rsidRPr="00D248F0">
              <w:rPr>
                <w:noProof/>
                <w:webHidden/>
                <w:sz w:val="28"/>
              </w:rPr>
            </w:r>
            <w:r w:rsidR="00D248F0" w:rsidRPr="00D248F0">
              <w:rPr>
                <w:noProof/>
                <w:webHidden/>
                <w:sz w:val="28"/>
              </w:rPr>
              <w:fldChar w:fldCharType="separate"/>
            </w:r>
            <w:r w:rsidR="00EA7FDA">
              <w:rPr>
                <w:noProof/>
                <w:webHidden/>
                <w:sz w:val="28"/>
              </w:rPr>
              <w:t>34</w:t>
            </w:r>
            <w:r w:rsidR="00D248F0" w:rsidRPr="00D248F0">
              <w:rPr>
                <w:noProof/>
                <w:webHidden/>
                <w:sz w:val="28"/>
              </w:rPr>
              <w:fldChar w:fldCharType="end"/>
            </w:r>
          </w:hyperlink>
        </w:p>
        <w:p w14:paraId="5950B66C" w14:textId="72956D68" w:rsidR="00D248F0" w:rsidRPr="00D248F0" w:rsidRDefault="00767A15">
          <w:pPr>
            <w:pStyle w:val="31"/>
            <w:tabs>
              <w:tab w:val="right" w:leader="dot" w:pos="9345"/>
            </w:tabs>
            <w:rPr>
              <w:rFonts w:asciiTheme="minorHAnsi" w:eastAsiaTheme="minorEastAsia" w:hAnsiTheme="minorHAnsi" w:cstheme="minorBidi"/>
              <w:noProof/>
              <w:szCs w:val="22"/>
            </w:rPr>
          </w:pPr>
          <w:hyperlink w:anchor="_Toc71748148" w:history="1">
            <w:r w:rsidR="00D248F0" w:rsidRPr="00D248F0">
              <w:rPr>
                <w:rStyle w:val="af6"/>
                <w:b/>
                <w:bCs/>
                <w:noProof/>
                <w:sz w:val="28"/>
              </w:rPr>
              <w:t>2.4.1 Сигнал с кодовым разделением B1I</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_Toc71748148 \h </w:instrText>
            </w:r>
            <w:r w:rsidR="00D248F0" w:rsidRPr="00D248F0">
              <w:rPr>
                <w:noProof/>
                <w:webHidden/>
                <w:sz w:val="28"/>
              </w:rPr>
            </w:r>
            <w:r w:rsidR="00D248F0" w:rsidRPr="00D248F0">
              <w:rPr>
                <w:noProof/>
                <w:webHidden/>
                <w:sz w:val="28"/>
              </w:rPr>
              <w:fldChar w:fldCharType="separate"/>
            </w:r>
            <w:r w:rsidR="00EA7FDA">
              <w:rPr>
                <w:noProof/>
                <w:webHidden/>
                <w:sz w:val="28"/>
              </w:rPr>
              <w:t>35</w:t>
            </w:r>
            <w:r w:rsidR="00D248F0" w:rsidRPr="00D248F0">
              <w:rPr>
                <w:noProof/>
                <w:webHidden/>
                <w:sz w:val="28"/>
              </w:rPr>
              <w:fldChar w:fldCharType="end"/>
            </w:r>
          </w:hyperlink>
        </w:p>
        <w:p w14:paraId="08733277" w14:textId="4D089C1B" w:rsidR="00D248F0" w:rsidRPr="00D248F0" w:rsidRDefault="00767A15">
          <w:pPr>
            <w:pStyle w:val="12"/>
            <w:tabs>
              <w:tab w:val="right" w:leader="dot" w:pos="9345"/>
            </w:tabs>
            <w:rPr>
              <w:rFonts w:asciiTheme="minorHAnsi" w:eastAsiaTheme="minorEastAsia" w:hAnsiTheme="minorHAnsi" w:cstheme="minorBidi"/>
              <w:noProof/>
              <w:szCs w:val="22"/>
            </w:rPr>
          </w:pPr>
          <w:hyperlink w:anchor="_Toc71748149" w:history="1">
            <w:r w:rsidR="00D248F0" w:rsidRPr="00D248F0">
              <w:rPr>
                <w:rStyle w:val="af6"/>
                <w:b/>
                <w:bCs/>
                <w:noProof/>
                <w:sz w:val="28"/>
              </w:rPr>
              <w:t xml:space="preserve">3 </w:t>
            </w:r>
            <w:r w:rsidR="00D248F0" w:rsidRPr="00D248F0">
              <w:rPr>
                <w:rStyle w:val="af6"/>
                <w:b/>
                <w:bCs/>
                <w:noProof/>
                <w:sz w:val="28"/>
                <w:highlight w:val="yellow"/>
              </w:rPr>
              <w:t>ОБЩИЕ СВЕДЕНИЯ ОБ ОБРАБОТКЕ И ПОИСКЕ СИГНАЛОВ ГНСС В НАП</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_Toc71748149 \h </w:instrText>
            </w:r>
            <w:r w:rsidR="00D248F0" w:rsidRPr="00D248F0">
              <w:rPr>
                <w:noProof/>
                <w:webHidden/>
                <w:sz w:val="28"/>
              </w:rPr>
            </w:r>
            <w:r w:rsidR="00D248F0" w:rsidRPr="00D248F0">
              <w:rPr>
                <w:noProof/>
                <w:webHidden/>
                <w:sz w:val="28"/>
              </w:rPr>
              <w:fldChar w:fldCharType="separate"/>
            </w:r>
            <w:r w:rsidR="00EA7FDA">
              <w:rPr>
                <w:noProof/>
                <w:webHidden/>
                <w:sz w:val="28"/>
              </w:rPr>
              <w:t>37</w:t>
            </w:r>
            <w:r w:rsidR="00D248F0" w:rsidRPr="00D248F0">
              <w:rPr>
                <w:noProof/>
                <w:webHidden/>
                <w:sz w:val="28"/>
              </w:rPr>
              <w:fldChar w:fldCharType="end"/>
            </w:r>
          </w:hyperlink>
        </w:p>
        <w:p w14:paraId="4663C1EB" w14:textId="2DFBB60E" w:rsidR="00D248F0" w:rsidRPr="00D248F0" w:rsidRDefault="00767A15">
          <w:pPr>
            <w:pStyle w:val="22"/>
            <w:tabs>
              <w:tab w:val="right" w:leader="dot" w:pos="9345"/>
            </w:tabs>
            <w:rPr>
              <w:rFonts w:asciiTheme="minorHAnsi" w:eastAsiaTheme="minorEastAsia" w:hAnsiTheme="minorHAnsi" w:cstheme="minorBidi"/>
              <w:noProof/>
              <w:szCs w:val="22"/>
            </w:rPr>
          </w:pPr>
          <w:hyperlink w:anchor="_Toc71748150" w:history="1">
            <w:r w:rsidR="00D248F0" w:rsidRPr="00D248F0">
              <w:rPr>
                <w:rStyle w:val="af6"/>
                <w:b/>
                <w:bCs/>
                <w:noProof/>
                <w:sz w:val="28"/>
                <w:lang w:bidi="hi-IN"/>
              </w:rPr>
              <w:t>3.1 Принципы обработки сигналов</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_Toc71748150 \h </w:instrText>
            </w:r>
            <w:r w:rsidR="00D248F0" w:rsidRPr="00D248F0">
              <w:rPr>
                <w:noProof/>
                <w:webHidden/>
                <w:sz w:val="28"/>
              </w:rPr>
            </w:r>
            <w:r w:rsidR="00D248F0" w:rsidRPr="00D248F0">
              <w:rPr>
                <w:noProof/>
                <w:webHidden/>
                <w:sz w:val="28"/>
              </w:rPr>
              <w:fldChar w:fldCharType="separate"/>
            </w:r>
            <w:r w:rsidR="00EA7FDA">
              <w:rPr>
                <w:noProof/>
                <w:webHidden/>
                <w:sz w:val="28"/>
              </w:rPr>
              <w:t>37</w:t>
            </w:r>
            <w:r w:rsidR="00D248F0" w:rsidRPr="00D248F0">
              <w:rPr>
                <w:noProof/>
                <w:webHidden/>
                <w:sz w:val="28"/>
              </w:rPr>
              <w:fldChar w:fldCharType="end"/>
            </w:r>
          </w:hyperlink>
        </w:p>
        <w:p w14:paraId="7C13212B" w14:textId="5F1A61D5" w:rsidR="00D248F0" w:rsidRPr="00D248F0" w:rsidRDefault="00767A15">
          <w:pPr>
            <w:pStyle w:val="22"/>
            <w:tabs>
              <w:tab w:val="right" w:leader="dot" w:pos="9345"/>
            </w:tabs>
            <w:rPr>
              <w:rFonts w:asciiTheme="minorHAnsi" w:eastAsiaTheme="minorEastAsia" w:hAnsiTheme="minorHAnsi" w:cstheme="minorBidi"/>
              <w:noProof/>
              <w:szCs w:val="22"/>
            </w:rPr>
          </w:pPr>
          <w:hyperlink w:anchor="_Toc71748151" w:history="1">
            <w:r w:rsidR="00D248F0" w:rsidRPr="00D248F0">
              <w:rPr>
                <w:rStyle w:val="af6"/>
                <w:rFonts w:eastAsia="Symbol"/>
                <w:b/>
                <w:bCs/>
                <w:noProof/>
                <w:sz w:val="28"/>
                <w:lang w:bidi="hi-IN"/>
              </w:rPr>
              <w:t>3.2 Область неопределенности РНП</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_Toc71748151 \h </w:instrText>
            </w:r>
            <w:r w:rsidR="00D248F0" w:rsidRPr="00D248F0">
              <w:rPr>
                <w:noProof/>
                <w:webHidden/>
                <w:sz w:val="28"/>
              </w:rPr>
            </w:r>
            <w:r w:rsidR="00D248F0" w:rsidRPr="00D248F0">
              <w:rPr>
                <w:noProof/>
                <w:webHidden/>
                <w:sz w:val="28"/>
              </w:rPr>
              <w:fldChar w:fldCharType="separate"/>
            </w:r>
            <w:r w:rsidR="00EA7FDA">
              <w:rPr>
                <w:noProof/>
                <w:webHidden/>
                <w:sz w:val="28"/>
              </w:rPr>
              <w:t>40</w:t>
            </w:r>
            <w:r w:rsidR="00D248F0" w:rsidRPr="00D248F0">
              <w:rPr>
                <w:noProof/>
                <w:webHidden/>
                <w:sz w:val="28"/>
              </w:rPr>
              <w:fldChar w:fldCharType="end"/>
            </w:r>
          </w:hyperlink>
        </w:p>
        <w:p w14:paraId="04EC75CC" w14:textId="25A1BC3B" w:rsidR="00D248F0" w:rsidRPr="00D248F0" w:rsidRDefault="00767A15">
          <w:pPr>
            <w:pStyle w:val="22"/>
            <w:tabs>
              <w:tab w:val="right" w:leader="dot" w:pos="9345"/>
            </w:tabs>
            <w:rPr>
              <w:rFonts w:asciiTheme="minorHAnsi" w:eastAsiaTheme="minorEastAsia" w:hAnsiTheme="minorHAnsi" w:cstheme="minorBidi"/>
              <w:noProof/>
              <w:szCs w:val="22"/>
            </w:rPr>
          </w:pPr>
          <w:hyperlink w:anchor="_Toc71748152" w:history="1">
            <w:r w:rsidR="00D248F0" w:rsidRPr="00D248F0">
              <w:rPr>
                <w:rStyle w:val="af6"/>
                <w:rFonts w:eastAsia="Symbol"/>
                <w:b/>
                <w:bCs/>
                <w:noProof/>
                <w:sz w:val="28"/>
                <w:lang w:bidi="hi-IN"/>
              </w:rPr>
              <w:t>3.3 Размеры элементарной ячейки</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_Toc71748152 \h </w:instrText>
            </w:r>
            <w:r w:rsidR="00D248F0" w:rsidRPr="00D248F0">
              <w:rPr>
                <w:noProof/>
                <w:webHidden/>
                <w:sz w:val="28"/>
              </w:rPr>
            </w:r>
            <w:r w:rsidR="00D248F0" w:rsidRPr="00D248F0">
              <w:rPr>
                <w:noProof/>
                <w:webHidden/>
                <w:sz w:val="28"/>
              </w:rPr>
              <w:fldChar w:fldCharType="separate"/>
            </w:r>
            <w:r w:rsidR="00EA7FDA">
              <w:rPr>
                <w:noProof/>
                <w:webHidden/>
                <w:sz w:val="28"/>
              </w:rPr>
              <w:t>42</w:t>
            </w:r>
            <w:r w:rsidR="00D248F0" w:rsidRPr="00D248F0">
              <w:rPr>
                <w:noProof/>
                <w:webHidden/>
                <w:sz w:val="28"/>
              </w:rPr>
              <w:fldChar w:fldCharType="end"/>
            </w:r>
          </w:hyperlink>
        </w:p>
        <w:p w14:paraId="7E6FBA4B" w14:textId="5F74F5B7" w:rsidR="00D248F0" w:rsidRPr="00D248F0" w:rsidRDefault="00767A15">
          <w:pPr>
            <w:pStyle w:val="22"/>
            <w:tabs>
              <w:tab w:val="right" w:leader="dot" w:pos="9345"/>
            </w:tabs>
            <w:rPr>
              <w:rFonts w:asciiTheme="minorHAnsi" w:eastAsiaTheme="minorEastAsia" w:hAnsiTheme="minorHAnsi" w:cstheme="minorBidi"/>
              <w:noProof/>
              <w:szCs w:val="22"/>
            </w:rPr>
          </w:pPr>
          <w:hyperlink w:anchor="_Toc71748153" w:history="1">
            <w:r w:rsidR="00D248F0" w:rsidRPr="00D248F0">
              <w:rPr>
                <w:rStyle w:val="af6"/>
                <w:rFonts w:eastAsia="Symbol"/>
                <w:b/>
                <w:bCs/>
                <w:noProof/>
                <w:sz w:val="28"/>
                <w:lang w:bidi="hi-IN"/>
              </w:rPr>
              <w:t>3.4 Блок быстрого поиска</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_Toc71748153 \h </w:instrText>
            </w:r>
            <w:r w:rsidR="00D248F0" w:rsidRPr="00D248F0">
              <w:rPr>
                <w:noProof/>
                <w:webHidden/>
                <w:sz w:val="28"/>
              </w:rPr>
            </w:r>
            <w:r w:rsidR="00D248F0" w:rsidRPr="00D248F0">
              <w:rPr>
                <w:noProof/>
                <w:webHidden/>
                <w:sz w:val="28"/>
              </w:rPr>
              <w:fldChar w:fldCharType="separate"/>
            </w:r>
            <w:r w:rsidR="00EA7FDA">
              <w:rPr>
                <w:noProof/>
                <w:webHidden/>
                <w:sz w:val="28"/>
              </w:rPr>
              <w:t>48</w:t>
            </w:r>
            <w:r w:rsidR="00D248F0" w:rsidRPr="00D248F0">
              <w:rPr>
                <w:noProof/>
                <w:webHidden/>
                <w:sz w:val="28"/>
              </w:rPr>
              <w:fldChar w:fldCharType="end"/>
            </w:r>
          </w:hyperlink>
        </w:p>
        <w:p w14:paraId="1F4ACF60" w14:textId="0D351F8A" w:rsidR="00D248F0" w:rsidRPr="00D248F0" w:rsidRDefault="00767A15">
          <w:pPr>
            <w:pStyle w:val="12"/>
            <w:tabs>
              <w:tab w:val="right" w:leader="dot" w:pos="9345"/>
            </w:tabs>
            <w:rPr>
              <w:rFonts w:asciiTheme="minorHAnsi" w:eastAsiaTheme="minorEastAsia" w:hAnsiTheme="minorHAnsi" w:cstheme="minorBidi"/>
              <w:noProof/>
              <w:szCs w:val="22"/>
            </w:rPr>
          </w:pPr>
          <w:hyperlink w:anchor="_Toc71748154" w:history="1">
            <w:r w:rsidR="00D248F0" w:rsidRPr="00D248F0">
              <w:rPr>
                <w:rStyle w:val="af6"/>
                <w:rFonts w:eastAsia="Symbol"/>
                <w:b/>
                <w:bCs/>
                <w:noProof/>
                <w:sz w:val="28"/>
              </w:rPr>
              <w:t>4 ЭФФЕКТИВНОСТЬ УСКОРЕНИЯ ПОИСКА</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_Toc71748154 \h </w:instrText>
            </w:r>
            <w:r w:rsidR="00D248F0" w:rsidRPr="00D248F0">
              <w:rPr>
                <w:noProof/>
                <w:webHidden/>
                <w:sz w:val="28"/>
              </w:rPr>
            </w:r>
            <w:r w:rsidR="00D248F0" w:rsidRPr="00D248F0">
              <w:rPr>
                <w:noProof/>
                <w:webHidden/>
                <w:sz w:val="28"/>
              </w:rPr>
              <w:fldChar w:fldCharType="separate"/>
            </w:r>
            <w:r w:rsidR="00EA7FDA">
              <w:rPr>
                <w:noProof/>
                <w:webHidden/>
                <w:sz w:val="28"/>
              </w:rPr>
              <w:t>50</w:t>
            </w:r>
            <w:r w:rsidR="00D248F0" w:rsidRPr="00D248F0">
              <w:rPr>
                <w:noProof/>
                <w:webHidden/>
                <w:sz w:val="28"/>
              </w:rPr>
              <w:fldChar w:fldCharType="end"/>
            </w:r>
          </w:hyperlink>
        </w:p>
        <w:p w14:paraId="140260BB" w14:textId="2045FD3D" w:rsidR="00D248F0" w:rsidRPr="00D248F0" w:rsidRDefault="00767A15">
          <w:pPr>
            <w:pStyle w:val="22"/>
            <w:tabs>
              <w:tab w:val="right" w:leader="dot" w:pos="9345"/>
            </w:tabs>
            <w:rPr>
              <w:rFonts w:asciiTheme="minorHAnsi" w:eastAsiaTheme="minorEastAsia" w:hAnsiTheme="minorHAnsi" w:cstheme="minorBidi"/>
              <w:noProof/>
              <w:szCs w:val="22"/>
            </w:rPr>
          </w:pPr>
          <w:hyperlink w:anchor="_Toc71748155" w:history="1">
            <w:r w:rsidR="00D248F0" w:rsidRPr="00D248F0">
              <w:rPr>
                <w:rStyle w:val="af6"/>
                <w:rFonts w:eastAsia="Symbol"/>
                <w:b/>
                <w:bCs/>
                <w:noProof/>
                <w:sz w:val="28"/>
                <w:lang w:bidi="hi-IN"/>
              </w:rPr>
              <w:t>4.1 Распределение доплеровского смещения частоты сигналов СРНС</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_Toc71748155 \h </w:instrText>
            </w:r>
            <w:r w:rsidR="00D248F0" w:rsidRPr="00D248F0">
              <w:rPr>
                <w:noProof/>
                <w:webHidden/>
                <w:sz w:val="28"/>
              </w:rPr>
            </w:r>
            <w:r w:rsidR="00D248F0" w:rsidRPr="00D248F0">
              <w:rPr>
                <w:noProof/>
                <w:webHidden/>
                <w:sz w:val="28"/>
              </w:rPr>
              <w:fldChar w:fldCharType="separate"/>
            </w:r>
            <w:r w:rsidR="00EA7FDA">
              <w:rPr>
                <w:noProof/>
                <w:webHidden/>
                <w:sz w:val="28"/>
              </w:rPr>
              <w:t>50</w:t>
            </w:r>
            <w:r w:rsidR="00D248F0" w:rsidRPr="00D248F0">
              <w:rPr>
                <w:noProof/>
                <w:webHidden/>
                <w:sz w:val="28"/>
              </w:rPr>
              <w:fldChar w:fldCharType="end"/>
            </w:r>
          </w:hyperlink>
        </w:p>
        <w:p w14:paraId="3A45AB05" w14:textId="75BDDEC1" w:rsidR="00D248F0" w:rsidRPr="00D248F0" w:rsidRDefault="00767A15">
          <w:pPr>
            <w:pStyle w:val="22"/>
            <w:tabs>
              <w:tab w:val="right" w:leader="dot" w:pos="9345"/>
            </w:tabs>
            <w:rPr>
              <w:rFonts w:asciiTheme="minorHAnsi" w:eastAsiaTheme="minorEastAsia" w:hAnsiTheme="minorHAnsi" w:cstheme="minorBidi"/>
              <w:noProof/>
              <w:szCs w:val="22"/>
            </w:rPr>
          </w:pPr>
          <w:hyperlink w:anchor="_Toc71748156" w:history="1">
            <w:r w:rsidR="00D248F0" w:rsidRPr="00D248F0">
              <w:rPr>
                <w:rStyle w:val="af6"/>
                <w:b/>
                <w:noProof/>
                <w:sz w:val="28"/>
                <w:lang w:bidi="hi-IN"/>
              </w:rPr>
              <w:t>4.2 Время первого определения</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_Toc71748156 \h </w:instrText>
            </w:r>
            <w:r w:rsidR="00D248F0" w:rsidRPr="00D248F0">
              <w:rPr>
                <w:noProof/>
                <w:webHidden/>
                <w:sz w:val="28"/>
              </w:rPr>
            </w:r>
            <w:r w:rsidR="00D248F0" w:rsidRPr="00D248F0">
              <w:rPr>
                <w:noProof/>
                <w:webHidden/>
                <w:sz w:val="28"/>
              </w:rPr>
              <w:fldChar w:fldCharType="separate"/>
            </w:r>
            <w:r w:rsidR="00EA7FDA">
              <w:rPr>
                <w:noProof/>
                <w:webHidden/>
                <w:sz w:val="28"/>
              </w:rPr>
              <w:t>53</w:t>
            </w:r>
            <w:r w:rsidR="00D248F0" w:rsidRPr="00D248F0">
              <w:rPr>
                <w:noProof/>
                <w:webHidden/>
                <w:sz w:val="28"/>
              </w:rPr>
              <w:fldChar w:fldCharType="end"/>
            </w:r>
          </w:hyperlink>
        </w:p>
        <w:p w14:paraId="1DBEA46D" w14:textId="72A5A722" w:rsidR="00D248F0" w:rsidRPr="00D248F0" w:rsidRDefault="00767A15">
          <w:pPr>
            <w:pStyle w:val="22"/>
            <w:tabs>
              <w:tab w:val="right" w:leader="dot" w:pos="9345"/>
            </w:tabs>
            <w:rPr>
              <w:rFonts w:asciiTheme="minorHAnsi" w:eastAsiaTheme="minorEastAsia" w:hAnsiTheme="minorHAnsi" w:cstheme="minorBidi"/>
              <w:noProof/>
              <w:szCs w:val="22"/>
            </w:rPr>
          </w:pPr>
          <w:hyperlink w:anchor="_Toc71748157" w:history="1">
            <w:r w:rsidR="00D248F0" w:rsidRPr="00D248F0">
              <w:rPr>
                <w:rStyle w:val="af6"/>
                <w:b/>
                <w:noProof/>
                <w:sz w:val="28"/>
                <w:lang w:bidi="hi-IN"/>
              </w:rPr>
              <w:t>4.3 Характеристики сигналов ГНСС, влияющие на продолжительность поиска</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_Toc71748157 \h </w:instrText>
            </w:r>
            <w:r w:rsidR="00D248F0" w:rsidRPr="00D248F0">
              <w:rPr>
                <w:noProof/>
                <w:webHidden/>
                <w:sz w:val="28"/>
              </w:rPr>
            </w:r>
            <w:r w:rsidR="00D248F0" w:rsidRPr="00D248F0">
              <w:rPr>
                <w:noProof/>
                <w:webHidden/>
                <w:sz w:val="28"/>
              </w:rPr>
              <w:fldChar w:fldCharType="separate"/>
            </w:r>
            <w:r w:rsidR="00EA7FDA">
              <w:rPr>
                <w:noProof/>
                <w:webHidden/>
                <w:sz w:val="28"/>
              </w:rPr>
              <w:t>54</w:t>
            </w:r>
            <w:r w:rsidR="00D248F0" w:rsidRPr="00D248F0">
              <w:rPr>
                <w:noProof/>
                <w:webHidden/>
                <w:sz w:val="28"/>
              </w:rPr>
              <w:fldChar w:fldCharType="end"/>
            </w:r>
          </w:hyperlink>
        </w:p>
        <w:p w14:paraId="35B6B99F" w14:textId="091316C0" w:rsidR="00D248F0" w:rsidRPr="00D248F0" w:rsidRDefault="00767A15">
          <w:pPr>
            <w:pStyle w:val="22"/>
            <w:tabs>
              <w:tab w:val="right" w:leader="dot" w:pos="9345"/>
            </w:tabs>
            <w:rPr>
              <w:rFonts w:asciiTheme="minorHAnsi" w:eastAsiaTheme="minorEastAsia" w:hAnsiTheme="minorHAnsi" w:cstheme="minorBidi"/>
              <w:noProof/>
              <w:szCs w:val="22"/>
            </w:rPr>
          </w:pPr>
          <w:hyperlink w:anchor="_Toc71748158" w:history="1">
            <w:r w:rsidR="00D248F0" w:rsidRPr="00D248F0">
              <w:rPr>
                <w:rStyle w:val="af6"/>
                <w:b/>
                <w:noProof/>
                <w:sz w:val="28"/>
                <w:lang w:bidi="hi-IN"/>
              </w:rPr>
              <w:t>4.4 Диапазон поиска сигналов по частоте и по задержке</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_Toc71748158 \h </w:instrText>
            </w:r>
            <w:r w:rsidR="00D248F0" w:rsidRPr="00D248F0">
              <w:rPr>
                <w:noProof/>
                <w:webHidden/>
                <w:sz w:val="28"/>
              </w:rPr>
            </w:r>
            <w:r w:rsidR="00D248F0" w:rsidRPr="00D248F0">
              <w:rPr>
                <w:noProof/>
                <w:webHidden/>
                <w:sz w:val="28"/>
              </w:rPr>
              <w:fldChar w:fldCharType="separate"/>
            </w:r>
            <w:r w:rsidR="00EA7FDA">
              <w:rPr>
                <w:noProof/>
                <w:webHidden/>
                <w:sz w:val="28"/>
              </w:rPr>
              <w:t>56</w:t>
            </w:r>
            <w:r w:rsidR="00D248F0" w:rsidRPr="00D248F0">
              <w:rPr>
                <w:noProof/>
                <w:webHidden/>
                <w:sz w:val="28"/>
              </w:rPr>
              <w:fldChar w:fldCharType="end"/>
            </w:r>
          </w:hyperlink>
        </w:p>
        <w:p w14:paraId="3DFBE24D" w14:textId="40207738" w:rsidR="00D248F0" w:rsidRPr="00D248F0" w:rsidRDefault="00767A15">
          <w:pPr>
            <w:pStyle w:val="22"/>
            <w:tabs>
              <w:tab w:val="right" w:leader="dot" w:pos="9345"/>
            </w:tabs>
            <w:rPr>
              <w:rFonts w:asciiTheme="minorHAnsi" w:eastAsiaTheme="minorEastAsia" w:hAnsiTheme="minorHAnsi" w:cstheme="minorBidi"/>
              <w:noProof/>
              <w:szCs w:val="22"/>
            </w:rPr>
          </w:pPr>
          <w:hyperlink w:anchor="_Toc71748159" w:history="1">
            <w:r w:rsidR="00D248F0" w:rsidRPr="00D248F0">
              <w:rPr>
                <w:rStyle w:val="af6"/>
                <w:b/>
                <w:noProof/>
                <w:sz w:val="28"/>
                <w:lang w:bidi="hi-IN"/>
              </w:rPr>
              <w:t>4.5 Аппаратные ресурсы средств поиска сигналов в МНП КН</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_Toc71748159 \h </w:instrText>
            </w:r>
            <w:r w:rsidR="00D248F0" w:rsidRPr="00D248F0">
              <w:rPr>
                <w:noProof/>
                <w:webHidden/>
                <w:sz w:val="28"/>
              </w:rPr>
            </w:r>
            <w:r w:rsidR="00D248F0" w:rsidRPr="00D248F0">
              <w:rPr>
                <w:noProof/>
                <w:webHidden/>
                <w:sz w:val="28"/>
              </w:rPr>
              <w:fldChar w:fldCharType="separate"/>
            </w:r>
            <w:r w:rsidR="00EA7FDA">
              <w:rPr>
                <w:noProof/>
                <w:webHidden/>
                <w:sz w:val="28"/>
              </w:rPr>
              <w:t>60</w:t>
            </w:r>
            <w:r w:rsidR="00D248F0" w:rsidRPr="00D248F0">
              <w:rPr>
                <w:noProof/>
                <w:webHidden/>
                <w:sz w:val="28"/>
              </w:rPr>
              <w:fldChar w:fldCharType="end"/>
            </w:r>
          </w:hyperlink>
        </w:p>
        <w:p w14:paraId="03258023" w14:textId="343527CA" w:rsidR="00D248F0" w:rsidRPr="00D248F0" w:rsidRDefault="00767A15">
          <w:pPr>
            <w:pStyle w:val="22"/>
            <w:tabs>
              <w:tab w:val="right" w:leader="dot" w:pos="9345"/>
            </w:tabs>
            <w:rPr>
              <w:rFonts w:asciiTheme="minorHAnsi" w:eastAsiaTheme="minorEastAsia" w:hAnsiTheme="minorHAnsi" w:cstheme="minorBidi"/>
              <w:noProof/>
              <w:szCs w:val="22"/>
            </w:rPr>
          </w:pPr>
          <w:hyperlink w:anchor="_Toc71748160" w:history="1">
            <w:r w:rsidR="00D248F0" w:rsidRPr="00D248F0">
              <w:rPr>
                <w:rStyle w:val="af6"/>
                <w:b/>
                <w:noProof/>
                <w:sz w:val="28"/>
                <w:lang w:bidi="hi-IN"/>
              </w:rPr>
              <w:t>4.6 Поиск сигналов при использовании критерия максимума правдоподобия</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_Toc71748160 \h </w:instrText>
            </w:r>
            <w:r w:rsidR="00D248F0" w:rsidRPr="00D248F0">
              <w:rPr>
                <w:noProof/>
                <w:webHidden/>
                <w:sz w:val="28"/>
              </w:rPr>
            </w:r>
            <w:r w:rsidR="00D248F0" w:rsidRPr="00D248F0">
              <w:rPr>
                <w:noProof/>
                <w:webHidden/>
                <w:sz w:val="28"/>
              </w:rPr>
              <w:fldChar w:fldCharType="separate"/>
            </w:r>
            <w:r w:rsidR="00EA7FDA">
              <w:rPr>
                <w:noProof/>
                <w:webHidden/>
                <w:sz w:val="28"/>
              </w:rPr>
              <w:t>61</w:t>
            </w:r>
            <w:r w:rsidR="00D248F0" w:rsidRPr="00D248F0">
              <w:rPr>
                <w:noProof/>
                <w:webHidden/>
                <w:sz w:val="28"/>
              </w:rPr>
              <w:fldChar w:fldCharType="end"/>
            </w:r>
          </w:hyperlink>
        </w:p>
        <w:p w14:paraId="50B18239" w14:textId="333F7122" w:rsidR="00D248F0" w:rsidRPr="00D248F0" w:rsidRDefault="00767A15">
          <w:pPr>
            <w:pStyle w:val="22"/>
            <w:tabs>
              <w:tab w:val="right" w:leader="dot" w:pos="9345"/>
            </w:tabs>
            <w:rPr>
              <w:rFonts w:asciiTheme="minorHAnsi" w:eastAsiaTheme="minorEastAsia" w:hAnsiTheme="minorHAnsi" w:cstheme="minorBidi"/>
              <w:noProof/>
              <w:szCs w:val="22"/>
            </w:rPr>
          </w:pPr>
          <w:hyperlink w:anchor="_Toc71748161" w:history="1">
            <w:r w:rsidR="00D248F0" w:rsidRPr="00D248F0">
              <w:rPr>
                <w:rStyle w:val="af6"/>
                <w:b/>
                <w:noProof/>
                <w:sz w:val="28"/>
                <w:lang w:bidi="hi-IN"/>
              </w:rPr>
              <w:t>4.7 Время первого определения параметров движения</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_Toc71748161 \h </w:instrText>
            </w:r>
            <w:r w:rsidR="00D248F0" w:rsidRPr="00D248F0">
              <w:rPr>
                <w:noProof/>
                <w:webHidden/>
                <w:sz w:val="28"/>
              </w:rPr>
            </w:r>
            <w:r w:rsidR="00D248F0" w:rsidRPr="00D248F0">
              <w:rPr>
                <w:noProof/>
                <w:webHidden/>
                <w:sz w:val="28"/>
              </w:rPr>
              <w:fldChar w:fldCharType="separate"/>
            </w:r>
            <w:r w:rsidR="00EA7FDA">
              <w:rPr>
                <w:noProof/>
                <w:webHidden/>
                <w:sz w:val="28"/>
              </w:rPr>
              <w:t>63</w:t>
            </w:r>
            <w:r w:rsidR="00D248F0" w:rsidRPr="00D248F0">
              <w:rPr>
                <w:noProof/>
                <w:webHidden/>
                <w:sz w:val="28"/>
              </w:rPr>
              <w:fldChar w:fldCharType="end"/>
            </w:r>
          </w:hyperlink>
        </w:p>
        <w:p w14:paraId="44DDB7CD" w14:textId="7A43A92E" w:rsidR="00D248F0" w:rsidRPr="00D248F0" w:rsidRDefault="00767A15">
          <w:pPr>
            <w:pStyle w:val="22"/>
            <w:tabs>
              <w:tab w:val="right" w:leader="dot" w:pos="9345"/>
            </w:tabs>
            <w:rPr>
              <w:rFonts w:asciiTheme="minorHAnsi" w:eastAsiaTheme="minorEastAsia" w:hAnsiTheme="minorHAnsi" w:cstheme="minorBidi"/>
              <w:noProof/>
              <w:szCs w:val="22"/>
            </w:rPr>
          </w:pPr>
          <w:hyperlink w:anchor="_Toc71748162" w:history="1">
            <w:r w:rsidR="00D248F0" w:rsidRPr="00D248F0">
              <w:rPr>
                <w:rStyle w:val="af6"/>
                <w:b/>
                <w:noProof/>
                <w:sz w:val="28"/>
                <w:lang w:bidi="hi-IN"/>
              </w:rPr>
              <w:t>4.8 Выводы по разделу</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_Toc71748162 \h </w:instrText>
            </w:r>
            <w:r w:rsidR="00D248F0" w:rsidRPr="00D248F0">
              <w:rPr>
                <w:noProof/>
                <w:webHidden/>
                <w:sz w:val="28"/>
              </w:rPr>
            </w:r>
            <w:r w:rsidR="00D248F0" w:rsidRPr="00D248F0">
              <w:rPr>
                <w:noProof/>
                <w:webHidden/>
                <w:sz w:val="28"/>
              </w:rPr>
              <w:fldChar w:fldCharType="separate"/>
            </w:r>
            <w:r w:rsidR="00EA7FDA">
              <w:rPr>
                <w:noProof/>
                <w:webHidden/>
                <w:sz w:val="28"/>
              </w:rPr>
              <w:t>64</w:t>
            </w:r>
            <w:r w:rsidR="00D248F0" w:rsidRPr="00D248F0">
              <w:rPr>
                <w:noProof/>
                <w:webHidden/>
                <w:sz w:val="28"/>
              </w:rPr>
              <w:fldChar w:fldCharType="end"/>
            </w:r>
          </w:hyperlink>
        </w:p>
        <w:p w14:paraId="08E0FDF4" w14:textId="6E34F29E" w:rsidR="00D248F0" w:rsidRPr="00D248F0" w:rsidRDefault="00767A15">
          <w:pPr>
            <w:pStyle w:val="12"/>
            <w:tabs>
              <w:tab w:val="left" w:pos="480"/>
              <w:tab w:val="right" w:leader="dot" w:pos="9345"/>
            </w:tabs>
            <w:rPr>
              <w:rFonts w:asciiTheme="minorHAnsi" w:eastAsiaTheme="minorEastAsia" w:hAnsiTheme="minorHAnsi" w:cstheme="minorBidi"/>
              <w:noProof/>
              <w:szCs w:val="22"/>
            </w:rPr>
          </w:pPr>
          <w:hyperlink w:anchor="_Toc71748163" w:history="1">
            <w:r w:rsidR="00D248F0" w:rsidRPr="00D248F0">
              <w:rPr>
                <w:rStyle w:val="af6"/>
                <w:b/>
                <w:bCs/>
                <w:noProof/>
                <w:sz w:val="28"/>
                <w:lang w:bidi="hi-IN"/>
              </w:rPr>
              <w:t>5</w:t>
            </w:r>
            <w:r w:rsidR="00D248F0" w:rsidRPr="00D248F0">
              <w:rPr>
                <w:rFonts w:asciiTheme="minorHAnsi" w:eastAsiaTheme="minorEastAsia" w:hAnsiTheme="minorHAnsi" w:cstheme="minorBidi"/>
                <w:noProof/>
                <w:szCs w:val="22"/>
              </w:rPr>
              <w:t xml:space="preserve">  </w:t>
            </w:r>
            <w:r w:rsidR="00D248F0" w:rsidRPr="00D248F0">
              <w:rPr>
                <w:rStyle w:val="af6"/>
                <w:b/>
                <w:bCs/>
                <w:noProof/>
                <w:sz w:val="28"/>
                <w:lang w:bidi="hi-IN"/>
              </w:rPr>
              <w:t>СПЕЦИАЛЬНЫЕ ВОПРОСЫ ОБЕСПЕЧЕНИЯ БЕЗОПАСНОСТИ</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_Toc71748163 \h </w:instrText>
            </w:r>
            <w:r w:rsidR="00D248F0" w:rsidRPr="00D248F0">
              <w:rPr>
                <w:noProof/>
                <w:webHidden/>
                <w:sz w:val="28"/>
              </w:rPr>
            </w:r>
            <w:r w:rsidR="00D248F0" w:rsidRPr="00D248F0">
              <w:rPr>
                <w:noProof/>
                <w:webHidden/>
                <w:sz w:val="28"/>
              </w:rPr>
              <w:fldChar w:fldCharType="separate"/>
            </w:r>
            <w:r w:rsidR="00EA7FDA">
              <w:rPr>
                <w:noProof/>
                <w:webHidden/>
                <w:sz w:val="28"/>
              </w:rPr>
              <w:t>66</w:t>
            </w:r>
            <w:r w:rsidR="00D248F0" w:rsidRPr="00D248F0">
              <w:rPr>
                <w:noProof/>
                <w:webHidden/>
                <w:sz w:val="28"/>
              </w:rPr>
              <w:fldChar w:fldCharType="end"/>
            </w:r>
          </w:hyperlink>
        </w:p>
        <w:p w14:paraId="3A7B423F" w14:textId="10BD962F" w:rsidR="00D248F0" w:rsidRPr="00D248F0" w:rsidRDefault="00767A15">
          <w:pPr>
            <w:pStyle w:val="22"/>
            <w:tabs>
              <w:tab w:val="right" w:leader="dot" w:pos="9345"/>
            </w:tabs>
            <w:rPr>
              <w:rFonts w:asciiTheme="minorHAnsi" w:eastAsiaTheme="minorEastAsia" w:hAnsiTheme="minorHAnsi" w:cstheme="minorBidi"/>
              <w:noProof/>
              <w:szCs w:val="22"/>
            </w:rPr>
          </w:pPr>
          <w:hyperlink w:anchor="_Toc71748164" w:history="1">
            <w:r w:rsidR="00D248F0" w:rsidRPr="00D248F0">
              <w:rPr>
                <w:rStyle w:val="af6"/>
                <w:b/>
                <w:bCs/>
                <w:noProof/>
                <w:sz w:val="28"/>
                <w:lang w:bidi="hi-IN"/>
              </w:rPr>
              <w:t>5.1 Основные положения</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_Toc71748164 \h </w:instrText>
            </w:r>
            <w:r w:rsidR="00D248F0" w:rsidRPr="00D248F0">
              <w:rPr>
                <w:noProof/>
                <w:webHidden/>
                <w:sz w:val="28"/>
              </w:rPr>
            </w:r>
            <w:r w:rsidR="00D248F0" w:rsidRPr="00D248F0">
              <w:rPr>
                <w:noProof/>
                <w:webHidden/>
                <w:sz w:val="28"/>
              </w:rPr>
              <w:fldChar w:fldCharType="separate"/>
            </w:r>
            <w:r w:rsidR="00EA7FDA">
              <w:rPr>
                <w:noProof/>
                <w:webHidden/>
                <w:sz w:val="28"/>
              </w:rPr>
              <w:t>66</w:t>
            </w:r>
            <w:r w:rsidR="00D248F0" w:rsidRPr="00D248F0">
              <w:rPr>
                <w:noProof/>
                <w:webHidden/>
                <w:sz w:val="28"/>
              </w:rPr>
              <w:fldChar w:fldCharType="end"/>
            </w:r>
          </w:hyperlink>
        </w:p>
        <w:p w14:paraId="25A9451A" w14:textId="647A0003" w:rsidR="00D248F0" w:rsidRPr="00D248F0" w:rsidRDefault="00767A15">
          <w:pPr>
            <w:pStyle w:val="22"/>
            <w:tabs>
              <w:tab w:val="left" w:pos="880"/>
              <w:tab w:val="right" w:leader="dot" w:pos="9345"/>
            </w:tabs>
            <w:rPr>
              <w:rFonts w:asciiTheme="minorHAnsi" w:eastAsiaTheme="minorEastAsia" w:hAnsiTheme="minorHAnsi" w:cstheme="minorBidi"/>
              <w:noProof/>
              <w:szCs w:val="22"/>
            </w:rPr>
          </w:pPr>
          <w:hyperlink w:anchor="_Toc71748165" w:history="1">
            <w:r w:rsidR="00D248F0" w:rsidRPr="00D248F0">
              <w:rPr>
                <w:rStyle w:val="af6"/>
                <w:b/>
                <w:bCs/>
                <w:noProof/>
                <w:sz w:val="28"/>
                <w:lang w:bidi="hi-IN"/>
              </w:rPr>
              <w:t>5.2</w:t>
            </w:r>
            <w:r w:rsidR="00D248F0" w:rsidRPr="00D248F0">
              <w:rPr>
                <w:rFonts w:asciiTheme="minorHAnsi" w:eastAsiaTheme="minorEastAsia" w:hAnsiTheme="minorHAnsi" w:cstheme="minorBidi"/>
                <w:noProof/>
                <w:szCs w:val="22"/>
              </w:rPr>
              <w:tab/>
            </w:r>
            <w:r w:rsidR="00D248F0" w:rsidRPr="00D248F0">
              <w:rPr>
                <w:rStyle w:val="af6"/>
                <w:b/>
                <w:bCs/>
                <w:noProof/>
                <w:sz w:val="28"/>
                <w:lang w:bidi="hi-IN"/>
              </w:rPr>
              <w:t xml:space="preserve">Эргономика интерфейса </w:t>
            </w:r>
            <w:r w:rsidR="00D248F0" w:rsidRPr="00D248F0">
              <w:rPr>
                <w:rStyle w:val="af6"/>
                <w:b/>
                <w:bCs/>
                <w:noProof/>
                <w:sz w:val="28"/>
                <w:lang w:val="en-US" w:bidi="hi-IN"/>
              </w:rPr>
              <w:t>Matlab</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_Toc71748165 \h </w:instrText>
            </w:r>
            <w:r w:rsidR="00D248F0" w:rsidRPr="00D248F0">
              <w:rPr>
                <w:noProof/>
                <w:webHidden/>
                <w:sz w:val="28"/>
              </w:rPr>
            </w:r>
            <w:r w:rsidR="00D248F0" w:rsidRPr="00D248F0">
              <w:rPr>
                <w:noProof/>
                <w:webHidden/>
                <w:sz w:val="28"/>
              </w:rPr>
              <w:fldChar w:fldCharType="separate"/>
            </w:r>
            <w:r w:rsidR="00EA7FDA">
              <w:rPr>
                <w:noProof/>
                <w:webHidden/>
                <w:sz w:val="28"/>
              </w:rPr>
              <w:t>67</w:t>
            </w:r>
            <w:r w:rsidR="00D248F0" w:rsidRPr="00D248F0">
              <w:rPr>
                <w:noProof/>
                <w:webHidden/>
                <w:sz w:val="28"/>
              </w:rPr>
              <w:fldChar w:fldCharType="end"/>
            </w:r>
          </w:hyperlink>
        </w:p>
        <w:p w14:paraId="69CCC498" w14:textId="61CBAD74" w:rsidR="00D248F0" w:rsidRPr="00D248F0" w:rsidRDefault="00767A15">
          <w:pPr>
            <w:pStyle w:val="22"/>
            <w:tabs>
              <w:tab w:val="left" w:pos="880"/>
              <w:tab w:val="right" w:leader="dot" w:pos="9345"/>
            </w:tabs>
            <w:rPr>
              <w:rFonts w:asciiTheme="minorHAnsi" w:eastAsiaTheme="minorEastAsia" w:hAnsiTheme="minorHAnsi" w:cstheme="minorBidi"/>
              <w:noProof/>
              <w:szCs w:val="22"/>
            </w:rPr>
          </w:pPr>
          <w:hyperlink w:anchor="_Toc71748166" w:history="1">
            <w:r w:rsidR="00D248F0" w:rsidRPr="00D248F0">
              <w:rPr>
                <w:rStyle w:val="af6"/>
                <w:b/>
                <w:bCs/>
                <w:noProof/>
                <w:sz w:val="28"/>
                <w:lang w:bidi="hi-IN"/>
              </w:rPr>
              <w:t>5.3</w:t>
            </w:r>
            <w:r w:rsidR="00D248F0" w:rsidRPr="00D248F0">
              <w:rPr>
                <w:rFonts w:asciiTheme="minorHAnsi" w:eastAsiaTheme="minorEastAsia" w:hAnsiTheme="minorHAnsi" w:cstheme="minorBidi"/>
                <w:noProof/>
                <w:szCs w:val="22"/>
              </w:rPr>
              <w:tab/>
            </w:r>
            <w:r w:rsidR="00D248F0" w:rsidRPr="00D248F0">
              <w:rPr>
                <w:rStyle w:val="af6"/>
                <w:b/>
                <w:bCs/>
                <w:noProof/>
                <w:sz w:val="28"/>
                <w:lang w:bidi="hi-IN"/>
              </w:rPr>
              <w:t>Эргономика интерфейса разработанного алгоритма</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_Toc71748166 \h </w:instrText>
            </w:r>
            <w:r w:rsidR="00D248F0" w:rsidRPr="00D248F0">
              <w:rPr>
                <w:noProof/>
                <w:webHidden/>
                <w:sz w:val="28"/>
              </w:rPr>
            </w:r>
            <w:r w:rsidR="00D248F0" w:rsidRPr="00D248F0">
              <w:rPr>
                <w:noProof/>
                <w:webHidden/>
                <w:sz w:val="28"/>
              </w:rPr>
              <w:fldChar w:fldCharType="separate"/>
            </w:r>
            <w:r w:rsidR="00EA7FDA">
              <w:rPr>
                <w:noProof/>
                <w:webHidden/>
                <w:sz w:val="28"/>
              </w:rPr>
              <w:t>72</w:t>
            </w:r>
            <w:r w:rsidR="00D248F0" w:rsidRPr="00D248F0">
              <w:rPr>
                <w:noProof/>
                <w:webHidden/>
                <w:sz w:val="28"/>
              </w:rPr>
              <w:fldChar w:fldCharType="end"/>
            </w:r>
          </w:hyperlink>
        </w:p>
        <w:p w14:paraId="6F9EE65D" w14:textId="2FAD0F2A" w:rsidR="00D248F0" w:rsidRPr="00D248F0" w:rsidRDefault="00767A15">
          <w:pPr>
            <w:pStyle w:val="22"/>
            <w:tabs>
              <w:tab w:val="left" w:pos="880"/>
              <w:tab w:val="right" w:leader="dot" w:pos="9345"/>
            </w:tabs>
            <w:rPr>
              <w:rFonts w:asciiTheme="minorHAnsi" w:eastAsiaTheme="minorEastAsia" w:hAnsiTheme="minorHAnsi" w:cstheme="minorBidi"/>
              <w:noProof/>
              <w:szCs w:val="22"/>
            </w:rPr>
          </w:pPr>
          <w:hyperlink w:anchor="_Toc71748167" w:history="1">
            <w:r w:rsidR="00D248F0" w:rsidRPr="00D248F0">
              <w:rPr>
                <w:rStyle w:val="af6"/>
                <w:b/>
                <w:bCs/>
                <w:noProof/>
                <w:sz w:val="28"/>
                <w:lang w:bidi="hi-IN"/>
              </w:rPr>
              <w:t>5.4</w:t>
            </w:r>
            <w:r w:rsidR="00D248F0" w:rsidRPr="00D248F0">
              <w:rPr>
                <w:rFonts w:asciiTheme="minorHAnsi" w:eastAsiaTheme="minorEastAsia" w:hAnsiTheme="minorHAnsi" w:cstheme="minorBidi"/>
                <w:noProof/>
                <w:szCs w:val="22"/>
              </w:rPr>
              <w:tab/>
            </w:r>
            <w:r w:rsidR="00D248F0" w:rsidRPr="00D248F0">
              <w:rPr>
                <w:rStyle w:val="af6"/>
                <w:b/>
                <w:bCs/>
                <w:noProof/>
                <w:sz w:val="28"/>
                <w:lang w:bidi="hi-IN"/>
              </w:rPr>
              <w:t>Аспекты функциональной безопасности</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_Toc71748167 \h </w:instrText>
            </w:r>
            <w:r w:rsidR="00D248F0" w:rsidRPr="00D248F0">
              <w:rPr>
                <w:noProof/>
                <w:webHidden/>
                <w:sz w:val="28"/>
              </w:rPr>
            </w:r>
            <w:r w:rsidR="00D248F0" w:rsidRPr="00D248F0">
              <w:rPr>
                <w:noProof/>
                <w:webHidden/>
                <w:sz w:val="28"/>
              </w:rPr>
              <w:fldChar w:fldCharType="separate"/>
            </w:r>
            <w:r w:rsidR="00EA7FDA">
              <w:rPr>
                <w:noProof/>
                <w:webHidden/>
                <w:sz w:val="28"/>
              </w:rPr>
              <w:t>74</w:t>
            </w:r>
            <w:r w:rsidR="00D248F0" w:rsidRPr="00D248F0">
              <w:rPr>
                <w:noProof/>
                <w:webHidden/>
                <w:sz w:val="28"/>
              </w:rPr>
              <w:fldChar w:fldCharType="end"/>
            </w:r>
          </w:hyperlink>
        </w:p>
        <w:p w14:paraId="3DF8743F" w14:textId="28AB3478" w:rsidR="00D248F0" w:rsidRPr="00D248F0" w:rsidRDefault="00767A15">
          <w:pPr>
            <w:pStyle w:val="22"/>
            <w:tabs>
              <w:tab w:val="left" w:pos="880"/>
              <w:tab w:val="right" w:leader="dot" w:pos="9345"/>
            </w:tabs>
            <w:rPr>
              <w:rFonts w:asciiTheme="minorHAnsi" w:eastAsiaTheme="minorEastAsia" w:hAnsiTheme="minorHAnsi" w:cstheme="minorBidi"/>
              <w:noProof/>
              <w:szCs w:val="22"/>
            </w:rPr>
          </w:pPr>
          <w:hyperlink w:anchor="_Toc71748168" w:history="1">
            <w:r w:rsidR="00D248F0" w:rsidRPr="00D248F0">
              <w:rPr>
                <w:rStyle w:val="af6"/>
                <w:b/>
                <w:bCs/>
                <w:noProof/>
                <w:sz w:val="28"/>
                <w:lang w:bidi="hi-IN"/>
              </w:rPr>
              <w:t>5.5</w:t>
            </w:r>
            <w:r w:rsidR="00D248F0" w:rsidRPr="00D248F0">
              <w:rPr>
                <w:rFonts w:asciiTheme="minorHAnsi" w:eastAsiaTheme="minorEastAsia" w:hAnsiTheme="minorHAnsi" w:cstheme="minorBidi"/>
                <w:noProof/>
                <w:szCs w:val="22"/>
              </w:rPr>
              <w:tab/>
            </w:r>
            <w:r w:rsidR="00D248F0" w:rsidRPr="00D248F0">
              <w:rPr>
                <w:rStyle w:val="af6"/>
                <w:b/>
                <w:bCs/>
                <w:noProof/>
                <w:sz w:val="28"/>
                <w:lang w:bidi="hi-IN"/>
              </w:rPr>
              <w:t>Выводы по разделу</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_Toc71748168 \h </w:instrText>
            </w:r>
            <w:r w:rsidR="00D248F0" w:rsidRPr="00D248F0">
              <w:rPr>
                <w:noProof/>
                <w:webHidden/>
                <w:sz w:val="28"/>
              </w:rPr>
            </w:r>
            <w:r w:rsidR="00D248F0" w:rsidRPr="00D248F0">
              <w:rPr>
                <w:noProof/>
                <w:webHidden/>
                <w:sz w:val="28"/>
              </w:rPr>
              <w:fldChar w:fldCharType="separate"/>
            </w:r>
            <w:r w:rsidR="00EA7FDA">
              <w:rPr>
                <w:noProof/>
                <w:webHidden/>
                <w:sz w:val="28"/>
              </w:rPr>
              <w:t>77</w:t>
            </w:r>
            <w:r w:rsidR="00D248F0" w:rsidRPr="00D248F0">
              <w:rPr>
                <w:noProof/>
                <w:webHidden/>
                <w:sz w:val="28"/>
              </w:rPr>
              <w:fldChar w:fldCharType="end"/>
            </w:r>
          </w:hyperlink>
        </w:p>
        <w:p w14:paraId="7F907577" w14:textId="24B3D78E" w:rsidR="00D248F0" w:rsidRPr="00D248F0" w:rsidRDefault="00767A15">
          <w:pPr>
            <w:pStyle w:val="12"/>
            <w:tabs>
              <w:tab w:val="right" w:leader="dot" w:pos="9345"/>
            </w:tabs>
            <w:rPr>
              <w:rFonts w:asciiTheme="minorHAnsi" w:eastAsiaTheme="minorEastAsia" w:hAnsiTheme="minorHAnsi" w:cstheme="minorBidi"/>
              <w:noProof/>
              <w:szCs w:val="22"/>
            </w:rPr>
          </w:pPr>
          <w:hyperlink w:anchor="_Toc71748169" w:history="1">
            <w:r w:rsidR="00D248F0" w:rsidRPr="00D248F0">
              <w:rPr>
                <w:rStyle w:val="af6"/>
                <w:b/>
                <w:bCs/>
                <w:noProof/>
                <w:sz w:val="28"/>
              </w:rPr>
              <w:t>ЗАКЛЮЧЕНИЕ</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_Toc71748169 \h </w:instrText>
            </w:r>
            <w:r w:rsidR="00D248F0" w:rsidRPr="00D248F0">
              <w:rPr>
                <w:noProof/>
                <w:webHidden/>
                <w:sz w:val="28"/>
              </w:rPr>
            </w:r>
            <w:r w:rsidR="00D248F0" w:rsidRPr="00D248F0">
              <w:rPr>
                <w:noProof/>
                <w:webHidden/>
                <w:sz w:val="28"/>
              </w:rPr>
              <w:fldChar w:fldCharType="separate"/>
            </w:r>
            <w:r w:rsidR="00EA7FDA">
              <w:rPr>
                <w:noProof/>
                <w:webHidden/>
                <w:sz w:val="28"/>
              </w:rPr>
              <w:t>79</w:t>
            </w:r>
            <w:r w:rsidR="00D248F0" w:rsidRPr="00D248F0">
              <w:rPr>
                <w:noProof/>
                <w:webHidden/>
                <w:sz w:val="28"/>
              </w:rPr>
              <w:fldChar w:fldCharType="end"/>
            </w:r>
          </w:hyperlink>
        </w:p>
        <w:p w14:paraId="63F75B9A" w14:textId="0563C9C7" w:rsidR="00D248F0" w:rsidRPr="00D248F0" w:rsidRDefault="00767A15">
          <w:pPr>
            <w:pStyle w:val="12"/>
            <w:tabs>
              <w:tab w:val="right" w:leader="dot" w:pos="9345"/>
            </w:tabs>
            <w:rPr>
              <w:rFonts w:asciiTheme="minorHAnsi" w:eastAsiaTheme="minorEastAsia" w:hAnsiTheme="minorHAnsi" w:cstheme="minorBidi"/>
              <w:noProof/>
              <w:szCs w:val="22"/>
            </w:rPr>
          </w:pPr>
          <w:hyperlink w:anchor="_Toc71748170" w:history="1">
            <w:r w:rsidR="00D248F0" w:rsidRPr="00D248F0">
              <w:rPr>
                <w:rStyle w:val="af6"/>
                <w:b/>
                <w:bCs/>
                <w:noProof/>
                <w:sz w:val="28"/>
              </w:rPr>
              <w:t>СПИСОК ИСПОЛЬЗОВАННОЙ ЛИТЕРАТУРЫ</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_Toc71748170 \h </w:instrText>
            </w:r>
            <w:r w:rsidR="00D248F0" w:rsidRPr="00D248F0">
              <w:rPr>
                <w:noProof/>
                <w:webHidden/>
                <w:sz w:val="28"/>
              </w:rPr>
            </w:r>
            <w:r w:rsidR="00D248F0" w:rsidRPr="00D248F0">
              <w:rPr>
                <w:noProof/>
                <w:webHidden/>
                <w:sz w:val="28"/>
              </w:rPr>
              <w:fldChar w:fldCharType="separate"/>
            </w:r>
            <w:r w:rsidR="00EA7FDA">
              <w:rPr>
                <w:noProof/>
                <w:webHidden/>
                <w:sz w:val="28"/>
              </w:rPr>
              <w:t>80</w:t>
            </w:r>
            <w:r w:rsidR="00D248F0" w:rsidRPr="00D248F0">
              <w:rPr>
                <w:noProof/>
                <w:webHidden/>
                <w:sz w:val="28"/>
              </w:rPr>
              <w:fldChar w:fldCharType="end"/>
            </w:r>
          </w:hyperlink>
        </w:p>
        <w:p w14:paraId="53259737" w14:textId="34B588CE" w:rsidR="00AD69B4" w:rsidRDefault="00AD69B4">
          <w:r w:rsidRPr="00D248F0">
            <w:rPr>
              <w:b/>
              <w:bCs/>
              <w:sz w:val="28"/>
            </w:rPr>
            <w:fldChar w:fldCharType="end"/>
          </w:r>
        </w:p>
      </w:sdtContent>
    </w:sdt>
    <w:p w14:paraId="2A608D76" w14:textId="551FC048" w:rsidR="00A265BD" w:rsidRDefault="00A265BD" w:rsidP="00A265BD">
      <w:pPr>
        <w:spacing w:after="160" w:line="259" w:lineRule="auto"/>
        <w:jc w:val="center"/>
        <w:rPr>
          <w:b/>
          <w:color w:val="000000" w:themeColor="text1"/>
          <w:sz w:val="32"/>
        </w:rPr>
      </w:pPr>
    </w:p>
    <w:p w14:paraId="3E2070E2" w14:textId="71614A87" w:rsidR="00A265BD" w:rsidRDefault="00A265BD" w:rsidP="00A265BD">
      <w:pPr>
        <w:spacing w:after="160" w:line="259" w:lineRule="auto"/>
        <w:jc w:val="center"/>
        <w:rPr>
          <w:b/>
          <w:color w:val="000000" w:themeColor="text1"/>
          <w:sz w:val="32"/>
        </w:rPr>
      </w:pPr>
    </w:p>
    <w:p w14:paraId="3C751E38" w14:textId="77777777" w:rsidR="00A265BD" w:rsidRDefault="00A265BD">
      <w:pPr>
        <w:spacing w:after="160" w:line="259" w:lineRule="auto"/>
        <w:rPr>
          <w:b/>
          <w:color w:val="000000" w:themeColor="text1"/>
          <w:sz w:val="32"/>
        </w:rPr>
      </w:pPr>
      <w:r>
        <w:rPr>
          <w:b/>
          <w:color w:val="000000" w:themeColor="text1"/>
          <w:sz w:val="32"/>
        </w:rPr>
        <w:br w:type="page"/>
      </w:r>
    </w:p>
    <w:p w14:paraId="34A67849" w14:textId="5BD82E61" w:rsidR="00A265BD" w:rsidRPr="004C6530" w:rsidRDefault="00A265BD" w:rsidP="004C6530">
      <w:pPr>
        <w:pStyle w:val="1"/>
        <w:spacing w:before="0" w:after="80" w:line="360" w:lineRule="auto"/>
        <w:ind w:left="170" w:right="57" w:firstLine="709"/>
        <w:jc w:val="center"/>
        <w:rPr>
          <w:rFonts w:ascii="Times New Roman" w:hAnsi="Times New Roman" w:cs="Times New Roman"/>
          <w:b/>
          <w:bCs/>
          <w:color w:val="000000" w:themeColor="text1"/>
          <w:sz w:val="28"/>
          <w:szCs w:val="28"/>
        </w:rPr>
      </w:pPr>
      <w:bookmarkStart w:id="0" w:name="_Toc71748132"/>
      <w:r w:rsidRPr="004C6530">
        <w:rPr>
          <w:rFonts w:ascii="Times New Roman" w:hAnsi="Times New Roman" w:cs="Times New Roman"/>
          <w:b/>
          <w:bCs/>
          <w:color w:val="000000" w:themeColor="text1"/>
          <w:sz w:val="28"/>
          <w:szCs w:val="28"/>
        </w:rPr>
        <w:lastRenderedPageBreak/>
        <w:t>ОПРЕДЕЛЕНИЯ, ОБОЗНАЧЕНИЯ И СОКРАЩЕНИЯ</w:t>
      </w:r>
      <w:bookmarkEnd w:id="0"/>
    </w:p>
    <w:p w14:paraId="0F781D47" w14:textId="6CE22761" w:rsidR="00A265BD" w:rsidRDefault="00845381" w:rsidP="00845381">
      <w:pPr>
        <w:spacing w:after="160" w:line="259" w:lineRule="auto"/>
        <w:jc w:val="both"/>
        <w:rPr>
          <w:bCs/>
          <w:color w:val="000000"/>
          <w:sz w:val="28"/>
          <w:szCs w:val="28"/>
        </w:rPr>
      </w:pPr>
      <w:r>
        <w:rPr>
          <w:bCs/>
          <w:color w:val="000000"/>
          <w:sz w:val="28"/>
          <w:szCs w:val="28"/>
        </w:rPr>
        <w:t>СРНС – спутниковая радионавигационная система</w:t>
      </w:r>
    </w:p>
    <w:p w14:paraId="3B0DB1BE" w14:textId="42D28D02" w:rsidR="00845381" w:rsidRDefault="00845381" w:rsidP="00845381">
      <w:pPr>
        <w:spacing w:after="160" w:line="259" w:lineRule="auto"/>
        <w:jc w:val="both"/>
        <w:rPr>
          <w:bCs/>
          <w:color w:val="000000"/>
          <w:sz w:val="28"/>
          <w:szCs w:val="28"/>
        </w:rPr>
      </w:pPr>
      <w:r>
        <w:rPr>
          <w:bCs/>
          <w:color w:val="000000"/>
          <w:sz w:val="28"/>
          <w:szCs w:val="28"/>
        </w:rPr>
        <w:t>НАП – навигационная аппаратура потребителей</w:t>
      </w:r>
    </w:p>
    <w:p w14:paraId="227868C9" w14:textId="38C930F5" w:rsidR="00845381" w:rsidRDefault="00845381" w:rsidP="00845381">
      <w:pPr>
        <w:spacing w:after="160" w:line="259" w:lineRule="auto"/>
        <w:jc w:val="both"/>
        <w:rPr>
          <w:bCs/>
          <w:color w:val="000000"/>
          <w:sz w:val="28"/>
          <w:szCs w:val="28"/>
        </w:rPr>
      </w:pPr>
      <w:r>
        <w:rPr>
          <w:bCs/>
          <w:color w:val="000000"/>
          <w:sz w:val="28"/>
          <w:szCs w:val="28"/>
        </w:rPr>
        <w:t>КН – космического назначения</w:t>
      </w:r>
    </w:p>
    <w:p w14:paraId="1967FE26" w14:textId="1995131F" w:rsidR="00845381" w:rsidRDefault="00845381" w:rsidP="00845381">
      <w:pPr>
        <w:spacing w:after="160" w:line="259" w:lineRule="auto"/>
        <w:jc w:val="both"/>
        <w:rPr>
          <w:bCs/>
          <w:color w:val="000000"/>
          <w:sz w:val="28"/>
          <w:szCs w:val="28"/>
        </w:rPr>
      </w:pPr>
      <w:r>
        <w:rPr>
          <w:bCs/>
          <w:color w:val="000000"/>
          <w:sz w:val="28"/>
          <w:szCs w:val="28"/>
        </w:rPr>
        <w:t>МНП – модуль навигационного приема</w:t>
      </w:r>
    </w:p>
    <w:p w14:paraId="070B4031" w14:textId="7ED41DE2" w:rsidR="00845381" w:rsidRDefault="00845381" w:rsidP="00845381">
      <w:pPr>
        <w:spacing w:after="160" w:line="259" w:lineRule="auto"/>
        <w:jc w:val="both"/>
        <w:rPr>
          <w:bCs/>
          <w:color w:val="000000"/>
          <w:sz w:val="28"/>
          <w:szCs w:val="28"/>
        </w:rPr>
      </w:pPr>
      <w:r>
        <w:rPr>
          <w:bCs/>
          <w:color w:val="000000"/>
          <w:sz w:val="28"/>
          <w:szCs w:val="28"/>
        </w:rPr>
        <w:t>БАСН – бортовая аппаратура спутниковой навигации</w:t>
      </w:r>
    </w:p>
    <w:p w14:paraId="2A8B65CF" w14:textId="622C2630" w:rsidR="00845381" w:rsidRDefault="00845381" w:rsidP="00845381">
      <w:pPr>
        <w:spacing w:after="160" w:line="259" w:lineRule="auto"/>
        <w:jc w:val="both"/>
        <w:rPr>
          <w:bCs/>
          <w:color w:val="000000"/>
          <w:sz w:val="28"/>
          <w:szCs w:val="28"/>
        </w:rPr>
      </w:pPr>
      <w:r>
        <w:rPr>
          <w:bCs/>
          <w:color w:val="000000"/>
          <w:sz w:val="28"/>
          <w:szCs w:val="28"/>
        </w:rPr>
        <w:t>РНП – радионавигационные параметры</w:t>
      </w:r>
    </w:p>
    <w:p w14:paraId="52C1D95A" w14:textId="0BA3C2DC" w:rsidR="00845381" w:rsidRPr="00845381" w:rsidRDefault="00845381" w:rsidP="00845381">
      <w:pPr>
        <w:spacing w:after="160" w:line="259" w:lineRule="auto"/>
        <w:jc w:val="both"/>
        <w:rPr>
          <w:bCs/>
          <w:color w:val="000000"/>
          <w:sz w:val="28"/>
          <w:szCs w:val="28"/>
        </w:rPr>
      </w:pPr>
      <w:r>
        <w:rPr>
          <w:bCs/>
          <w:color w:val="000000"/>
          <w:sz w:val="28"/>
          <w:szCs w:val="28"/>
        </w:rPr>
        <w:t>НКА – навигационный космический аппарат</w:t>
      </w:r>
    </w:p>
    <w:p w14:paraId="5EF72B74" w14:textId="57EC7F48" w:rsidR="00A265BD" w:rsidRDefault="00A265BD" w:rsidP="00A265BD">
      <w:pPr>
        <w:spacing w:after="160" w:line="259" w:lineRule="auto"/>
        <w:jc w:val="center"/>
        <w:rPr>
          <w:b/>
          <w:color w:val="000000" w:themeColor="text1"/>
          <w:sz w:val="32"/>
        </w:rPr>
      </w:pPr>
    </w:p>
    <w:p w14:paraId="26DBC3DA" w14:textId="77777777" w:rsidR="00A265BD" w:rsidRDefault="00A265BD">
      <w:pPr>
        <w:spacing w:after="160" w:line="259" w:lineRule="auto"/>
        <w:rPr>
          <w:b/>
          <w:color w:val="000000" w:themeColor="text1"/>
          <w:sz w:val="32"/>
        </w:rPr>
      </w:pPr>
      <w:r>
        <w:rPr>
          <w:b/>
          <w:color w:val="000000" w:themeColor="text1"/>
          <w:sz w:val="32"/>
        </w:rPr>
        <w:br w:type="page"/>
      </w:r>
    </w:p>
    <w:p w14:paraId="36BFA4DE" w14:textId="71CAD0FF" w:rsidR="00C91640" w:rsidRPr="004C6530" w:rsidRDefault="004C6530" w:rsidP="004C6530">
      <w:pPr>
        <w:pStyle w:val="1"/>
        <w:spacing w:before="0" w:after="80" w:line="360" w:lineRule="auto"/>
        <w:ind w:left="170" w:right="57" w:firstLine="709"/>
        <w:jc w:val="center"/>
        <w:rPr>
          <w:rFonts w:ascii="Times New Roman" w:hAnsi="Times New Roman" w:cs="Times New Roman"/>
          <w:color w:val="000000" w:themeColor="text1"/>
        </w:rPr>
      </w:pPr>
      <w:bookmarkStart w:id="1" w:name="_Toc71748133"/>
      <w:r w:rsidRPr="004C6530">
        <w:rPr>
          <w:rFonts w:ascii="Times New Roman" w:hAnsi="Times New Roman" w:cs="Times New Roman"/>
          <w:b/>
          <w:bCs/>
          <w:color w:val="000000" w:themeColor="text1"/>
          <w:sz w:val="28"/>
          <w:szCs w:val="28"/>
        </w:rPr>
        <w:lastRenderedPageBreak/>
        <w:t>ВВЕДЕНИЕ</w:t>
      </w:r>
      <w:bookmarkEnd w:id="1"/>
    </w:p>
    <w:p w14:paraId="7124AD9D" w14:textId="77777777" w:rsidR="00C91640" w:rsidRDefault="00C91640" w:rsidP="00C91640">
      <w:pPr>
        <w:spacing w:after="80" w:line="360" w:lineRule="auto"/>
        <w:ind w:left="170" w:right="57" w:firstLine="709"/>
        <w:jc w:val="both"/>
      </w:pPr>
      <w:r>
        <w:rPr>
          <w:sz w:val="28"/>
          <w:szCs w:val="28"/>
        </w:rPr>
        <w:t>Спутниковая навигация – одна из самых динамично развивающихся областей прикладной космонавтики. Задача нахождения своего местоположения всегда волновала человечество, прежде всего потому, что передвижение по земному шару становилось все проще и быстрее и немало способствовало укреплению межгосударственных и торговых связей. Эра радио открыла перед человеком большие возможности в этом направлении. В настоящее время аппаратура спутниковых радионавигационных систем (СРНС) становится все более распространенной, находит своего пользователя не только в военном секторе и в стратегических государственных объектах, например, системах воздушного и морского сообщения, но и среди простых потребителей, которые решают бытовые задачи, требующие возможности ориентирования в пространстве. Существующая аппаратура позволяет решать и более сложные задачи. К настоящему времени для их решения и с учетом соответствующих требований разработано множество различных типов навигационной аппаратуры потребителей (НАП).</w:t>
      </w:r>
    </w:p>
    <w:p w14:paraId="27255F7D" w14:textId="77777777" w:rsidR="00C91640" w:rsidRDefault="00C91640" w:rsidP="00C91640">
      <w:pPr>
        <w:pStyle w:val="5"/>
        <w:spacing w:after="80" w:line="360" w:lineRule="auto"/>
        <w:ind w:left="170" w:right="57" w:firstLine="709"/>
      </w:pPr>
      <w:r>
        <w:rPr>
          <w:rFonts w:ascii="Times New Roman" w:hAnsi="Times New Roman"/>
          <w:sz w:val="28"/>
          <w:szCs w:val="28"/>
        </w:rPr>
        <w:t xml:space="preserve">Основными требованиями, предъявляемыми к НАП, являются: </w:t>
      </w:r>
      <w:proofErr w:type="spellStart"/>
      <w:r>
        <w:rPr>
          <w:rFonts w:ascii="Times New Roman" w:hAnsi="Times New Roman"/>
          <w:sz w:val="28"/>
          <w:szCs w:val="28"/>
        </w:rPr>
        <w:t>точностные</w:t>
      </w:r>
      <w:proofErr w:type="spellEnd"/>
      <w:r>
        <w:rPr>
          <w:rFonts w:ascii="Times New Roman" w:hAnsi="Times New Roman"/>
          <w:sz w:val="28"/>
          <w:szCs w:val="28"/>
        </w:rPr>
        <w:t xml:space="preserve"> характеристики, надежность и оперативность получаемых навигационных данных. </w:t>
      </w:r>
    </w:p>
    <w:p w14:paraId="5FCD1733" w14:textId="77777777" w:rsidR="00C91640" w:rsidRDefault="00C91640" w:rsidP="00C91640">
      <w:pPr>
        <w:pStyle w:val="5"/>
        <w:spacing w:after="80" w:line="360" w:lineRule="auto"/>
        <w:ind w:left="170" w:right="57" w:firstLine="709"/>
      </w:pPr>
      <w:proofErr w:type="spellStart"/>
      <w:r>
        <w:rPr>
          <w:rFonts w:ascii="Times New Roman" w:hAnsi="Times New Roman"/>
          <w:sz w:val="28"/>
          <w:szCs w:val="28"/>
        </w:rPr>
        <w:t>Точностные</w:t>
      </w:r>
      <w:proofErr w:type="spellEnd"/>
      <w:r>
        <w:rPr>
          <w:rFonts w:ascii="Times New Roman" w:hAnsi="Times New Roman"/>
          <w:sz w:val="28"/>
          <w:szCs w:val="28"/>
        </w:rPr>
        <w:t xml:space="preserve"> характеристики в первую очередь определяют точность определения координат и составляющих вектора скорости потребителя. Требуемая точность позиционирования варьируется в зависимости от области применения. Так, например, заход на посадку воздушных судов требует точности нескольких метров к определяемым плоскостным координатам и высоте. Чуть большие погрешности допускаются при маневрировании в портах для морских судов.</w:t>
      </w:r>
    </w:p>
    <w:p w14:paraId="59FFE2BB" w14:textId="77777777" w:rsidR="00C91640" w:rsidRDefault="00C91640" w:rsidP="00C91640">
      <w:pPr>
        <w:pStyle w:val="5"/>
        <w:spacing w:after="80" w:line="360" w:lineRule="auto"/>
        <w:ind w:left="170" w:right="57" w:firstLine="709"/>
      </w:pPr>
      <w:r>
        <w:rPr>
          <w:rFonts w:ascii="Times New Roman" w:hAnsi="Times New Roman"/>
          <w:sz w:val="28"/>
          <w:szCs w:val="28"/>
        </w:rPr>
        <w:t xml:space="preserve">Под </w:t>
      </w:r>
      <w:r>
        <w:rPr>
          <w:rFonts w:ascii="Times New Roman" w:hAnsi="Times New Roman"/>
          <w:iCs/>
          <w:sz w:val="28"/>
          <w:szCs w:val="28"/>
        </w:rPr>
        <w:t>надежностью</w:t>
      </w:r>
      <w:r>
        <w:rPr>
          <w:rFonts w:ascii="Times New Roman" w:hAnsi="Times New Roman"/>
          <w:sz w:val="28"/>
          <w:szCs w:val="28"/>
        </w:rPr>
        <w:t xml:space="preserve"> здесь подразумевается доступность (готовность) навигационных данных.</w:t>
      </w:r>
    </w:p>
    <w:p w14:paraId="48AA0CA8" w14:textId="77777777" w:rsidR="00C91640" w:rsidRDefault="00C91640" w:rsidP="00C91640">
      <w:pPr>
        <w:pStyle w:val="5"/>
        <w:spacing w:after="80" w:line="360" w:lineRule="auto"/>
        <w:ind w:left="170" w:right="57" w:firstLine="709"/>
      </w:pPr>
      <w:r>
        <w:rPr>
          <w:rFonts w:ascii="Times New Roman" w:hAnsi="Times New Roman"/>
          <w:sz w:val="28"/>
          <w:szCs w:val="28"/>
        </w:rPr>
        <w:lastRenderedPageBreak/>
        <w:t>Под оперативностью понимается время получения первого определения местоположения и время восстановления синхронизации после потери слежения за сигналом навигационного космического аппарата (НКА).</w:t>
      </w:r>
    </w:p>
    <w:p w14:paraId="3EB45203" w14:textId="77777777" w:rsidR="00C91640" w:rsidRDefault="00C91640" w:rsidP="00C91640">
      <w:pPr>
        <w:pStyle w:val="5"/>
        <w:spacing w:after="80" w:line="360" w:lineRule="auto"/>
        <w:ind w:left="170" w:right="57" w:firstLine="709"/>
      </w:pPr>
      <w:r>
        <w:rPr>
          <w:rFonts w:ascii="Times New Roman" w:hAnsi="Times New Roman"/>
          <w:sz w:val="28"/>
          <w:szCs w:val="28"/>
        </w:rPr>
        <w:t xml:space="preserve">Возрастающие требования к вышеуказанным параметрам приводят к увеличению сложности НАП и ее функциональных возможностей, в частности, для улучшения характеристик функционирования НАП используется вариант одновременной работы по сигналам всех видимых НКА различных СРНС (ГЛОНАСС, </w:t>
      </w:r>
      <w:r>
        <w:rPr>
          <w:rFonts w:ascii="Times New Roman" w:hAnsi="Times New Roman"/>
          <w:sz w:val="28"/>
          <w:szCs w:val="28"/>
          <w:lang w:val="en-US"/>
        </w:rPr>
        <w:t>GPS</w:t>
      </w:r>
      <w:r>
        <w:rPr>
          <w:rFonts w:ascii="Times New Roman" w:hAnsi="Times New Roman"/>
          <w:sz w:val="28"/>
          <w:szCs w:val="28"/>
        </w:rPr>
        <w:t xml:space="preserve"> и др.)  в их различных частотных диапазонах.</w:t>
      </w:r>
    </w:p>
    <w:p w14:paraId="26BB13C9" w14:textId="77777777" w:rsidR="00C91640" w:rsidRDefault="00C91640" w:rsidP="00C91640">
      <w:pPr>
        <w:pStyle w:val="5"/>
        <w:spacing w:after="80" w:line="360" w:lineRule="auto"/>
        <w:ind w:left="170" w:right="57" w:firstLine="709"/>
      </w:pPr>
      <w:r>
        <w:rPr>
          <w:rFonts w:ascii="Times New Roman" w:hAnsi="Times New Roman"/>
          <w:sz w:val="28"/>
          <w:szCs w:val="28"/>
        </w:rPr>
        <w:t>Время первого определения, как важная характеристика оперативности НАП, складывается из длительности следующих этапов функционирования НАП:</w:t>
      </w:r>
    </w:p>
    <w:p w14:paraId="71F2BF90" w14:textId="77777777" w:rsidR="00C91640" w:rsidRDefault="00C91640" w:rsidP="00C91640">
      <w:pPr>
        <w:pStyle w:val="5"/>
        <w:numPr>
          <w:ilvl w:val="0"/>
          <w:numId w:val="1"/>
        </w:numPr>
        <w:spacing w:after="80" w:line="360" w:lineRule="auto"/>
        <w:ind w:left="170" w:right="57" w:firstLine="709"/>
      </w:pPr>
      <w:r>
        <w:rPr>
          <w:rFonts w:ascii="Times New Roman" w:hAnsi="Times New Roman"/>
          <w:sz w:val="28"/>
          <w:szCs w:val="28"/>
        </w:rPr>
        <w:t>поиска, обнаружения сигнала и первичной оценки его радионавигационных   параметров (РНП);</w:t>
      </w:r>
    </w:p>
    <w:p w14:paraId="08ABE456" w14:textId="77777777" w:rsidR="00C91640" w:rsidRDefault="00C91640" w:rsidP="00C91640">
      <w:pPr>
        <w:pStyle w:val="5"/>
        <w:numPr>
          <w:ilvl w:val="0"/>
          <w:numId w:val="1"/>
        </w:numPr>
        <w:spacing w:after="80" w:line="360" w:lineRule="auto"/>
        <w:ind w:left="170" w:right="57" w:firstLine="709"/>
      </w:pPr>
      <w:r>
        <w:rPr>
          <w:rFonts w:ascii="Times New Roman" w:hAnsi="Times New Roman"/>
          <w:sz w:val="28"/>
          <w:szCs w:val="28"/>
        </w:rPr>
        <w:t xml:space="preserve">вхождения в слежение по измеряемым РНП, </w:t>
      </w:r>
    </w:p>
    <w:p w14:paraId="456375CF" w14:textId="77777777" w:rsidR="00C91640" w:rsidRDefault="00C91640" w:rsidP="00C91640">
      <w:pPr>
        <w:pStyle w:val="5"/>
        <w:numPr>
          <w:ilvl w:val="0"/>
          <w:numId w:val="1"/>
        </w:numPr>
        <w:spacing w:after="80" w:line="360" w:lineRule="auto"/>
        <w:ind w:left="170" w:right="57" w:firstLine="709"/>
      </w:pPr>
      <w:r>
        <w:rPr>
          <w:rFonts w:ascii="Times New Roman" w:hAnsi="Times New Roman"/>
          <w:sz w:val="28"/>
          <w:szCs w:val="28"/>
        </w:rPr>
        <w:t>приема символьной информации;</w:t>
      </w:r>
    </w:p>
    <w:p w14:paraId="13AB5361" w14:textId="77777777" w:rsidR="00C91640" w:rsidRDefault="00C91640" w:rsidP="00C91640">
      <w:pPr>
        <w:pStyle w:val="5"/>
        <w:numPr>
          <w:ilvl w:val="0"/>
          <w:numId w:val="1"/>
        </w:numPr>
        <w:spacing w:after="80" w:line="360" w:lineRule="auto"/>
        <w:ind w:left="170" w:right="57" w:firstLine="709"/>
      </w:pPr>
      <w:r>
        <w:rPr>
          <w:rFonts w:ascii="Times New Roman" w:hAnsi="Times New Roman"/>
          <w:sz w:val="28"/>
          <w:szCs w:val="28"/>
        </w:rPr>
        <w:t>аналогичных этапов для обработки сигналов еще как минимум 3 НКА;</w:t>
      </w:r>
    </w:p>
    <w:p w14:paraId="2EAA6729" w14:textId="77777777" w:rsidR="00C91640" w:rsidRDefault="00C91640" w:rsidP="00C91640">
      <w:pPr>
        <w:pStyle w:val="5"/>
        <w:numPr>
          <w:ilvl w:val="0"/>
          <w:numId w:val="1"/>
        </w:numPr>
        <w:spacing w:after="80" w:line="360" w:lineRule="auto"/>
        <w:ind w:left="170" w:right="57" w:firstLine="709"/>
      </w:pPr>
      <w:r>
        <w:rPr>
          <w:rFonts w:ascii="Times New Roman" w:hAnsi="Times New Roman"/>
          <w:sz w:val="28"/>
          <w:szCs w:val="28"/>
        </w:rPr>
        <w:t>обработки полученной информации и вычисления местоположения по сигналам 4 НКА, если это возможно (при условии, что получен приемлемый геометрический фактор - величина, определяемая взаимным геометрическим положением НКА из рабочего созвездия и характеризующая влияние погрешности измерения РНП на погрешность определения местоположения).</w:t>
      </w:r>
    </w:p>
    <w:p w14:paraId="5A446F34" w14:textId="77777777" w:rsidR="00C91640" w:rsidRDefault="00C91640" w:rsidP="00C91640">
      <w:pPr>
        <w:pStyle w:val="5"/>
        <w:spacing w:after="80" w:line="360" w:lineRule="auto"/>
        <w:ind w:left="170" w:right="57" w:firstLine="709"/>
      </w:pPr>
      <w:r>
        <w:rPr>
          <w:rFonts w:ascii="Times New Roman" w:hAnsi="Times New Roman"/>
          <w:sz w:val="28"/>
          <w:szCs w:val="28"/>
        </w:rPr>
        <w:t xml:space="preserve">Настоящая работа посвящена исследованию способов сокращения длительности первого этапа обработки сигнала каждого НКА -  непосредственного поиска и обнаружения сигнала. Сокращение длительности этого этапа приводит к сокращению времени первого </w:t>
      </w:r>
      <w:r>
        <w:rPr>
          <w:rFonts w:ascii="Times New Roman" w:hAnsi="Times New Roman"/>
          <w:sz w:val="28"/>
          <w:szCs w:val="28"/>
        </w:rPr>
        <w:lastRenderedPageBreak/>
        <w:t xml:space="preserve">определения. Последняя характеристика становится все более важной с увеличением числа сигналов НКА, которые нужно обнаружить для использования при решении навигационной задачи. В настоящее время работа по двум СРНС одновременно становится все более распространенной. В этом случае приемник должен находить сигналы как минимум от 5 НКА, а для достижения лучшего геометрического фактора - и больше. Также имеется тенденция к приему сигналов всех НКА, находящихся в поле видимости потребителя. В случае, когда потребителю не известны никакие априорные сведения о видимых НКА и собственном местоположении, поиск сигнала нужно проводить в достаточно большой области неопределенности по задержке и частоте.  Можно также отметить, что длительность других этапов функционирования НАП плохо поддается сокращению. Например, длительность этапа приема символьной информации состоит из двух стадий: строчной синхронизации - ожидании момента прихода метки времени, и собственно приема соответствующего объема информации в течение фиксированного интервала времени ее передачи.  Момент прихода метки времени является случайной величиной, и с равной вероятностью может принимать любое значение в пределах ее периода, составляющего 2 секунды (для СРНС ГЛОНАСС) и 6 секунд (для СРНС </w:t>
      </w:r>
      <w:r>
        <w:rPr>
          <w:rFonts w:ascii="Times New Roman" w:hAnsi="Times New Roman"/>
          <w:sz w:val="28"/>
          <w:szCs w:val="28"/>
          <w:lang w:val="en-US"/>
        </w:rPr>
        <w:t>GPS</w:t>
      </w:r>
      <w:r>
        <w:rPr>
          <w:rFonts w:ascii="Times New Roman" w:hAnsi="Times New Roman"/>
          <w:sz w:val="28"/>
          <w:szCs w:val="28"/>
        </w:rPr>
        <w:t>).</w:t>
      </w:r>
    </w:p>
    <w:p w14:paraId="0E6AF988" w14:textId="77777777" w:rsidR="00C91640" w:rsidRDefault="00C91640" w:rsidP="00C91640">
      <w:pPr>
        <w:pStyle w:val="5"/>
        <w:spacing w:after="80" w:line="360" w:lineRule="auto"/>
        <w:ind w:left="170" w:right="57" w:firstLine="709"/>
      </w:pPr>
      <w:r>
        <w:rPr>
          <w:rFonts w:ascii="Times New Roman" w:hAnsi="Times New Roman"/>
          <w:sz w:val="28"/>
          <w:szCs w:val="28"/>
        </w:rPr>
        <w:t xml:space="preserve">Необходимость сокращения времени первого определения обусловлена следующими причинами. Во-первых, это возросшая мобильность пользователей СРНС, а, следовательно, и возросшие требования к оперативности. Возможность быстрого определения своего местоположения в любое время особенно важна для представителей тех профессий, которые решают жизненно важные задачи, например, сотрудники МЧС. Во-вторых, уменьшение времени первого определения необходимо при внештатных ситуациях различных видов, например, при запуске резервной НАП при отказе основной. В-третьих, малое время определения может быть немаловажным фактором для решения различных </w:t>
      </w:r>
      <w:r>
        <w:rPr>
          <w:rFonts w:ascii="Times New Roman" w:hAnsi="Times New Roman"/>
          <w:sz w:val="28"/>
          <w:szCs w:val="28"/>
        </w:rPr>
        <w:lastRenderedPageBreak/>
        <w:t>задач в военном секторе.</w:t>
      </w:r>
    </w:p>
    <w:p w14:paraId="38F38F81" w14:textId="77777777" w:rsidR="00C91640" w:rsidRDefault="00C91640" w:rsidP="00C91640">
      <w:pPr>
        <w:spacing w:after="80" w:line="360" w:lineRule="auto"/>
        <w:ind w:left="170" w:right="57" w:firstLine="709"/>
        <w:jc w:val="both"/>
      </w:pPr>
      <w:r>
        <w:rPr>
          <w:sz w:val="28"/>
          <w:szCs w:val="28"/>
        </w:rPr>
        <w:t>Учитывая все вышеперечисленное, можно сказать, что проблема сокращения времени первого определения является достаточно актуальной.</w:t>
      </w:r>
    </w:p>
    <w:p w14:paraId="72D50B12" w14:textId="77777777" w:rsidR="00C91640" w:rsidRDefault="00C91640" w:rsidP="00C91640">
      <w:pPr>
        <w:spacing w:after="80" w:line="360" w:lineRule="auto"/>
        <w:ind w:left="170" w:right="57"/>
        <w:jc w:val="both"/>
        <w:rPr>
          <w:sz w:val="28"/>
          <w:szCs w:val="28"/>
        </w:rPr>
      </w:pPr>
      <w:r>
        <w:br w:type="page"/>
      </w:r>
    </w:p>
    <w:p w14:paraId="7216AF1E" w14:textId="77777777" w:rsidR="00C91640" w:rsidRPr="004C6530" w:rsidRDefault="00C91640" w:rsidP="004C6530">
      <w:pPr>
        <w:pStyle w:val="1"/>
        <w:spacing w:before="0" w:after="80" w:line="360" w:lineRule="auto"/>
        <w:ind w:left="170" w:right="57" w:firstLine="709"/>
        <w:jc w:val="center"/>
        <w:rPr>
          <w:rFonts w:ascii="Times New Roman" w:hAnsi="Times New Roman" w:cs="Times New Roman"/>
          <w:color w:val="000000" w:themeColor="text1"/>
        </w:rPr>
      </w:pPr>
      <w:bookmarkStart w:id="2" w:name="_Toc71748134"/>
      <w:r w:rsidRPr="004C6530">
        <w:rPr>
          <w:rFonts w:ascii="Times New Roman" w:hAnsi="Times New Roman" w:cs="Times New Roman"/>
          <w:b/>
          <w:bCs/>
          <w:color w:val="000000" w:themeColor="text1"/>
          <w:sz w:val="28"/>
          <w:szCs w:val="28"/>
        </w:rPr>
        <w:lastRenderedPageBreak/>
        <w:t>1 ОСОБЕННОСТИ ФУНКЦИОНИРОВАНИЯ МНП КН</w:t>
      </w:r>
      <w:bookmarkEnd w:id="2"/>
    </w:p>
    <w:p w14:paraId="6B48FC38" w14:textId="77777777" w:rsidR="00C91640" w:rsidRPr="004C6530" w:rsidRDefault="00C91640" w:rsidP="004C6530">
      <w:pPr>
        <w:pStyle w:val="20"/>
        <w:spacing w:before="0" w:after="80" w:line="360" w:lineRule="auto"/>
        <w:ind w:left="170" w:right="57" w:firstLine="709"/>
        <w:rPr>
          <w:rFonts w:ascii="Times New Roman" w:hAnsi="Times New Roman" w:cs="Times New Roman"/>
          <w:color w:val="000000" w:themeColor="text1"/>
        </w:rPr>
      </w:pPr>
      <w:bookmarkStart w:id="3" w:name="_Toc71748135"/>
      <w:r w:rsidRPr="004C6530">
        <w:rPr>
          <w:rFonts w:ascii="Times New Roman" w:hAnsi="Times New Roman" w:cs="Times New Roman"/>
          <w:b/>
          <w:bCs/>
          <w:color w:val="000000" w:themeColor="text1"/>
          <w:sz w:val="28"/>
          <w:szCs w:val="28"/>
        </w:rPr>
        <w:t>1.1 Общие сведения</w:t>
      </w:r>
      <w:bookmarkEnd w:id="3"/>
    </w:p>
    <w:p w14:paraId="6A00E6F4" w14:textId="77777777" w:rsidR="00C91640" w:rsidRDefault="00C91640" w:rsidP="00C91640">
      <w:pPr>
        <w:spacing w:after="80" w:line="360" w:lineRule="auto"/>
        <w:ind w:left="170" w:right="57" w:firstLine="709"/>
        <w:jc w:val="both"/>
      </w:pPr>
      <w:r>
        <w:rPr>
          <w:sz w:val="28"/>
          <w:szCs w:val="28"/>
        </w:rPr>
        <w:t>При проектировании алгоритмов обработки сигналов в модуле навигационного приемника космического назначения должны учитываться ряд существенных отличий в условиях приема сигнала, по сравнению с условиями приема сигнала наземным потребителем.</w:t>
      </w:r>
    </w:p>
    <w:p w14:paraId="3FA90D29" w14:textId="77777777" w:rsidR="00C91640" w:rsidRDefault="00C91640" w:rsidP="00C91640">
      <w:pPr>
        <w:spacing w:after="80" w:line="360" w:lineRule="auto"/>
        <w:ind w:left="170" w:right="57" w:firstLine="709"/>
        <w:jc w:val="both"/>
      </w:pPr>
      <w:r>
        <w:rPr>
          <w:sz w:val="28"/>
          <w:szCs w:val="28"/>
        </w:rPr>
        <w:t>Одним из таких отличий, например, может служить разница в динамике наземного потребителя и бортовой аппаратуры спутниковой навигации (БАСН). В случае оценки взаимной динамики, которая определяет диапазон изменения доплеровского смещения частоты, наземного потребителя и навигационного космического аппарата, вклад последнего будет на порядок больше, по сравнению с вкладом, вносимым наземным потребителем. Однако, если рассматривать приемный модуль, который непосредственно находится в космическом пространстве, то значительный вклад во взаимную динамику вносит движение самого потребителя., что влечет к увеличению его скорости и, соответственно, доплеровского смещения частоты.</w:t>
      </w:r>
    </w:p>
    <w:p w14:paraId="536AB4A9" w14:textId="77777777" w:rsidR="00C91640" w:rsidRDefault="00C91640" w:rsidP="00C91640">
      <w:pPr>
        <w:spacing w:after="80" w:line="360" w:lineRule="auto"/>
        <w:ind w:left="170" w:right="57" w:firstLine="709"/>
        <w:jc w:val="both"/>
      </w:pPr>
      <w:r>
        <w:rPr>
          <w:sz w:val="28"/>
          <w:szCs w:val="28"/>
        </w:rPr>
        <w:t>Помимо этого, важную роль играет расположение потребителя относительно орбиты навигационного космического аппарата. В зависимости от местоположения БАСН существенно меняются условия геометрической видимости спутников радионавигационных систем, длительность радиовидимости, а также уровень мощности на входе приемной антенны потребителя.</w:t>
      </w:r>
    </w:p>
    <w:p w14:paraId="3FA19E45" w14:textId="77777777" w:rsidR="00C91640" w:rsidRDefault="00C91640" w:rsidP="00C91640">
      <w:pPr>
        <w:spacing w:after="80" w:line="360" w:lineRule="auto"/>
        <w:ind w:left="170" w:right="57" w:firstLine="709"/>
        <w:jc w:val="both"/>
        <w:rPr>
          <w:sz w:val="28"/>
          <w:szCs w:val="28"/>
        </w:rPr>
      </w:pPr>
    </w:p>
    <w:p w14:paraId="3641A5F8" w14:textId="77777777" w:rsidR="00C91640" w:rsidRPr="004C6530" w:rsidRDefault="00C91640" w:rsidP="004C6530">
      <w:pPr>
        <w:pStyle w:val="20"/>
        <w:spacing w:before="0" w:after="80" w:line="360" w:lineRule="auto"/>
        <w:ind w:left="170" w:right="57" w:firstLine="709"/>
        <w:rPr>
          <w:rFonts w:ascii="Times New Roman" w:hAnsi="Times New Roman" w:cs="Times New Roman"/>
          <w:color w:val="000000" w:themeColor="text1"/>
        </w:rPr>
      </w:pPr>
      <w:bookmarkStart w:id="4" w:name="_Toc71748136"/>
      <w:r w:rsidRPr="004C6530">
        <w:rPr>
          <w:rFonts w:ascii="Times New Roman" w:hAnsi="Times New Roman" w:cs="Times New Roman"/>
          <w:b/>
          <w:bCs/>
          <w:color w:val="000000" w:themeColor="text1"/>
          <w:sz w:val="28"/>
          <w:szCs w:val="28"/>
        </w:rPr>
        <w:t>1.2. Классификация орбит</w:t>
      </w:r>
      <w:bookmarkEnd w:id="4"/>
    </w:p>
    <w:p w14:paraId="0F88D9F6" w14:textId="77777777" w:rsidR="00C91640" w:rsidRDefault="00C91640" w:rsidP="00C91640">
      <w:pPr>
        <w:spacing w:after="80" w:line="360" w:lineRule="auto"/>
        <w:ind w:left="170" w:right="57" w:firstLine="709"/>
        <w:jc w:val="both"/>
      </w:pPr>
      <w:r>
        <w:rPr>
          <w:sz w:val="28"/>
          <w:szCs w:val="28"/>
        </w:rPr>
        <w:t>Орбиты искусственных спутников Земли по геометрического характеру движения делят на представленные основный типы:</w:t>
      </w:r>
    </w:p>
    <w:p w14:paraId="101E750E" w14:textId="77777777" w:rsidR="00C91640" w:rsidRDefault="00C91640" w:rsidP="00C91640">
      <w:pPr>
        <w:pStyle w:val="af2"/>
        <w:numPr>
          <w:ilvl w:val="0"/>
          <w:numId w:val="2"/>
        </w:numPr>
        <w:spacing w:after="80" w:line="360" w:lineRule="auto"/>
        <w:ind w:left="170" w:right="57" w:firstLine="709"/>
        <w:jc w:val="both"/>
      </w:pPr>
      <w:r w:rsidRPr="00340FBB">
        <w:rPr>
          <w:rFonts w:ascii="Times New Roman" w:hAnsi="Times New Roman"/>
          <w:sz w:val="28"/>
          <w:szCs w:val="28"/>
        </w:rPr>
        <w:t>круговые или близкие к круговым;</w:t>
      </w:r>
    </w:p>
    <w:p w14:paraId="7B7D66E2" w14:textId="77777777" w:rsidR="00C91640" w:rsidRDefault="00C91640" w:rsidP="00C91640">
      <w:pPr>
        <w:pStyle w:val="af2"/>
        <w:numPr>
          <w:ilvl w:val="0"/>
          <w:numId w:val="2"/>
        </w:numPr>
        <w:spacing w:after="80" w:line="360" w:lineRule="auto"/>
        <w:ind w:left="170" w:right="57" w:firstLine="709"/>
        <w:jc w:val="both"/>
      </w:pPr>
      <w:r w:rsidRPr="00340FBB">
        <w:rPr>
          <w:rFonts w:ascii="Times New Roman" w:hAnsi="Times New Roman"/>
          <w:sz w:val="28"/>
          <w:szCs w:val="28"/>
        </w:rPr>
        <w:t>слабо эллиптические;</w:t>
      </w:r>
    </w:p>
    <w:p w14:paraId="14E0F346" w14:textId="77777777" w:rsidR="00C91640" w:rsidRDefault="00C91640" w:rsidP="00C91640">
      <w:pPr>
        <w:pStyle w:val="af2"/>
        <w:numPr>
          <w:ilvl w:val="0"/>
          <w:numId w:val="2"/>
        </w:numPr>
        <w:spacing w:after="80" w:line="360" w:lineRule="auto"/>
        <w:ind w:left="170" w:right="57" w:firstLine="709"/>
        <w:jc w:val="both"/>
      </w:pPr>
      <w:r w:rsidRPr="00340FBB">
        <w:rPr>
          <w:rFonts w:ascii="Times New Roman" w:hAnsi="Times New Roman"/>
          <w:sz w:val="28"/>
          <w:szCs w:val="28"/>
        </w:rPr>
        <w:lastRenderedPageBreak/>
        <w:t>высокоэллиптические.</w:t>
      </w:r>
    </w:p>
    <w:p w14:paraId="14E191FC" w14:textId="77777777" w:rsidR="00C91640" w:rsidRDefault="00C91640" w:rsidP="00C91640">
      <w:pPr>
        <w:spacing w:after="80" w:line="360" w:lineRule="auto"/>
        <w:ind w:left="170" w:right="57" w:firstLine="709"/>
        <w:jc w:val="both"/>
      </w:pPr>
      <w:r>
        <w:rPr>
          <w:sz w:val="28"/>
          <w:szCs w:val="28"/>
        </w:rPr>
        <w:t>Спутники, летающие на круговых или близких к круговым орбитам, по критерию высоты полета, можно разделить на 3 типа:</w:t>
      </w:r>
    </w:p>
    <w:p w14:paraId="2CAA23F3" w14:textId="77777777" w:rsidR="00C91640" w:rsidRDefault="00C91640" w:rsidP="00C91640">
      <w:pPr>
        <w:pStyle w:val="af2"/>
        <w:numPr>
          <w:ilvl w:val="0"/>
          <w:numId w:val="3"/>
        </w:numPr>
        <w:spacing w:after="80" w:line="360" w:lineRule="auto"/>
        <w:ind w:left="170" w:right="57" w:firstLine="709"/>
        <w:jc w:val="both"/>
      </w:pPr>
      <w:r w:rsidRPr="00340FBB">
        <w:rPr>
          <w:rFonts w:ascii="Times New Roman" w:hAnsi="Times New Roman"/>
          <w:sz w:val="28"/>
          <w:szCs w:val="28"/>
        </w:rPr>
        <w:t>низкоорбитальные спутники (НОС);</w:t>
      </w:r>
    </w:p>
    <w:p w14:paraId="1631EBFC" w14:textId="77777777" w:rsidR="00C91640" w:rsidRDefault="00C91640" w:rsidP="00C91640">
      <w:pPr>
        <w:pStyle w:val="af2"/>
        <w:numPr>
          <w:ilvl w:val="0"/>
          <w:numId w:val="3"/>
        </w:numPr>
        <w:spacing w:after="80" w:line="360" w:lineRule="auto"/>
        <w:ind w:left="170" w:right="57" w:firstLine="709"/>
        <w:jc w:val="both"/>
      </w:pPr>
      <w:proofErr w:type="spellStart"/>
      <w:r w:rsidRPr="00340FBB">
        <w:rPr>
          <w:rFonts w:ascii="Times New Roman" w:hAnsi="Times New Roman"/>
          <w:sz w:val="28"/>
          <w:szCs w:val="28"/>
        </w:rPr>
        <w:t>среднеорбитальные</w:t>
      </w:r>
      <w:proofErr w:type="spellEnd"/>
      <w:r w:rsidRPr="00340FBB">
        <w:rPr>
          <w:rFonts w:ascii="Times New Roman" w:hAnsi="Times New Roman"/>
          <w:sz w:val="28"/>
          <w:szCs w:val="28"/>
        </w:rPr>
        <w:t xml:space="preserve"> спутники;</w:t>
      </w:r>
    </w:p>
    <w:p w14:paraId="1436D9B2" w14:textId="77777777" w:rsidR="00C91640" w:rsidRDefault="00C91640" w:rsidP="00C91640">
      <w:pPr>
        <w:pStyle w:val="af2"/>
        <w:numPr>
          <w:ilvl w:val="0"/>
          <w:numId w:val="3"/>
        </w:numPr>
        <w:spacing w:after="80" w:line="360" w:lineRule="auto"/>
        <w:ind w:left="170" w:right="57" w:firstLine="709"/>
        <w:jc w:val="both"/>
      </w:pPr>
      <w:r w:rsidRPr="00340FBB">
        <w:rPr>
          <w:rFonts w:ascii="Times New Roman" w:hAnsi="Times New Roman"/>
          <w:sz w:val="28"/>
          <w:szCs w:val="28"/>
        </w:rPr>
        <w:t>высокоорбитальные спутники (ВОС).</w:t>
      </w:r>
    </w:p>
    <w:p w14:paraId="174A4F84" w14:textId="77777777" w:rsidR="00C91640" w:rsidRDefault="00C91640" w:rsidP="00C91640">
      <w:pPr>
        <w:spacing w:after="80" w:line="360" w:lineRule="auto"/>
        <w:ind w:left="170" w:right="57" w:firstLine="709"/>
        <w:jc w:val="both"/>
      </w:pPr>
      <w:r>
        <w:rPr>
          <w:sz w:val="28"/>
          <w:szCs w:val="28"/>
        </w:rPr>
        <w:t>Высота орбит, на которых летают низкоорбитальные спутники, лежит в пределах от 200 до 1500 км. Вращаются спутники вокруг Земли с периодом около 2-х часов. Скорость движения — до десяти километров в секунду. Примерами низкоорбитальных спутников являются пилотируемые космические корабли, спутниковые связные системы и искусственные спутники для дистанционного зондирования Земли.</w:t>
      </w:r>
    </w:p>
    <w:p w14:paraId="18D94A3B" w14:textId="1F5900D7" w:rsidR="00C91640" w:rsidRDefault="00C91640" w:rsidP="00C91640">
      <w:pPr>
        <w:spacing w:after="80" w:line="360" w:lineRule="auto"/>
        <w:ind w:left="170" w:right="57" w:firstLine="709"/>
        <w:jc w:val="both"/>
      </w:pPr>
      <w:proofErr w:type="spellStart"/>
      <w:r>
        <w:rPr>
          <w:sz w:val="28"/>
          <w:szCs w:val="28"/>
        </w:rPr>
        <w:t>Среднеорбитальные</w:t>
      </w:r>
      <w:proofErr w:type="spellEnd"/>
      <w:r>
        <w:rPr>
          <w:sz w:val="28"/>
          <w:szCs w:val="28"/>
        </w:rPr>
        <w:t xml:space="preserve"> же спутники характеризуются в</w:t>
      </w:r>
      <w:r w:rsidR="00814B69">
        <w:rPr>
          <w:sz w:val="28"/>
          <w:szCs w:val="28"/>
        </w:rPr>
        <w:t>ысотой в диапазоне от 1500 до 3</w:t>
      </w:r>
      <w:r w:rsidR="00814B69" w:rsidRPr="00814B69">
        <w:rPr>
          <w:sz w:val="28"/>
          <w:szCs w:val="28"/>
        </w:rPr>
        <w:t>0</w:t>
      </w:r>
      <w:r>
        <w:rPr>
          <w:sz w:val="28"/>
          <w:szCs w:val="28"/>
        </w:rPr>
        <w:t xml:space="preserve"> 000 км</w:t>
      </w:r>
      <w:r w:rsidR="00814B69" w:rsidRPr="00814B69">
        <w:rPr>
          <w:sz w:val="28"/>
          <w:szCs w:val="28"/>
        </w:rPr>
        <w:t xml:space="preserve"> [1]</w:t>
      </w:r>
      <w:r>
        <w:rPr>
          <w:sz w:val="28"/>
          <w:szCs w:val="28"/>
        </w:rPr>
        <w:t xml:space="preserve">, период обращения же составляет порядка 4-20 часов, а скорости изменяются вплоть до нескольких единиц километров в секунду. Хорошими примерами </w:t>
      </w:r>
      <w:proofErr w:type="spellStart"/>
      <w:r>
        <w:rPr>
          <w:sz w:val="28"/>
          <w:szCs w:val="28"/>
        </w:rPr>
        <w:t>среднеорбитальных</w:t>
      </w:r>
      <w:proofErr w:type="spellEnd"/>
      <w:r>
        <w:rPr>
          <w:sz w:val="28"/>
          <w:szCs w:val="28"/>
        </w:rPr>
        <w:t xml:space="preserve"> космических аппаратов могу служить спутники систем ГЛОНАСС, GPS, GALILEO и BEIDOU.</w:t>
      </w:r>
    </w:p>
    <w:p w14:paraId="630173A7" w14:textId="77777777" w:rsidR="00C91640" w:rsidRDefault="00C91640" w:rsidP="00C91640">
      <w:pPr>
        <w:spacing w:after="80" w:line="360" w:lineRule="auto"/>
        <w:ind w:left="170" w:right="57" w:firstLine="709"/>
        <w:jc w:val="both"/>
      </w:pPr>
      <w:r>
        <w:rPr>
          <w:sz w:val="28"/>
          <w:szCs w:val="28"/>
        </w:rPr>
        <w:t>Движение высокоорбитальных спутников осуществляется на высоте выше 36 000 км, период вращения составляет более 20 часов, а скорости достигают единиц километров в секунду.</w:t>
      </w:r>
    </w:p>
    <w:p w14:paraId="49BEACAD" w14:textId="77777777" w:rsidR="00C91640" w:rsidRDefault="00C91640" w:rsidP="00C91640">
      <w:pPr>
        <w:spacing w:after="80" w:line="360" w:lineRule="auto"/>
        <w:ind w:left="170" w:right="57" w:firstLine="709"/>
        <w:jc w:val="both"/>
        <w:rPr>
          <w:sz w:val="28"/>
          <w:szCs w:val="28"/>
        </w:rPr>
      </w:pPr>
    </w:p>
    <w:p w14:paraId="32F34EFA" w14:textId="77777777" w:rsidR="00C91640" w:rsidRPr="004C6530" w:rsidRDefault="00C91640" w:rsidP="004C6530">
      <w:pPr>
        <w:pStyle w:val="20"/>
        <w:spacing w:before="0" w:after="80" w:line="360" w:lineRule="auto"/>
        <w:ind w:left="170" w:right="57" w:firstLine="709"/>
        <w:rPr>
          <w:rFonts w:ascii="Times New Roman" w:hAnsi="Times New Roman" w:cs="Times New Roman"/>
          <w:color w:val="000000" w:themeColor="text1"/>
        </w:rPr>
      </w:pPr>
      <w:bookmarkStart w:id="5" w:name="_Toc71748137"/>
      <w:r w:rsidRPr="004C6530">
        <w:rPr>
          <w:rFonts w:ascii="Times New Roman" w:hAnsi="Times New Roman" w:cs="Times New Roman"/>
          <w:b/>
          <w:bCs/>
          <w:color w:val="000000" w:themeColor="text1"/>
          <w:sz w:val="28"/>
          <w:szCs w:val="28"/>
        </w:rPr>
        <w:t>1.3 Взаимная динамика потребителя и навигационного КА</w:t>
      </w:r>
      <w:bookmarkEnd w:id="5"/>
    </w:p>
    <w:p w14:paraId="3B299667" w14:textId="319E5F20" w:rsidR="00C91640" w:rsidRDefault="00C91640" w:rsidP="00C91640">
      <w:pPr>
        <w:spacing w:after="80" w:line="360" w:lineRule="auto"/>
        <w:ind w:left="170" w:right="57" w:firstLine="709"/>
        <w:jc w:val="both"/>
      </w:pPr>
      <w:r>
        <w:rPr>
          <w:sz w:val="28"/>
          <w:szCs w:val="28"/>
        </w:rPr>
        <w:t xml:space="preserve">Диапазон поиска сигнала по частоте и параметры следящих петель определяются величиной доплеровского смещения частоты, которое возникает в связи с взаимным движением аппаратуры потребителя и навигационного космического аппарата. В случае, если потребитель находится на Земле, доплеровский сдвиг частоты в основном определяется динамикой движения НКА и лежит в пределах от </w:t>
      </w:r>
      <w:r w:rsidRPr="00340FBB">
        <w:rPr>
          <w:sz w:val="28"/>
          <w:szCs w:val="28"/>
        </w:rPr>
        <w:t>-5 кГц до +5 кГц</w:t>
      </w:r>
      <w:r w:rsidR="00814B69">
        <w:rPr>
          <w:sz w:val="28"/>
          <w:szCs w:val="28"/>
        </w:rPr>
        <w:t xml:space="preserve"> </w:t>
      </w:r>
      <w:r w:rsidR="00814B69" w:rsidRPr="00814B69">
        <w:rPr>
          <w:sz w:val="28"/>
          <w:szCs w:val="28"/>
        </w:rPr>
        <w:t>[2]</w:t>
      </w:r>
      <w:r>
        <w:rPr>
          <w:sz w:val="28"/>
          <w:szCs w:val="28"/>
        </w:rPr>
        <w:t xml:space="preserve">. В </w:t>
      </w:r>
      <w:r>
        <w:rPr>
          <w:sz w:val="28"/>
          <w:szCs w:val="28"/>
        </w:rPr>
        <w:lastRenderedPageBreak/>
        <w:t>случае же для потребителя, находящегося на орбите, максимально допустимые значения доплеровского смещения частоты зависит от типа и высоты орбиты.</w:t>
      </w:r>
    </w:p>
    <w:p w14:paraId="457BAF21" w14:textId="77777777" w:rsidR="00C91640" w:rsidRDefault="00C91640" w:rsidP="00C91640">
      <w:pPr>
        <w:spacing w:after="80" w:line="360" w:lineRule="auto"/>
        <w:ind w:left="170" w:right="57" w:firstLine="709"/>
        <w:jc w:val="both"/>
      </w:pPr>
      <w:r>
        <w:rPr>
          <w:sz w:val="28"/>
          <w:szCs w:val="28"/>
        </w:rPr>
        <w:t>Доплеровская частота прямо пропорциональна несущей частоте сигнала и радиальной скорости сближения потребителя и НКА:</w:t>
      </w:r>
    </w:p>
    <w:tbl>
      <w:tblPr>
        <w:tblStyle w:val="af4"/>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591"/>
      </w:tblGrid>
      <w:tr w:rsidR="00C91640" w14:paraId="12ACCE9A" w14:textId="77777777" w:rsidTr="0023426C">
        <w:tc>
          <w:tcPr>
            <w:tcW w:w="8330" w:type="dxa"/>
            <w:vAlign w:val="center"/>
          </w:tcPr>
          <w:p w14:paraId="34FA6A4B" w14:textId="77777777" w:rsidR="00C91640" w:rsidRPr="007A260D" w:rsidRDefault="00767A15" w:rsidP="0023426C">
            <w:pPr>
              <w:spacing w:after="80" w:line="360" w:lineRule="auto"/>
              <w:ind w:left="170" w:right="57" w:firstLine="709"/>
              <w:jc w:val="center"/>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d</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r</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c</m:t>
                    </m:r>
                  </m:den>
                </m:f>
                <m:r>
                  <w:rPr>
                    <w:rFonts w:ascii="Cambria Math" w:hAnsi="Cambria Math"/>
                    <w:sz w:val="28"/>
                    <w:szCs w:val="28"/>
                  </w:rPr>
                  <m:t>,</m:t>
                </m:r>
              </m:oMath>
            </m:oMathPara>
          </w:p>
        </w:tc>
        <w:tc>
          <w:tcPr>
            <w:tcW w:w="1591" w:type="dxa"/>
            <w:vAlign w:val="center"/>
          </w:tcPr>
          <w:p w14:paraId="05CC88E8" w14:textId="77777777" w:rsidR="00C91640" w:rsidRPr="007A260D" w:rsidRDefault="00C91640" w:rsidP="0023426C">
            <w:pPr>
              <w:pStyle w:val="af2"/>
              <w:widowControl/>
              <w:numPr>
                <w:ilvl w:val="0"/>
                <w:numId w:val="4"/>
              </w:numPr>
              <w:spacing w:after="80" w:line="360" w:lineRule="auto"/>
              <w:ind w:left="170" w:right="57" w:firstLine="709"/>
              <w:rPr>
                <w:sz w:val="28"/>
                <w:szCs w:val="28"/>
              </w:rPr>
            </w:pPr>
          </w:p>
        </w:tc>
      </w:tr>
    </w:tbl>
    <w:p w14:paraId="3783BD3C" w14:textId="6AF6BFE4" w:rsidR="00C91640" w:rsidRDefault="00C91640" w:rsidP="00512CB2">
      <w:pPr>
        <w:spacing w:after="80" w:line="360" w:lineRule="auto"/>
        <w:ind w:left="170" w:right="57"/>
        <w:jc w:val="both"/>
        <w:rPr>
          <w:sz w:val="28"/>
          <w:szCs w:val="28"/>
        </w:rPr>
      </w:pPr>
      <w:r>
        <w:rPr>
          <w:sz w:val="28"/>
          <w:szCs w:val="28"/>
        </w:rPr>
        <w:t xml:space="preserve">где </w:t>
      </w:r>
      <m:oMath>
        <m:sSub>
          <m:sSubPr>
            <m:ctrlPr>
              <w:rPr>
                <w:rFonts w:ascii="Cambria Math" w:hAnsi="Cambria Math"/>
                <w:i/>
                <w:sz w:val="22"/>
                <w:szCs w:val="22"/>
              </w:rPr>
            </m:ctrlPr>
          </m:sSubPr>
          <m:e>
            <m:r>
              <w:rPr>
                <w:rFonts w:ascii="Cambria Math" w:hAnsi="Cambria Math"/>
              </w:rPr>
              <m:t>f</m:t>
            </m:r>
          </m:e>
          <m:sub>
            <m:r>
              <w:rPr>
                <w:rFonts w:ascii="Cambria Math" w:hAnsi="Cambria Math"/>
              </w:rPr>
              <m:t>d</m:t>
            </m:r>
          </m:sub>
        </m:sSub>
      </m:oMath>
      <w:r>
        <w:rPr>
          <w:sz w:val="22"/>
          <w:szCs w:val="22"/>
        </w:rPr>
        <w:t xml:space="preserve"> – </w:t>
      </w:r>
      <w:r>
        <w:rPr>
          <w:sz w:val="28"/>
          <w:szCs w:val="28"/>
        </w:rPr>
        <w:t xml:space="preserve">доплеровское смещение частоты,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r</m:t>
            </m:r>
          </m:sub>
        </m:sSub>
      </m:oMath>
      <w:r>
        <w:rPr>
          <w:sz w:val="28"/>
          <w:szCs w:val="28"/>
        </w:rPr>
        <w:t xml:space="preserve"> – радиальная скорость сближения потребителя и НКА, </w:t>
      </w:r>
      <m:oMath>
        <m:r>
          <w:rPr>
            <w:rFonts w:ascii="Cambria Math" w:hAnsi="Cambria Math"/>
            <w:sz w:val="28"/>
            <w:szCs w:val="28"/>
          </w:rPr>
          <m:t>f</m:t>
        </m:r>
      </m:oMath>
      <w:r>
        <w:rPr>
          <w:sz w:val="28"/>
          <w:szCs w:val="28"/>
        </w:rPr>
        <w:t xml:space="preserve"> – номинальное значение несущей частоты сигнала, </w:t>
      </w:r>
      <m:oMath>
        <m:r>
          <w:rPr>
            <w:rFonts w:ascii="Cambria Math" w:hAnsi="Cambria Math"/>
            <w:sz w:val="28"/>
            <w:szCs w:val="28"/>
          </w:rPr>
          <m:t>c</m:t>
        </m:r>
      </m:oMath>
      <w:r>
        <w:rPr>
          <w:sz w:val="28"/>
          <w:szCs w:val="28"/>
        </w:rPr>
        <w:t xml:space="preserve"> – скорость света.</w:t>
      </w:r>
    </w:p>
    <w:p w14:paraId="53FF6BF4" w14:textId="77777777" w:rsidR="00C91640" w:rsidRDefault="00C91640" w:rsidP="00C91640">
      <w:pPr>
        <w:spacing w:after="80" w:line="360" w:lineRule="auto"/>
        <w:ind w:left="170" w:right="57"/>
        <w:rPr>
          <w:sz w:val="28"/>
          <w:szCs w:val="28"/>
        </w:rPr>
      </w:pPr>
      <w:r>
        <w:rPr>
          <w:b/>
          <w:bCs/>
          <w:sz w:val="28"/>
          <w:szCs w:val="28"/>
        </w:rPr>
        <w:tab/>
      </w:r>
      <w:r>
        <w:br w:type="page"/>
      </w:r>
    </w:p>
    <w:p w14:paraId="08DD6296" w14:textId="77777777" w:rsidR="00C91640" w:rsidRPr="004C6530" w:rsidRDefault="00C91640" w:rsidP="004C6530">
      <w:pPr>
        <w:pStyle w:val="1"/>
        <w:spacing w:before="0" w:after="80" w:line="360" w:lineRule="auto"/>
        <w:ind w:left="170" w:right="57" w:firstLine="709"/>
        <w:jc w:val="center"/>
        <w:rPr>
          <w:rFonts w:ascii="Times New Roman" w:hAnsi="Times New Roman" w:cs="Times New Roman"/>
          <w:color w:val="000000" w:themeColor="text1"/>
        </w:rPr>
      </w:pPr>
      <w:bookmarkStart w:id="6" w:name="_Toc71748138"/>
      <w:r w:rsidRPr="004C6530">
        <w:rPr>
          <w:rFonts w:ascii="Times New Roman" w:hAnsi="Times New Roman" w:cs="Times New Roman"/>
          <w:b/>
          <w:bCs/>
          <w:color w:val="000000" w:themeColor="text1"/>
          <w:sz w:val="28"/>
          <w:szCs w:val="28"/>
        </w:rPr>
        <w:lastRenderedPageBreak/>
        <w:t>2 ОСНОВНЫЕ ХАРАКТЕРИСТИКИ СИГНАЛОВ ГНСС</w:t>
      </w:r>
      <w:bookmarkEnd w:id="6"/>
    </w:p>
    <w:p w14:paraId="301BBA08" w14:textId="77777777" w:rsidR="00C91640" w:rsidRPr="004C6530" w:rsidRDefault="00C91640" w:rsidP="004C6530">
      <w:pPr>
        <w:pStyle w:val="1"/>
        <w:spacing w:before="0" w:after="80" w:line="360" w:lineRule="auto"/>
        <w:ind w:left="170" w:right="57" w:firstLine="709"/>
        <w:rPr>
          <w:rFonts w:ascii="Times New Roman" w:hAnsi="Times New Roman" w:cs="Times New Roman"/>
          <w:b/>
          <w:bCs/>
          <w:color w:val="000000" w:themeColor="text1"/>
        </w:rPr>
      </w:pPr>
      <w:bookmarkStart w:id="7" w:name="_Toc71748139"/>
      <w:r w:rsidRPr="004C6530">
        <w:rPr>
          <w:rFonts w:ascii="Times New Roman" w:hAnsi="Times New Roman" w:cs="Times New Roman"/>
          <w:b/>
          <w:bCs/>
          <w:color w:val="000000" w:themeColor="text1"/>
          <w:sz w:val="28"/>
          <w:szCs w:val="28"/>
        </w:rPr>
        <w:t>2.1 Сигналы ГНСС ГЛОНАСС</w:t>
      </w:r>
      <w:bookmarkEnd w:id="7"/>
    </w:p>
    <w:p w14:paraId="32BC9ED2" w14:textId="77777777" w:rsidR="00C91640" w:rsidRDefault="00C91640" w:rsidP="00C91640">
      <w:pPr>
        <w:spacing w:after="80" w:line="360" w:lineRule="auto"/>
        <w:ind w:left="170" w:right="57" w:firstLine="709"/>
        <w:jc w:val="both"/>
      </w:pPr>
      <w:r>
        <w:rPr>
          <w:sz w:val="28"/>
          <w:szCs w:val="28"/>
        </w:rPr>
        <w:t>Российская глобальная навигационная спутниковая система (ГЛОНАСС) обеспечивает высокоточное и непрерывное определение времени, координат местоположения потребителя, а также вектора скорости движения объектов в любой точке земного шара и околоземного пространства. На данный момент система ГЛОНАСС состоит из обширного количества комплексов:</w:t>
      </w:r>
    </w:p>
    <w:p w14:paraId="0925B6EF" w14:textId="77777777" w:rsidR="00C91640" w:rsidRDefault="00C91640" w:rsidP="00C91640">
      <w:pPr>
        <w:pStyle w:val="af2"/>
        <w:numPr>
          <w:ilvl w:val="0"/>
          <w:numId w:val="5"/>
        </w:numPr>
        <w:spacing w:after="80" w:line="360" w:lineRule="auto"/>
        <w:ind w:left="170" w:right="57" w:firstLine="709"/>
        <w:jc w:val="both"/>
      </w:pPr>
      <w:r w:rsidRPr="007A260D">
        <w:rPr>
          <w:rFonts w:ascii="Times New Roman" w:hAnsi="Times New Roman"/>
          <w:sz w:val="28"/>
          <w:szCs w:val="28"/>
        </w:rPr>
        <w:t>Космический комплекс системы ГЛОНАСС, в состав которой входят: орбитальная группировка, средства выведения и наземный комплекс управления;</w:t>
      </w:r>
    </w:p>
    <w:p w14:paraId="06E79DBC" w14:textId="77777777" w:rsidR="00C91640" w:rsidRDefault="00C91640" w:rsidP="00C91640">
      <w:pPr>
        <w:pStyle w:val="af2"/>
        <w:numPr>
          <w:ilvl w:val="0"/>
          <w:numId w:val="5"/>
        </w:numPr>
        <w:spacing w:after="80" w:line="360" w:lineRule="auto"/>
        <w:ind w:left="170" w:right="57" w:firstLine="709"/>
        <w:jc w:val="both"/>
      </w:pPr>
      <w:r w:rsidRPr="007A260D">
        <w:rPr>
          <w:rFonts w:ascii="Times New Roman" w:hAnsi="Times New Roman"/>
          <w:sz w:val="28"/>
          <w:szCs w:val="28"/>
        </w:rPr>
        <w:t xml:space="preserve">Функциональные дополнения, включая </w:t>
      </w:r>
      <w:proofErr w:type="spellStart"/>
      <w:r w:rsidRPr="007A260D">
        <w:rPr>
          <w:rFonts w:ascii="Times New Roman" w:hAnsi="Times New Roman"/>
          <w:sz w:val="28"/>
          <w:szCs w:val="28"/>
        </w:rPr>
        <w:t>широкозонную</w:t>
      </w:r>
      <w:proofErr w:type="spellEnd"/>
      <w:r w:rsidRPr="007A260D">
        <w:rPr>
          <w:rFonts w:ascii="Times New Roman" w:hAnsi="Times New Roman"/>
          <w:sz w:val="28"/>
          <w:szCs w:val="28"/>
        </w:rPr>
        <w:t xml:space="preserve"> систему функционирования дополнения ГНСС — систему дифференциальных коррекций и мониторинга, а также региональные и локальные системы мониторинга и дифференциальной навигации;</w:t>
      </w:r>
    </w:p>
    <w:p w14:paraId="7E9ADD88" w14:textId="77777777" w:rsidR="00C91640" w:rsidRDefault="00C91640" w:rsidP="00C91640">
      <w:pPr>
        <w:pStyle w:val="af2"/>
        <w:numPr>
          <w:ilvl w:val="0"/>
          <w:numId w:val="5"/>
        </w:numPr>
        <w:spacing w:after="80" w:line="360" w:lineRule="auto"/>
        <w:ind w:left="170" w:right="57" w:firstLine="709"/>
        <w:jc w:val="both"/>
      </w:pPr>
      <w:r w:rsidRPr="007A260D">
        <w:rPr>
          <w:rFonts w:ascii="Times New Roman" w:hAnsi="Times New Roman"/>
          <w:sz w:val="28"/>
          <w:szCs w:val="28"/>
        </w:rPr>
        <w:t xml:space="preserve">Система высокоточной апостериорной </w:t>
      </w:r>
      <w:proofErr w:type="spellStart"/>
      <w:r w:rsidRPr="007A260D">
        <w:rPr>
          <w:rFonts w:ascii="Times New Roman" w:hAnsi="Times New Roman"/>
          <w:sz w:val="28"/>
          <w:szCs w:val="28"/>
        </w:rPr>
        <w:t>эфемеридно</w:t>
      </w:r>
      <w:proofErr w:type="spellEnd"/>
      <w:r w:rsidRPr="007A260D">
        <w:rPr>
          <w:rFonts w:ascii="Times New Roman" w:hAnsi="Times New Roman"/>
          <w:sz w:val="28"/>
          <w:szCs w:val="28"/>
        </w:rPr>
        <w:t>-временной информации;</w:t>
      </w:r>
    </w:p>
    <w:p w14:paraId="16319901" w14:textId="77777777" w:rsidR="00C91640" w:rsidRDefault="00C91640" w:rsidP="00C91640">
      <w:pPr>
        <w:pStyle w:val="af2"/>
        <w:numPr>
          <w:ilvl w:val="0"/>
          <w:numId w:val="5"/>
        </w:numPr>
        <w:spacing w:after="80" w:line="360" w:lineRule="auto"/>
        <w:ind w:left="170" w:right="57" w:firstLine="709"/>
        <w:jc w:val="both"/>
      </w:pPr>
      <w:r w:rsidRPr="007A260D">
        <w:rPr>
          <w:rFonts w:ascii="Times New Roman" w:hAnsi="Times New Roman"/>
          <w:sz w:val="28"/>
          <w:szCs w:val="28"/>
        </w:rPr>
        <w:t>Средства основного обеспечения ГЛОНАСС — системы оперативного определения параметров ориентации и вращения Земли, системы формирования государственной шкалы всемирного скоординированного времени, геодезической основы Российской Федерации;</w:t>
      </w:r>
    </w:p>
    <w:p w14:paraId="07C772BD" w14:textId="77777777" w:rsidR="00C91640" w:rsidRDefault="00C91640" w:rsidP="00C91640">
      <w:pPr>
        <w:pStyle w:val="af2"/>
        <w:numPr>
          <w:ilvl w:val="0"/>
          <w:numId w:val="5"/>
        </w:numPr>
        <w:spacing w:after="80" w:line="360" w:lineRule="auto"/>
        <w:ind w:left="170" w:right="57" w:firstLine="709"/>
        <w:jc w:val="both"/>
      </w:pPr>
      <w:r w:rsidRPr="007A260D">
        <w:rPr>
          <w:rFonts w:ascii="Times New Roman" w:hAnsi="Times New Roman"/>
          <w:sz w:val="28"/>
          <w:szCs w:val="28"/>
        </w:rPr>
        <w:t>Навигационная аппаратура потребителей.</w:t>
      </w:r>
    </w:p>
    <w:p w14:paraId="0989790E" w14:textId="77777777" w:rsidR="00C91640" w:rsidRDefault="00C91640" w:rsidP="00C91640">
      <w:pPr>
        <w:spacing w:after="80" w:line="360" w:lineRule="auto"/>
        <w:ind w:left="170" w:right="57" w:firstLine="709"/>
        <w:jc w:val="both"/>
      </w:pPr>
      <w:r>
        <w:rPr>
          <w:sz w:val="28"/>
          <w:szCs w:val="28"/>
        </w:rPr>
        <w:t xml:space="preserve">Сигналы, излучаемые спутниками системы ГЛОНАСС, по номиналу несущей частоты можно разделить на 2 типа: L1 (1.6 ГГц) и L2 (1.25 ГГц). Помимо частотного разделения, сигналы можно классифицировать по </w:t>
      </w:r>
      <w:proofErr w:type="spellStart"/>
      <w:r>
        <w:rPr>
          <w:sz w:val="28"/>
          <w:szCs w:val="28"/>
        </w:rPr>
        <w:t>точностным</w:t>
      </w:r>
      <w:proofErr w:type="spellEnd"/>
      <w:r>
        <w:rPr>
          <w:sz w:val="28"/>
          <w:szCs w:val="28"/>
        </w:rPr>
        <w:t xml:space="preserve"> характеристикам: сигналы стандартной и высокой точности. Сигналы стандартной точности доступны для всех потребителей, у которых </w:t>
      </w:r>
      <w:r>
        <w:rPr>
          <w:sz w:val="28"/>
          <w:szCs w:val="28"/>
        </w:rPr>
        <w:lastRenderedPageBreak/>
        <w:t>имеется соответствующая аппаратура, и которые находятся в зоне видимости спутников системы ГЛОНАСС.</w:t>
      </w:r>
    </w:p>
    <w:p w14:paraId="79F5D0FE" w14:textId="77777777" w:rsidR="00C91640" w:rsidRDefault="00C91640" w:rsidP="00C91640">
      <w:pPr>
        <w:spacing w:after="80" w:line="360" w:lineRule="auto"/>
        <w:ind w:left="170" w:right="57"/>
        <w:jc w:val="center"/>
      </w:pPr>
      <w:r>
        <w:rPr>
          <w:noProof/>
        </w:rPr>
        <w:drawing>
          <wp:anchor distT="0" distB="0" distL="0" distR="0" simplePos="0" relativeHeight="251659264" behindDoc="0" locked="0" layoutInCell="1" allowOverlap="1" wp14:anchorId="36D3EBB7" wp14:editId="7B068A0B">
            <wp:simplePos x="0" y="0"/>
            <wp:positionH relativeFrom="column">
              <wp:posOffset>463550</wp:posOffset>
            </wp:positionH>
            <wp:positionV relativeFrom="paragraph">
              <wp:posOffset>0</wp:posOffset>
            </wp:positionV>
            <wp:extent cx="5669915" cy="1710055"/>
            <wp:effectExtent l="0" t="0" r="0" b="0"/>
            <wp:wrapTopAndBottom/>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6"/>
                    <a:stretch>
                      <a:fillRect/>
                    </a:stretch>
                  </pic:blipFill>
                  <pic:spPr bwMode="auto">
                    <a:xfrm>
                      <a:off x="0" y="0"/>
                      <a:ext cx="5669915" cy="1710055"/>
                    </a:xfrm>
                    <a:prstGeom prst="rect">
                      <a:avLst/>
                    </a:prstGeom>
                  </pic:spPr>
                </pic:pic>
              </a:graphicData>
            </a:graphic>
          </wp:anchor>
        </w:drawing>
      </w:r>
      <w:r>
        <w:rPr>
          <w:sz w:val="28"/>
          <w:szCs w:val="28"/>
        </w:rPr>
        <w:t>Рисунок 2.1 — Космические аппараты системы ГЛОНАСС</w:t>
      </w:r>
    </w:p>
    <w:p w14:paraId="665FA857" w14:textId="77777777" w:rsidR="00C91640" w:rsidRDefault="00C91640" w:rsidP="00C91640">
      <w:pPr>
        <w:spacing w:after="80" w:line="360" w:lineRule="auto"/>
        <w:ind w:left="170" w:right="57" w:firstLine="709"/>
        <w:jc w:val="both"/>
      </w:pPr>
      <w:r>
        <w:rPr>
          <w:sz w:val="28"/>
          <w:szCs w:val="28"/>
        </w:rPr>
        <w:t>В виду постоянно растущих требований потребителей, данная система постоянно совершенствуется. На ранних этапах в системе присутствовали лишь сигналы с частотным разделением (FDMA), однако позднее добавили и сигналы с кодовым разделением (CDMA). В таблице 2.1 представлены характеристики космический аппаратов системы ГЛОНАСС. На рисунке 2.1 представлены эти же космические аппараты в том же порядке.</w:t>
      </w:r>
    </w:p>
    <w:p w14:paraId="7ECA0C69" w14:textId="77777777" w:rsidR="00C91640" w:rsidRDefault="00C91640" w:rsidP="00C91640">
      <w:pPr>
        <w:spacing w:after="80" w:line="360" w:lineRule="auto"/>
        <w:ind w:left="142" w:right="57"/>
        <w:jc w:val="both"/>
      </w:pPr>
      <w:r>
        <w:rPr>
          <w:sz w:val="28"/>
          <w:szCs w:val="28"/>
        </w:rPr>
        <w:t>Таблица 2.1. Характеристики КА системы ГЛОНАСС</w:t>
      </w:r>
    </w:p>
    <w:tbl>
      <w:tblPr>
        <w:tblW w:w="8955" w:type="dxa"/>
        <w:jc w:val="center"/>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firstRow="0" w:lastRow="0" w:firstColumn="0" w:lastColumn="0" w:noHBand="0" w:noVBand="0"/>
      </w:tblPr>
      <w:tblGrid>
        <w:gridCol w:w="1998"/>
        <w:gridCol w:w="1795"/>
        <w:gridCol w:w="1755"/>
        <w:gridCol w:w="1755"/>
        <w:gridCol w:w="1755"/>
      </w:tblGrid>
      <w:tr w:rsidR="00C91640" w14:paraId="5FFD9913" w14:textId="77777777" w:rsidTr="0023426C">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14:paraId="284B0D2F" w14:textId="77777777" w:rsidR="00C91640" w:rsidRPr="009F1032" w:rsidRDefault="00C91640" w:rsidP="0023426C">
            <w:pPr>
              <w:pStyle w:val="af0"/>
              <w:spacing w:after="80"/>
              <w:ind w:left="170" w:right="57"/>
              <w:rPr>
                <w:rFonts w:ascii="Times New Roman" w:hAnsi="Times New Roman"/>
              </w:rPr>
            </w:pPr>
            <w:r w:rsidRPr="009F1032">
              <w:rPr>
                <w:rFonts w:ascii="Times New Roman" w:hAnsi="Times New Roman"/>
              </w:rPr>
              <w:t>Характеристики</w:t>
            </w:r>
          </w:p>
        </w:tc>
        <w:tc>
          <w:tcPr>
            <w:tcW w:w="1531" w:type="dxa"/>
            <w:tcBorders>
              <w:top w:val="single" w:sz="2" w:space="0" w:color="000001"/>
              <w:left w:val="single" w:sz="2" w:space="0" w:color="000001"/>
              <w:bottom w:val="single" w:sz="2" w:space="0" w:color="000001"/>
            </w:tcBorders>
            <w:shd w:val="clear" w:color="auto" w:fill="auto"/>
            <w:tcMar>
              <w:left w:w="48" w:type="dxa"/>
            </w:tcMar>
          </w:tcPr>
          <w:p w14:paraId="6245936C" w14:textId="77777777" w:rsidR="00C91640" w:rsidRPr="009F1032" w:rsidRDefault="00C91640" w:rsidP="0023426C">
            <w:pPr>
              <w:pStyle w:val="af0"/>
              <w:spacing w:after="80"/>
              <w:ind w:left="170" w:right="57"/>
              <w:jc w:val="center"/>
              <w:rPr>
                <w:rFonts w:ascii="Times New Roman" w:hAnsi="Times New Roman"/>
                <w:b/>
                <w:bCs/>
              </w:rPr>
            </w:pPr>
            <w:r w:rsidRPr="009F1032">
              <w:rPr>
                <w:rFonts w:ascii="Times New Roman" w:hAnsi="Times New Roman"/>
                <w:b/>
                <w:bCs/>
              </w:rPr>
              <w:t>«ГЛОНАСС»</w:t>
            </w:r>
          </w:p>
        </w:tc>
        <w:tc>
          <w:tcPr>
            <w:tcW w:w="1635" w:type="dxa"/>
            <w:tcBorders>
              <w:top w:val="single" w:sz="2" w:space="0" w:color="000001"/>
              <w:left w:val="single" w:sz="2" w:space="0" w:color="000001"/>
              <w:bottom w:val="single" w:sz="2" w:space="0" w:color="000001"/>
            </w:tcBorders>
            <w:shd w:val="clear" w:color="auto" w:fill="auto"/>
            <w:tcMar>
              <w:left w:w="48" w:type="dxa"/>
            </w:tcMar>
          </w:tcPr>
          <w:p w14:paraId="22357DCA" w14:textId="77777777" w:rsidR="00C91640" w:rsidRPr="009F1032" w:rsidRDefault="00C91640" w:rsidP="0023426C">
            <w:pPr>
              <w:pStyle w:val="af0"/>
              <w:spacing w:after="80"/>
              <w:ind w:left="170" w:right="57"/>
              <w:jc w:val="center"/>
              <w:rPr>
                <w:rFonts w:ascii="Times New Roman" w:hAnsi="Times New Roman"/>
                <w:b/>
                <w:bCs/>
              </w:rPr>
            </w:pPr>
            <w:r w:rsidRPr="009F1032">
              <w:rPr>
                <w:rFonts w:ascii="Times New Roman" w:hAnsi="Times New Roman"/>
                <w:b/>
                <w:bCs/>
              </w:rPr>
              <w:t>«ГЛОНАСС-М»</w:t>
            </w:r>
          </w:p>
        </w:tc>
        <w:tc>
          <w:tcPr>
            <w:tcW w:w="1755" w:type="dxa"/>
            <w:tcBorders>
              <w:top w:val="single" w:sz="2" w:space="0" w:color="000001"/>
              <w:left w:val="single" w:sz="2" w:space="0" w:color="000001"/>
              <w:bottom w:val="single" w:sz="2" w:space="0" w:color="000001"/>
            </w:tcBorders>
            <w:shd w:val="clear" w:color="auto" w:fill="auto"/>
            <w:tcMar>
              <w:left w:w="48" w:type="dxa"/>
            </w:tcMar>
          </w:tcPr>
          <w:p w14:paraId="792762E8" w14:textId="77777777" w:rsidR="00C91640" w:rsidRPr="009F1032" w:rsidRDefault="00C91640" w:rsidP="0023426C">
            <w:pPr>
              <w:pStyle w:val="af0"/>
              <w:spacing w:after="80"/>
              <w:ind w:left="170" w:right="57"/>
              <w:jc w:val="center"/>
              <w:rPr>
                <w:rFonts w:ascii="Times New Roman" w:hAnsi="Times New Roman"/>
                <w:b/>
                <w:bCs/>
              </w:rPr>
            </w:pPr>
            <w:r w:rsidRPr="009F1032">
              <w:rPr>
                <w:rFonts w:ascii="Times New Roman" w:hAnsi="Times New Roman"/>
                <w:b/>
                <w:bCs/>
              </w:rPr>
              <w:t>«ГЛОНАСС-К»</w:t>
            </w:r>
          </w:p>
        </w:tc>
        <w:tc>
          <w:tcPr>
            <w:tcW w:w="187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70A44C8" w14:textId="77777777" w:rsidR="00C91640" w:rsidRPr="009F1032" w:rsidRDefault="00C91640" w:rsidP="0023426C">
            <w:pPr>
              <w:pStyle w:val="af0"/>
              <w:spacing w:after="80"/>
              <w:ind w:left="170" w:right="57"/>
              <w:jc w:val="center"/>
              <w:rPr>
                <w:rFonts w:ascii="Times New Roman" w:hAnsi="Times New Roman"/>
                <w:b/>
                <w:bCs/>
              </w:rPr>
            </w:pPr>
            <w:r w:rsidRPr="009F1032">
              <w:rPr>
                <w:rFonts w:ascii="Times New Roman" w:hAnsi="Times New Roman"/>
                <w:b/>
                <w:bCs/>
              </w:rPr>
              <w:t>«ГЛОНАСС-К2»</w:t>
            </w:r>
          </w:p>
        </w:tc>
      </w:tr>
      <w:tr w:rsidR="00C91640" w14:paraId="36153042" w14:textId="77777777" w:rsidTr="0023426C">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14:paraId="1EE667D0" w14:textId="77777777" w:rsidR="00C91640" w:rsidRPr="009F1032" w:rsidRDefault="00C91640" w:rsidP="0023426C">
            <w:pPr>
              <w:pStyle w:val="af0"/>
              <w:spacing w:after="80"/>
              <w:ind w:left="170" w:right="57"/>
              <w:rPr>
                <w:rFonts w:ascii="Times New Roman" w:hAnsi="Times New Roman"/>
              </w:rPr>
            </w:pPr>
            <w:r w:rsidRPr="009F1032">
              <w:rPr>
                <w:rFonts w:ascii="Times New Roman" w:hAnsi="Times New Roman"/>
              </w:rPr>
              <w:t>Количество КА</w:t>
            </w:r>
          </w:p>
        </w:tc>
        <w:tc>
          <w:tcPr>
            <w:tcW w:w="6796" w:type="dxa"/>
            <w:gridSpan w:val="4"/>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8295E59"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8</w:t>
            </w:r>
          </w:p>
        </w:tc>
      </w:tr>
      <w:tr w:rsidR="00C91640" w14:paraId="3F01ABE9" w14:textId="77777777" w:rsidTr="0023426C">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14:paraId="65E92918" w14:textId="77777777" w:rsidR="00C91640" w:rsidRPr="009F1032" w:rsidRDefault="00C91640" w:rsidP="0023426C">
            <w:pPr>
              <w:pStyle w:val="af0"/>
              <w:spacing w:after="80"/>
              <w:ind w:left="170" w:right="57"/>
              <w:rPr>
                <w:rFonts w:ascii="Times New Roman" w:hAnsi="Times New Roman"/>
              </w:rPr>
            </w:pPr>
            <w:r w:rsidRPr="009F1032">
              <w:rPr>
                <w:rFonts w:ascii="Times New Roman" w:hAnsi="Times New Roman"/>
              </w:rPr>
              <w:t>Количество КА в каждой плоскости</w:t>
            </w:r>
          </w:p>
        </w:tc>
        <w:tc>
          <w:tcPr>
            <w:tcW w:w="6796" w:type="dxa"/>
            <w:gridSpan w:val="4"/>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CDA64BF" w14:textId="77777777" w:rsidR="00C91640" w:rsidRPr="009F1032" w:rsidRDefault="00C91640" w:rsidP="0023426C">
            <w:pPr>
              <w:pStyle w:val="af0"/>
              <w:spacing w:after="80"/>
              <w:ind w:left="170" w:right="57"/>
              <w:jc w:val="center"/>
              <w:rPr>
                <w:rFonts w:ascii="Times New Roman" w:hAnsi="Times New Roman"/>
              </w:rPr>
            </w:pPr>
          </w:p>
          <w:p w14:paraId="2157C3DD"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8</w:t>
            </w:r>
          </w:p>
        </w:tc>
      </w:tr>
      <w:tr w:rsidR="00C91640" w14:paraId="7B717C44" w14:textId="77777777" w:rsidTr="0023426C">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14:paraId="3E2CCD15" w14:textId="77777777" w:rsidR="00C91640" w:rsidRPr="009F1032" w:rsidRDefault="00C91640" w:rsidP="0023426C">
            <w:pPr>
              <w:pStyle w:val="af0"/>
              <w:spacing w:after="80"/>
              <w:ind w:left="170" w:right="57"/>
              <w:rPr>
                <w:rFonts w:ascii="Times New Roman" w:hAnsi="Times New Roman"/>
              </w:rPr>
            </w:pPr>
            <w:r w:rsidRPr="009F1032">
              <w:rPr>
                <w:rFonts w:ascii="Times New Roman" w:hAnsi="Times New Roman"/>
              </w:rPr>
              <w:t>Суточная нестабильность БСУ</w:t>
            </w:r>
          </w:p>
        </w:tc>
        <w:tc>
          <w:tcPr>
            <w:tcW w:w="1531" w:type="dxa"/>
            <w:tcBorders>
              <w:top w:val="single" w:sz="2" w:space="0" w:color="000001"/>
              <w:left w:val="single" w:sz="2" w:space="0" w:color="000001"/>
              <w:bottom w:val="single" w:sz="2" w:space="0" w:color="000001"/>
            </w:tcBorders>
            <w:shd w:val="clear" w:color="auto" w:fill="auto"/>
            <w:tcMar>
              <w:left w:w="48" w:type="dxa"/>
            </w:tcMar>
          </w:tcPr>
          <w:p w14:paraId="57C46463" w14:textId="77777777" w:rsidR="00C91640" w:rsidRPr="009F1032" w:rsidRDefault="00C91640" w:rsidP="0023426C">
            <w:pPr>
              <w:pStyle w:val="af0"/>
              <w:spacing w:after="80"/>
              <w:ind w:left="170" w:right="57"/>
              <w:jc w:val="center"/>
            </w:pPr>
          </w:p>
          <w:p w14:paraId="244C07ED" w14:textId="77777777" w:rsidR="00C91640" w:rsidRPr="009F1032" w:rsidRDefault="00C91640" w:rsidP="0023426C">
            <w:pPr>
              <w:pStyle w:val="af0"/>
              <w:spacing w:after="80"/>
              <w:ind w:left="170" w:right="57"/>
              <w:jc w:val="center"/>
              <w:rPr>
                <w:rFonts w:ascii="Times New Roman" w:hAnsi="Times New Roman"/>
                <w:color w:val="000000"/>
              </w:rPr>
            </w:pPr>
            <w:r w:rsidRPr="009F1032">
              <w:rPr>
                <w:rFonts w:ascii="Times New Roman" w:hAnsi="Times New Roman"/>
                <w:color w:val="000000"/>
              </w:rPr>
              <w:t>5</w:t>
            </w:r>
            <w:r w:rsidRPr="009F1032">
              <w:rPr>
                <w:rFonts w:ascii="Times New Roman" w:eastAsia="Times New Roman" w:hAnsi="Times New Roman" w:cs="Times New Roman"/>
                <w:color w:val="000000"/>
              </w:rPr>
              <w:t>∙</w:t>
            </w:r>
            <w:r w:rsidRPr="009F1032">
              <w:rPr>
                <w:rFonts w:ascii="Times New Roman" w:hAnsi="Times New Roman"/>
                <w:color w:val="000000"/>
              </w:rPr>
              <w:t>10</w:t>
            </w:r>
            <w:r w:rsidRPr="009F1032">
              <w:rPr>
                <w:rFonts w:ascii="Times New Roman" w:hAnsi="Times New Roman"/>
                <w:color w:val="000000"/>
                <w:vertAlign w:val="superscript"/>
              </w:rPr>
              <w:t>-13</w:t>
            </w:r>
          </w:p>
        </w:tc>
        <w:tc>
          <w:tcPr>
            <w:tcW w:w="1635" w:type="dxa"/>
            <w:tcBorders>
              <w:top w:val="single" w:sz="2" w:space="0" w:color="000001"/>
              <w:left w:val="single" w:sz="2" w:space="0" w:color="000001"/>
              <w:bottom w:val="single" w:sz="2" w:space="0" w:color="000001"/>
            </w:tcBorders>
            <w:shd w:val="clear" w:color="auto" w:fill="auto"/>
            <w:tcMar>
              <w:left w:w="48" w:type="dxa"/>
            </w:tcMar>
          </w:tcPr>
          <w:p w14:paraId="13D8E066" w14:textId="77777777" w:rsidR="00C91640" w:rsidRPr="009F1032" w:rsidRDefault="00C91640" w:rsidP="0023426C">
            <w:pPr>
              <w:pStyle w:val="af0"/>
              <w:spacing w:after="80"/>
              <w:ind w:left="170" w:right="57"/>
              <w:jc w:val="center"/>
              <w:rPr>
                <w:rFonts w:ascii="Times New Roman" w:hAnsi="Times New Roman"/>
              </w:rPr>
            </w:pPr>
          </w:p>
          <w:p w14:paraId="02255F9B" w14:textId="77777777" w:rsidR="00C91640" w:rsidRPr="009F1032" w:rsidRDefault="00C91640" w:rsidP="0023426C">
            <w:pPr>
              <w:pStyle w:val="af0"/>
              <w:spacing w:after="80"/>
              <w:ind w:left="170" w:right="57"/>
              <w:jc w:val="center"/>
              <w:rPr>
                <w:rFonts w:ascii="Times New Roman" w:hAnsi="Times New Roman"/>
                <w:color w:val="000000"/>
              </w:rPr>
            </w:pPr>
            <w:r w:rsidRPr="009F1032">
              <w:rPr>
                <w:rFonts w:ascii="Times New Roman" w:eastAsia="Times New Roman" w:hAnsi="Times New Roman" w:cs="Times New Roman"/>
                <w:color w:val="000000"/>
              </w:rPr>
              <w:t>1∙</w:t>
            </w:r>
            <w:r w:rsidRPr="009F1032">
              <w:rPr>
                <w:rFonts w:ascii="Times New Roman" w:hAnsi="Times New Roman"/>
                <w:color w:val="000000"/>
              </w:rPr>
              <w:t>10</w:t>
            </w:r>
            <w:r w:rsidRPr="009F1032">
              <w:rPr>
                <w:rFonts w:ascii="Times New Roman" w:hAnsi="Times New Roman"/>
                <w:color w:val="000000"/>
                <w:vertAlign w:val="superscript"/>
              </w:rPr>
              <w:t>-13</w:t>
            </w:r>
          </w:p>
        </w:tc>
        <w:tc>
          <w:tcPr>
            <w:tcW w:w="1755" w:type="dxa"/>
            <w:tcBorders>
              <w:top w:val="single" w:sz="2" w:space="0" w:color="000001"/>
              <w:left w:val="single" w:sz="2" w:space="0" w:color="000001"/>
              <w:bottom w:val="single" w:sz="2" w:space="0" w:color="000001"/>
            </w:tcBorders>
            <w:shd w:val="clear" w:color="auto" w:fill="auto"/>
            <w:tcMar>
              <w:left w:w="48" w:type="dxa"/>
            </w:tcMar>
          </w:tcPr>
          <w:p w14:paraId="6ED179C6" w14:textId="77777777" w:rsidR="00C91640" w:rsidRPr="009F1032" w:rsidRDefault="00C91640" w:rsidP="0023426C">
            <w:pPr>
              <w:pStyle w:val="af0"/>
              <w:spacing w:after="80"/>
              <w:ind w:left="170" w:right="57"/>
              <w:jc w:val="center"/>
              <w:rPr>
                <w:rFonts w:ascii="Times New Roman" w:hAnsi="Times New Roman"/>
              </w:rPr>
            </w:pPr>
          </w:p>
          <w:p w14:paraId="7539912C" w14:textId="77777777" w:rsidR="00C91640" w:rsidRPr="009F1032" w:rsidRDefault="00C91640" w:rsidP="0023426C">
            <w:pPr>
              <w:pStyle w:val="af0"/>
              <w:spacing w:after="80"/>
              <w:ind w:left="170" w:right="57"/>
              <w:jc w:val="center"/>
              <w:rPr>
                <w:rFonts w:ascii="Times New Roman" w:hAnsi="Times New Roman"/>
                <w:color w:val="000000"/>
              </w:rPr>
            </w:pPr>
            <w:r w:rsidRPr="009F1032">
              <w:rPr>
                <w:rFonts w:ascii="Times New Roman" w:eastAsia="Times New Roman" w:hAnsi="Times New Roman" w:cs="Times New Roman"/>
                <w:color w:val="000000"/>
              </w:rPr>
              <w:t>1∙</w:t>
            </w:r>
            <w:r w:rsidRPr="009F1032">
              <w:rPr>
                <w:rFonts w:ascii="Times New Roman" w:hAnsi="Times New Roman"/>
                <w:color w:val="000000"/>
              </w:rPr>
              <w:t>10</w:t>
            </w:r>
            <w:r w:rsidRPr="009F1032">
              <w:rPr>
                <w:rFonts w:ascii="Times New Roman" w:hAnsi="Times New Roman"/>
                <w:color w:val="000000"/>
                <w:vertAlign w:val="superscript"/>
              </w:rPr>
              <w:t>-13</w:t>
            </w:r>
          </w:p>
        </w:tc>
        <w:tc>
          <w:tcPr>
            <w:tcW w:w="187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C8339A6" w14:textId="77777777" w:rsidR="00C91640" w:rsidRPr="009F1032" w:rsidRDefault="00C91640" w:rsidP="0023426C">
            <w:pPr>
              <w:pStyle w:val="af0"/>
              <w:spacing w:after="80"/>
              <w:ind w:left="170" w:right="57"/>
              <w:jc w:val="center"/>
              <w:rPr>
                <w:rFonts w:ascii="Times New Roman" w:hAnsi="Times New Roman"/>
              </w:rPr>
            </w:pPr>
          </w:p>
          <w:p w14:paraId="1147681B" w14:textId="77777777" w:rsidR="00C91640" w:rsidRPr="009F1032" w:rsidRDefault="00C91640" w:rsidP="0023426C">
            <w:pPr>
              <w:pStyle w:val="af0"/>
              <w:spacing w:after="80"/>
              <w:ind w:left="170" w:right="57"/>
              <w:jc w:val="center"/>
              <w:rPr>
                <w:rFonts w:ascii="Times New Roman" w:hAnsi="Times New Roman"/>
                <w:color w:val="000000"/>
              </w:rPr>
            </w:pPr>
            <w:r w:rsidRPr="009F1032">
              <w:rPr>
                <w:rFonts w:ascii="Times New Roman" w:eastAsia="Times New Roman" w:hAnsi="Times New Roman" w:cs="Times New Roman"/>
                <w:color w:val="000000"/>
              </w:rPr>
              <w:t>1∙</w:t>
            </w:r>
            <w:r w:rsidRPr="009F1032">
              <w:rPr>
                <w:rFonts w:ascii="Times New Roman" w:hAnsi="Times New Roman"/>
                <w:color w:val="000000"/>
              </w:rPr>
              <w:t>10</w:t>
            </w:r>
            <w:r w:rsidRPr="009F1032">
              <w:rPr>
                <w:rFonts w:ascii="Times New Roman" w:hAnsi="Times New Roman"/>
                <w:color w:val="000000"/>
                <w:vertAlign w:val="superscript"/>
              </w:rPr>
              <w:t>-14</w:t>
            </w:r>
          </w:p>
        </w:tc>
      </w:tr>
      <w:tr w:rsidR="00C91640" w14:paraId="3B008D69" w14:textId="77777777" w:rsidTr="0023426C">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14:paraId="4BB94034" w14:textId="77777777" w:rsidR="00C91640" w:rsidRPr="009F1032" w:rsidRDefault="00C91640" w:rsidP="0023426C">
            <w:pPr>
              <w:pStyle w:val="af0"/>
              <w:spacing w:after="80"/>
              <w:ind w:left="170" w:right="57"/>
              <w:rPr>
                <w:rFonts w:ascii="Times New Roman" w:hAnsi="Times New Roman"/>
              </w:rPr>
            </w:pPr>
          </w:p>
          <w:p w14:paraId="1CE0DC57" w14:textId="77777777" w:rsidR="00C91640" w:rsidRPr="009F1032" w:rsidRDefault="00C91640" w:rsidP="0023426C">
            <w:pPr>
              <w:pStyle w:val="af0"/>
              <w:spacing w:after="80"/>
              <w:ind w:left="170" w:right="57"/>
              <w:rPr>
                <w:rFonts w:ascii="Times New Roman" w:hAnsi="Times New Roman"/>
              </w:rPr>
            </w:pPr>
            <w:r w:rsidRPr="009F1032">
              <w:rPr>
                <w:rFonts w:ascii="Times New Roman" w:hAnsi="Times New Roman"/>
              </w:rPr>
              <w:t>Тип сигналов</w:t>
            </w:r>
          </w:p>
        </w:tc>
        <w:tc>
          <w:tcPr>
            <w:tcW w:w="1531" w:type="dxa"/>
            <w:tcBorders>
              <w:top w:val="single" w:sz="2" w:space="0" w:color="000001"/>
              <w:left w:val="single" w:sz="2" w:space="0" w:color="000001"/>
              <w:bottom w:val="single" w:sz="2" w:space="0" w:color="000001"/>
            </w:tcBorders>
            <w:shd w:val="clear" w:color="auto" w:fill="auto"/>
            <w:tcMar>
              <w:left w:w="48" w:type="dxa"/>
            </w:tcMar>
          </w:tcPr>
          <w:p w14:paraId="7971BA16" w14:textId="77777777" w:rsidR="00C91640" w:rsidRPr="009F1032" w:rsidRDefault="00C91640" w:rsidP="0023426C">
            <w:pPr>
              <w:pStyle w:val="af0"/>
              <w:spacing w:after="80"/>
              <w:ind w:left="170" w:right="57"/>
              <w:jc w:val="center"/>
              <w:rPr>
                <w:rFonts w:ascii="Times New Roman" w:hAnsi="Times New Roman"/>
              </w:rPr>
            </w:pPr>
          </w:p>
          <w:p w14:paraId="1AFCDEF2"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FDMA</w:t>
            </w:r>
          </w:p>
        </w:tc>
        <w:tc>
          <w:tcPr>
            <w:tcW w:w="1635" w:type="dxa"/>
            <w:tcBorders>
              <w:top w:val="single" w:sz="2" w:space="0" w:color="000001"/>
              <w:left w:val="single" w:sz="2" w:space="0" w:color="000001"/>
              <w:bottom w:val="single" w:sz="2" w:space="0" w:color="000001"/>
            </w:tcBorders>
            <w:shd w:val="clear" w:color="auto" w:fill="auto"/>
            <w:tcMar>
              <w:left w:w="48" w:type="dxa"/>
            </w:tcMar>
          </w:tcPr>
          <w:p w14:paraId="7201B49D"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FDMA и CDMA</w:t>
            </w:r>
          </w:p>
        </w:tc>
        <w:tc>
          <w:tcPr>
            <w:tcW w:w="1755" w:type="dxa"/>
            <w:tcBorders>
              <w:top w:val="single" w:sz="2" w:space="0" w:color="000001"/>
              <w:left w:val="single" w:sz="2" w:space="0" w:color="000001"/>
              <w:bottom w:val="single" w:sz="2" w:space="0" w:color="000001"/>
            </w:tcBorders>
            <w:shd w:val="clear" w:color="auto" w:fill="auto"/>
            <w:tcMar>
              <w:left w:w="48" w:type="dxa"/>
            </w:tcMar>
          </w:tcPr>
          <w:p w14:paraId="467AEEE9"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FDMA и CDMA</w:t>
            </w:r>
          </w:p>
        </w:tc>
        <w:tc>
          <w:tcPr>
            <w:tcW w:w="187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52C2E7E"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FDMA и CDMA</w:t>
            </w:r>
          </w:p>
        </w:tc>
      </w:tr>
      <w:tr w:rsidR="00C91640" w:rsidRPr="00814B69" w14:paraId="758D264E" w14:textId="77777777" w:rsidTr="0023426C">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14:paraId="1F3DD5E1" w14:textId="77777777" w:rsidR="00C91640" w:rsidRPr="009F1032" w:rsidRDefault="00C91640" w:rsidP="0023426C">
            <w:pPr>
              <w:pStyle w:val="af0"/>
              <w:spacing w:after="80"/>
              <w:ind w:left="170" w:right="57"/>
              <w:rPr>
                <w:rFonts w:ascii="Times New Roman" w:hAnsi="Times New Roman"/>
              </w:rPr>
            </w:pPr>
            <w:r w:rsidRPr="009F1032">
              <w:rPr>
                <w:rFonts w:ascii="Times New Roman" w:hAnsi="Times New Roman"/>
              </w:rPr>
              <w:t>Сигналы стандартной точности</w:t>
            </w:r>
          </w:p>
        </w:tc>
        <w:tc>
          <w:tcPr>
            <w:tcW w:w="1531" w:type="dxa"/>
            <w:tcBorders>
              <w:top w:val="single" w:sz="2" w:space="0" w:color="000001"/>
              <w:left w:val="single" w:sz="2" w:space="0" w:color="000001"/>
              <w:bottom w:val="single" w:sz="2" w:space="0" w:color="000001"/>
            </w:tcBorders>
            <w:shd w:val="clear" w:color="auto" w:fill="auto"/>
            <w:tcMar>
              <w:left w:w="48" w:type="dxa"/>
            </w:tcMar>
          </w:tcPr>
          <w:p w14:paraId="2242DF53" w14:textId="77777777" w:rsidR="00C91640" w:rsidRPr="009F1032" w:rsidRDefault="00C91640" w:rsidP="0023426C">
            <w:pPr>
              <w:pStyle w:val="af0"/>
              <w:spacing w:after="80"/>
              <w:ind w:left="170" w:right="57"/>
              <w:jc w:val="center"/>
              <w:rPr>
                <w:rFonts w:ascii="Times New Roman" w:hAnsi="Times New Roman"/>
              </w:rPr>
            </w:pPr>
          </w:p>
          <w:p w14:paraId="7A7E2AAC"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L1OF</w:t>
            </w:r>
          </w:p>
        </w:tc>
        <w:tc>
          <w:tcPr>
            <w:tcW w:w="1635" w:type="dxa"/>
            <w:tcBorders>
              <w:top w:val="single" w:sz="2" w:space="0" w:color="000001"/>
              <w:left w:val="single" w:sz="2" w:space="0" w:color="000001"/>
              <w:bottom w:val="single" w:sz="2" w:space="0" w:color="000001"/>
            </w:tcBorders>
            <w:shd w:val="clear" w:color="auto" w:fill="auto"/>
            <w:tcMar>
              <w:left w:w="48" w:type="dxa"/>
            </w:tcMar>
          </w:tcPr>
          <w:p w14:paraId="5537F92D" w14:textId="77777777" w:rsidR="00C91640" w:rsidRPr="009F1032" w:rsidRDefault="00C91640" w:rsidP="0023426C">
            <w:pPr>
              <w:pStyle w:val="af0"/>
              <w:spacing w:after="80"/>
              <w:ind w:left="170" w:right="57"/>
              <w:jc w:val="center"/>
              <w:rPr>
                <w:rFonts w:ascii="Times New Roman" w:hAnsi="Times New Roman"/>
              </w:rPr>
            </w:pPr>
          </w:p>
          <w:p w14:paraId="5F5F1461"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L1OF, L2OF, L3OC</w:t>
            </w:r>
          </w:p>
        </w:tc>
        <w:tc>
          <w:tcPr>
            <w:tcW w:w="1755" w:type="dxa"/>
            <w:tcBorders>
              <w:top w:val="single" w:sz="2" w:space="0" w:color="000001"/>
              <w:left w:val="single" w:sz="2" w:space="0" w:color="000001"/>
              <w:bottom w:val="single" w:sz="2" w:space="0" w:color="000001"/>
            </w:tcBorders>
            <w:shd w:val="clear" w:color="auto" w:fill="auto"/>
            <w:tcMar>
              <w:left w:w="48" w:type="dxa"/>
            </w:tcMar>
          </w:tcPr>
          <w:p w14:paraId="5D9DAFB1" w14:textId="77777777" w:rsidR="00C91640" w:rsidRPr="009F1032" w:rsidRDefault="00C91640" w:rsidP="0023426C">
            <w:pPr>
              <w:pStyle w:val="af0"/>
              <w:spacing w:after="80"/>
              <w:ind w:left="170" w:right="57"/>
              <w:jc w:val="center"/>
              <w:rPr>
                <w:rFonts w:ascii="Times New Roman" w:hAnsi="Times New Roman"/>
              </w:rPr>
            </w:pPr>
          </w:p>
          <w:p w14:paraId="056A0D12"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L1OF, L2OF, L3OC, L2OC</w:t>
            </w:r>
          </w:p>
        </w:tc>
        <w:tc>
          <w:tcPr>
            <w:tcW w:w="187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0841101" w14:textId="77777777" w:rsidR="00C91640" w:rsidRPr="009F1032" w:rsidRDefault="00C91640" w:rsidP="0023426C">
            <w:pPr>
              <w:pStyle w:val="af0"/>
              <w:spacing w:after="80"/>
              <w:ind w:left="170" w:right="57"/>
              <w:jc w:val="center"/>
              <w:rPr>
                <w:rFonts w:ascii="Times New Roman" w:hAnsi="Times New Roman"/>
                <w:lang w:val="en-US"/>
              </w:rPr>
            </w:pPr>
            <w:r w:rsidRPr="009F1032">
              <w:rPr>
                <w:rFonts w:ascii="Times New Roman" w:hAnsi="Times New Roman"/>
                <w:lang w:val="en-US"/>
              </w:rPr>
              <w:t>L1OF, L2OF, L1OC, L2OC, L3OC</w:t>
            </w:r>
          </w:p>
        </w:tc>
      </w:tr>
      <w:tr w:rsidR="00C91640" w14:paraId="46518637" w14:textId="77777777" w:rsidTr="0023426C">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14:paraId="43038176" w14:textId="77777777" w:rsidR="00C91640" w:rsidRPr="009F1032" w:rsidRDefault="00C91640" w:rsidP="0023426C">
            <w:pPr>
              <w:pStyle w:val="af0"/>
              <w:spacing w:after="80"/>
              <w:ind w:left="170" w:right="57"/>
              <w:rPr>
                <w:rFonts w:ascii="Times New Roman" w:hAnsi="Times New Roman"/>
              </w:rPr>
            </w:pPr>
            <w:r w:rsidRPr="009F1032">
              <w:rPr>
                <w:rFonts w:ascii="Times New Roman" w:hAnsi="Times New Roman"/>
              </w:rPr>
              <w:t>Сигналы высокой точности</w:t>
            </w:r>
          </w:p>
        </w:tc>
        <w:tc>
          <w:tcPr>
            <w:tcW w:w="1531" w:type="dxa"/>
            <w:tcBorders>
              <w:top w:val="single" w:sz="2" w:space="0" w:color="000001"/>
              <w:left w:val="single" w:sz="2" w:space="0" w:color="000001"/>
              <w:bottom w:val="single" w:sz="2" w:space="0" w:color="000001"/>
            </w:tcBorders>
            <w:shd w:val="clear" w:color="auto" w:fill="auto"/>
            <w:tcMar>
              <w:left w:w="48" w:type="dxa"/>
            </w:tcMar>
          </w:tcPr>
          <w:p w14:paraId="788A60E8" w14:textId="77777777" w:rsidR="00C91640" w:rsidRPr="009F1032" w:rsidRDefault="00C91640" w:rsidP="0023426C">
            <w:pPr>
              <w:pStyle w:val="af0"/>
              <w:spacing w:after="80"/>
              <w:ind w:left="170" w:right="57"/>
              <w:jc w:val="center"/>
              <w:rPr>
                <w:rFonts w:ascii="Times New Roman" w:hAnsi="Times New Roman"/>
              </w:rPr>
            </w:pPr>
          </w:p>
          <w:p w14:paraId="6FB4AAB3"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L1SF, L2SF</w:t>
            </w:r>
          </w:p>
        </w:tc>
        <w:tc>
          <w:tcPr>
            <w:tcW w:w="1635" w:type="dxa"/>
            <w:tcBorders>
              <w:top w:val="single" w:sz="2" w:space="0" w:color="000001"/>
              <w:left w:val="single" w:sz="2" w:space="0" w:color="000001"/>
              <w:bottom w:val="single" w:sz="2" w:space="0" w:color="000001"/>
            </w:tcBorders>
            <w:shd w:val="clear" w:color="auto" w:fill="auto"/>
            <w:tcMar>
              <w:left w:w="48" w:type="dxa"/>
            </w:tcMar>
          </w:tcPr>
          <w:p w14:paraId="01059024" w14:textId="77777777" w:rsidR="00C91640" w:rsidRPr="009F1032" w:rsidRDefault="00C91640" w:rsidP="0023426C">
            <w:pPr>
              <w:pStyle w:val="af0"/>
              <w:spacing w:after="80"/>
              <w:ind w:left="170" w:right="57"/>
              <w:jc w:val="center"/>
              <w:rPr>
                <w:rFonts w:ascii="Times New Roman" w:hAnsi="Times New Roman"/>
              </w:rPr>
            </w:pPr>
          </w:p>
          <w:p w14:paraId="4D7752F9"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L1SF, L2SF</w:t>
            </w:r>
          </w:p>
        </w:tc>
        <w:tc>
          <w:tcPr>
            <w:tcW w:w="1755" w:type="dxa"/>
            <w:tcBorders>
              <w:top w:val="single" w:sz="2" w:space="0" w:color="000001"/>
              <w:left w:val="single" w:sz="2" w:space="0" w:color="000001"/>
              <w:bottom w:val="single" w:sz="2" w:space="0" w:color="000001"/>
            </w:tcBorders>
            <w:shd w:val="clear" w:color="auto" w:fill="auto"/>
            <w:tcMar>
              <w:left w:w="48" w:type="dxa"/>
            </w:tcMar>
          </w:tcPr>
          <w:p w14:paraId="75B70680" w14:textId="77777777" w:rsidR="00C91640" w:rsidRPr="009F1032" w:rsidRDefault="00C91640" w:rsidP="0023426C">
            <w:pPr>
              <w:pStyle w:val="af0"/>
              <w:spacing w:after="80"/>
              <w:ind w:left="170" w:right="57"/>
              <w:jc w:val="center"/>
              <w:rPr>
                <w:rFonts w:ascii="Times New Roman" w:hAnsi="Times New Roman"/>
              </w:rPr>
            </w:pPr>
          </w:p>
          <w:p w14:paraId="09816553"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L1SF, L2SF, L2SC</w:t>
            </w:r>
          </w:p>
        </w:tc>
        <w:tc>
          <w:tcPr>
            <w:tcW w:w="187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418C857" w14:textId="77777777" w:rsidR="00C91640" w:rsidRPr="009F1032" w:rsidRDefault="00C91640" w:rsidP="0023426C">
            <w:pPr>
              <w:pStyle w:val="af0"/>
              <w:spacing w:after="80"/>
              <w:ind w:left="170" w:right="57"/>
              <w:jc w:val="center"/>
              <w:rPr>
                <w:rFonts w:ascii="Times New Roman" w:hAnsi="Times New Roman"/>
              </w:rPr>
            </w:pPr>
          </w:p>
          <w:p w14:paraId="05CA8B60"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L1SF, L2SF, L1SC, L2SC</w:t>
            </w:r>
          </w:p>
        </w:tc>
      </w:tr>
    </w:tbl>
    <w:p w14:paraId="4096C97E" w14:textId="77777777" w:rsidR="00C91640" w:rsidRDefault="00C91640" w:rsidP="00C91640">
      <w:pPr>
        <w:spacing w:after="80" w:line="360" w:lineRule="auto"/>
        <w:ind w:left="170" w:right="57"/>
        <w:jc w:val="both"/>
        <w:rPr>
          <w:sz w:val="28"/>
          <w:szCs w:val="28"/>
        </w:rPr>
      </w:pPr>
    </w:p>
    <w:p w14:paraId="73BCB49F" w14:textId="77777777" w:rsidR="00C91640" w:rsidRPr="004C6530" w:rsidRDefault="00C91640" w:rsidP="004C6530">
      <w:pPr>
        <w:pStyle w:val="3"/>
        <w:spacing w:before="0" w:after="80" w:line="360" w:lineRule="auto"/>
        <w:ind w:left="170" w:right="57" w:firstLine="709"/>
        <w:rPr>
          <w:rFonts w:ascii="Times New Roman" w:hAnsi="Times New Roman" w:cs="Times New Roman"/>
          <w:color w:val="000000" w:themeColor="text1"/>
        </w:rPr>
      </w:pPr>
      <w:bookmarkStart w:id="8" w:name="_Toc71748140"/>
      <w:r w:rsidRPr="004C6530">
        <w:rPr>
          <w:rFonts w:ascii="Times New Roman" w:hAnsi="Times New Roman" w:cs="Times New Roman"/>
          <w:b/>
          <w:bCs/>
          <w:color w:val="000000" w:themeColor="text1"/>
          <w:sz w:val="28"/>
          <w:szCs w:val="28"/>
        </w:rPr>
        <w:lastRenderedPageBreak/>
        <w:t>2.1.1 Сигналы с частотным разделением L1OF, L2OF</w:t>
      </w:r>
      <w:bookmarkEnd w:id="8"/>
    </w:p>
    <w:p w14:paraId="296A2D67" w14:textId="02F62BDA" w:rsidR="00C91640" w:rsidRDefault="00C91640" w:rsidP="00C91640">
      <w:pPr>
        <w:spacing w:after="80" w:line="360" w:lineRule="auto"/>
        <w:ind w:left="170" w:right="57" w:firstLine="709"/>
        <w:jc w:val="both"/>
        <w:rPr>
          <w:sz w:val="28"/>
          <w:szCs w:val="28"/>
        </w:rPr>
      </w:pPr>
      <w:r>
        <w:rPr>
          <w:sz w:val="28"/>
          <w:szCs w:val="28"/>
        </w:rPr>
        <w:t xml:space="preserve">Навигационный сигнал, излучаемый каждым штатным спутником, представляет из себя многокомпонентный фазоманипулированный </w:t>
      </w:r>
      <w:proofErr w:type="spellStart"/>
      <w:r>
        <w:rPr>
          <w:sz w:val="28"/>
          <w:szCs w:val="28"/>
        </w:rPr>
        <w:t>шумоподобный</w:t>
      </w:r>
      <w:proofErr w:type="spellEnd"/>
      <w:r>
        <w:rPr>
          <w:sz w:val="28"/>
          <w:szCs w:val="28"/>
        </w:rPr>
        <w:t xml:space="preserve"> сигнал</w:t>
      </w:r>
      <w:r w:rsidR="00B35EE4">
        <w:rPr>
          <w:sz w:val="28"/>
          <w:szCs w:val="28"/>
        </w:rPr>
        <w:t xml:space="preserve"> </w:t>
      </w:r>
      <w:r w:rsidR="00B35EE4" w:rsidRPr="00B35EE4">
        <w:rPr>
          <w:sz w:val="28"/>
          <w:szCs w:val="28"/>
        </w:rPr>
        <w:t>[3]</w:t>
      </w:r>
      <w:r>
        <w:rPr>
          <w:sz w:val="28"/>
          <w:szCs w:val="28"/>
        </w:rPr>
        <w:t>. Данный сигнал различается несущими частотами L1 и L2. Помимо этого, за счет использования технологии FDMA, сигналы образуют частотную сетку, которая рассчитывается по следующим формулам[ИКД ГЛОНАСС]:</w:t>
      </w:r>
    </w:p>
    <w:tbl>
      <w:tblPr>
        <w:tblStyle w:val="af4"/>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591"/>
      </w:tblGrid>
      <w:tr w:rsidR="00C91640" w:rsidRPr="007A260D" w14:paraId="6112F29D" w14:textId="77777777" w:rsidTr="0023426C">
        <w:tc>
          <w:tcPr>
            <w:tcW w:w="8330" w:type="dxa"/>
            <w:vAlign w:val="center"/>
          </w:tcPr>
          <w:p w14:paraId="695C82C9" w14:textId="77777777" w:rsidR="00C91640" w:rsidRPr="007A260D" w:rsidRDefault="00767A15" w:rsidP="0023426C">
            <w:pPr>
              <w:spacing w:after="80"/>
              <w:ind w:left="170" w:right="57" w:firstLine="709"/>
              <w:jc w:val="center"/>
              <w:rPr>
                <w:i/>
                <w:sz w:val="28"/>
                <w:szCs w:val="28"/>
                <w:lang w:val="en-US"/>
              </w:rPr>
            </w:pPr>
            <m:oMath>
              <m:sSub>
                <m:sSubPr>
                  <m:ctrlPr>
                    <w:rPr>
                      <w:rFonts w:ascii="Cambria Math" w:hAnsi="Cambria Math"/>
                      <w:i/>
                      <w:sz w:val="28"/>
                      <w:szCs w:val="28"/>
                    </w:rPr>
                  </m:ctrlPr>
                </m:sSubPr>
                <m:e>
                  <m:r>
                    <w:rPr>
                      <w:rFonts w:ascii="Cambria Math" w:hAnsi="Cambria Math"/>
                      <w:sz w:val="28"/>
                      <w:szCs w:val="28"/>
                      <w:lang w:val="en-US"/>
                    </w:rPr>
                    <m:t>f</m:t>
                  </m:r>
                </m:e>
                <m:sub>
                  <m:r>
                    <w:rPr>
                      <w:rFonts w:ascii="Cambria Math" w:hAnsi="Cambria Math"/>
                      <w:sz w:val="28"/>
                      <w:szCs w:val="28"/>
                    </w:rPr>
                    <m:t>K1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L1</m:t>
                  </m:r>
                </m:sub>
              </m:sSub>
              <m:r>
                <w:rPr>
                  <w:rFonts w:ascii="Cambria Math" w:hAnsi="Cambria Math"/>
                  <w:sz w:val="28"/>
                  <w:szCs w:val="28"/>
                </w:rPr>
                <m:t>+K×d</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L1</m:t>
                  </m:r>
                </m:sub>
              </m:sSub>
            </m:oMath>
            <w:r w:rsidR="00C91640" w:rsidRPr="007A260D">
              <w:rPr>
                <w:i/>
                <w:sz w:val="28"/>
                <w:szCs w:val="28"/>
                <w:lang w:val="en-US"/>
              </w:rPr>
              <w:t>,</w:t>
            </w:r>
          </w:p>
        </w:tc>
        <w:tc>
          <w:tcPr>
            <w:tcW w:w="1591" w:type="dxa"/>
            <w:vAlign w:val="center"/>
          </w:tcPr>
          <w:p w14:paraId="1D1245F8" w14:textId="77777777" w:rsidR="00C91640" w:rsidRPr="007A260D" w:rsidRDefault="00C91640" w:rsidP="0023426C">
            <w:pPr>
              <w:pStyle w:val="af2"/>
              <w:widowControl/>
              <w:numPr>
                <w:ilvl w:val="0"/>
                <w:numId w:val="4"/>
              </w:numPr>
              <w:spacing w:after="80"/>
              <w:ind w:left="170" w:right="57" w:firstLine="709"/>
              <w:rPr>
                <w:sz w:val="28"/>
                <w:szCs w:val="28"/>
              </w:rPr>
            </w:pPr>
          </w:p>
        </w:tc>
      </w:tr>
      <w:tr w:rsidR="00C91640" w14:paraId="325CDF67" w14:textId="77777777" w:rsidTr="0023426C">
        <w:tc>
          <w:tcPr>
            <w:tcW w:w="8330" w:type="dxa"/>
            <w:vAlign w:val="center"/>
          </w:tcPr>
          <w:p w14:paraId="2EF261BB" w14:textId="77777777" w:rsidR="00C91640" w:rsidRPr="007A260D" w:rsidRDefault="00767A15" w:rsidP="0023426C">
            <w:pPr>
              <w:spacing w:after="80"/>
              <w:ind w:left="170" w:right="57" w:firstLine="709"/>
              <w:jc w:val="center"/>
              <w:rPr>
                <w:sz w:val="28"/>
                <w:szCs w:val="28"/>
                <w:lang w:val="en-US"/>
              </w:rPr>
            </w:pPr>
            <m:oMath>
              <m:sSub>
                <m:sSubPr>
                  <m:ctrlPr>
                    <w:rPr>
                      <w:rFonts w:ascii="Cambria Math" w:hAnsi="Cambria Math"/>
                      <w:i/>
                      <w:sz w:val="28"/>
                      <w:szCs w:val="28"/>
                    </w:rPr>
                  </m:ctrlPr>
                </m:sSubPr>
                <m:e>
                  <m:r>
                    <w:rPr>
                      <w:rFonts w:ascii="Cambria Math" w:hAnsi="Cambria Math"/>
                      <w:sz w:val="28"/>
                      <w:szCs w:val="28"/>
                      <w:lang w:val="en-US"/>
                    </w:rPr>
                    <m:t>f</m:t>
                  </m:r>
                </m:e>
                <m:sub>
                  <m:r>
                    <w:rPr>
                      <w:rFonts w:ascii="Cambria Math" w:hAnsi="Cambria Math"/>
                      <w:sz w:val="28"/>
                      <w:szCs w:val="28"/>
                    </w:rPr>
                    <m:t>K2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L2</m:t>
                  </m:r>
                </m:sub>
              </m:sSub>
              <m:r>
                <w:rPr>
                  <w:rFonts w:ascii="Cambria Math" w:hAnsi="Cambria Math"/>
                  <w:sz w:val="28"/>
                  <w:szCs w:val="28"/>
                </w:rPr>
                <m:t>+K×d</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L2</m:t>
                  </m:r>
                </m:sub>
              </m:sSub>
            </m:oMath>
            <w:r w:rsidR="00C91640" w:rsidRPr="007A260D">
              <w:rPr>
                <w:sz w:val="28"/>
                <w:szCs w:val="28"/>
                <w:lang w:val="en-US"/>
              </w:rPr>
              <w:t>,</w:t>
            </w:r>
          </w:p>
        </w:tc>
        <w:tc>
          <w:tcPr>
            <w:tcW w:w="1591" w:type="dxa"/>
            <w:vAlign w:val="center"/>
          </w:tcPr>
          <w:p w14:paraId="239BFD9B" w14:textId="77777777" w:rsidR="00C91640" w:rsidRPr="007A260D" w:rsidRDefault="00C91640" w:rsidP="0023426C">
            <w:pPr>
              <w:pStyle w:val="af2"/>
              <w:widowControl/>
              <w:numPr>
                <w:ilvl w:val="0"/>
                <w:numId w:val="4"/>
              </w:numPr>
              <w:spacing w:after="80"/>
              <w:ind w:left="170" w:right="57" w:firstLine="709"/>
              <w:rPr>
                <w:sz w:val="28"/>
                <w:szCs w:val="28"/>
              </w:rPr>
            </w:pPr>
          </w:p>
        </w:tc>
      </w:tr>
    </w:tbl>
    <w:p w14:paraId="2FF33FD2" w14:textId="77777777" w:rsidR="00C91640" w:rsidRDefault="00C91640" w:rsidP="00C91640">
      <w:pPr>
        <w:spacing w:after="80" w:line="360" w:lineRule="auto"/>
        <w:ind w:left="170" w:right="57"/>
        <w:jc w:val="both"/>
      </w:pPr>
      <w:r>
        <w:rPr>
          <w:sz w:val="28"/>
          <w:szCs w:val="28"/>
        </w:rPr>
        <w:t xml:space="preserve">где </w:t>
      </w:r>
      <w:r>
        <w:rPr>
          <w:i/>
          <w:iCs/>
          <w:sz w:val="28"/>
          <w:szCs w:val="28"/>
        </w:rPr>
        <w:t>К</w:t>
      </w:r>
      <w:r>
        <w:rPr>
          <w:sz w:val="28"/>
          <w:szCs w:val="28"/>
        </w:rPr>
        <w:t xml:space="preserve"> — номера несущих частот, излучаемые в соответствующих частотных диапазонах L1 и L2; </w:t>
      </w:r>
      <w:r>
        <w:rPr>
          <w:i/>
          <w:iCs/>
          <w:sz w:val="28"/>
          <w:szCs w:val="28"/>
        </w:rPr>
        <w:t>f</w:t>
      </w:r>
      <w:r>
        <w:rPr>
          <w:i/>
          <w:iCs/>
          <w:sz w:val="28"/>
          <w:szCs w:val="28"/>
          <w:vertAlign w:val="subscript"/>
        </w:rPr>
        <w:t>L1</w:t>
      </w:r>
      <w:r>
        <w:rPr>
          <w:i/>
          <w:iCs/>
          <w:sz w:val="28"/>
          <w:szCs w:val="28"/>
        </w:rPr>
        <w:t xml:space="preserve"> </w:t>
      </w:r>
      <w:r>
        <w:rPr>
          <w:sz w:val="28"/>
          <w:szCs w:val="28"/>
        </w:rPr>
        <w:t xml:space="preserve">= 1602 МГц, </w:t>
      </w:r>
      <w:r>
        <w:rPr>
          <w:i/>
          <w:iCs/>
          <w:sz w:val="28"/>
          <w:szCs w:val="28"/>
        </w:rPr>
        <w:t>df</w:t>
      </w:r>
      <w:r>
        <w:rPr>
          <w:i/>
          <w:iCs/>
          <w:sz w:val="28"/>
          <w:szCs w:val="28"/>
          <w:vertAlign w:val="subscript"/>
        </w:rPr>
        <w:t>L1</w:t>
      </w:r>
      <w:r>
        <w:rPr>
          <w:sz w:val="28"/>
          <w:szCs w:val="28"/>
        </w:rPr>
        <w:t xml:space="preserve"> = 562.5 кГц — для диапазона L1; </w:t>
      </w:r>
      <w:r>
        <w:rPr>
          <w:i/>
          <w:iCs/>
          <w:sz w:val="28"/>
          <w:szCs w:val="28"/>
        </w:rPr>
        <w:t>f</w:t>
      </w:r>
      <w:r>
        <w:rPr>
          <w:i/>
          <w:iCs/>
          <w:sz w:val="28"/>
          <w:szCs w:val="28"/>
          <w:vertAlign w:val="subscript"/>
        </w:rPr>
        <w:t>L2</w:t>
      </w:r>
      <w:r>
        <w:rPr>
          <w:i/>
          <w:iCs/>
          <w:sz w:val="28"/>
          <w:szCs w:val="28"/>
        </w:rPr>
        <w:t xml:space="preserve"> </w:t>
      </w:r>
      <w:r>
        <w:rPr>
          <w:sz w:val="28"/>
          <w:szCs w:val="28"/>
        </w:rPr>
        <w:t xml:space="preserve">= 1246 МГц, </w:t>
      </w:r>
      <w:r>
        <w:rPr>
          <w:i/>
          <w:iCs/>
          <w:sz w:val="28"/>
          <w:szCs w:val="28"/>
        </w:rPr>
        <w:t>df</w:t>
      </w:r>
      <w:r>
        <w:rPr>
          <w:i/>
          <w:iCs/>
          <w:sz w:val="28"/>
          <w:szCs w:val="28"/>
          <w:vertAlign w:val="subscript"/>
        </w:rPr>
        <w:t>L2</w:t>
      </w:r>
      <w:r>
        <w:rPr>
          <w:sz w:val="28"/>
          <w:szCs w:val="28"/>
        </w:rPr>
        <w:t xml:space="preserve"> = 437.5 кГц — для диапазона L2. Номер </w:t>
      </w:r>
      <w:r>
        <w:rPr>
          <w:i/>
          <w:iCs/>
          <w:sz w:val="28"/>
          <w:szCs w:val="28"/>
        </w:rPr>
        <w:t>К</w:t>
      </w:r>
      <w:r>
        <w:rPr>
          <w:sz w:val="28"/>
          <w:szCs w:val="28"/>
        </w:rPr>
        <w:t xml:space="preserve"> отвечает за номер сигнала (литеру) и может принимать значения от -7 до 6.</w:t>
      </w:r>
    </w:p>
    <w:p w14:paraId="21E4271E" w14:textId="77777777" w:rsidR="00C91640" w:rsidRDefault="00C91640" w:rsidP="00C91640">
      <w:pPr>
        <w:spacing w:after="80" w:line="360" w:lineRule="auto"/>
        <w:ind w:left="170" w:right="57" w:firstLine="709"/>
        <w:jc w:val="both"/>
      </w:pPr>
      <w:r>
        <w:rPr>
          <w:sz w:val="28"/>
          <w:szCs w:val="28"/>
        </w:rPr>
        <w:t xml:space="preserve">Частотная сетка по номерам </w:t>
      </w:r>
      <w:r>
        <w:rPr>
          <w:i/>
          <w:iCs/>
          <w:sz w:val="28"/>
          <w:szCs w:val="28"/>
        </w:rPr>
        <w:t>К</w:t>
      </w:r>
      <w:r>
        <w:rPr>
          <w:sz w:val="28"/>
          <w:szCs w:val="28"/>
        </w:rPr>
        <w:t xml:space="preserve">, соответствующая формулам </w:t>
      </w:r>
      <w:r w:rsidRPr="00812B84">
        <w:rPr>
          <w:sz w:val="28"/>
          <w:szCs w:val="28"/>
        </w:rPr>
        <w:t xml:space="preserve">2 </w:t>
      </w:r>
      <w:r>
        <w:rPr>
          <w:sz w:val="28"/>
          <w:szCs w:val="28"/>
        </w:rPr>
        <w:t>и 3, приведена в таблице 2.2.</w:t>
      </w:r>
    </w:p>
    <w:p w14:paraId="48BD7CD8" w14:textId="77777777" w:rsidR="00C91640" w:rsidRDefault="00C91640" w:rsidP="00C70C67">
      <w:pPr>
        <w:spacing w:after="80" w:line="360" w:lineRule="auto"/>
        <w:ind w:left="142" w:right="57" w:firstLine="28"/>
      </w:pPr>
      <w:r>
        <w:rPr>
          <w:sz w:val="28"/>
          <w:szCs w:val="28"/>
        </w:rPr>
        <w:t>Таблица 2.2. Частотная сетка сигналов ГЛОНАСС L1OF и L2OF</w:t>
      </w:r>
    </w:p>
    <w:tbl>
      <w:tblPr>
        <w:tblW w:w="8895" w:type="dxa"/>
        <w:jc w:val="center"/>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firstRow="0" w:lastRow="0" w:firstColumn="0" w:lastColumn="0" w:noHBand="0" w:noVBand="0"/>
      </w:tblPr>
      <w:tblGrid>
        <w:gridCol w:w="1934"/>
        <w:gridCol w:w="2371"/>
        <w:gridCol w:w="2175"/>
        <w:gridCol w:w="2415"/>
      </w:tblGrid>
      <w:tr w:rsidR="00C91640" w14:paraId="6443AB95" w14:textId="77777777" w:rsidTr="00C70C67">
        <w:trPr>
          <w:jc w:val="center"/>
        </w:trPr>
        <w:tc>
          <w:tcPr>
            <w:tcW w:w="1934" w:type="dxa"/>
            <w:tcBorders>
              <w:top w:val="single" w:sz="2" w:space="0" w:color="000001"/>
              <w:left w:val="single" w:sz="2" w:space="0" w:color="000001"/>
              <w:bottom w:val="single" w:sz="2" w:space="0" w:color="000001"/>
            </w:tcBorders>
            <w:shd w:val="clear" w:color="auto" w:fill="auto"/>
            <w:tcMar>
              <w:left w:w="48" w:type="dxa"/>
            </w:tcMar>
          </w:tcPr>
          <w:p w14:paraId="286B473B"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Номер частоты</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36987754"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Номинал частоты L1, МГц</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1226A3A4"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 xml:space="preserve">Номер частоты </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F60810C"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Номинал частоты L2, МГц</w:t>
            </w:r>
          </w:p>
        </w:tc>
      </w:tr>
      <w:tr w:rsidR="00C91640" w14:paraId="60734C66" w14:textId="77777777" w:rsidTr="00C70C67">
        <w:trPr>
          <w:jc w:val="center"/>
        </w:trPr>
        <w:tc>
          <w:tcPr>
            <w:tcW w:w="1934" w:type="dxa"/>
            <w:tcBorders>
              <w:top w:val="single" w:sz="2" w:space="0" w:color="000001"/>
              <w:left w:val="single" w:sz="2" w:space="0" w:color="000001"/>
              <w:bottom w:val="single" w:sz="2" w:space="0" w:color="000001"/>
            </w:tcBorders>
            <w:shd w:val="clear" w:color="auto" w:fill="auto"/>
            <w:tcMar>
              <w:left w:w="48" w:type="dxa"/>
            </w:tcMar>
          </w:tcPr>
          <w:p w14:paraId="131A67A5"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06</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7706E9B9"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1605.3750</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5F4154AB"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06</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85A04B4"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1248.6250</w:t>
            </w:r>
          </w:p>
        </w:tc>
      </w:tr>
      <w:tr w:rsidR="00C91640" w14:paraId="390E432C" w14:textId="77777777" w:rsidTr="00C70C67">
        <w:trPr>
          <w:jc w:val="center"/>
        </w:trPr>
        <w:tc>
          <w:tcPr>
            <w:tcW w:w="1934" w:type="dxa"/>
            <w:tcBorders>
              <w:top w:val="single" w:sz="2" w:space="0" w:color="000001"/>
              <w:left w:val="single" w:sz="2" w:space="0" w:color="000001"/>
              <w:bottom w:val="single" w:sz="2" w:space="0" w:color="000001"/>
            </w:tcBorders>
            <w:shd w:val="clear" w:color="auto" w:fill="auto"/>
            <w:tcMar>
              <w:left w:w="48" w:type="dxa"/>
            </w:tcMar>
          </w:tcPr>
          <w:p w14:paraId="4246CB2F"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05</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30ED93A8"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1604.8125</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254655BF"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05</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6543F54"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1248.1875</w:t>
            </w:r>
          </w:p>
        </w:tc>
      </w:tr>
      <w:tr w:rsidR="00C91640" w14:paraId="4FADEA59" w14:textId="77777777" w:rsidTr="00C70C67">
        <w:trPr>
          <w:jc w:val="center"/>
        </w:trPr>
        <w:tc>
          <w:tcPr>
            <w:tcW w:w="1934" w:type="dxa"/>
            <w:tcBorders>
              <w:top w:val="single" w:sz="2" w:space="0" w:color="000001"/>
              <w:left w:val="single" w:sz="2" w:space="0" w:color="000001"/>
              <w:bottom w:val="single" w:sz="2" w:space="0" w:color="000001"/>
            </w:tcBorders>
            <w:shd w:val="clear" w:color="auto" w:fill="auto"/>
            <w:tcMar>
              <w:left w:w="48" w:type="dxa"/>
            </w:tcMar>
          </w:tcPr>
          <w:p w14:paraId="7333B7A9"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04</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2219D5F1"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1604.2500</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543148A7"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04</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1BD212A"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1247.7500</w:t>
            </w:r>
          </w:p>
        </w:tc>
      </w:tr>
      <w:tr w:rsidR="00C91640" w14:paraId="13EB9E02" w14:textId="77777777" w:rsidTr="00C70C67">
        <w:trPr>
          <w:jc w:val="center"/>
        </w:trPr>
        <w:tc>
          <w:tcPr>
            <w:tcW w:w="1934" w:type="dxa"/>
            <w:tcBorders>
              <w:top w:val="single" w:sz="2" w:space="0" w:color="000001"/>
              <w:left w:val="single" w:sz="2" w:space="0" w:color="000001"/>
              <w:bottom w:val="single" w:sz="2" w:space="0" w:color="000001"/>
            </w:tcBorders>
            <w:shd w:val="clear" w:color="auto" w:fill="auto"/>
            <w:tcMar>
              <w:left w:w="48" w:type="dxa"/>
            </w:tcMar>
          </w:tcPr>
          <w:p w14:paraId="5E044AF9"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03</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65BD1FDA"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1603.6875</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237BCF87"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03</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FD54602"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1247.3125</w:t>
            </w:r>
          </w:p>
        </w:tc>
      </w:tr>
      <w:tr w:rsidR="00C91640" w14:paraId="3D71E974" w14:textId="77777777" w:rsidTr="00C70C67">
        <w:trPr>
          <w:jc w:val="center"/>
        </w:trPr>
        <w:tc>
          <w:tcPr>
            <w:tcW w:w="1934" w:type="dxa"/>
            <w:tcBorders>
              <w:top w:val="single" w:sz="2" w:space="0" w:color="000001"/>
              <w:left w:val="single" w:sz="2" w:space="0" w:color="000001"/>
              <w:bottom w:val="single" w:sz="2" w:space="0" w:color="000001"/>
            </w:tcBorders>
            <w:shd w:val="clear" w:color="auto" w:fill="auto"/>
            <w:tcMar>
              <w:left w:w="48" w:type="dxa"/>
            </w:tcMar>
          </w:tcPr>
          <w:p w14:paraId="5119800D"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02</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5A525DF2"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1603.1250</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24EAE3FC"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02</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238F092"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1246.8750</w:t>
            </w:r>
          </w:p>
        </w:tc>
      </w:tr>
      <w:tr w:rsidR="00C91640" w14:paraId="4EA6AC15" w14:textId="77777777" w:rsidTr="00C70C67">
        <w:trPr>
          <w:jc w:val="center"/>
        </w:trPr>
        <w:tc>
          <w:tcPr>
            <w:tcW w:w="1934" w:type="dxa"/>
            <w:tcBorders>
              <w:top w:val="single" w:sz="2" w:space="0" w:color="000001"/>
              <w:left w:val="single" w:sz="2" w:space="0" w:color="000001"/>
              <w:bottom w:val="single" w:sz="2" w:space="0" w:color="000001"/>
            </w:tcBorders>
            <w:shd w:val="clear" w:color="auto" w:fill="auto"/>
            <w:tcMar>
              <w:left w:w="48" w:type="dxa"/>
            </w:tcMar>
          </w:tcPr>
          <w:p w14:paraId="5615EDDE"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01</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2253389D"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1602.5625</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6DAFA624"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01</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6859B62"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1246.4375</w:t>
            </w:r>
          </w:p>
        </w:tc>
      </w:tr>
      <w:tr w:rsidR="00C91640" w14:paraId="0461E2C5" w14:textId="77777777" w:rsidTr="00C70C67">
        <w:trPr>
          <w:jc w:val="center"/>
        </w:trPr>
        <w:tc>
          <w:tcPr>
            <w:tcW w:w="1934" w:type="dxa"/>
            <w:tcBorders>
              <w:top w:val="single" w:sz="2" w:space="0" w:color="000001"/>
              <w:left w:val="single" w:sz="2" w:space="0" w:color="000001"/>
              <w:bottom w:val="single" w:sz="2" w:space="0" w:color="000001"/>
            </w:tcBorders>
            <w:shd w:val="clear" w:color="auto" w:fill="auto"/>
            <w:tcMar>
              <w:left w:w="48" w:type="dxa"/>
            </w:tcMar>
          </w:tcPr>
          <w:p w14:paraId="6B248548"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00</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731A0B52"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1602.0000</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493145D8"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00</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2514F75"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1246.0000</w:t>
            </w:r>
          </w:p>
        </w:tc>
      </w:tr>
      <w:tr w:rsidR="00C91640" w14:paraId="62C42A24" w14:textId="77777777" w:rsidTr="00C70C67">
        <w:trPr>
          <w:jc w:val="center"/>
        </w:trPr>
        <w:tc>
          <w:tcPr>
            <w:tcW w:w="1934" w:type="dxa"/>
            <w:tcBorders>
              <w:top w:val="single" w:sz="2" w:space="0" w:color="000001"/>
              <w:left w:val="single" w:sz="2" w:space="0" w:color="000001"/>
              <w:bottom w:val="single" w:sz="2" w:space="0" w:color="000001"/>
            </w:tcBorders>
            <w:shd w:val="clear" w:color="auto" w:fill="auto"/>
            <w:tcMar>
              <w:left w:w="48" w:type="dxa"/>
            </w:tcMar>
          </w:tcPr>
          <w:p w14:paraId="3A4559F0"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-01</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119829C4"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1601.4375</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158709BD"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-01</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88D60B6"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1245.5625</w:t>
            </w:r>
          </w:p>
        </w:tc>
      </w:tr>
      <w:tr w:rsidR="00C91640" w14:paraId="3074A9E3" w14:textId="77777777" w:rsidTr="00C70C67">
        <w:trPr>
          <w:jc w:val="center"/>
        </w:trPr>
        <w:tc>
          <w:tcPr>
            <w:tcW w:w="1934" w:type="dxa"/>
            <w:tcBorders>
              <w:top w:val="single" w:sz="2" w:space="0" w:color="000001"/>
              <w:left w:val="single" w:sz="2" w:space="0" w:color="000001"/>
              <w:bottom w:val="single" w:sz="2" w:space="0" w:color="000001"/>
            </w:tcBorders>
            <w:shd w:val="clear" w:color="auto" w:fill="auto"/>
            <w:tcMar>
              <w:left w:w="48" w:type="dxa"/>
            </w:tcMar>
          </w:tcPr>
          <w:p w14:paraId="1A918305"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-02</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5B5C056C"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1600.8750</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7448D952"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-02</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9C61DDE"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1245.1250</w:t>
            </w:r>
          </w:p>
        </w:tc>
      </w:tr>
      <w:tr w:rsidR="00C91640" w14:paraId="05192CBD" w14:textId="77777777" w:rsidTr="00C70C67">
        <w:trPr>
          <w:jc w:val="center"/>
        </w:trPr>
        <w:tc>
          <w:tcPr>
            <w:tcW w:w="1934" w:type="dxa"/>
            <w:tcBorders>
              <w:top w:val="single" w:sz="2" w:space="0" w:color="000001"/>
              <w:left w:val="single" w:sz="2" w:space="0" w:color="000001"/>
              <w:bottom w:val="single" w:sz="2" w:space="0" w:color="000001"/>
            </w:tcBorders>
            <w:shd w:val="clear" w:color="auto" w:fill="auto"/>
            <w:tcMar>
              <w:left w:w="48" w:type="dxa"/>
            </w:tcMar>
          </w:tcPr>
          <w:p w14:paraId="06A633F3"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-03</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31239385"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1600.3125</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3CDF2F88"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-03</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92F428E"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1244.6875</w:t>
            </w:r>
          </w:p>
        </w:tc>
      </w:tr>
    </w:tbl>
    <w:p w14:paraId="27923B2C" w14:textId="0487B877" w:rsidR="00C70C67" w:rsidRDefault="00C70C67" w:rsidP="00C70C67">
      <w:pPr>
        <w:spacing w:after="80" w:line="360" w:lineRule="auto"/>
        <w:ind w:right="57"/>
        <w:rPr>
          <w:sz w:val="28"/>
          <w:szCs w:val="28"/>
        </w:rPr>
      </w:pPr>
      <w:r>
        <w:rPr>
          <w:sz w:val="28"/>
          <w:szCs w:val="28"/>
        </w:rPr>
        <w:lastRenderedPageBreak/>
        <w:t xml:space="preserve">   Продолжение таблицы 2.2</w:t>
      </w:r>
    </w:p>
    <w:tbl>
      <w:tblPr>
        <w:tblW w:w="8895" w:type="dxa"/>
        <w:jc w:val="center"/>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firstRow="0" w:lastRow="0" w:firstColumn="0" w:lastColumn="0" w:noHBand="0" w:noVBand="0"/>
      </w:tblPr>
      <w:tblGrid>
        <w:gridCol w:w="1934"/>
        <w:gridCol w:w="2371"/>
        <w:gridCol w:w="2175"/>
        <w:gridCol w:w="2415"/>
      </w:tblGrid>
      <w:tr w:rsidR="00C70C67" w14:paraId="726954C4" w14:textId="77777777" w:rsidTr="00767A15">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14:paraId="3F159FBC" w14:textId="77777777" w:rsidR="00C70C67" w:rsidRDefault="00C70C67" w:rsidP="00767A15">
            <w:pPr>
              <w:pStyle w:val="af0"/>
              <w:spacing w:after="80"/>
              <w:ind w:left="170" w:right="57" w:firstLine="709"/>
              <w:jc w:val="center"/>
              <w:rPr>
                <w:rFonts w:ascii="Times New Roman" w:hAnsi="Times New Roman"/>
                <w:sz w:val="28"/>
                <w:szCs w:val="28"/>
              </w:rPr>
            </w:pPr>
            <w:r>
              <w:rPr>
                <w:rFonts w:ascii="Times New Roman" w:hAnsi="Times New Roman"/>
                <w:sz w:val="28"/>
                <w:szCs w:val="28"/>
              </w:rPr>
              <w:t>-04</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3B9DD640" w14:textId="77777777" w:rsidR="00C70C67" w:rsidRDefault="00C70C67" w:rsidP="00767A15">
            <w:pPr>
              <w:pStyle w:val="af0"/>
              <w:spacing w:after="80"/>
              <w:ind w:left="170" w:right="57" w:firstLine="709"/>
              <w:jc w:val="center"/>
              <w:rPr>
                <w:rFonts w:ascii="Times New Roman" w:hAnsi="Times New Roman"/>
                <w:sz w:val="28"/>
                <w:szCs w:val="28"/>
              </w:rPr>
            </w:pPr>
            <w:r>
              <w:rPr>
                <w:rFonts w:ascii="Times New Roman" w:hAnsi="Times New Roman"/>
                <w:sz w:val="28"/>
                <w:szCs w:val="28"/>
              </w:rPr>
              <w:t>1599.7500</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31311EC2" w14:textId="77777777" w:rsidR="00C70C67" w:rsidRDefault="00C70C67" w:rsidP="00767A15">
            <w:pPr>
              <w:pStyle w:val="af0"/>
              <w:spacing w:after="80"/>
              <w:ind w:left="170" w:right="57" w:firstLine="709"/>
              <w:jc w:val="center"/>
              <w:rPr>
                <w:rFonts w:ascii="Times New Roman" w:hAnsi="Times New Roman"/>
                <w:sz w:val="28"/>
                <w:szCs w:val="28"/>
              </w:rPr>
            </w:pPr>
            <w:r>
              <w:rPr>
                <w:rFonts w:ascii="Times New Roman" w:hAnsi="Times New Roman"/>
                <w:sz w:val="28"/>
                <w:szCs w:val="28"/>
              </w:rPr>
              <w:t>-04</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475B338" w14:textId="77777777" w:rsidR="00C70C67" w:rsidRDefault="00C70C67" w:rsidP="00767A15">
            <w:pPr>
              <w:pStyle w:val="af0"/>
              <w:spacing w:after="80"/>
              <w:ind w:left="170" w:right="57" w:firstLine="709"/>
              <w:jc w:val="center"/>
              <w:rPr>
                <w:rFonts w:ascii="Times New Roman" w:hAnsi="Times New Roman"/>
                <w:sz w:val="28"/>
                <w:szCs w:val="28"/>
              </w:rPr>
            </w:pPr>
            <w:r>
              <w:rPr>
                <w:rFonts w:ascii="Times New Roman" w:hAnsi="Times New Roman"/>
                <w:sz w:val="28"/>
                <w:szCs w:val="28"/>
              </w:rPr>
              <w:t>1244.2500</w:t>
            </w:r>
          </w:p>
        </w:tc>
      </w:tr>
      <w:tr w:rsidR="00C70C67" w14:paraId="66408276" w14:textId="77777777" w:rsidTr="00767A15">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14:paraId="4DE5D2D9" w14:textId="77777777" w:rsidR="00C70C67" w:rsidRDefault="00C70C67" w:rsidP="00767A15">
            <w:pPr>
              <w:pStyle w:val="af0"/>
              <w:spacing w:after="80"/>
              <w:ind w:left="170" w:right="57" w:firstLine="709"/>
              <w:jc w:val="center"/>
              <w:rPr>
                <w:rFonts w:ascii="Times New Roman" w:hAnsi="Times New Roman"/>
                <w:sz w:val="28"/>
                <w:szCs w:val="28"/>
              </w:rPr>
            </w:pPr>
            <w:r>
              <w:rPr>
                <w:rFonts w:ascii="Times New Roman" w:hAnsi="Times New Roman"/>
                <w:sz w:val="28"/>
                <w:szCs w:val="28"/>
              </w:rPr>
              <w:t>-05</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04D69B30" w14:textId="77777777" w:rsidR="00C70C67" w:rsidRDefault="00C70C67" w:rsidP="00767A15">
            <w:pPr>
              <w:pStyle w:val="af0"/>
              <w:spacing w:after="80"/>
              <w:ind w:left="170" w:right="57" w:firstLine="709"/>
              <w:jc w:val="center"/>
              <w:rPr>
                <w:rFonts w:ascii="Times New Roman" w:hAnsi="Times New Roman"/>
                <w:sz w:val="28"/>
                <w:szCs w:val="28"/>
              </w:rPr>
            </w:pPr>
            <w:r>
              <w:rPr>
                <w:rFonts w:ascii="Times New Roman" w:hAnsi="Times New Roman"/>
                <w:sz w:val="28"/>
                <w:szCs w:val="28"/>
              </w:rPr>
              <w:t>1599.1875</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380C3770" w14:textId="77777777" w:rsidR="00C70C67" w:rsidRDefault="00C70C67" w:rsidP="00767A15">
            <w:pPr>
              <w:pStyle w:val="af0"/>
              <w:spacing w:after="80"/>
              <w:ind w:left="170" w:right="57" w:firstLine="709"/>
              <w:jc w:val="center"/>
              <w:rPr>
                <w:rFonts w:ascii="Times New Roman" w:hAnsi="Times New Roman"/>
                <w:sz w:val="28"/>
                <w:szCs w:val="28"/>
              </w:rPr>
            </w:pPr>
            <w:r>
              <w:rPr>
                <w:rFonts w:ascii="Times New Roman" w:hAnsi="Times New Roman"/>
                <w:sz w:val="28"/>
                <w:szCs w:val="28"/>
              </w:rPr>
              <w:t>-05</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7B7839A" w14:textId="77777777" w:rsidR="00C70C67" w:rsidRDefault="00C70C67" w:rsidP="00767A15">
            <w:pPr>
              <w:pStyle w:val="af0"/>
              <w:spacing w:after="80"/>
              <w:ind w:left="170" w:right="57" w:firstLine="709"/>
              <w:jc w:val="center"/>
              <w:rPr>
                <w:rFonts w:ascii="Times New Roman" w:hAnsi="Times New Roman"/>
                <w:sz w:val="28"/>
                <w:szCs w:val="28"/>
              </w:rPr>
            </w:pPr>
            <w:r>
              <w:rPr>
                <w:rFonts w:ascii="Times New Roman" w:hAnsi="Times New Roman"/>
                <w:sz w:val="28"/>
                <w:szCs w:val="28"/>
              </w:rPr>
              <w:t>1243.8125</w:t>
            </w:r>
          </w:p>
        </w:tc>
      </w:tr>
      <w:tr w:rsidR="00C70C67" w14:paraId="6DD664FC" w14:textId="77777777" w:rsidTr="00767A15">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14:paraId="53D9C8B3" w14:textId="77777777" w:rsidR="00C70C67" w:rsidRDefault="00C70C67" w:rsidP="00767A15">
            <w:pPr>
              <w:pStyle w:val="af0"/>
              <w:spacing w:after="80"/>
              <w:ind w:left="170" w:right="57" w:firstLine="709"/>
              <w:jc w:val="center"/>
              <w:rPr>
                <w:rFonts w:ascii="Times New Roman" w:hAnsi="Times New Roman"/>
                <w:sz w:val="28"/>
                <w:szCs w:val="28"/>
              </w:rPr>
            </w:pPr>
            <w:r>
              <w:rPr>
                <w:rFonts w:ascii="Times New Roman" w:hAnsi="Times New Roman"/>
                <w:sz w:val="28"/>
                <w:szCs w:val="28"/>
              </w:rPr>
              <w:t>-06</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64F56114" w14:textId="77777777" w:rsidR="00C70C67" w:rsidRDefault="00C70C67" w:rsidP="00767A15">
            <w:pPr>
              <w:pStyle w:val="af0"/>
              <w:spacing w:after="80"/>
              <w:ind w:left="170" w:right="57" w:firstLine="709"/>
              <w:jc w:val="center"/>
              <w:rPr>
                <w:rFonts w:ascii="Times New Roman" w:hAnsi="Times New Roman"/>
                <w:sz w:val="28"/>
                <w:szCs w:val="28"/>
              </w:rPr>
            </w:pPr>
            <w:r>
              <w:rPr>
                <w:rFonts w:ascii="Times New Roman" w:hAnsi="Times New Roman"/>
                <w:sz w:val="28"/>
                <w:szCs w:val="28"/>
              </w:rPr>
              <w:t>1598.6250</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349A253E" w14:textId="77777777" w:rsidR="00C70C67" w:rsidRDefault="00C70C67" w:rsidP="00767A15">
            <w:pPr>
              <w:pStyle w:val="af0"/>
              <w:spacing w:after="80"/>
              <w:ind w:left="170" w:right="57" w:firstLine="709"/>
              <w:jc w:val="center"/>
              <w:rPr>
                <w:rFonts w:ascii="Times New Roman" w:hAnsi="Times New Roman"/>
                <w:sz w:val="28"/>
                <w:szCs w:val="28"/>
              </w:rPr>
            </w:pPr>
            <w:r>
              <w:rPr>
                <w:rFonts w:ascii="Times New Roman" w:hAnsi="Times New Roman"/>
                <w:sz w:val="28"/>
                <w:szCs w:val="28"/>
              </w:rPr>
              <w:t>-06</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893815C" w14:textId="77777777" w:rsidR="00C70C67" w:rsidRDefault="00C70C67" w:rsidP="00767A15">
            <w:pPr>
              <w:pStyle w:val="af0"/>
              <w:spacing w:after="80"/>
              <w:ind w:left="170" w:right="57" w:firstLine="709"/>
              <w:jc w:val="center"/>
              <w:rPr>
                <w:rFonts w:ascii="Times New Roman" w:hAnsi="Times New Roman"/>
                <w:sz w:val="28"/>
                <w:szCs w:val="28"/>
              </w:rPr>
            </w:pPr>
            <w:r>
              <w:rPr>
                <w:rFonts w:ascii="Times New Roman" w:hAnsi="Times New Roman"/>
                <w:sz w:val="28"/>
                <w:szCs w:val="28"/>
              </w:rPr>
              <w:t>1243.3750</w:t>
            </w:r>
          </w:p>
        </w:tc>
      </w:tr>
      <w:tr w:rsidR="00C70C67" w14:paraId="58DD657E" w14:textId="77777777" w:rsidTr="00767A15">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14:paraId="54ED0B16" w14:textId="77777777" w:rsidR="00C70C67" w:rsidRDefault="00C70C67" w:rsidP="00767A15">
            <w:pPr>
              <w:pStyle w:val="af0"/>
              <w:spacing w:after="80"/>
              <w:ind w:left="170" w:right="57" w:firstLine="709"/>
              <w:jc w:val="center"/>
              <w:rPr>
                <w:rFonts w:ascii="Times New Roman" w:hAnsi="Times New Roman"/>
                <w:sz w:val="28"/>
                <w:szCs w:val="28"/>
              </w:rPr>
            </w:pPr>
            <w:r>
              <w:rPr>
                <w:rFonts w:ascii="Times New Roman" w:hAnsi="Times New Roman"/>
                <w:sz w:val="28"/>
                <w:szCs w:val="28"/>
              </w:rPr>
              <w:t>-07</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24CF286E" w14:textId="77777777" w:rsidR="00C70C67" w:rsidRDefault="00C70C67" w:rsidP="00767A15">
            <w:pPr>
              <w:pStyle w:val="af0"/>
              <w:spacing w:after="80"/>
              <w:ind w:left="170" w:right="57" w:firstLine="709"/>
              <w:jc w:val="center"/>
              <w:rPr>
                <w:rFonts w:ascii="Times New Roman" w:hAnsi="Times New Roman"/>
                <w:sz w:val="28"/>
                <w:szCs w:val="28"/>
              </w:rPr>
            </w:pPr>
            <w:r>
              <w:rPr>
                <w:rFonts w:ascii="Times New Roman" w:hAnsi="Times New Roman"/>
                <w:sz w:val="28"/>
                <w:szCs w:val="28"/>
              </w:rPr>
              <w:t>1598.0625</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3A4ECAD8" w14:textId="77777777" w:rsidR="00C70C67" w:rsidRDefault="00C70C67" w:rsidP="00767A15">
            <w:pPr>
              <w:pStyle w:val="af0"/>
              <w:spacing w:after="80"/>
              <w:ind w:left="170" w:right="57" w:firstLine="709"/>
              <w:jc w:val="center"/>
              <w:rPr>
                <w:rFonts w:ascii="Times New Roman" w:hAnsi="Times New Roman"/>
                <w:sz w:val="28"/>
                <w:szCs w:val="28"/>
              </w:rPr>
            </w:pPr>
            <w:r>
              <w:rPr>
                <w:rFonts w:ascii="Times New Roman" w:hAnsi="Times New Roman"/>
                <w:sz w:val="28"/>
                <w:szCs w:val="28"/>
              </w:rPr>
              <w:t>-07</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BC893DC" w14:textId="77777777" w:rsidR="00C70C67" w:rsidRDefault="00C70C67" w:rsidP="00767A15">
            <w:pPr>
              <w:pStyle w:val="af0"/>
              <w:spacing w:after="80"/>
              <w:ind w:left="170" w:right="57" w:firstLine="709"/>
              <w:jc w:val="center"/>
              <w:rPr>
                <w:rFonts w:ascii="Times New Roman" w:hAnsi="Times New Roman"/>
                <w:sz w:val="28"/>
                <w:szCs w:val="28"/>
              </w:rPr>
            </w:pPr>
            <w:r>
              <w:rPr>
                <w:rFonts w:ascii="Times New Roman" w:hAnsi="Times New Roman"/>
                <w:sz w:val="28"/>
                <w:szCs w:val="28"/>
              </w:rPr>
              <w:t>1242.9375</w:t>
            </w:r>
          </w:p>
        </w:tc>
      </w:tr>
    </w:tbl>
    <w:p w14:paraId="3F085E47" w14:textId="77777777" w:rsidR="00C70C67" w:rsidRDefault="00C70C67" w:rsidP="00C91640">
      <w:pPr>
        <w:spacing w:after="80" w:line="360" w:lineRule="auto"/>
        <w:ind w:left="170" w:right="57" w:firstLine="709"/>
        <w:jc w:val="both"/>
        <w:rPr>
          <w:sz w:val="28"/>
          <w:szCs w:val="28"/>
        </w:rPr>
      </w:pPr>
    </w:p>
    <w:p w14:paraId="396BE6C2" w14:textId="76800023" w:rsidR="00C91640" w:rsidRDefault="00C91640" w:rsidP="00C91640">
      <w:pPr>
        <w:spacing w:after="80" w:line="360" w:lineRule="auto"/>
        <w:ind w:left="170" w:right="57" w:firstLine="709"/>
        <w:jc w:val="both"/>
        <w:rPr>
          <w:b/>
          <w:bCs/>
        </w:rPr>
      </w:pPr>
      <w:r>
        <w:rPr>
          <w:sz w:val="28"/>
          <w:szCs w:val="28"/>
        </w:rPr>
        <w:t>В сигналах L1OF и L2OF используется фазовая модуляция на 180 градусов и модулируется двоичной последовательностью, которая образована суммированием по модулю два тремя двоичными компонентами:</w:t>
      </w:r>
    </w:p>
    <w:p w14:paraId="7B8072D2" w14:textId="77777777" w:rsidR="00C91640" w:rsidRPr="008B5A15" w:rsidRDefault="00C91640" w:rsidP="00C91640">
      <w:pPr>
        <w:pStyle w:val="af2"/>
        <w:numPr>
          <w:ilvl w:val="0"/>
          <w:numId w:val="6"/>
        </w:numPr>
        <w:spacing w:after="80" w:line="360" w:lineRule="auto"/>
        <w:ind w:left="170" w:right="57" w:firstLine="709"/>
        <w:jc w:val="both"/>
        <w:rPr>
          <w:b/>
          <w:bCs/>
        </w:rPr>
      </w:pPr>
      <w:r w:rsidRPr="008B5A15">
        <w:rPr>
          <w:rFonts w:ascii="Times New Roman" w:hAnsi="Times New Roman"/>
          <w:sz w:val="28"/>
          <w:szCs w:val="28"/>
        </w:rPr>
        <w:t>Псевдослучайный дальномерный код, скорость которого 511 кбит/с;</w:t>
      </w:r>
    </w:p>
    <w:p w14:paraId="09C1D409" w14:textId="77777777" w:rsidR="00C91640" w:rsidRPr="008B5A15" w:rsidRDefault="00C91640" w:rsidP="00C91640">
      <w:pPr>
        <w:pStyle w:val="af2"/>
        <w:numPr>
          <w:ilvl w:val="0"/>
          <w:numId w:val="6"/>
        </w:numPr>
        <w:spacing w:after="80" w:line="360" w:lineRule="auto"/>
        <w:ind w:left="170" w:right="57" w:firstLine="709"/>
        <w:jc w:val="both"/>
        <w:rPr>
          <w:b/>
          <w:bCs/>
        </w:rPr>
      </w:pPr>
      <w:r w:rsidRPr="008B5A15">
        <w:rPr>
          <w:rFonts w:ascii="Times New Roman" w:hAnsi="Times New Roman"/>
          <w:sz w:val="28"/>
          <w:szCs w:val="28"/>
        </w:rPr>
        <w:t>Навигационное сообщение со скоростью передачи данных 50 бит/с;</w:t>
      </w:r>
    </w:p>
    <w:p w14:paraId="6BF0068D" w14:textId="77777777" w:rsidR="00C91640" w:rsidRPr="008B5A15" w:rsidRDefault="00C91640" w:rsidP="00C91640">
      <w:pPr>
        <w:pStyle w:val="af2"/>
        <w:numPr>
          <w:ilvl w:val="0"/>
          <w:numId w:val="6"/>
        </w:numPr>
        <w:spacing w:after="80" w:line="360" w:lineRule="auto"/>
        <w:ind w:left="170" w:right="57" w:firstLine="709"/>
        <w:jc w:val="both"/>
        <w:rPr>
          <w:b/>
          <w:bCs/>
        </w:rPr>
      </w:pPr>
      <w:r w:rsidRPr="008B5A15">
        <w:rPr>
          <w:rFonts w:ascii="Times New Roman" w:hAnsi="Times New Roman"/>
          <w:sz w:val="28"/>
          <w:szCs w:val="28"/>
        </w:rPr>
        <w:t xml:space="preserve">Вспомогательное </w:t>
      </w:r>
      <w:proofErr w:type="spellStart"/>
      <w:r w:rsidRPr="008B5A15">
        <w:rPr>
          <w:rFonts w:ascii="Times New Roman" w:hAnsi="Times New Roman"/>
          <w:sz w:val="28"/>
          <w:szCs w:val="28"/>
        </w:rPr>
        <w:t>меандровое</w:t>
      </w:r>
      <w:proofErr w:type="spellEnd"/>
      <w:r w:rsidRPr="008B5A15">
        <w:rPr>
          <w:rFonts w:ascii="Times New Roman" w:hAnsi="Times New Roman"/>
          <w:sz w:val="28"/>
          <w:szCs w:val="28"/>
        </w:rPr>
        <w:t xml:space="preserve"> колебание, передаваемого со скоростью 100 бит/с.</w:t>
      </w:r>
    </w:p>
    <w:p w14:paraId="723852A5" w14:textId="77777777" w:rsidR="00C91640" w:rsidRDefault="00C91640" w:rsidP="00C91640">
      <w:pPr>
        <w:spacing w:after="80" w:line="360" w:lineRule="auto"/>
        <w:ind w:left="170" w:right="57" w:firstLine="709"/>
        <w:jc w:val="both"/>
        <w:rPr>
          <w:b/>
          <w:bCs/>
        </w:rPr>
      </w:pPr>
      <w:r>
        <w:rPr>
          <w:sz w:val="28"/>
          <w:szCs w:val="28"/>
        </w:rPr>
        <w:t xml:space="preserve">Псевдослучайный дальномерный код представляет из себя псевдослучайную последовательность (ПСП) максимальной длины регистра сдвига (М-последовательность) с периодом </w:t>
      </w:r>
      <w:r>
        <w:rPr>
          <w:i/>
          <w:iCs/>
          <w:sz w:val="28"/>
          <w:szCs w:val="28"/>
        </w:rPr>
        <w:t xml:space="preserve">T = 1 </w:t>
      </w:r>
      <w:proofErr w:type="spellStart"/>
      <w:r>
        <w:rPr>
          <w:i/>
          <w:iCs/>
          <w:sz w:val="28"/>
          <w:szCs w:val="28"/>
        </w:rPr>
        <w:t>мс</w:t>
      </w:r>
      <w:proofErr w:type="spellEnd"/>
      <w:r>
        <w:rPr>
          <w:sz w:val="28"/>
          <w:szCs w:val="28"/>
        </w:rPr>
        <w:t xml:space="preserve">, которая образована порождающим полиномом </w:t>
      </w:r>
      <w:r>
        <w:rPr>
          <w:i/>
          <w:iCs/>
          <w:sz w:val="28"/>
          <w:szCs w:val="28"/>
        </w:rPr>
        <w:t>1 + x</w:t>
      </w:r>
      <w:r>
        <w:rPr>
          <w:i/>
          <w:iCs/>
          <w:sz w:val="28"/>
          <w:szCs w:val="28"/>
          <w:vertAlign w:val="superscript"/>
        </w:rPr>
        <w:t xml:space="preserve">5 </w:t>
      </w:r>
      <w:r>
        <w:rPr>
          <w:i/>
          <w:iCs/>
          <w:sz w:val="28"/>
          <w:szCs w:val="28"/>
        </w:rPr>
        <w:t>+ x</w:t>
      </w:r>
      <w:r>
        <w:rPr>
          <w:i/>
          <w:iCs/>
          <w:sz w:val="28"/>
          <w:szCs w:val="28"/>
          <w:vertAlign w:val="superscript"/>
        </w:rPr>
        <w:t>9</w:t>
      </w:r>
      <w:r>
        <w:rPr>
          <w:sz w:val="28"/>
          <w:szCs w:val="28"/>
        </w:rPr>
        <w:t>, снимаемую с 7-го разряда 9-разрядного регистра сдвига.</w:t>
      </w:r>
    </w:p>
    <w:p w14:paraId="75C774DB" w14:textId="77777777" w:rsidR="00C91640" w:rsidRDefault="00C91640" w:rsidP="00C91640">
      <w:pPr>
        <w:spacing w:after="80" w:line="360" w:lineRule="auto"/>
        <w:ind w:left="170" w:right="57" w:firstLine="709"/>
        <w:jc w:val="both"/>
        <w:rPr>
          <w:b/>
          <w:bCs/>
        </w:rPr>
      </w:pPr>
      <w:r>
        <w:rPr>
          <w:sz w:val="28"/>
          <w:szCs w:val="28"/>
        </w:rPr>
        <w:t xml:space="preserve">Навигационное сообщение представляет собой поток цифровой информации, которая дополнительно закодирована кодом Хэмминга и преобразована в относительный код. Передаваемое навигационное сообщение служит для проведения потребителями навигационных определений, привязки к точному времени и для планирования сеансов навигации. Структура потока цифровой информации представляется в виде непрерывно повторяющихся </w:t>
      </w:r>
      <w:proofErr w:type="spellStart"/>
      <w:r>
        <w:rPr>
          <w:sz w:val="28"/>
          <w:szCs w:val="28"/>
        </w:rPr>
        <w:t>суперкадров</w:t>
      </w:r>
      <w:proofErr w:type="spellEnd"/>
      <w:r>
        <w:rPr>
          <w:sz w:val="28"/>
          <w:szCs w:val="28"/>
        </w:rPr>
        <w:t xml:space="preserve">. Каждый </w:t>
      </w:r>
      <w:proofErr w:type="spellStart"/>
      <w:r>
        <w:rPr>
          <w:sz w:val="28"/>
          <w:szCs w:val="28"/>
        </w:rPr>
        <w:t>суперкадр</w:t>
      </w:r>
      <w:proofErr w:type="spellEnd"/>
      <w:r>
        <w:rPr>
          <w:sz w:val="28"/>
          <w:szCs w:val="28"/>
        </w:rPr>
        <w:t xml:space="preserve"> содержит 5 кадров длительностью 2.5 минуты, каждый их которых в свою очередь состоит из 15 строк длительность 30 секунд. Каждый </w:t>
      </w:r>
      <w:proofErr w:type="spellStart"/>
      <w:r>
        <w:rPr>
          <w:sz w:val="28"/>
          <w:szCs w:val="28"/>
        </w:rPr>
        <w:t>суперкадр</w:t>
      </w:r>
      <w:proofErr w:type="spellEnd"/>
      <w:r>
        <w:rPr>
          <w:sz w:val="28"/>
          <w:szCs w:val="28"/>
        </w:rPr>
        <w:t xml:space="preserve"> передает </w:t>
      </w:r>
      <w:r>
        <w:rPr>
          <w:sz w:val="28"/>
          <w:szCs w:val="28"/>
        </w:rPr>
        <w:lastRenderedPageBreak/>
        <w:t xml:space="preserve">полный объем неоперативной информации (альманах) для всех 24 НКА системы ГЛОНАСС. Структура </w:t>
      </w:r>
      <w:proofErr w:type="spellStart"/>
      <w:r>
        <w:rPr>
          <w:sz w:val="28"/>
          <w:szCs w:val="28"/>
        </w:rPr>
        <w:t>суперкадра</w:t>
      </w:r>
      <w:proofErr w:type="spellEnd"/>
      <w:r>
        <w:rPr>
          <w:sz w:val="28"/>
          <w:szCs w:val="28"/>
        </w:rPr>
        <w:t xml:space="preserve"> представлена на рисунке 2.2.</w:t>
      </w:r>
    </w:p>
    <w:p w14:paraId="7FDAEB91" w14:textId="77777777" w:rsidR="00C91640" w:rsidRDefault="00C91640" w:rsidP="00C91640">
      <w:pPr>
        <w:spacing w:after="80" w:line="360" w:lineRule="auto"/>
        <w:ind w:left="170" w:right="57" w:firstLine="709"/>
        <w:jc w:val="both"/>
      </w:pPr>
      <w:r>
        <w:rPr>
          <w:noProof/>
        </w:rPr>
        <w:drawing>
          <wp:anchor distT="0" distB="0" distL="0" distR="0" simplePos="0" relativeHeight="251670528" behindDoc="0" locked="0" layoutInCell="1" allowOverlap="1" wp14:anchorId="44EABB89" wp14:editId="0B6366C0">
            <wp:simplePos x="0" y="0"/>
            <wp:positionH relativeFrom="column">
              <wp:posOffset>139065</wp:posOffset>
            </wp:positionH>
            <wp:positionV relativeFrom="paragraph">
              <wp:posOffset>1139825</wp:posOffset>
            </wp:positionV>
            <wp:extent cx="6153150" cy="6884670"/>
            <wp:effectExtent l="0" t="0" r="0" b="0"/>
            <wp:wrapTopAndBottom/>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7"/>
                    <a:stretch>
                      <a:fillRect/>
                    </a:stretch>
                  </pic:blipFill>
                  <pic:spPr bwMode="auto">
                    <a:xfrm>
                      <a:off x="0" y="0"/>
                      <a:ext cx="6153150" cy="688467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Строка цифровой информации, длительность которой 2 с, в своем составе содержит 85 двоичных символов длительностью по 20 </w:t>
      </w:r>
      <w:proofErr w:type="spellStart"/>
      <w:r>
        <w:rPr>
          <w:sz w:val="28"/>
          <w:szCs w:val="28"/>
        </w:rPr>
        <w:t>мс</w:t>
      </w:r>
      <w:proofErr w:type="spellEnd"/>
      <w:r>
        <w:rPr>
          <w:sz w:val="28"/>
          <w:szCs w:val="28"/>
        </w:rPr>
        <w:t>, которые передаются в относительном коде.</w:t>
      </w:r>
    </w:p>
    <w:p w14:paraId="764818CB" w14:textId="1035F992" w:rsidR="00C91640" w:rsidRPr="00C70C67" w:rsidRDefault="00C91640" w:rsidP="00C70C67">
      <w:pPr>
        <w:spacing w:after="80" w:line="360" w:lineRule="auto"/>
        <w:ind w:left="170" w:right="57"/>
        <w:jc w:val="center"/>
      </w:pPr>
      <w:r>
        <w:rPr>
          <w:sz w:val="28"/>
          <w:szCs w:val="28"/>
        </w:rPr>
        <w:t xml:space="preserve">Рисунок 2.2 — Структура </w:t>
      </w:r>
      <w:proofErr w:type="spellStart"/>
      <w:r>
        <w:rPr>
          <w:sz w:val="28"/>
          <w:szCs w:val="28"/>
        </w:rPr>
        <w:t>суперкарда</w:t>
      </w:r>
      <w:proofErr w:type="spellEnd"/>
      <w:r>
        <w:rPr>
          <w:sz w:val="28"/>
          <w:szCs w:val="28"/>
        </w:rPr>
        <w:t xml:space="preserve"> навигационного сообщения ГЛОНАСС</w:t>
      </w:r>
    </w:p>
    <w:p w14:paraId="46EC0E98" w14:textId="025E98AF" w:rsidR="00C91640" w:rsidRDefault="00C70C67" w:rsidP="00C91640">
      <w:pPr>
        <w:spacing w:after="80" w:line="360" w:lineRule="auto"/>
        <w:ind w:left="170" w:right="57" w:firstLine="709"/>
        <w:jc w:val="both"/>
      </w:pPr>
      <w:r>
        <w:rPr>
          <w:noProof/>
        </w:rPr>
        <w:lastRenderedPageBreak/>
        <w:drawing>
          <wp:anchor distT="0" distB="0" distL="0" distR="0" simplePos="0" relativeHeight="251660288" behindDoc="0" locked="0" layoutInCell="1" allowOverlap="1" wp14:anchorId="58903C23" wp14:editId="6BC4A888">
            <wp:simplePos x="0" y="0"/>
            <wp:positionH relativeFrom="column">
              <wp:posOffset>-244475</wp:posOffset>
            </wp:positionH>
            <wp:positionV relativeFrom="paragraph">
              <wp:posOffset>2508885</wp:posOffset>
            </wp:positionV>
            <wp:extent cx="6400800" cy="3429000"/>
            <wp:effectExtent l="0" t="0" r="0" b="0"/>
            <wp:wrapTopAndBottom/>
            <wp:docPr id="3"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pic:cNvPicPr>
                      <a:picLocks noChangeAspect="1" noChangeArrowheads="1"/>
                    </pic:cNvPicPr>
                  </pic:nvPicPr>
                  <pic:blipFill>
                    <a:blip r:embed="rId8"/>
                    <a:stretch>
                      <a:fillRect/>
                    </a:stretch>
                  </pic:blipFill>
                  <pic:spPr bwMode="auto">
                    <a:xfrm>
                      <a:off x="0" y="0"/>
                      <a:ext cx="6400800" cy="3429000"/>
                    </a:xfrm>
                    <a:prstGeom prst="rect">
                      <a:avLst/>
                    </a:prstGeom>
                  </pic:spPr>
                </pic:pic>
              </a:graphicData>
            </a:graphic>
            <wp14:sizeRelH relativeFrom="margin">
              <wp14:pctWidth>0</wp14:pctWidth>
            </wp14:sizeRelH>
            <wp14:sizeRelV relativeFrom="margin">
              <wp14:pctHeight>0</wp14:pctHeight>
            </wp14:sizeRelV>
          </wp:anchor>
        </w:drawing>
      </w:r>
      <w:r w:rsidR="00C91640">
        <w:rPr>
          <w:sz w:val="28"/>
          <w:szCs w:val="28"/>
        </w:rPr>
        <w:t xml:space="preserve">Помимо цифровой информации (ЦИ) в строке также содержится метка времени, которая занимает 0.3 секунды длительности. Метка времени представляет из себя укороченную псевдослучайную последовательность, состоящая из 30 двоичных символов длительностью 10 </w:t>
      </w:r>
      <w:proofErr w:type="spellStart"/>
      <w:r w:rsidR="00C91640">
        <w:rPr>
          <w:sz w:val="28"/>
          <w:szCs w:val="28"/>
        </w:rPr>
        <w:t>мс</w:t>
      </w:r>
      <w:proofErr w:type="spellEnd"/>
      <w:r w:rsidR="00C91640">
        <w:rPr>
          <w:sz w:val="28"/>
          <w:szCs w:val="28"/>
        </w:rPr>
        <w:t xml:space="preserve"> каждый. Вместе с ЦИ и МВ в строке передаются 8 проверочных символов кода Хэмминга, благодаря которым производится проверка строки на достоверность. На рисунке 2.3 представлена структура информационной строки системы ГЛОНАСС.</w:t>
      </w:r>
    </w:p>
    <w:p w14:paraId="68F8B7F4" w14:textId="15914DB3" w:rsidR="00C91640" w:rsidRDefault="00C91640" w:rsidP="00C91640">
      <w:pPr>
        <w:spacing w:after="80" w:line="360" w:lineRule="auto"/>
        <w:ind w:left="170" w:right="57"/>
        <w:jc w:val="center"/>
      </w:pPr>
      <w:r>
        <w:rPr>
          <w:sz w:val="28"/>
          <w:szCs w:val="28"/>
        </w:rPr>
        <w:tab/>
        <w:t>Рисунок 2.3 — Структура информационной строки</w:t>
      </w:r>
    </w:p>
    <w:p w14:paraId="28B60A92" w14:textId="77777777" w:rsidR="00C91640" w:rsidRDefault="00C91640" w:rsidP="00C91640">
      <w:pPr>
        <w:spacing w:after="80" w:line="360" w:lineRule="auto"/>
        <w:ind w:left="170" w:right="57"/>
        <w:jc w:val="center"/>
        <w:rPr>
          <w:sz w:val="28"/>
          <w:szCs w:val="28"/>
        </w:rPr>
      </w:pPr>
    </w:p>
    <w:p w14:paraId="6AC05156" w14:textId="77777777" w:rsidR="00C91640" w:rsidRPr="004C6530" w:rsidRDefault="00C91640" w:rsidP="004C6530">
      <w:pPr>
        <w:pStyle w:val="3"/>
        <w:spacing w:before="0" w:after="80" w:line="360" w:lineRule="auto"/>
        <w:ind w:left="170" w:right="57" w:firstLine="709"/>
        <w:rPr>
          <w:rFonts w:ascii="Times New Roman" w:hAnsi="Times New Roman" w:cs="Times New Roman"/>
          <w:b/>
          <w:bCs/>
          <w:color w:val="000000" w:themeColor="text1"/>
        </w:rPr>
      </w:pPr>
      <w:bookmarkStart w:id="9" w:name="_Toc71748141"/>
      <w:r w:rsidRPr="004C6530">
        <w:rPr>
          <w:rFonts w:ascii="Times New Roman" w:hAnsi="Times New Roman" w:cs="Times New Roman"/>
          <w:b/>
          <w:bCs/>
          <w:color w:val="000000" w:themeColor="text1"/>
          <w:sz w:val="28"/>
          <w:szCs w:val="28"/>
        </w:rPr>
        <w:t>2.1.2 Сигнал ГЛОНАСС с кодовым разделением L1OC</w:t>
      </w:r>
      <w:bookmarkEnd w:id="9"/>
    </w:p>
    <w:p w14:paraId="6EFD4953" w14:textId="28DCAAD8" w:rsidR="00C91640" w:rsidRDefault="00C91640" w:rsidP="00C91640">
      <w:pPr>
        <w:spacing w:after="80" w:line="360" w:lineRule="auto"/>
        <w:ind w:left="170" w:right="57" w:firstLine="709"/>
        <w:jc w:val="both"/>
      </w:pPr>
      <w:r>
        <w:rPr>
          <w:sz w:val="28"/>
          <w:szCs w:val="28"/>
        </w:rPr>
        <w:t xml:space="preserve">Перспективный сигнал ГЛОНАСС с кодовым разделением L1OC излучается на несущей частоте </w:t>
      </w:r>
      <w:r>
        <w:rPr>
          <w:i/>
          <w:iCs/>
          <w:sz w:val="28"/>
          <w:szCs w:val="28"/>
        </w:rPr>
        <w:t>f</w:t>
      </w:r>
      <w:r>
        <w:rPr>
          <w:i/>
          <w:iCs/>
          <w:sz w:val="28"/>
          <w:szCs w:val="28"/>
          <w:vertAlign w:val="subscript"/>
        </w:rPr>
        <w:t>L1</w:t>
      </w:r>
      <w:r>
        <w:rPr>
          <w:i/>
          <w:iCs/>
          <w:sz w:val="28"/>
          <w:szCs w:val="28"/>
        </w:rPr>
        <w:t xml:space="preserve"> </w:t>
      </w:r>
      <w:r>
        <w:rPr>
          <w:sz w:val="28"/>
          <w:szCs w:val="28"/>
        </w:rPr>
        <w:t>= 1600,995</w:t>
      </w:r>
      <w:r>
        <w:rPr>
          <w:i/>
          <w:iCs/>
          <w:sz w:val="28"/>
          <w:szCs w:val="28"/>
        </w:rPr>
        <w:t xml:space="preserve"> </w:t>
      </w:r>
      <w:r>
        <w:rPr>
          <w:sz w:val="28"/>
          <w:szCs w:val="28"/>
        </w:rPr>
        <w:t>МГц и состоит из двух компонент равной мощности: информационной L1OCd и пилотной L1OCp</w:t>
      </w:r>
      <w:r w:rsidR="00767A15">
        <w:rPr>
          <w:sz w:val="28"/>
          <w:szCs w:val="28"/>
        </w:rPr>
        <w:t xml:space="preserve"> [</w:t>
      </w:r>
      <w:r w:rsidR="00767A15" w:rsidRPr="00767A15">
        <w:rPr>
          <w:sz w:val="28"/>
          <w:szCs w:val="28"/>
        </w:rPr>
        <w:t>4</w:t>
      </w:r>
      <w:r w:rsidR="00767A15">
        <w:rPr>
          <w:sz w:val="28"/>
          <w:szCs w:val="28"/>
        </w:rPr>
        <w:t>]</w:t>
      </w:r>
      <w:r>
        <w:rPr>
          <w:sz w:val="28"/>
          <w:szCs w:val="28"/>
        </w:rPr>
        <w:t xml:space="preserve">. Две эти компоненты уплотнены путем чередования чипов дальномерных кодов этих компонент, так называемое </w:t>
      </w:r>
      <w:proofErr w:type="spellStart"/>
      <w:r>
        <w:rPr>
          <w:sz w:val="28"/>
          <w:szCs w:val="28"/>
        </w:rPr>
        <w:t>почиповое</w:t>
      </w:r>
      <w:proofErr w:type="spellEnd"/>
      <w:r>
        <w:rPr>
          <w:sz w:val="28"/>
          <w:szCs w:val="28"/>
        </w:rPr>
        <w:t xml:space="preserve"> временное уплотнение (мультиплексирование). Также сигнал L1OC </w:t>
      </w:r>
      <w:proofErr w:type="spellStart"/>
      <w:r>
        <w:rPr>
          <w:sz w:val="28"/>
          <w:szCs w:val="28"/>
        </w:rPr>
        <w:t>квадратурно</w:t>
      </w:r>
      <w:proofErr w:type="spellEnd"/>
      <w:r>
        <w:rPr>
          <w:sz w:val="28"/>
          <w:szCs w:val="28"/>
        </w:rPr>
        <w:t xml:space="preserve"> уплотнен с сигналом L1SC (закрытый сигнал высокой точности), фаза L1OC опережает </w:t>
      </w:r>
      <w:r>
        <w:rPr>
          <w:sz w:val="28"/>
          <w:szCs w:val="28"/>
        </w:rPr>
        <w:lastRenderedPageBreak/>
        <w:t xml:space="preserve">фазу L1SC на 90 градусов, что соответствует квадратуре </w:t>
      </w:r>
      <w:r>
        <w:rPr>
          <w:i/>
          <w:iCs/>
          <w:sz w:val="28"/>
          <w:szCs w:val="28"/>
        </w:rPr>
        <w:t>Q.</w:t>
      </w:r>
      <w:r>
        <w:rPr>
          <w:sz w:val="28"/>
          <w:szCs w:val="28"/>
        </w:rPr>
        <w:t xml:space="preserve"> Структура, описывающая данное уплотнение, представлена на рисунке 2.4. </w:t>
      </w:r>
    </w:p>
    <w:p w14:paraId="05F2E360" w14:textId="77777777" w:rsidR="00C91640" w:rsidRDefault="00C91640" w:rsidP="00C91640">
      <w:pPr>
        <w:spacing w:after="80" w:line="360" w:lineRule="auto"/>
        <w:ind w:left="170" w:right="57" w:firstLine="709"/>
        <w:jc w:val="both"/>
      </w:pPr>
      <w:r>
        <w:rPr>
          <w:sz w:val="28"/>
          <w:szCs w:val="28"/>
        </w:rPr>
        <w:t>Сигнал L1OCd модулируется двоичной последовательностью (рисунок 2.5), которая образована суммированием по модулю два тремя двоичными компонентами:</w:t>
      </w:r>
    </w:p>
    <w:p w14:paraId="520994D8" w14:textId="77777777" w:rsidR="00C91640" w:rsidRDefault="00C91640" w:rsidP="00C91640">
      <w:pPr>
        <w:pStyle w:val="af2"/>
        <w:numPr>
          <w:ilvl w:val="0"/>
          <w:numId w:val="7"/>
        </w:numPr>
        <w:spacing w:after="80" w:line="360" w:lineRule="auto"/>
        <w:ind w:left="170" w:right="57" w:firstLine="709"/>
        <w:jc w:val="both"/>
      </w:pPr>
      <w:r w:rsidRPr="00FD68DD">
        <w:rPr>
          <w:rFonts w:ascii="Times New Roman" w:hAnsi="Times New Roman"/>
          <w:sz w:val="28"/>
          <w:szCs w:val="28"/>
        </w:rPr>
        <w:t>Дальномерный код, генерируемый с частотой 511.5 кГц;</w:t>
      </w:r>
    </w:p>
    <w:p w14:paraId="549FFA6F" w14:textId="44998518" w:rsidR="00C91640" w:rsidRDefault="00C91640" w:rsidP="00C91640">
      <w:pPr>
        <w:pStyle w:val="af2"/>
        <w:numPr>
          <w:ilvl w:val="0"/>
          <w:numId w:val="7"/>
        </w:numPr>
        <w:spacing w:after="80" w:line="360" w:lineRule="auto"/>
        <w:ind w:left="170" w:right="57" w:firstLine="709"/>
        <w:jc w:val="both"/>
      </w:pPr>
      <w:r w:rsidRPr="00FD68DD">
        <w:rPr>
          <w:rFonts w:ascii="Times New Roman" w:hAnsi="Times New Roman"/>
          <w:sz w:val="28"/>
          <w:szCs w:val="28"/>
        </w:rPr>
        <w:t>Оверлейный код;</w:t>
      </w:r>
    </w:p>
    <w:p w14:paraId="1857579B" w14:textId="5681A2AE" w:rsidR="00C91640" w:rsidRDefault="00C70C67" w:rsidP="00C91640">
      <w:pPr>
        <w:pStyle w:val="af2"/>
        <w:numPr>
          <w:ilvl w:val="0"/>
          <w:numId w:val="7"/>
        </w:numPr>
        <w:spacing w:after="80" w:line="360" w:lineRule="auto"/>
        <w:ind w:left="170" w:right="57" w:firstLine="709"/>
        <w:jc w:val="both"/>
      </w:pPr>
      <w:r>
        <w:rPr>
          <w:noProof/>
          <w:lang w:eastAsia="ru-RU" w:bidi="ar-SA"/>
        </w:rPr>
        <w:drawing>
          <wp:anchor distT="0" distB="0" distL="0" distR="0" simplePos="0" relativeHeight="251661312" behindDoc="0" locked="0" layoutInCell="1" allowOverlap="1" wp14:anchorId="68DE781E" wp14:editId="191A6957">
            <wp:simplePos x="0" y="0"/>
            <wp:positionH relativeFrom="column">
              <wp:posOffset>1110615</wp:posOffset>
            </wp:positionH>
            <wp:positionV relativeFrom="paragraph">
              <wp:posOffset>355600</wp:posOffset>
            </wp:positionV>
            <wp:extent cx="3524250" cy="2662555"/>
            <wp:effectExtent l="0" t="0" r="0" b="4445"/>
            <wp:wrapTopAndBottom/>
            <wp:docPr id="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pic:cNvPicPr>
                      <a:picLocks noChangeAspect="1" noChangeArrowheads="1"/>
                    </pic:cNvPicPr>
                  </pic:nvPicPr>
                  <pic:blipFill>
                    <a:blip r:embed="rId9"/>
                    <a:stretch>
                      <a:fillRect/>
                    </a:stretch>
                  </pic:blipFill>
                  <pic:spPr bwMode="auto">
                    <a:xfrm>
                      <a:off x="0" y="0"/>
                      <a:ext cx="3524250" cy="26625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91640" w:rsidRPr="00FD68DD">
        <w:rPr>
          <w:rFonts w:ascii="Times New Roman" w:hAnsi="Times New Roman"/>
          <w:sz w:val="28"/>
          <w:szCs w:val="28"/>
        </w:rPr>
        <w:t>Сверточный</w:t>
      </w:r>
      <w:proofErr w:type="spellEnd"/>
      <w:r w:rsidR="00C91640" w:rsidRPr="00FD68DD">
        <w:rPr>
          <w:rFonts w:ascii="Times New Roman" w:hAnsi="Times New Roman"/>
          <w:sz w:val="28"/>
          <w:szCs w:val="28"/>
        </w:rPr>
        <w:t xml:space="preserve"> код длительностью 4 </w:t>
      </w:r>
      <w:proofErr w:type="spellStart"/>
      <w:r w:rsidR="00C91640" w:rsidRPr="00FD68DD">
        <w:rPr>
          <w:rFonts w:ascii="Times New Roman" w:hAnsi="Times New Roman"/>
          <w:sz w:val="28"/>
          <w:szCs w:val="28"/>
        </w:rPr>
        <w:t>мс</w:t>
      </w:r>
      <w:proofErr w:type="spellEnd"/>
      <w:r w:rsidR="00C91640" w:rsidRPr="00FD68DD">
        <w:rPr>
          <w:rFonts w:ascii="Times New Roman" w:hAnsi="Times New Roman"/>
          <w:sz w:val="28"/>
          <w:szCs w:val="28"/>
        </w:rPr>
        <w:t xml:space="preserve"> (250 </w:t>
      </w:r>
      <w:proofErr w:type="spellStart"/>
      <w:r w:rsidR="00C91640" w:rsidRPr="00FD68DD">
        <w:rPr>
          <w:rFonts w:ascii="Times New Roman" w:hAnsi="Times New Roman"/>
          <w:sz w:val="28"/>
          <w:szCs w:val="28"/>
        </w:rPr>
        <w:t>симв</w:t>
      </w:r>
      <w:proofErr w:type="spellEnd"/>
      <w:r w:rsidR="00C91640" w:rsidRPr="00FD68DD">
        <w:rPr>
          <w:rFonts w:ascii="Times New Roman" w:hAnsi="Times New Roman"/>
          <w:sz w:val="28"/>
          <w:szCs w:val="28"/>
        </w:rPr>
        <w:t>/с).</w:t>
      </w:r>
    </w:p>
    <w:p w14:paraId="69C8A2A2" w14:textId="09CB4779" w:rsidR="00C91640" w:rsidRDefault="00C91640" w:rsidP="00C91640">
      <w:pPr>
        <w:spacing w:after="80" w:line="360" w:lineRule="auto"/>
        <w:ind w:left="170" w:right="57"/>
        <w:jc w:val="center"/>
      </w:pPr>
      <w:r>
        <w:rPr>
          <w:sz w:val="28"/>
          <w:szCs w:val="28"/>
        </w:rPr>
        <w:t>Рисунок 2.4 — Структура сигала L1OC</w:t>
      </w:r>
    </w:p>
    <w:p w14:paraId="51140C13" w14:textId="77777777" w:rsidR="00C91640" w:rsidRDefault="00C91640" w:rsidP="00C91640">
      <w:pPr>
        <w:spacing w:after="80" w:line="360" w:lineRule="auto"/>
        <w:ind w:left="170" w:right="57"/>
        <w:jc w:val="center"/>
        <w:rPr>
          <w:sz w:val="28"/>
          <w:szCs w:val="28"/>
        </w:rPr>
      </w:pPr>
    </w:p>
    <w:p w14:paraId="2D78057B" w14:textId="531D8143" w:rsidR="00C91640" w:rsidRDefault="00C91640" w:rsidP="00C70C67">
      <w:pPr>
        <w:spacing w:after="80" w:line="360" w:lineRule="auto"/>
        <w:ind w:left="170" w:right="57"/>
        <w:jc w:val="center"/>
        <w:rPr>
          <w:sz w:val="28"/>
          <w:szCs w:val="28"/>
        </w:rPr>
      </w:pPr>
      <w:r>
        <w:rPr>
          <w:noProof/>
        </w:rPr>
        <w:drawing>
          <wp:anchor distT="0" distB="0" distL="0" distR="0" simplePos="0" relativeHeight="251662336" behindDoc="0" locked="0" layoutInCell="1" allowOverlap="1" wp14:anchorId="269B5158" wp14:editId="2F8C5DA2">
            <wp:simplePos x="0" y="0"/>
            <wp:positionH relativeFrom="column">
              <wp:align>center</wp:align>
            </wp:positionH>
            <wp:positionV relativeFrom="paragraph">
              <wp:align>top</wp:align>
            </wp:positionV>
            <wp:extent cx="4523740" cy="2723515"/>
            <wp:effectExtent l="0" t="0" r="0" b="0"/>
            <wp:wrapTopAndBottom/>
            <wp:docPr id="5"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pic:cNvPicPr>
                      <a:picLocks noChangeAspect="1" noChangeArrowheads="1"/>
                    </pic:cNvPicPr>
                  </pic:nvPicPr>
                  <pic:blipFill>
                    <a:blip r:embed="rId10"/>
                    <a:stretch>
                      <a:fillRect/>
                    </a:stretch>
                  </pic:blipFill>
                  <pic:spPr bwMode="auto">
                    <a:xfrm>
                      <a:off x="0" y="0"/>
                      <a:ext cx="4523740" cy="2723515"/>
                    </a:xfrm>
                    <a:prstGeom prst="rect">
                      <a:avLst/>
                    </a:prstGeom>
                  </pic:spPr>
                </pic:pic>
              </a:graphicData>
            </a:graphic>
          </wp:anchor>
        </w:drawing>
      </w:r>
      <w:r>
        <w:rPr>
          <w:sz w:val="28"/>
          <w:szCs w:val="28"/>
        </w:rPr>
        <w:t>Рисунок 2.5 — Формирователь модулирующей последовательности L1OC</w:t>
      </w:r>
    </w:p>
    <w:p w14:paraId="70771819" w14:textId="77777777" w:rsidR="00C91640" w:rsidRDefault="00C91640" w:rsidP="00C91640">
      <w:pPr>
        <w:spacing w:after="80" w:line="360" w:lineRule="auto"/>
        <w:ind w:left="170" w:right="57" w:firstLine="709"/>
        <w:jc w:val="both"/>
        <w:rPr>
          <w:sz w:val="28"/>
          <w:szCs w:val="28"/>
        </w:rPr>
      </w:pPr>
      <w:r>
        <w:rPr>
          <w:sz w:val="28"/>
          <w:szCs w:val="28"/>
        </w:rPr>
        <w:lastRenderedPageBreak/>
        <w:t xml:space="preserve">Пилот-сигнал L1OCp представляет собой сумму по модулю 2 дальномерного кода с тактовой частотой 511.5 кГц и </w:t>
      </w:r>
      <w:proofErr w:type="spellStart"/>
      <w:r>
        <w:rPr>
          <w:sz w:val="28"/>
          <w:szCs w:val="28"/>
        </w:rPr>
        <w:t>меандровой</w:t>
      </w:r>
      <w:proofErr w:type="spellEnd"/>
      <w:r>
        <w:rPr>
          <w:sz w:val="28"/>
          <w:szCs w:val="28"/>
        </w:rPr>
        <w:t xml:space="preserve"> последовательностью (МП), тактовая частота которой равна 2.046 МГц. </w:t>
      </w:r>
      <w:proofErr w:type="spellStart"/>
      <w:r>
        <w:rPr>
          <w:sz w:val="28"/>
          <w:szCs w:val="28"/>
        </w:rPr>
        <w:t>Меандровая</w:t>
      </w:r>
      <w:proofErr w:type="spellEnd"/>
      <w:r>
        <w:rPr>
          <w:sz w:val="28"/>
          <w:szCs w:val="28"/>
        </w:rPr>
        <w:t xml:space="preserve"> последовательность синхронизирована с символами дальномерного кода, передается старшими разрядами вперед и представляет из себя периодическую последовательность 0101. За счет наличия МП, спектр компоненты L1OCp имеет вид </w:t>
      </w:r>
      <w:proofErr w:type="gramStart"/>
      <w:r>
        <w:rPr>
          <w:sz w:val="28"/>
          <w:szCs w:val="28"/>
        </w:rPr>
        <w:t>BOC(</w:t>
      </w:r>
      <w:proofErr w:type="gramEnd"/>
      <w:r>
        <w:rPr>
          <w:sz w:val="28"/>
          <w:szCs w:val="28"/>
        </w:rPr>
        <w:t>1,1).</w:t>
      </w:r>
    </w:p>
    <w:p w14:paraId="23E45DD0" w14:textId="77777777" w:rsidR="00C91640" w:rsidRDefault="00C91640" w:rsidP="00C91640">
      <w:pPr>
        <w:spacing w:after="80" w:line="360" w:lineRule="auto"/>
        <w:ind w:left="170" w:right="57" w:firstLine="709"/>
        <w:jc w:val="both"/>
        <w:rPr>
          <w:sz w:val="28"/>
          <w:szCs w:val="28"/>
        </w:rPr>
      </w:pPr>
      <w:r>
        <w:rPr>
          <w:noProof/>
        </w:rPr>
        <w:drawing>
          <wp:anchor distT="0" distB="0" distL="0" distR="0" simplePos="0" relativeHeight="251671552" behindDoc="0" locked="0" layoutInCell="1" allowOverlap="1" wp14:anchorId="36F0E053" wp14:editId="51DAAD23">
            <wp:simplePos x="0" y="0"/>
            <wp:positionH relativeFrom="column">
              <wp:posOffset>584200</wp:posOffset>
            </wp:positionH>
            <wp:positionV relativeFrom="paragraph">
              <wp:posOffset>1403350</wp:posOffset>
            </wp:positionV>
            <wp:extent cx="5229225" cy="4568190"/>
            <wp:effectExtent l="0" t="0" r="0" b="0"/>
            <wp:wrapTopAndBottom/>
            <wp:docPr id="6"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pic:cNvPicPr>
                      <a:picLocks noChangeAspect="1" noChangeArrowheads="1"/>
                    </pic:cNvPicPr>
                  </pic:nvPicPr>
                  <pic:blipFill>
                    <a:blip r:embed="rId11"/>
                    <a:stretch>
                      <a:fillRect/>
                    </a:stretch>
                  </pic:blipFill>
                  <pic:spPr bwMode="auto">
                    <a:xfrm>
                      <a:off x="0" y="0"/>
                      <a:ext cx="5229225" cy="456819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Итоговый сигнал L1OC получается после </w:t>
      </w:r>
      <w:proofErr w:type="spellStart"/>
      <w:r>
        <w:rPr>
          <w:sz w:val="28"/>
          <w:szCs w:val="28"/>
        </w:rPr>
        <w:t>почипового</w:t>
      </w:r>
      <w:proofErr w:type="spellEnd"/>
      <w:r>
        <w:rPr>
          <w:sz w:val="28"/>
          <w:szCs w:val="28"/>
        </w:rPr>
        <w:t xml:space="preserve"> временного уплотнения (ПВУ) компоненты с данным (L1OCd) и пилот-сигнала (L1OCp).  Временные соотношения и способ формирования сигнала ГЛОНАСС с кодовым разделением приведен на рисунке 2.6.</w:t>
      </w:r>
    </w:p>
    <w:p w14:paraId="0AEFA93E" w14:textId="77777777" w:rsidR="00C91640" w:rsidRDefault="00C91640" w:rsidP="00C91640">
      <w:pPr>
        <w:spacing w:after="80" w:line="360" w:lineRule="auto"/>
        <w:ind w:left="170" w:right="57"/>
        <w:jc w:val="center"/>
        <w:rPr>
          <w:sz w:val="28"/>
          <w:szCs w:val="28"/>
        </w:rPr>
      </w:pPr>
      <w:r>
        <w:rPr>
          <w:sz w:val="28"/>
          <w:szCs w:val="28"/>
        </w:rPr>
        <w:t>Рисунок 2.6 — Временные соотношения сигнала L1OC</w:t>
      </w:r>
    </w:p>
    <w:p w14:paraId="273C573D" w14:textId="77777777" w:rsidR="00C91640" w:rsidRDefault="00C91640" w:rsidP="00C91640">
      <w:pPr>
        <w:spacing w:after="80" w:line="360" w:lineRule="auto"/>
        <w:ind w:left="170" w:right="57"/>
        <w:jc w:val="center"/>
        <w:rPr>
          <w:sz w:val="28"/>
          <w:szCs w:val="28"/>
        </w:rPr>
      </w:pPr>
    </w:p>
    <w:p w14:paraId="50EB7CFA" w14:textId="77777777" w:rsidR="00C91640" w:rsidRDefault="00C91640" w:rsidP="00C91640">
      <w:pPr>
        <w:spacing w:after="80" w:line="360" w:lineRule="auto"/>
        <w:ind w:left="170" w:right="57" w:firstLine="709"/>
        <w:jc w:val="both"/>
        <w:rPr>
          <w:sz w:val="28"/>
          <w:szCs w:val="28"/>
        </w:rPr>
      </w:pPr>
      <w:r>
        <w:rPr>
          <w:sz w:val="28"/>
          <w:szCs w:val="28"/>
        </w:rPr>
        <w:lastRenderedPageBreak/>
        <w:t xml:space="preserve">Дальномерные коды компоненты с данными представляют из себя коды </w:t>
      </w:r>
      <w:proofErr w:type="spellStart"/>
      <w:r>
        <w:rPr>
          <w:sz w:val="28"/>
          <w:szCs w:val="28"/>
        </w:rPr>
        <w:t>Голда</w:t>
      </w:r>
      <w:proofErr w:type="spellEnd"/>
      <w:r>
        <w:rPr>
          <w:sz w:val="28"/>
          <w:szCs w:val="28"/>
        </w:rPr>
        <w:t xml:space="preserve"> с периодом </w:t>
      </w:r>
      <w:r>
        <w:rPr>
          <w:i/>
          <w:iCs/>
          <w:sz w:val="28"/>
          <w:szCs w:val="28"/>
        </w:rPr>
        <w:t xml:space="preserve">T=2 </w:t>
      </w:r>
      <w:proofErr w:type="spellStart"/>
      <w:r>
        <w:rPr>
          <w:i/>
          <w:iCs/>
          <w:sz w:val="28"/>
          <w:szCs w:val="28"/>
        </w:rPr>
        <w:t>мс</w:t>
      </w:r>
      <w:proofErr w:type="spellEnd"/>
      <w:r>
        <w:rPr>
          <w:sz w:val="28"/>
          <w:szCs w:val="28"/>
        </w:rPr>
        <w:t xml:space="preserve"> и длиной </w:t>
      </w:r>
      <w:r>
        <w:rPr>
          <w:i/>
          <w:iCs/>
          <w:sz w:val="28"/>
          <w:szCs w:val="28"/>
        </w:rPr>
        <w:t>N=1023.</w:t>
      </w:r>
      <w:r>
        <w:rPr>
          <w:sz w:val="28"/>
          <w:szCs w:val="28"/>
        </w:rPr>
        <w:t xml:space="preserve"> Итоговый код является суммой по модулю два двух двоичных цифровых автоматов ЦА1 и ЦА2, полиномы которых соответственно равны </w:t>
      </w:r>
      <w:r>
        <w:rPr>
          <w:i/>
          <w:iCs/>
          <w:sz w:val="28"/>
          <w:szCs w:val="28"/>
        </w:rPr>
        <w:t>1 + x</w:t>
      </w:r>
      <w:r>
        <w:rPr>
          <w:i/>
          <w:iCs/>
          <w:sz w:val="28"/>
          <w:szCs w:val="28"/>
          <w:vertAlign w:val="superscript"/>
        </w:rPr>
        <w:t>7</w:t>
      </w:r>
      <w:r>
        <w:rPr>
          <w:i/>
          <w:iCs/>
          <w:sz w:val="28"/>
          <w:szCs w:val="28"/>
        </w:rPr>
        <w:t xml:space="preserve"> + x</w:t>
      </w:r>
      <w:r>
        <w:rPr>
          <w:i/>
          <w:iCs/>
          <w:sz w:val="28"/>
          <w:szCs w:val="28"/>
          <w:vertAlign w:val="superscript"/>
        </w:rPr>
        <w:t>10</w:t>
      </w:r>
      <w:r>
        <w:rPr>
          <w:i/>
          <w:iCs/>
          <w:sz w:val="28"/>
          <w:szCs w:val="28"/>
        </w:rPr>
        <w:t xml:space="preserve"> </w:t>
      </w:r>
      <w:r>
        <w:rPr>
          <w:sz w:val="28"/>
          <w:szCs w:val="28"/>
        </w:rPr>
        <w:t xml:space="preserve">и </w:t>
      </w:r>
      <w:r>
        <w:rPr>
          <w:i/>
          <w:iCs/>
          <w:sz w:val="28"/>
          <w:szCs w:val="28"/>
        </w:rPr>
        <w:t>1 + x</w:t>
      </w:r>
      <w:r>
        <w:rPr>
          <w:i/>
          <w:iCs/>
          <w:sz w:val="28"/>
          <w:szCs w:val="28"/>
          <w:vertAlign w:val="superscript"/>
        </w:rPr>
        <w:t>3</w:t>
      </w:r>
      <w:r>
        <w:rPr>
          <w:i/>
          <w:iCs/>
          <w:sz w:val="28"/>
          <w:szCs w:val="28"/>
        </w:rPr>
        <w:t xml:space="preserve"> + x</w:t>
      </w:r>
      <w:r>
        <w:rPr>
          <w:i/>
          <w:iCs/>
          <w:sz w:val="28"/>
          <w:szCs w:val="28"/>
          <w:vertAlign w:val="superscript"/>
        </w:rPr>
        <w:t>7</w:t>
      </w:r>
      <w:r>
        <w:rPr>
          <w:i/>
          <w:iCs/>
          <w:sz w:val="28"/>
          <w:szCs w:val="28"/>
        </w:rPr>
        <w:t>+</w:t>
      </w:r>
      <w:r>
        <w:rPr>
          <w:i/>
          <w:iCs/>
          <w:sz w:val="28"/>
          <w:szCs w:val="28"/>
          <w:vertAlign w:val="superscript"/>
        </w:rPr>
        <w:t xml:space="preserve"> </w:t>
      </w:r>
      <w:r>
        <w:rPr>
          <w:i/>
          <w:iCs/>
          <w:sz w:val="28"/>
          <w:szCs w:val="28"/>
        </w:rPr>
        <w:t>x</w:t>
      </w:r>
      <w:r>
        <w:rPr>
          <w:i/>
          <w:iCs/>
          <w:sz w:val="28"/>
          <w:szCs w:val="28"/>
          <w:vertAlign w:val="superscript"/>
        </w:rPr>
        <w:t>9</w:t>
      </w:r>
      <w:r>
        <w:rPr>
          <w:i/>
          <w:iCs/>
          <w:sz w:val="28"/>
          <w:szCs w:val="28"/>
        </w:rPr>
        <w:t xml:space="preserve"> + x</w:t>
      </w:r>
      <w:r>
        <w:rPr>
          <w:i/>
          <w:iCs/>
          <w:sz w:val="28"/>
          <w:szCs w:val="28"/>
          <w:vertAlign w:val="superscript"/>
        </w:rPr>
        <w:t>10</w:t>
      </w:r>
      <w:r>
        <w:rPr>
          <w:i/>
          <w:iCs/>
          <w:sz w:val="28"/>
          <w:szCs w:val="28"/>
        </w:rPr>
        <w:t>.</w:t>
      </w:r>
    </w:p>
    <w:p w14:paraId="75265709" w14:textId="77777777" w:rsidR="00C91640" w:rsidRDefault="00C91640" w:rsidP="00C91640">
      <w:pPr>
        <w:spacing w:after="80" w:line="360" w:lineRule="auto"/>
        <w:ind w:left="170" w:right="57" w:firstLine="709"/>
        <w:jc w:val="both"/>
        <w:rPr>
          <w:sz w:val="28"/>
          <w:szCs w:val="28"/>
        </w:rPr>
      </w:pPr>
      <w:r>
        <w:rPr>
          <w:sz w:val="28"/>
          <w:szCs w:val="28"/>
        </w:rPr>
        <w:t xml:space="preserve">Дальномерный код пилот-сигнала представляет собой усеченную последовательность </w:t>
      </w:r>
      <w:proofErr w:type="spellStart"/>
      <w:r>
        <w:rPr>
          <w:sz w:val="28"/>
          <w:szCs w:val="28"/>
        </w:rPr>
        <w:t>Касами</w:t>
      </w:r>
      <w:proofErr w:type="spellEnd"/>
      <w:r>
        <w:rPr>
          <w:sz w:val="28"/>
          <w:szCs w:val="28"/>
        </w:rPr>
        <w:t xml:space="preserve"> с длинной </w:t>
      </w:r>
      <w:r>
        <w:rPr>
          <w:i/>
          <w:iCs/>
          <w:sz w:val="28"/>
          <w:szCs w:val="28"/>
        </w:rPr>
        <w:t>N=4092</w:t>
      </w:r>
      <w:r>
        <w:rPr>
          <w:sz w:val="28"/>
          <w:szCs w:val="28"/>
        </w:rPr>
        <w:t xml:space="preserve"> и периодом </w:t>
      </w:r>
      <w:r>
        <w:rPr>
          <w:i/>
          <w:iCs/>
          <w:sz w:val="28"/>
          <w:szCs w:val="28"/>
        </w:rPr>
        <w:t xml:space="preserve">T=8 </w:t>
      </w:r>
      <w:proofErr w:type="spellStart"/>
      <w:r>
        <w:rPr>
          <w:i/>
          <w:iCs/>
          <w:sz w:val="28"/>
          <w:szCs w:val="28"/>
        </w:rPr>
        <w:t>мс</w:t>
      </w:r>
      <w:proofErr w:type="spellEnd"/>
      <w:r>
        <w:rPr>
          <w:sz w:val="28"/>
          <w:szCs w:val="28"/>
        </w:rPr>
        <w:t xml:space="preserve">. ДК также получается с помощью суммирования по модулю 2 двух двоичных последовательностей цифровых автоматов ЦА1 и ЦА2. Полиномы данных ЦА имеют вид </w:t>
      </w:r>
      <w:r>
        <w:rPr>
          <w:i/>
          <w:iCs/>
          <w:sz w:val="28"/>
          <w:szCs w:val="28"/>
        </w:rPr>
        <w:t>1 + x</w:t>
      </w:r>
      <w:r>
        <w:rPr>
          <w:i/>
          <w:iCs/>
          <w:sz w:val="28"/>
          <w:szCs w:val="28"/>
          <w:vertAlign w:val="superscript"/>
        </w:rPr>
        <w:t xml:space="preserve">6 </w:t>
      </w:r>
      <w:r>
        <w:rPr>
          <w:i/>
          <w:iCs/>
          <w:sz w:val="28"/>
          <w:szCs w:val="28"/>
        </w:rPr>
        <w:t>+ x</w:t>
      </w:r>
      <w:r>
        <w:rPr>
          <w:i/>
          <w:iCs/>
          <w:sz w:val="28"/>
          <w:szCs w:val="28"/>
          <w:vertAlign w:val="superscript"/>
        </w:rPr>
        <w:t>8</w:t>
      </w:r>
      <w:r>
        <w:rPr>
          <w:i/>
          <w:iCs/>
          <w:sz w:val="28"/>
          <w:szCs w:val="28"/>
        </w:rPr>
        <w:t xml:space="preserve"> + x</w:t>
      </w:r>
      <w:r>
        <w:rPr>
          <w:i/>
          <w:iCs/>
          <w:sz w:val="28"/>
          <w:szCs w:val="28"/>
          <w:vertAlign w:val="superscript"/>
        </w:rPr>
        <w:t>11</w:t>
      </w:r>
      <w:r>
        <w:rPr>
          <w:i/>
          <w:iCs/>
          <w:sz w:val="28"/>
          <w:szCs w:val="28"/>
        </w:rPr>
        <w:t xml:space="preserve"> + x</w:t>
      </w:r>
      <w:r>
        <w:rPr>
          <w:i/>
          <w:iCs/>
          <w:sz w:val="28"/>
          <w:szCs w:val="28"/>
          <w:vertAlign w:val="superscript"/>
        </w:rPr>
        <w:t>12</w:t>
      </w:r>
      <w:r>
        <w:rPr>
          <w:i/>
          <w:iCs/>
          <w:sz w:val="28"/>
          <w:szCs w:val="28"/>
        </w:rPr>
        <w:t xml:space="preserve"> </w:t>
      </w:r>
      <w:r>
        <w:rPr>
          <w:sz w:val="28"/>
          <w:szCs w:val="28"/>
        </w:rPr>
        <w:t xml:space="preserve">и </w:t>
      </w:r>
      <w:r>
        <w:rPr>
          <w:i/>
          <w:iCs/>
          <w:sz w:val="28"/>
          <w:szCs w:val="28"/>
        </w:rPr>
        <w:t>1 + x + x</w:t>
      </w:r>
      <w:r>
        <w:rPr>
          <w:i/>
          <w:iCs/>
          <w:sz w:val="28"/>
          <w:szCs w:val="28"/>
          <w:vertAlign w:val="superscript"/>
        </w:rPr>
        <w:t>6</w:t>
      </w:r>
      <w:r>
        <w:rPr>
          <w:i/>
          <w:iCs/>
          <w:sz w:val="28"/>
          <w:szCs w:val="28"/>
        </w:rPr>
        <w:t xml:space="preserve"> </w:t>
      </w:r>
      <w:proofErr w:type="spellStart"/>
      <w:r>
        <w:rPr>
          <w:sz w:val="28"/>
          <w:szCs w:val="28"/>
        </w:rPr>
        <w:t>соотвественно</w:t>
      </w:r>
      <w:proofErr w:type="spellEnd"/>
      <w:r>
        <w:rPr>
          <w:sz w:val="28"/>
          <w:szCs w:val="28"/>
        </w:rPr>
        <w:t>.</w:t>
      </w:r>
    </w:p>
    <w:p w14:paraId="5AE5FAC4" w14:textId="77777777" w:rsidR="00C91640" w:rsidRDefault="00C91640" w:rsidP="00C91640">
      <w:pPr>
        <w:spacing w:after="80" w:line="360" w:lineRule="auto"/>
        <w:ind w:left="170" w:right="57" w:firstLine="709"/>
        <w:jc w:val="both"/>
        <w:rPr>
          <w:sz w:val="28"/>
          <w:szCs w:val="28"/>
        </w:rPr>
      </w:pPr>
      <w:r>
        <w:rPr>
          <w:sz w:val="28"/>
          <w:szCs w:val="28"/>
        </w:rPr>
        <w:t>Навигационное сообщение L1OCd передается со скоростью 125 бит/с и состоит из двухсекундных строк по 250 бит. В отличие от сигналов ГЛОНАСС с частотным разделением, кодовые сигналы не имеют заранее определенной постоянной структуры.</w:t>
      </w:r>
    </w:p>
    <w:p w14:paraId="43D20CD7" w14:textId="77777777" w:rsidR="00C91640" w:rsidRDefault="00C91640" w:rsidP="00C91640">
      <w:pPr>
        <w:spacing w:after="80" w:line="360" w:lineRule="auto"/>
        <w:ind w:left="170" w:right="57"/>
        <w:jc w:val="both"/>
        <w:rPr>
          <w:sz w:val="28"/>
        </w:rPr>
      </w:pPr>
    </w:p>
    <w:p w14:paraId="6C437390" w14:textId="77777777" w:rsidR="00C91640" w:rsidRPr="004C6530" w:rsidRDefault="00C91640" w:rsidP="004C6530">
      <w:pPr>
        <w:pStyle w:val="3"/>
        <w:spacing w:before="0" w:after="80" w:line="360" w:lineRule="auto"/>
        <w:ind w:left="170" w:right="57" w:firstLine="709"/>
        <w:rPr>
          <w:rFonts w:ascii="Times New Roman" w:hAnsi="Times New Roman" w:cs="Times New Roman"/>
          <w:color w:val="000000" w:themeColor="text1"/>
          <w:sz w:val="28"/>
          <w:szCs w:val="28"/>
        </w:rPr>
      </w:pPr>
      <w:bookmarkStart w:id="10" w:name="_Toc71748142"/>
      <w:r w:rsidRPr="004C6530">
        <w:rPr>
          <w:rFonts w:ascii="Times New Roman" w:hAnsi="Times New Roman" w:cs="Times New Roman"/>
          <w:b/>
          <w:bCs/>
          <w:color w:val="000000" w:themeColor="text1"/>
          <w:sz w:val="28"/>
          <w:szCs w:val="28"/>
        </w:rPr>
        <w:t>2.1.3 Сигнал ГЛОНАСС с кодовым разделением L2OC</w:t>
      </w:r>
      <w:bookmarkEnd w:id="10"/>
    </w:p>
    <w:p w14:paraId="72B544E2" w14:textId="6FD50D61" w:rsidR="00C91640" w:rsidRDefault="00C91640" w:rsidP="00C91640">
      <w:pPr>
        <w:spacing w:after="80" w:line="360" w:lineRule="auto"/>
        <w:ind w:left="170" w:right="57" w:firstLine="709"/>
        <w:jc w:val="both"/>
        <w:rPr>
          <w:sz w:val="28"/>
          <w:szCs w:val="28"/>
        </w:rPr>
      </w:pPr>
      <w:r>
        <w:rPr>
          <w:noProof/>
        </w:rPr>
        <w:drawing>
          <wp:anchor distT="0" distB="0" distL="0" distR="0" simplePos="0" relativeHeight="251672576" behindDoc="0" locked="0" layoutInCell="1" allowOverlap="1" wp14:anchorId="4D310183" wp14:editId="40D11324">
            <wp:simplePos x="0" y="0"/>
            <wp:positionH relativeFrom="column">
              <wp:posOffset>815340</wp:posOffset>
            </wp:positionH>
            <wp:positionV relativeFrom="paragraph">
              <wp:posOffset>1474470</wp:posOffset>
            </wp:positionV>
            <wp:extent cx="4445000" cy="2667000"/>
            <wp:effectExtent l="0" t="0" r="0" b="0"/>
            <wp:wrapTopAndBottom/>
            <wp:docPr id="7"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pic:cNvPicPr>
                      <a:picLocks noChangeAspect="1" noChangeArrowheads="1"/>
                    </pic:cNvPicPr>
                  </pic:nvPicPr>
                  <pic:blipFill>
                    <a:blip r:embed="rId12"/>
                    <a:stretch>
                      <a:fillRect/>
                    </a:stretch>
                  </pic:blipFill>
                  <pic:spPr bwMode="auto">
                    <a:xfrm>
                      <a:off x="0" y="0"/>
                      <a:ext cx="4445000" cy="26670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CDMA сигнал L2OCp излучается на частоте, номинальное значение которой равно 1248.06 МГц, и уплотнен сигналом канала служебной информации L2 КСИ с помощью чередования чипов дальномерного кода этих двух сигналов</w:t>
      </w:r>
      <w:r w:rsidR="001A0FEC">
        <w:rPr>
          <w:sz w:val="28"/>
          <w:szCs w:val="28"/>
        </w:rPr>
        <w:t xml:space="preserve"> </w:t>
      </w:r>
      <w:r w:rsidR="001A0FEC" w:rsidRPr="001A0FEC">
        <w:rPr>
          <w:sz w:val="28"/>
          <w:szCs w:val="28"/>
        </w:rPr>
        <w:t>[5]</w:t>
      </w:r>
      <w:r>
        <w:rPr>
          <w:sz w:val="28"/>
          <w:szCs w:val="28"/>
        </w:rPr>
        <w:t xml:space="preserve">. Итоговый сигнал </w:t>
      </w:r>
      <w:proofErr w:type="spellStart"/>
      <w:r>
        <w:rPr>
          <w:sz w:val="28"/>
          <w:szCs w:val="28"/>
        </w:rPr>
        <w:t>квадратурно</w:t>
      </w:r>
      <w:proofErr w:type="spellEnd"/>
      <w:r>
        <w:rPr>
          <w:sz w:val="28"/>
          <w:szCs w:val="28"/>
        </w:rPr>
        <w:t xml:space="preserve"> уплотняют с сигналом L2SC, что демонстрируется на рисунке 2.7.</w:t>
      </w:r>
    </w:p>
    <w:p w14:paraId="2F208FC2" w14:textId="77777777" w:rsidR="00C91640" w:rsidRDefault="00C91640" w:rsidP="00C91640">
      <w:pPr>
        <w:spacing w:after="80" w:line="360" w:lineRule="auto"/>
        <w:ind w:left="170" w:right="57"/>
        <w:jc w:val="center"/>
        <w:rPr>
          <w:sz w:val="28"/>
          <w:szCs w:val="28"/>
        </w:rPr>
      </w:pPr>
      <w:r>
        <w:rPr>
          <w:sz w:val="28"/>
          <w:szCs w:val="28"/>
        </w:rPr>
        <w:t>Рисунок 2.7 — структура сигнала L2OC</w:t>
      </w:r>
    </w:p>
    <w:p w14:paraId="0F37D07C" w14:textId="126F2F33" w:rsidR="00C91640" w:rsidRDefault="00C70C67" w:rsidP="00C91640">
      <w:pPr>
        <w:spacing w:after="80" w:line="360" w:lineRule="auto"/>
        <w:ind w:left="170" w:right="57" w:firstLine="709"/>
        <w:jc w:val="both"/>
        <w:rPr>
          <w:sz w:val="28"/>
          <w:szCs w:val="28"/>
        </w:rPr>
      </w:pPr>
      <w:r>
        <w:rPr>
          <w:noProof/>
        </w:rPr>
        <w:lastRenderedPageBreak/>
        <w:drawing>
          <wp:anchor distT="0" distB="0" distL="0" distR="0" simplePos="0" relativeHeight="251663360" behindDoc="0" locked="0" layoutInCell="1" allowOverlap="1" wp14:anchorId="53202614" wp14:editId="1CB46E4E">
            <wp:simplePos x="0" y="0"/>
            <wp:positionH relativeFrom="column">
              <wp:posOffset>272415</wp:posOffset>
            </wp:positionH>
            <wp:positionV relativeFrom="paragraph">
              <wp:posOffset>1984375</wp:posOffset>
            </wp:positionV>
            <wp:extent cx="5348605" cy="3248025"/>
            <wp:effectExtent l="0" t="0" r="0" b="0"/>
            <wp:wrapTopAndBottom/>
            <wp:docPr id="8"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pic:cNvPicPr>
                      <a:picLocks noChangeAspect="1" noChangeArrowheads="1"/>
                    </pic:cNvPicPr>
                  </pic:nvPicPr>
                  <pic:blipFill>
                    <a:blip r:embed="rId13"/>
                    <a:stretch>
                      <a:fillRect/>
                    </a:stretch>
                  </pic:blipFill>
                  <pic:spPr bwMode="auto">
                    <a:xfrm>
                      <a:off x="0" y="0"/>
                      <a:ext cx="5348605" cy="3248025"/>
                    </a:xfrm>
                    <a:prstGeom prst="rect">
                      <a:avLst/>
                    </a:prstGeom>
                  </pic:spPr>
                </pic:pic>
              </a:graphicData>
            </a:graphic>
            <wp14:sizeRelH relativeFrom="margin">
              <wp14:pctWidth>0</wp14:pctWidth>
            </wp14:sizeRelH>
            <wp14:sizeRelV relativeFrom="margin">
              <wp14:pctHeight>0</wp14:pctHeight>
            </wp14:sizeRelV>
          </wp:anchor>
        </w:drawing>
      </w:r>
      <w:r w:rsidR="00C91640">
        <w:rPr>
          <w:sz w:val="28"/>
          <w:szCs w:val="28"/>
        </w:rPr>
        <w:t xml:space="preserve">Пилот-сигнал L1OCp представляет из себя сумму по модулю два трех двоичных последовательностей: дальномерного кода, имеющий тактовую частоту 511.5 кГц, </w:t>
      </w:r>
      <w:proofErr w:type="spellStart"/>
      <w:r w:rsidR="00C91640">
        <w:rPr>
          <w:sz w:val="28"/>
          <w:szCs w:val="28"/>
        </w:rPr>
        <w:t>оверлелейного</w:t>
      </w:r>
      <w:proofErr w:type="spellEnd"/>
      <w:r w:rsidR="00C91640">
        <w:rPr>
          <w:sz w:val="28"/>
          <w:szCs w:val="28"/>
        </w:rPr>
        <w:t xml:space="preserve"> кода длительности 20 </w:t>
      </w:r>
      <w:proofErr w:type="spellStart"/>
      <w:r w:rsidR="00C91640">
        <w:rPr>
          <w:sz w:val="28"/>
          <w:szCs w:val="28"/>
        </w:rPr>
        <w:t>мс</w:t>
      </w:r>
      <w:proofErr w:type="spellEnd"/>
      <w:r w:rsidR="00C91640">
        <w:rPr>
          <w:sz w:val="28"/>
          <w:szCs w:val="28"/>
        </w:rPr>
        <w:t xml:space="preserve"> и </w:t>
      </w:r>
      <w:proofErr w:type="spellStart"/>
      <w:r w:rsidR="00C91640">
        <w:rPr>
          <w:sz w:val="28"/>
          <w:szCs w:val="28"/>
        </w:rPr>
        <w:t>меандровой</w:t>
      </w:r>
      <w:proofErr w:type="spellEnd"/>
      <w:r w:rsidR="00C91640">
        <w:rPr>
          <w:sz w:val="28"/>
          <w:szCs w:val="28"/>
        </w:rPr>
        <w:t xml:space="preserve"> последовательности (МП), тактовая частота которой </w:t>
      </w:r>
      <w:proofErr w:type="spellStart"/>
      <w:r w:rsidR="00C91640">
        <w:rPr>
          <w:sz w:val="28"/>
          <w:szCs w:val="28"/>
        </w:rPr>
        <w:t>составялет</w:t>
      </w:r>
      <w:proofErr w:type="spellEnd"/>
      <w:r w:rsidR="00C91640">
        <w:rPr>
          <w:sz w:val="28"/>
          <w:szCs w:val="28"/>
        </w:rPr>
        <w:t xml:space="preserve"> 2.046 МГц. </w:t>
      </w:r>
      <w:proofErr w:type="spellStart"/>
      <w:r w:rsidR="00C91640">
        <w:rPr>
          <w:sz w:val="28"/>
          <w:szCs w:val="28"/>
        </w:rPr>
        <w:t>Меандровая</w:t>
      </w:r>
      <w:proofErr w:type="spellEnd"/>
      <w:r w:rsidR="00C91640">
        <w:rPr>
          <w:sz w:val="28"/>
          <w:szCs w:val="28"/>
        </w:rPr>
        <w:t xml:space="preserve"> последовательность служит для формирования модуляции типа </w:t>
      </w:r>
      <w:proofErr w:type="gramStart"/>
      <w:r w:rsidR="00C91640">
        <w:rPr>
          <w:sz w:val="28"/>
          <w:szCs w:val="28"/>
        </w:rPr>
        <w:t>BOC(</w:t>
      </w:r>
      <w:proofErr w:type="gramEnd"/>
      <w:r w:rsidR="00C91640">
        <w:rPr>
          <w:sz w:val="28"/>
          <w:szCs w:val="28"/>
        </w:rPr>
        <w:t>1,1). Структура формирования сигнала представлена на рисунке 2.8.</w:t>
      </w:r>
    </w:p>
    <w:p w14:paraId="6B45D1B4" w14:textId="50F85551" w:rsidR="00C91640" w:rsidRDefault="00C91640" w:rsidP="00C91640">
      <w:pPr>
        <w:spacing w:after="80" w:line="360" w:lineRule="auto"/>
        <w:ind w:left="170" w:right="57"/>
        <w:jc w:val="center"/>
        <w:rPr>
          <w:sz w:val="28"/>
          <w:szCs w:val="28"/>
        </w:rPr>
      </w:pPr>
      <w:r>
        <w:rPr>
          <w:sz w:val="28"/>
          <w:szCs w:val="28"/>
        </w:rPr>
        <w:t>Рисунок 2.8 — Формирователь сигнала L2OC</w:t>
      </w:r>
    </w:p>
    <w:p w14:paraId="61EDD9FE" w14:textId="77777777" w:rsidR="00C70C67" w:rsidRDefault="00C70C67" w:rsidP="00C91640">
      <w:pPr>
        <w:spacing w:after="80" w:line="360" w:lineRule="auto"/>
        <w:ind w:left="170" w:right="57"/>
        <w:jc w:val="center"/>
        <w:rPr>
          <w:sz w:val="28"/>
        </w:rPr>
      </w:pPr>
    </w:p>
    <w:p w14:paraId="708ACA1E" w14:textId="77777777" w:rsidR="00C91640" w:rsidRDefault="00C91640" w:rsidP="00C91640">
      <w:pPr>
        <w:spacing w:after="80" w:line="360" w:lineRule="auto"/>
        <w:ind w:left="170" w:right="57" w:firstLine="709"/>
        <w:jc w:val="both"/>
        <w:rPr>
          <w:sz w:val="28"/>
          <w:szCs w:val="28"/>
        </w:rPr>
      </w:pPr>
      <w:r>
        <w:rPr>
          <w:sz w:val="28"/>
          <w:szCs w:val="28"/>
        </w:rPr>
        <w:t xml:space="preserve">Итоговый сигнал L2OC получается после </w:t>
      </w:r>
      <w:proofErr w:type="spellStart"/>
      <w:r>
        <w:rPr>
          <w:sz w:val="28"/>
          <w:szCs w:val="28"/>
        </w:rPr>
        <w:t>почипового</w:t>
      </w:r>
      <w:proofErr w:type="spellEnd"/>
      <w:r>
        <w:rPr>
          <w:sz w:val="28"/>
          <w:szCs w:val="28"/>
        </w:rPr>
        <w:t xml:space="preserve"> временного уплотнения (ПВУ) компоненты L2 КСИ и пилот-сигнала (L2OCp).  Временные соотношения и способ формирования сигнала ГЛОНАСС с кодовым разделением приведен на рисунке 2.9.</w:t>
      </w:r>
    </w:p>
    <w:p w14:paraId="1778D81D" w14:textId="77777777" w:rsidR="00C91640" w:rsidRDefault="00C91640" w:rsidP="00C91640">
      <w:pPr>
        <w:spacing w:after="80" w:line="360" w:lineRule="auto"/>
        <w:ind w:left="170" w:right="57" w:firstLine="709"/>
        <w:jc w:val="both"/>
        <w:rPr>
          <w:sz w:val="28"/>
          <w:szCs w:val="28"/>
        </w:rPr>
      </w:pPr>
      <w:r>
        <w:rPr>
          <w:sz w:val="28"/>
          <w:szCs w:val="28"/>
        </w:rPr>
        <w:t xml:space="preserve">Дальномерный код пилот-сигнала представляет собой усеченную последовательность </w:t>
      </w:r>
      <w:proofErr w:type="spellStart"/>
      <w:r>
        <w:rPr>
          <w:sz w:val="28"/>
          <w:szCs w:val="28"/>
        </w:rPr>
        <w:t>Касами</w:t>
      </w:r>
      <w:proofErr w:type="spellEnd"/>
      <w:r>
        <w:rPr>
          <w:sz w:val="28"/>
          <w:szCs w:val="28"/>
        </w:rPr>
        <w:t xml:space="preserve"> с длинной </w:t>
      </w:r>
      <w:r>
        <w:rPr>
          <w:i/>
          <w:iCs/>
          <w:sz w:val="28"/>
          <w:szCs w:val="28"/>
        </w:rPr>
        <w:t>N=10230</w:t>
      </w:r>
      <w:r>
        <w:rPr>
          <w:sz w:val="28"/>
          <w:szCs w:val="28"/>
        </w:rPr>
        <w:t xml:space="preserve"> и периодом </w:t>
      </w:r>
      <w:r>
        <w:rPr>
          <w:i/>
          <w:iCs/>
          <w:sz w:val="28"/>
          <w:szCs w:val="28"/>
        </w:rPr>
        <w:t xml:space="preserve">T=20 </w:t>
      </w:r>
      <w:proofErr w:type="spellStart"/>
      <w:r>
        <w:rPr>
          <w:i/>
          <w:iCs/>
          <w:sz w:val="28"/>
          <w:szCs w:val="28"/>
        </w:rPr>
        <w:t>мс</w:t>
      </w:r>
      <w:proofErr w:type="spellEnd"/>
      <w:r>
        <w:rPr>
          <w:sz w:val="28"/>
          <w:szCs w:val="28"/>
        </w:rPr>
        <w:t>. ДК также получается с помощью суммирования по модулю 2 двух двоичных последовательностей цифровых автоматов ЦА1 и ЦА2, тактовая частота которых равна 511.5 кГц.</w:t>
      </w:r>
    </w:p>
    <w:p w14:paraId="120783B7" w14:textId="77777777" w:rsidR="00C91640" w:rsidRDefault="00C91640" w:rsidP="00C91640">
      <w:pPr>
        <w:spacing w:after="80" w:line="360" w:lineRule="auto"/>
        <w:ind w:left="170" w:right="57"/>
        <w:jc w:val="center"/>
        <w:rPr>
          <w:sz w:val="28"/>
          <w:szCs w:val="28"/>
        </w:rPr>
      </w:pPr>
      <w:r>
        <w:rPr>
          <w:noProof/>
        </w:rPr>
        <w:lastRenderedPageBreak/>
        <w:drawing>
          <wp:anchor distT="0" distB="0" distL="0" distR="0" simplePos="0" relativeHeight="251664384" behindDoc="0" locked="0" layoutInCell="1" allowOverlap="1" wp14:anchorId="231296F8" wp14:editId="7E56D6E1">
            <wp:simplePos x="0" y="0"/>
            <wp:positionH relativeFrom="column">
              <wp:posOffset>53340</wp:posOffset>
            </wp:positionH>
            <wp:positionV relativeFrom="paragraph">
              <wp:posOffset>3810</wp:posOffset>
            </wp:positionV>
            <wp:extent cx="5600700" cy="4720590"/>
            <wp:effectExtent l="0" t="0" r="0" b="3810"/>
            <wp:wrapTopAndBottom/>
            <wp:docPr id="9"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pic:cNvPicPr>
                      <a:picLocks noChangeAspect="1" noChangeArrowheads="1"/>
                    </pic:cNvPicPr>
                  </pic:nvPicPr>
                  <pic:blipFill>
                    <a:blip r:embed="rId14"/>
                    <a:stretch>
                      <a:fillRect/>
                    </a:stretch>
                  </pic:blipFill>
                  <pic:spPr bwMode="auto">
                    <a:xfrm>
                      <a:off x="0" y="0"/>
                      <a:ext cx="5600700" cy="472059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Рисунок 2.9 — Временные соотношения сигнала L2OC</w:t>
      </w:r>
    </w:p>
    <w:p w14:paraId="4554B947" w14:textId="77777777" w:rsidR="00C91640" w:rsidRDefault="00C91640" w:rsidP="00C91640">
      <w:pPr>
        <w:spacing w:after="80" w:line="360" w:lineRule="auto"/>
        <w:ind w:left="170" w:right="57"/>
        <w:jc w:val="both"/>
        <w:rPr>
          <w:sz w:val="28"/>
        </w:rPr>
      </w:pPr>
      <w:r>
        <w:rPr>
          <w:sz w:val="28"/>
          <w:szCs w:val="28"/>
        </w:rPr>
        <w:tab/>
      </w:r>
    </w:p>
    <w:p w14:paraId="5E54C2AA" w14:textId="77777777" w:rsidR="00C91640" w:rsidRPr="004C6530" w:rsidRDefault="00C91640" w:rsidP="004C6530">
      <w:pPr>
        <w:pStyle w:val="20"/>
        <w:spacing w:before="0" w:after="80" w:line="360" w:lineRule="auto"/>
        <w:ind w:left="170" w:right="57" w:firstLine="709"/>
        <w:rPr>
          <w:rFonts w:ascii="Times New Roman" w:hAnsi="Times New Roman" w:cs="Times New Roman"/>
          <w:b/>
          <w:bCs/>
          <w:color w:val="000000" w:themeColor="text1"/>
          <w:sz w:val="28"/>
          <w:szCs w:val="28"/>
        </w:rPr>
      </w:pPr>
      <w:bookmarkStart w:id="11" w:name="_Toc71748143"/>
      <w:r w:rsidRPr="004C6530">
        <w:rPr>
          <w:rFonts w:ascii="Times New Roman" w:hAnsi="Times New Roman" w:cs="Times New Roman"/>
          <w:b/>
          <w:bCs/>
          <w:color w:val="000000" w:themeColor="text1"/>
          <w:sz w:val="28"/>
          <w:szCs w:val="28"/>
        </w:rPr>
        <w:t>2.2 Сигналы ГНСС GPS</w:t>
      </w:r>
      <w:bookmarkEnd w:id="11"/>
    </w:p>
    <w:p w14:paraId="74BCE6D8" w14:textId="77777777" w:rsidR="00C91640" w:rsidRDefault="00C91640" w:rsidP="00C91640">
      <w:pPr>
        <w:spacing w:after="80" w:line="360" w:lineRule="auto"/>
        <w:ind w:left="170" w:right="57" w:firstLine="709"/>
        <w:jc w:val="both"/>
      </w:pPr>
      <w:proofErr w:type="spellStart"/>
      <w:r>
        <w:rPr>
          <w:sz w:val="28"/>
          <w:szCs w:val="28"/>
        </w:rPr>
        <w:t>Global</w:t>
      </w:r>
      <w:proofErr w:type="spellEnd"/>
      <w:r>
        <w:rPr>
          <w:sz w:val="28"/>
          <w:szCs w:val="28"/>
        </w:rPr>
        <w:t xml:space="preserve"> </w:t>
      </w:r>
      <w:proofErr w:type="spellStart"/>
      <w:r>
        <w:rPr>
          <w:sz w:val="28"/>
          <w:szCs w:val="28"/>
        </w:rPr>
        <w:t>Positioning</w:t>
      </w:r>
      <w:proofErr w:type="spellEnd"/>
      <w:r>
        <w:rPr>
          <w:sz w:val="28"/>
          <w:szCs w:val="28"/>
        </w:rPr>
        <w:t xml:space="preserve"> </w:t>
      </w:r>
      <w:proofErr w:type="spellStart"/>
      <w:r>
        <w:rPr>
          <w:sz w:val="28"/>
          <w:szCs w:val="28"/>
        </w:rPr>
        <w:t>System</w:t>
      </w:r>
      <w:proofErr w:type="spellEnd"/>
      <w:r>
        <w:rPr>
          <w:sz w:val="28"/>
          <w:szCs w:val="28"/>
        </w:rPr>
        <w:t xml:space="preserve"> (GPS) начала разрабатываться еще с 1973 года, когда в Управление совместных программ, которое было в составе Центра космических и ракетный исследований США, пришел запрос от Министерства обороны США разработать, развернуть и испытать навигационную систему космического базирования. Итогом разработки стала система NAVSTAR (</w:t>
      </w:r>
      <w:proofErr w:type="spellStart"/>
      <w:r>
        <w:rPr>
          <w:sz w:val="28"/>
          <w:szCs w:val="28"/>
        </w:rPr>
        <w:t>NAVigation</w:t>
      </w:r>
      <w:proofErr w:type="spellEnd"/>
      <w:r>
        <w:rPr>
          <w:sz w:val="28"/>
          <w:szCs w:val="28"/>
        </w:rPr>
        <w:t xml:space="preserve"> </w:t>
      </w:r>
      <w:proofErr w:type="spellStart"/>
      <w:r>
        <w:rPr>
          <w:sz w:val="28"/>
          <w:szCs w:val="28"/>
        </w:rPr>
        <w:t>System</w:t>
      </w:r>
      <w:proofErr w:type="spellEnd"/>
      <w:r>
        <w:rPr>
          <w:sz w:val="28"/>
          <w:szCs w:val="28"/>
        </w:rPr>
        <w:t xml:space="preserve"> </w:t>
      </w:r>
      <w:proofErr w:type="spellStart"/>
      <w:r>
        <w:rPr>
          <w:sz w:val="28"/>
          <w:szCs w:val="28"/>
        </w:rPr>
        <w:t>with</w:t>
      </w:r>
      <w:proofErr w:type="spellEnd"/>
      <w:r>
        <w:rPr>
          <w:sz w:val="28"/>
          <w:szCs w:val="28"/>
        </w:rPr>
        <w:t xml:space="preserve"> </w:t>
      </w:r>
      <w:proofErr w:type="spellStart"/>
      <w:r>
        <w:rPr>
          <w:sz w:val="28"/>
          <w:szCs w:val="28"/>
        </w:rPr>
        <w:t>Time</w:t>
      </w:r>
      <w:proofErr w:type="spellEnd"/>
      <w:r>
        <w:rPr>
          <w:sz w:val="28"/>
          <w:szCs w:val="28"/>
        </w:rPr>
        <w:t xml:space="preserve"> </w:t>
      </w:r>
      <w:proofErr w:type="spellStart"/>
      <w:r>
        <w:rPr>
          <w:sz w:val="28"/>
          <w:szCs w:val="28"/>
        </w:rPr>
        <w:t>And</w:t>
      </w:r>
      <w:proofErr w:type="spellEnd"/>
      <w:r>
        <w:rPr>
          <w:sz w:val="28"/>
          <w:szCs w:val="28"/>
        </w:rPr>
        <w:t xml:space="preserve"> </w:t>
      </w:r>
      <w:proofErr w:type="spellStart"/>
      <w:r>
        <w:rPr>
          <w:sz w:val="28"/>
          <w:szCs w:val="28"/>
        </w:rPr>
        <w:t>Ranging</w:t>
      </w:r>
      <w:proofErr w:type="spellEnd"/>
      <w:r>
        <w:rPr>
          <w:sz w:val="28"/>
          <w:szCs w:val="28"/>
        </w:rPr>
        <w:t xml:space="preserve">), из названия которой следует, что она предназначена для решения двух задача — навигации (определения мгновенного положения и скорости потребителя) и синхронизации шкал времени. Ввиду того, что заказчиком было Министерство обороны США, первоочередными задачами ставились </w:t>
      </w:r>
      <w:r>
        <w:rPr>
          <w:sz w:val="28"/>
          <w:szCs w:val="28"/>
        </w:rPr>
        <w:lastRenderedPageBreak/>
        <w:t xml:space="preserve">задачи национальной безопасности и обороны. Спустя 5 лет, в 1978 году был запущен первый космический аппарат </w:t>
      </w:r>
      <w:proofErr w:type="spellStart"/>
      <w:r>
        <w:rPr>
          <w:sz w:val="28"/>
          <w:szCs w:val="28"/>
        </w:rPr>
        <w:t>Block</w:t>
      </w:r>
      <w:proofErr w:type="spellEnd"/>
      <w:r>
        <w:rPr>
          <w:sz w:val="28"/>
          <w:szCs w:val="28"/>
        </w:rPr>
        <w:t xml:space="preserve"> I.</w:t>
      </w:r>
    </w:p>
    <w:p w14:paraId="0DF0ECAD" w14:textId="77777777" w:rsidR="00C91640" w:rsidRDefault="00C91640" w:rsidP="00C91640">
      <w:pPr>
        <w:spacing w:after="80" w:line="360" w:lineRule="auto"/>
        <w:ind w:left="170" w:right="57" w:firstLine="709"/>
        <w:jc w:val="both"/>
      </w:pPr>
      <w:r>
        <w:rPr>
          <w:sz w:val="28"/>
          <w:szCs w:val="28"/>
        </w:rPr>
        <w:t xml:space="preserve">В истории создания системы GPS выделяют два этапа развертывания: фаза первоначальной работоспособности (IOC) и фазу полной работоспособности (FOC). На момент развертывания первого этапа в состав орбитальной группировки входило 24 космических аппаратов модификаций </w:t>
      </w:r>
      <w:proofErr w:type="spellStart"/>
      <w:r>
        <w:rPr>
          <w:sz w:val="28"/>
          <w:szCs w:val="28"/>
        </w:rPr>
        <w:t>Block</w:t>
      </w:r>
      <w:proofErr w:type="spellEnd"/>
      <w:r>
        <w:rPr>
          <w:sz w:val="28"/>
          <w:szCs w:val="28"/>
        </w:rPr>
        <w:t xml:space="preserve"> I/II/IIA, которые были полностью работоспособны. Второй же этап начался в 1995 году после завершения летных испытаний.</w:t>
      </w:r>
    </w:p>
    <w:p w14:paraId="6EB4543B" w14:textId="77777777" w:rsidR="00C91640" w:rsidRDefault="00C91640" w:rsidP="00C91640">
      <w:pPr>
        <w:spacing w:after="80" w:line="360" w:lineRule="auto"/>
        <w:ind w:left="170" w:right="57" w:firstLine="709"/>
        <w:jc w:val="both"/>
      </w:pPr>
      <w:r>
        <w:rPr>
          <w:sz w:val="28"/>
          <w:szCs w:val="28"/>
        </w:rPr>
        <w:t xml:space="preserve">Изначально планировалось, что точность системы GPS C/A-кода будет в пределах 400 метров. Однако, реальная точность оказалась на порядок больше, и составила 15-40 метров по координатам и доли метров в секунду по скорости. Из-за столь высоких показателей точности, власти США посчитали, что системой могут воспользоваться потенциальные противники, в том числе в военной отрасли. В итоге было принято решение о преднамеренном </w:t>
      </w:r>
      <w:proofErr w:type="spellStart"/>
      <w:r>
        <w:rPr>
          <w:sz w:val="28"/>
          <w:szCs w:val="28"/>
        </w:rPr>
        <w:t>загрублении</w:t>
      </w:r>
      <w:proofErr w:type="spellEnd"/>
      <w:r>
        <w:rPr>
          <w:sz w:val="28"/>
          <w:szCs w:val="28"/>
        </w:rPr>
        <w:t xml:space="preserve"> точности для гражданских потребителей. Данный режим продлился до 2 мая 2000 года.</w:t>
      </w:r>
    </w:p>
    <w:p w14:paraId="17103BCB" w14:textId="77777777" w:rsidR="00C91640" w:rsidRDefault="00C91640" w:rsidP="00C91640">
      <w:pPr>
        <w:spacing w:after="80" w:line="360" w:lineRule="auto"/>
        <w:ind w:left="170" w:right="57" w:firstLine="709"/>
        <w:jc w:val="both"/>
      </w:pPr>
      <w:r>
        <w:rPr>
          <w:sz w:val="28"/>
          <w:szCs w:val="28"/>
        </w:rPr>
        <w:t xml:space="preserve">В нынешний этап модернизации системы GPS заложена разработка и производство космических аппаратов следующего третьего поколения </w:t>
      </w:r>
      <w:proofErr w:type="spellStart"/>
      <w:r>
        <w:rPr>
          <w:sz w:val="28"/>
          <w:szCs w:val="28"/>
        </w:rPr>
        <w:t>Block</w:t>
      </w:r>
      <w:proofErr w:type="spellEnd"/>
      <w:r>
        <w:rPr>
          <w:sz w:val="28"/>
          <w:szCs w:val="28"/>
        </w:rPr>
        <w:t xml:space="preserve"> III, которые в сочетании с улучшенным наземным комплексом управления и навигационной аппаратурой потребителей обеспечат более точные, доступные и помехозащищенные характеристики.</w:t>
      </w:r>
    </w:p>
    <w:p w14:paraId="64D2A500" w14:textId="77777777" w:rsidR="00C91640" w:rsidRDefault="00C91640" w:rsidP="00C91640">
      <w:pPr>
        <w:spacing w:after="80" w:line="360" w:lineRule="auto"/>
        <w:ind w:left="170" w:right="57" w:firstLine="709"/>
        <w:jc w:val="both"/>
      </w:pPr>
      <w:r>
        <w:rPr>
          <w:sz w:val="28"/>
          <w:szCs w:val="28"/>
        </w:rPr>
        <w:t>На данный момент система GPS предоставляет 2 вида услуг:</w:t>
      </w:r>
    </w:p>
    <w:p w14:paraId="0010CB11" w14:textId="77777777" w:rsidR="00C91640" w:rsidRDefault="00C91640" w:rsidP="00C91640">
      <w:pPr>
        <w:pStyle w:val="af2"/>
        <w:numPr>
          <w:ilvl w:val="0"/>
          <w:numId w:val="8"/>
        </w:numPr>
        <w:spacing w:after="80" w:line="360" w:lineRule="auto"/>
        <w:ind w:left="170" w:right="57" w:firstLine="709"/>
        <w:jc w:val="both"/>
      </w:pPr>
      <w:r w:rsidRPr="00FD68DD">
        <w:rPr>
          <w:rFonts w:ascii="Times New Roman" w:hAnsi="Times New Roman"/>
          <w:sz w:val="28"/>
          <w:szCs w:val="28"/>
        </w:rPr>
        <w:t>услуги стандартного позиционирования, доступную для всех;</w:t>
      </w:r>
    </w:p>
    <w:p w14:paraId="1F4B0B64" w14:textId="77777777" w:rsidR="00C91640" w:rsidRPr="000A02E5" w:rsidRDefault="00C91640" w:rsidP="00C91640">
      <w:pPr>
        <w:pStyle w:val="af2"/>
        <w:numPr>
          <w:ilvl w:val="0"/>
          <w:numId w:val="8"/>
        </w:numPr>
        <w:spacing w:after="80" w:line="360" w:lineRule="auto"/>
        <w:ind w:left="170" w:right="57" w:firstLine="709"/>
        <w:jc w:val="both"/>
      </w:pPr>
      <w:r w:rsidRPr="00FD68DD">
        <w:rPr>
          <w:rFonts w:ascii="Times New Roman" w:hAnsi="Times New Roman"/>
          <w:sz w:val="28"/>
          <w:szCs w:val="28"/>
        </w:rPr>
        <w:t>услуги точного п</w:t>
      </w:r>
      <w:r>
        <w:rPr>
          <w:rFonts w:ascii="Times New Roman" w:hAnsi="Times New Roman"/>
          <w:sz w:val="28"/>
          <w:szCs w:val="28"/>
        </w:rPr>
        <w:t xml:space="preserve">озиционирования, доступную для </w:t>
      </w:r>
      <w:r w:rsidRPr="00FD68DD">
        <w:rPr>
          <w:rFonts w:ascii="Times New Roman" w:hAnsi="Times New Roman"/>
          <w:sz w:val="28"/>
          <w:szCs w:val="28"/>
        </w:rPr>
        <w:t>санкционированных пользователей.</w:t>
      </w:r>
    </w:p>
    <w:p w14:paraId="1D00C85C" w14:textId="77777777" w:rsidR="00C91640" w:rsidRDefault="00C91640" w:rsidP="00C91640">
      <w:pPr>
        <w:spacing w:after="80" w:line="360" w:lineRule="auto"/>
        <w:ind w:left="170" w:right="57" w:firstLine="709"/>
        <w:jc w:val="both"/>
      </w:pPr>
      <w:r>
        <w:rPr>
          <w:sz w:val="28"/>
          <w:szCs w:val="28"/>
        </w:rPr>
        <w:t xml:space="preserve">В спутниковой радионавигационной системе GPS используется кодовое разделение сигналов (CDMA), из чего следует, что все сигналы со всех спутников передаются на одной несущей частоте. Представленные сигналы имеет либо модуляцию вида BPSK, либо </w:t>
      </w:r>
      <w:proofErr w:type="gramStart"/>
      <w:r>
        <w:rPr>
          <w:sz w:val="28"/>
          <w:szCs w:val="28"/>
        </w:rPr>
        <w:t>BOC(</w:t>
      </w:r>
      <w:proofErr w:type="gramEnd"/>
      <w:r>
        <w:rPr>
          <w:sz w:val="28"/>
          <w:szCs w:val="28"/>
        </w:rPr>
        <w:t>m, n).</w:t>
      </w:r>
    </w:p>
    <w:p w14:paraId="73F417CB" w14:textId="647E7E41" w:rsidR="00C91640" w:rsidRDefault="00C91640" w:rsidP="00C91640">
      <w:pPr>
        <w:spacing w:after="80" w:line="360" w:lineRule="auto"/>
        <w:ind w:left="170" w:right="57" w:firstLine="709"/>
        <w:jc w:val="both"/>
        <w:rPr>
          <w:sz w:val="28"/>
          <w:szCs w:val="28"/>
        </w:rPr>
      </w:pPr>
      <w:r>
        <w:rPr>
          <w:sz w:val="28"/>
          <w:szCs w:val="28"/>
        </w:rPr>
        <w:lastRenderedPageBreak/>
        <w:t>В таблице 2.3 представлены характеристики навигационных радиосигналов системы GPS.</w:t>
      </w:r>
    </w:p>
    <w:p w14:paraId="7641B2DD" w14:textId="77777777" w:rsidR="00C91640" w:rsidRDefault="00C91640" w:rsidP="00C91640">
      <w:pPr>
        <w:spacing w:after="80" w:line="360" w:lineRule="auto"/>
        <w:ind w:right="57"/>
        <w:jc w:val="both"/>
      </w:pPr>
      <w:r>
        <w:rPr>
          <w:sz w:val="28"/>
          <w:szCs w:val="28"/>
        </w:rPr>
        <w:t>Таблица 2.3 Характеристики навигационных сигналов системы GPS</w:t>
      </w:r>
    </w:p>
    <w:tbl>
      <w:tblPr>
        <w:tblW w:w="9637" w:type="dxa"/>
        <w:jc w:val="center"/>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1306"/>
        <w:gridCol w:w="1396"/>
        <w:gridCol w:w="1202"/>
        <w:gridCol w:w="1995"/>
        <w:gridCol w:w="1415"/>
        <w:gridCol w:w="2437"/>
      </w:tblGrid>
      <w:tr w:rsidR="00C91640" w14:paraId="73E51869" w14:textId="77777777" w:rsidTr="0023426C">
        <w:trPr>
          <w:jc w:val="center"/>
        </w:trPr>
        <w:tc>
          <w:tcPr>
            <w:tcW w:w="1193" w:type="dxa"/>
            <w:tcBorders>
              <w:top w:val="single" w:sz="2" w:space="0" w:color="000000"/>
              <w:left w:val="single" w:sz="2" w:space="0" w:color="000000"/>
              <w:bottom w:val="single" w:sz="2" w:space="0" w:color="000000"/>
            </w:tcBorders>
            <w:shd w:val="clear" w:color="auto" w:fill="auto"/>
            <w:tcMar>
              <w:left w:w="54" w:type="dxa"/>
            </w:tcMar>
          </w:tcPr>
          <w:p w14:paraId="5177CCAF" w14:textId="77777777" w:rsidR="00C91640" w:rsidRDefault="00C91640" w:rsidP="0023426C">
            <w:pPr>
              <w:pStyle w:val="af0"/>
              <w:spacing w:after="80"/>
              <w:ind w:left="307" w:right="57" w:hanging="307"/>
              <w:jc w:val="center"/>
              <w:rPr>
                <w:rFonts w:ascii="Times New Roman" w:hAnsi="Times New Roman"/>
                <w:sz w:val="28"/>
                <w:szCs w:val="28"/>
              </w:rPr>
            </w:pPr>
            <w:r>
              <w:rPr>
                <w:rFonts w:ascii="Times New Roman" w:hAnsi="Times New Roman"/>
                <w:sz w:val="28"/>
                <w:szCs w:val="28"/>
              </w:rPr>
              <w:t>Диапазон</w:t>
            </w:r>
          </w:p>
        </w:tc>
        <w:tc>
          <w:tcPr>
            <w:tcW w:w="1396" w:type="dxa"/>
            <w:tcBorders>
              <w:top w:val="single" w:sz="2" w:space="0" w:color="000000"/>
              <w:left w:val="single" w:sz="2" w:space="0" w:color="000000"/>
              <w:bottom w:val="single" w:sz="2" w:space="0" w:color="000000"/>
            </w:tcBorders>
            <w:shd w:val="clear" w:color="auto" w:fill="auto"/>
            <w:tcMar>
              <w:left w:w="54" w:type="dxa"/>
            </w:tcMar>
          </w:tcPr>
          <w:p w14:paraId="7BF42DE9"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Несущая частота, МГц</w:t>
            </w:r>
          </w:p>
        </w:tc>
        <w:tc>
          <w:tcPr>
            <w:tcW w:w="1202" w:type="dxa"/>
            <w:tcBorders>
              <w:top w:val="single" w:sz="2" w:space="0" w:color="000000"/>
              <w:left w:val="single" w:sz="2" w:space="0" w:color="000000"/>
              <w:bottom w:val="single" w:sz="2" w:space="0" w:color="000000"/>
            </w:tcBorders>
            <w:shd w:val="clear" w:color="auto" w:fill="auto"/>
            <w:tcMar>
              <w:left w:w="54" w:type="dxa"/>
            </w:tcMar>
          </w:tcPr>
          <w:p w14:paraId="619249C4"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Сигнал</w:t>
            </w:r>
          </w:p>
        </w:tc>
        <w:tc>
          <w:tcPr>
            <w:tcW w:w="1995" w:type="dxa"/>
            <w:tcBorders>
              <w:top w:val="single" w:sz="2" w:space="0" w:color="000000"/>
              <w:left w:val="single" w:sz="2" w:space="0" w:color="000000"/>
              <w:bottom w:val="single" w:sz="2" w:space="0" w:color="000000"/>
            </w:tcBorders>
            <w:shd w:val="clear" w:color="auto" w:fill="auto"/>
            <w:tcMar>
              <w:left w:w="54" w:type="dxa"/>
            </w:tcMar>
          </w:tcPr>
          <w:p w14:paraId="4424C370"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Длительность кода ПСП, символы</w:t>
            </w:r>
          </w:p>
        </w:tc>
        <w:tc>
          <w:tcPr>
            <w:tcW w:w="1415" w:type="dxa"/>
            <w:tcBorders>
              <w:top w:val="single" w:sz="2" w:space="0" w:color="000000"/>
              <w:left w:val="single" w:sz="2" w:space="0" w:color="000000"/>
              <w:bottom w:val="single" w:sz="2" w:space="0" w:color="000000"/>
            </w:tcBorders>
            <w:shd w:val="clear" w:color="auto" w:fill="auto"/>
            <w:tcMar>
              <w:left w:w="54" w:type="dxa"/>
            </w:tcMar>
          </w:tcPr>
          <w:p w14:paraId="516A745B"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Тактовая частота, МГц</w:t>
            </w:r>
          </w:p>
        </w:tc>
        <w:tc>
          <w:tcPr>
            <w:tcW w:w="243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BFEAAA3"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Вид модуляции</w:t>
            </w:r>
          </w:p>
        </w:tc>
      </w:tr>
      <w:tr w:rsidR="00C91640" w:rsidRPr="00814B69" w14:paraId="067A0C60" w14:textId="77777777" w:rsidTr="0023426C">
        <w:trPr>
          <w:jc w:val="center"/>
        </w:trPr>
        <w:tc>
          <w:tcPr>
            <w:tcW w:w="1193" w:type="dxa"/>
            <w:tcBorders>
              <w:left w:val="single" w:sz="2" w:space="0" w:color="000000"/>
              <w:bottom w:val="single" w:sz="2" w:space="0" w:color="000000"/>
            </w:tcBorders>
            <w:shd w:val="clear" w:color="auto" w:fill="auto"/>
            <w:tcMar>
              <w:left w:w="54" w:type="dxa"/>
            </w:tcMar>
          </w:tcPr>
          <w:p w14:paraId="36E6753F"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L1</w:t>
            </w:r>
          </w:p>
        </w:tc>
        <w:tc>
          <w:tcPr>
            <w:tcW w:w="1396" w:type="dxa"/>
            <w:tcBorders>
              <w:left w:val="single" w:sz="2" w:space="0" w:color="000000"/>
              <w:bottom w:val="single" w:sz="2" w:space="0" w:color="000000"/>
            </w:tcBorders>
            <w:shd w:val="clear" w:color="auto" w:fill="auto"/>
            <w:tcMar>
              <w:left w:w="54" w:type="dxa"/>
            </w:tcMar>
          </w:tcPr>
          <w:p w14:paraId="422CCA87"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1575.42</w:t>
            </w:r>
          </w:p>
        </w:tc>
        <w:tc>
          <w:tcPr>
            <w:tcW w:w="1202" w:type="dxa"/>
            <w:tcBorders>
              <w:left w:val="single" w:sz="2" w:space="0" w:color="000000"/>
              <w:bottom w:val="single" w:sz="2" w:space="0" w:color="000000"/>
            </w:tcBorders>
            <w:shd w:val="clear" w:color="auto" w:fill="auto"/>
            <w:tcMar>
              <w:left w:w="54" w:type="dxa"/>
            </w:tcMar>
          </w:tcPr>
          <w:p w14:paraId="4B627250"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C/A</w:t>
            </w:r>
          </w:p>
          <w:p w14:paraId="1AC835AA"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P</w:t>
            </w:r>
          </w:p>
          <w:p w14:paraId="0DBF82FE"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M</w:t>
            </w:r>
          </w:p>
          <w:p w14:paraId="071101A6"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L1Cd</w:t>
            </w:r>
          </w:p>
          <w:p w14:paraId="3278F9B3"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 xml:space="preserve">L1 </w:t>
            </w:r>
            <w:proofErr w:type="spellStart"/>
            <w:r w:rsidRPr="00175633">
              <w:rPr>
                <w:rFonts w:ascii="Times New Roman" w:hAnsi="Times New Roman"/>
                <w:sz w:val="28"/>
                <w:szCs w:val="28"/>
                <w:lang w:val="en-US"/>
              </w:rPr>
              <w:t>Cp</w:t>
            </w:r>
            <w:proofErr w:type="spellEnd"/>
          </w:p>
        </w:tc>
        <w:tc>
          <w:tcPr>
            <w:tcW w:w="1995" w:type="dxa"/>
            <w:tcBorders>
              <w:left w:val="single" w:sz="2" w:space="0" w:color="000000"/>
              <w:bottom w:val="single" w:sz="2" w:space="0" w:color="000000"/>
            </w:tcBorders>
            <w:shd w:val="clear" w:color="auto" w:fill="auto"/>
            <w:tcMar>
              <w:left w:w="54" w:type="dxa"/>
            </w:tcMar>
          </w:tcPr>
          <w:p w14:paraId="66100AF0"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10807AE6"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~7 дней</w:t>
            </w:r>
          </w:p>
          <w:p w14:paraId="2BF777A3"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Нет данных</w:t>
            </w:r>
          </w:p>
          <w:p w14:paraId="4FB576E4"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10230</w:t>
            </w:r>
          </w:p>
          <w:p w14:paraId="7F9ED806"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r>
              <w:rPr>
                <w:rFonts w:ascii="Times New Roman" w:eastAsia="Times New Roman" w:hAnsi="Times New Roman" w:cs="Times New Roman"/>
                <w:sz w:val="28"/>
                <w:szCs w:val="28"/>
              </w:rPr>
              <w:t>∙</w:t>
            </w:r>
            <w:r>
              <w:rPr>
                <w:rFonts w:ascii="Times New Roman" w:hAnsi="Times New Roman"/>
                <w:sz w:val="28"/>
                <w:szCs w:val="28"/>
              </w:rPr>
              <w:t>1800</w:t>
            </w:r>
          </w:p>
        </w:tc>
        <w:tc>
          <w:tcPr>
            <w:tcW w:w="1415" w:type="dxa"/>
            <w:tcBorders>
              <w:left w:val="single" w:sz="2" w:space="0" w:color="000000"/>
              <w:bottom w:val="single" w:sz="2" w:space="0" w:color="000000"/>
            </w:tcBorders>
            <w:shd w:val="clear" w:color="auto" w:fill="auto"/>
            <w:tcMar>
              <w:left w:w="54" w:type="dxa"/>
            </w:tcMar>
          </w:tcPr>
          <w:p w14:paraId="0BD25E29"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207307AA"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77F9C425"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5.115</w:t>
            </w:r>
          </w:p>
          <w:p w14:paraId="43E6B2E8"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046A44AD"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tc>
        <w:tc>
          <w:tcPr>
            <w:tcW w:w="2436" w:type="dxa"/>
            <w:tcBorders>
              <w:left w:val="single" w:sz="2" w:space="0" w:color="000000"/>
              <w:bottom w:val="single" w:sz="2" w:space="0" w:color="000000"/>
              <w:right w:val="single" w:sz="2" w:space="0" w:color="000000"/>
            </w:tcBorders>
            <w:shd w:val="clear" w:color="auto" w:fill="auto"/>
            <w:tcMar>
              <w:left w:w="54" w:type="dxa"/>
            </w:tcMar>
          </w:tcPr>
          <w:p w14:paraId="7BD964E1"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BPSK</w:t>
            </w:r>
          </w:p>
          <w:p w14:paraId="5E00093E"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BPSK</w:t>
            </w:r>
          </w:p>
          <w:p w14:paraId="426F72F4" w14:textId="77777777" w:rsidR="00C91640" w:rsidRPr="00175633" w:rsidRDefault="00C91640" w:rsidP="0023426C">
            <w:pPr>
              <w:pStyle w:val="af0"/>
              <w:spacing w:after="80"/>
              <w:ind w:left="170" w:right="57"/>
              <w:rPr>
                <w:rFonts w:ascii="Times New Roman" w:hAnsi="Times New Roman"/>
                <w:sz w:val="28"/>
                <w:szCs w:val="28"/>
                <w:lang w:val="en-US"/>
              </w:rPr>
            </w:pPr>
            <w:proofErr w:type="gramStart"/>
            <w:r w:rsidRPr="00175633">
              <w:rPr>
                <w:rFonts w:ascii="Times New Roman" w:hAnsi="Times New Roman"/>
                <w:sz w:val="28"/>
                <w:szCs w:val="28"/>
                <w:lang w:val="en-US"/>
              </w:rPr>
              <w:t>BOC(</w:t>
            </w:r>
            <w:proofErr w:type="gramEnd"/>
            <w:r w:rsidRPr="00175633">
              <w:rPr>
                <w:rFonts w:ascii="Times New Roman" w:hAnsi="Times New Roman"/>
                <w:sz w:val="28"/>
                <w:szCs w:val="28"/>
                <w:lang w:val="en-US"/>
              </w:rPr>
              <w:t>10,5)</w:t>
            </w:r>
          </w:p>
          <w:p w14:paraId="4899D5E7" w14:textId="77777777" w:rsidR="00C91640" w:rsidRPr="00175633" w:rsidRDefault="00C91640" w:rsidP="0023426C">
            <w:pPr>
              <w:pStyle w:val="af0"/>
              <w:spacing w:after="80"/>
              <w:ind w:left="170" w:right="57"/>
              <w:rPr>
                <w:rFonts w:ascii="Times New Roman" w:hAnsi="Times New Roman"/>
                <w:sz w:val="28"/>
                <w:szCs w:val="28"/>
                <w:lang w:val="en-US"/>
              </w:rPr>
            </w:pPr>
            <w:proofErr w:type="gramStart"/>
            <w:r w:rsidRPr="00175633">
              <w:rPr>
                <w:rFonts w:ascii="Times New Roman" w:hAnsi="Times New Roman"/>
                <w:sz w:val="28"/>
                <w:szCs w:val="28"/>
                <w:lang w:val="en-US"/>
              </w:rPr>
              <w:t>BOC(</w:t>
            </w:r>
            <w:proofErr w:type="gramEnd"/>
            <w:r w:rsidRPr="00175633">
              <w:rPr>
                <w:rFonts w:ascii="Times New Roman" w:hAnsi="Times New Roman"/>
                <w:sz w:val="28"/>
                <w:szCs w:val="28"/>
                <w:lang w:val="en-US"/>
              </w:rPr>
              <w:t>1,1)</w:t>
            </w:r>
          </w:p>
          <w:p w14:paraId="50AFE1E6"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TMBOC(6,1,1/11)</w:t>
            </w:r>
          </w:p>
        </w:tc>
      </w:tr>
      <w:tr w:rsidR="00C91640" w14:paraId="1FD000DD" w14:textId="77777777" w:rsidTr="0023426C">
        <w:trPr>
          <w:jc w:val="center"/>
        </w:trPr>
        <w:tc>
          <w:tcPr>
            <w:tcW w:w="1193" w:type="dxa"/>
            <w:tcBorders>
              <w:left w:val="single" w:sz="2" w:space="0" w:color="000000"/>
              <w:bottom w:val="single" w:sz="2" w:space="0" w:color="000000"/>
            </w:tcBorders>
            <w:shd w:val="clear" w:color="auto" w:fill="auto"/>
            <w:tcMar>
              <w:left w:w="54" w:type="dxa"/>
            </w:tcMar>
          </w:tcPr>
          <w:p w14:paraId="13396DDC"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L2</w:t>
            </w:r>
          </w:p>
        </w:tc>
        <w:tc>
          <w:tcPr>
            <w:tcW w:w="1396" w:type="dxa"/>
            <w:tcBorders>
              <w:left w:val="single" w:sz="2" w:space="0" w:color="000000"/>
              <w:bottom w:val="single" w:sz="2" w:space="0" w:color="000000"/>
            </w:tcBorders>
            <w:shd w:val="clear" w:color="auto" w:fill="auto"/>
            <w:tcMar>
              <w:left w:w="54" w:type="dxa"/>
            </w:tcMar>
          </w:tcPr>
          <w:p w14:paraId="1D384021"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1227.60</w:t>
            </w:r>
          </w:p>
        </w:tc>
        <w:tc>
          <w:tcPr>
            <w:tcW w:w="1202" w:type="dxa"/>
            <w:tcBorders>
              <w:left w:val="single" w:sz="2" w:space="0" w:color="000000"/>
              <w:bottom w:val="single" w:sz="2" w:space="0" w:color="000000"/>
            </w:tcBorders>
            <w:shd w:val="clear" w:color="auto" w:fill="auto"/>
            <w:tcMar>
              <w:left w:w="54" w:type="dxa"/>
            </w:tcMar>
          </w:tcPr>
          <w:p w14:paraId="1200F61A"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P</w:t>
            </w:r>
            <w:r>
              <w:rPr>
                <w:rFonts w:ascii="Times New Roman" w:hAnsi="Times New Roman"/>
                <w:sz w:val="28"/>
                <w:szCs w:val="28"/>
              </w:rPr>
              <w:br/>
              <w:t>L2C</w:t>
            </w:r>
          </w:p>
          <w:p w14:paraId="49EDFB31"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M</w:t>
            </w:r>
          </w:p>
        </w:tc>
        <w:tc>
          <w:tcPr>
            <w:tcW w:w="1995" w:type="dxa"/>
            <w:tcBorders>
              <w:left w:val="single" w:sz="2" w:space="0" w:color="000000"/>
              <w:bottom w:val="single" w:sz="2" w:space="0" w:color="000000"/>
            </w:tcBorders>
            <w:shd w:val="clear" w:color="auto" w:fill="auto"/>
            <w:tcMar>
              <w:left w:w="54" w:type="dxa"/>
            </w:tcMar>
          </w:tcPr>
          <w:p w14:paraId="49CA6609"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~7 дней</w:t>
            </w:r>
          </w:p>
          <w:p w14:paraId="74B93BF0"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М: 10230</w:t>
            </w:r>
          </w:p>
          <w:p w14:paraId="013D49C5"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L: 767250</w:t>
            </w:r>
          </w:p>
          <w:p w14:paraId="2743CD7B"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Нет данных</w:t>
            </w:r>
          </w:p>
        </w:tc>
        <w:tc>
          <w:tcPr>
            <w:tcW w:w="1415" w:type="dxa"/>
            <w:tcBorders>
              <w:left w:val="single" w:sz="2" w:space="0" w:color="000000"/>
              <w:bottom w:val="single" w:sz="2" w:space="0" w:color="000000"/>
            </w:tcBorders>
            <w:shd w:val="clear" w:color="auto" w:fill="auto"/>
            <w:tcMar>
              <w:left w:w="54" w:type="dxa"/>
            </w:tcMar>
          </w:tcPr>
          <w:p w14:paraId="6F2EA307"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6B31237D"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572B4FD8"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5.115</w:t>
            </w:r>
          </w:p>
        </w:tc>
        <w:tc>
          <w:tcPr>
            <w:tcW w:w="2436" w:type="dxa"/>
            <w:tcBorders>
              <w:left w:val="single" w:sz="2" w:space="0" w:color="000000"/>
              <w:bottom w:val="single" w:sz="2" w:space="0" w:color="000000"/>
              <w:right w:val="single" w:sz="2" w:space="0" w:color="000000"/>
            </w:tcBorders>
            <w:shd w:val="clear" w:color="auto" w:fill="auto"/>
            <w:tcMar>
              <w:left w:w="54" w:type="dxa"/>
            </w:tcMar>
          </w:tcPr>
          <w:p w14:paraId="33A2FECA"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BPSK</w:t>
            </w:r>
          </w:p>
          <w:p w14:paraId="0F1565C0"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BPSK</w:t>
            </w:r>
          </w:p>
          <w:p w14:paraId="42ED2C79"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BOC(10,5)</w:t>
            </w:r>
          </w:p>
        </w:tc>
      </w:tr>
      <w:tr w:rsidR="00C91640" w14:paraId="0E4465F7" w14:textId="77777777" w:rsidTr="0023426C">
        <w:trPr>
          <w:jc w:val="center"/>
        </w:trPr>
        <w:tc>
          <w:tcPr>
            <w:tcW w:w="1193" w:type="dxa"/>
            <w:tcBorders>
              <w:left w:val="single" w:sz="2" w:space="0" w:color="000000"/>
              <w:bottom w:val="single" w:sz="2" w:space="0" w:color="000000"/>
            </w:tcBorders>
            <w:shd w:val="clear" w:color="auto" w:fill="auto"/>
            <w:tcMar>
              <w:left w:w="54" w:type="dxa"/>
            </w:tcMar>
          </w:tcPr>
          <w:p w14:paraId="09BDEF23"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L5</w:t>
            </w:r>
          </w:p>
        </w:tc>
        <w:tc>
          <w:tcPr>
            <w:tcW w:w="1396" w:type="dxa"/>
            <w:tcBorders>
              <w:left w:val="single" w:sz="2" w:space="0" w:color="000000"/>
              <w:bottom w:val="single" w:sz="2" w:space="0" w:color="000000"/>
            </w:tcBorders>
            <w:shd w:val="clear" w:color="auto" w:fill="auto"/>
            <w:tcMar>
              <w:left w:w="54" w:type="dxa"/>
            </w:tcMar>
          </w:tcPr>
          <w:p w14:paraId="568BC4D1"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1176.45</w:t>
            </w:r>
          </w:p>
        </w:tc>
        <w:tc>
          <w:tcPr>
            <w:tcW w:w="1202" w:type="dxa"/>
            <w:tcBorders>
              <w:left w:val="single" w:sz="2" w:space="0" w:color="000000"/>
              <w:bottom w:val="single" w:sz="2" w:space="0" w:color="000000"/>
            </w:tcBorders>
            <w:shd w:val="clear" w:color="auto" w:fill="auto"/>
            <w:tcMar>
              <w:left w:w="54" w:type="dxa"/>
            </w:tcMar>
          </w:tcPr>
          <w:p w14:paraId="4B0A5B1E"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L5I</w:t>
            </w:r>
          </w:p>
          <w:p w14:paraId="67567BE4"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L5Q</w:t>
            </w:r>
          </w:p>
        </w:tc>
        <w:tc>
          <w:tcPr>
            <w:tcW w:w="1995" w:type="dxa"/>
            <w:tcBorders>
              <w:left w:val="single" w:sz="2" w:space="0" w:color="000000"/>
              <w:bottom w:val="single" w:sz="2" w:space="0" w:color="000000"/>
            </w:tcBorders>
            <w:shd w:val="clear" w:color="auto" w:fill="auto"/>
            <w:tcMar>
              <w:left w:w="54" w:type="dxa"/>
            </w:tcMar>
          </w:tcPr>
          <w:p w14:paraId="7BDBCC8A"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10230</w:t>
            </w:r>
            <w:r>
              <w:rPr>
                <w:rFonts w:ascii="Times New Roman" w:eastAsia="Times New Roman" w:hAnsi="Times New Roman" w:cs="Times New Roman"/>
                <w:sz w:val="28"/>
                <w:szCs w:val="28"/>
              </w:rPr>
              <w:t>∙10</w:t>
            </w:r>
          </w:p>
          <w:p w14:paraId="3A42CDDC" w14:textId="77777777" w:rsidR="00C91640" w:rsidRDefault="00C91640" w:rsidP="0023426C">
            <w:pPr>
              <w:pStyle w:val="af0"/>
              <w:spacing w:after="80"/>
              <w:ind w:left="170" w:right="57"/>
              <w:rPr>
                <w:rFonts w:ascii="Times New Roman" w:hAnsi="Times New Roman"/>
                <w:sz w:val="28"/>
                <w:szCs w:val="28"/>
              </w:rPr>
            </w:pPr>
            <w:r>
              <w:rPr>
                <w:rFonts w:ascii="Times New Roman" w:eastAsia="Times New Roman" w:hAnsi="Times New Roman" w:cs="Times New Roman"/>
                <w:sz w:val="28"/>
                <w:szCs w:val="28"/>
              </w:rPr>
              <w:t>10230∙20</w:t>
            </w:r>
          </w:p>
        </w:tc>
        <w:tc>
          <w:tcPr>
            <w:tcW w:w="1415" w:type="dxa"/>
            <w:tcBorders>
              <w:left w:val="single" w:sz="2" w:space="0" w:color="000000"/>
              <w:bottom w:val="single" w:sz="2" w:space="0" w:color="000000"/>
            </w:tcBorders>
            <w:shd w:val="clear" w:color="auto" w:fill="auto"/>
            <w:tcMar>
              <w:left w:w="54" w:type="dxa"/>
            </w:tcMar>
          </w:tcPr>
          <w:p w14:paraId="2FE030FD"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46C41900"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tc>
        <w:tc>
          <w:tcPr>
            <w:tcW w:w="2436" w:type="dxa"/>
            <w:tcBorders>
              <w:left w:val="single" w:sz="2" w:space="0" w:color="000000"/>
              <w:bottom w:val="single" w:sz="2" w:space="0" w:color="000000"/>
              <w:right w:val="single" w:sz="2" w:space="0" w:color="000000"/>
            </w:tcBorders>
            <w:shd w:val="clear" w:color="auto" w:fill="auto"/>
            <w:tcMar>
              <w:left w:w="54" w:type="dxa"/>
            </w:tcMar>
          </w:tcPr>
          <w:p w14:paraId="6BFFEC97"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BPSK</w:t>
            </w:r>
          </w:p>
          <w:p w14:paraId="542443A8"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BPSK</w:t>
            </w:r>
          </w:p>
        </w:tc>
      </w:tr>
    </w:tbl>
    <w:p w14:paraId="710877B7" w14:textId="77777777" w:rsidR="00C91640" w:rsidRDefault="00C91640" w:rsidP="00C91640">
      <w:pPr>
        <w:spacing w:after="80" w:line="360" w:lineRule="auto"/>
        <w:ind w:left="170" w:right="57"/>
        <w:jc w:val="both"/>
        <w:rPr>
          <w:sz w:val="28"/>
          <w:szCs w:val="28"/>
        </w:rPr>
      </w:pPr>
    </w:p>
    <w:p w14:paraId="6CE59027" w14:textId="77777777" w:rsidR="00C91640" w:rsidRPr="004C6530" w:rsidRDefault="00C91640" w:rsidP="004C6530">
      <w:pPr>
        <w:pStyle w:val="3"/>
        <w:spacing w:before="0" w:after="80" w:line="360" w:lineRule="auto"/>
        <w:ind w:left="170" w:right="57" w:firstLine="709"/>
        <w:rPr>
          <w:rFonts w:ascii="Times New Roman" w:hAnsi="Times New Roman" w:cs="Times New Roman"/>
          <w:b/>
          <w:bCs/>
          <w:color w:val="000000" w:themeColor="text1"/>
        </w:rPr>
      </w:pPr>
      <w:bookmarkStart w:id="12" w:name="_Toc71748144"/>
      <w:r w:rsidRPr="004C6530">
        <w:rPr>
          <w:rFonts w:ascii="Times New Roman" w:hAnsi="Times New Roman" w:cs="Times New Roman"/>
          <w:b/>
          <w:bCs/>
          <w:color w:val="000000" w:themeColor="text1"/>
          <w:sz w:val="28"/>
          <w:szCs w:val="28"/>
        </w:rPr>
        <w:t>2.2.1 Открытый сигнал GPS L1 C/A</w:t>
      </w:r>
      <w:bookmarkEnd w:id="12"/>
    </w:p>
    <w:p w14:paraId="3DD81EEE" w14:textId="7ABA2056" w:rsidR="00C91640" w:rsidRDefault="00C91640" w:rsidP="00C91640">
      <w:pPr>
        <w:spacing w:after="80" w:line="360" w:lineRule="auto"/>
        <w:ind w:left="170" w:right="57" w:firstLine="709"/>
        <w:jc w:val="both"/>
        <w:rPr>
          <w:b/>
          <w:bCs/>
        </w:rPr>
      </w:pPr>
      <w:r>
        <w:rPr>
          <w:sz w:val="28"/>
          <w:szCs w:val="28"/>
        </w:rPr>
        <w:t>Сигнал GPS L1 C/A является открытым сигналом, к которому может получить доступ любая навигационная аппаратура. Передается на несущей частоте 1575.42 МГц</w:t>
      </w:r>
      <w:r w:rsidR="004C53D8">
        <w:rPr>
          <w:sz w:val="28"/>
          <w:szCs w:val="28"/>
          <w:lang w:val="en-US"/>
        </w:rPr>
        <w:t xml:space="preserve"> [6]</w:t>
      </w:r>
      <w:r>
        <w:rPr>
          <w:sz w:val="28"/>
          <w:szCs w:val="28"/>
        </w:rPr>
        <w:t>.</w:t>
      </w:r>
    </w:p>
    <w:p w14:paraId="2727668E" w14:textId="77777777" w:rsidR="00C91640" w:rsidRDefault="00C91640" w:rsidP="00C91640">
      <w:pPr>
        <w:spacing w:after="80" w:line="360" w:lineRule="auto"/>
        <w:ind w:left="170" w:right="57" w:firstLine="709"/>
        <w:jc w:val="both"/>
        <w:rPr>
          <w:b/>
          <w:bCs/>
        </w:rPr>
      </w:pPr>
      <w:r>
        <w:rPr>
          <w:sz w:val="28"/>
          <w:szCs w:val="28"/>
        </w:rPr>
        <w:t xml:space="preserve">Дальномерный код сигнала GPS L1 C/A представляет собой код </w:t>
      </w:r>
      <w:proofErr w:type="spellStart"/>
      <w:r>
        <w:rPr>
          <w:sz w:val="28"/>
          <w:szCs w:val="28"/>
        </w:rPr>
        <w:t>Голда</w:t>
      </w:r>
      <w:proofErr w:type="spellEnd"/>
      <w:r>
        <w:rPr>
          <w:sz w:val="28"/>
          <w:szCs w:val="28"/>
        </w:rPr>
        <w:t xml:space="preserve"> длинной 1023 элемента, длительность которого составляет 1 </w:t>
      </w:r>
      <w:proofErr w:type="spellStart"/>
      <w:r>
        <w:rPr>
          <w:sz w:val="28"/>
          <w:szCs w:val="28"/>
        </w:rPr>
        <w:t>мс</w:t>
      </w:r>
      <w:proofErr w:type="spellEnd"/>
      <w:r>
        <w:rPr>
          <w:sz w:val="28"/>
          <w:szCs w:val="28"/>
        </w:rPr>
        <w:t xml:space="preserve">. Данный код получается путем суммирования по модулю два двух псевдослучайных последовательностей, которые генерируются регистрами сдвига с линейными обратными связями, полиномы которых имеют вид </w:t>
      </w:r>
      <w:r>
        <w:rPr>
          <w:i/>
          <w:iCs/>
          <w:sz w:val="28"/>
          <w:szCs w:val="28"/>
        </w:rPr>
        <w:t>1 + x</w:t>
      </w:r>
      <w:r>
        <w:rPr>
          <w:i/>
          <w:iCs/>
          <w:sz w:val="28"/>
          <w:szCs w:val="28"/>
          <w:vertAlign w:val="superscript"/>
        </w:rPr>
        <w:t>3</w:t>
      </w:r>
      <w:r>
        <w:rPr>
          <w:i/>
          <w:iCs/>
          <w:sz w:val="28"/>
          <w:szCs w:val="28"/>
        </w:rPr>
        <w:t xml:space="preserve"> + x</w:t>
      </w:r>
      <w:r>
        <w:rPr>
          <w:i/>
          <w:iCs/>
          <w:sz w:val="28"/>
          <w:szCs w:val="28"/>
          <w:vertAlign w:val="superscript"/>
        </w:rPr>
        <w:t xml:space="preserve">10 </w:t>
      </w:r>
      <w:r>
        <w:rPr>
          <w:sz w:val="28"/>
          <w:szCs w:val="28"/>
        </w:rPr>
        <w:t xml:space="preserve">и </w:t>
      </w:r>
      <w:r>
        <w:rPr>
          <w:i/>
          <w:iCs/>
          <w:sz w:val="28"/>
          <w:szCs w:val="28"/>
        </w:rPr>
        <w:t>1 + x</w:t>
      </w:r>
      <w:r>
        <w:rPr>
          <w:i/>
          <w:iCs/>
          <w:sz w:val="28"/>
          <w:szCs w:val="28"/>
          <w:vertAlign w:val="superscript"/>
        </w:rPr>
        <w:t>2</w:t>
      </w:r>
      <w:r>
        <w:rPr>
          <w:i/>
          <w:iCs/>
          <w:sz w:val="28"/>
          <w:szCs w:val="28"/>
        </w:rPr>
        <w:t xml:space="preserve"> + x</w:t>
      </w:r>
      <w:r>
        <w:rPr>
          <w:i/>
          <w:iCs/>
          <w:sz w:val="28"/>
          <w:szCs w:val="28"/>
          <w:vertAlign w:val="superscript"/>
        </w:rPr>
        <w:t>3</w:t>
      </w:r>
      <w:r>
        <w:rPr>
          <w:i/>
          <w:iCs/>
          <w:sz w:val="28"/>
          <w:szCs w:val="28"/>
        </w:rPr>
        <w:t xml:space="preserve"> + x</w:t>
      </w:r>
      <w:r>
        <w:rPr>
          <w:i/>
          <w:iCs/>
          <w:sz w:val="28"/>
          <w:szCs w:val="28"/>
          <w:vertAlign w:val="superscript"/>
        </w:rPr>
        <w:t>6</w:t>
      </w:r>
      <w:r>
        <w:rPr>
          <w:i/>
          <w:iCs/>
          <w:sz w:val="28"/>
          <w:szCs w:val="28"/>
        </w:rPr>
        <w:t>+ x</w:t>
      </w:r>
      <w:r>
        <w:rPr>
          <w:i/>
          <w:iCs/>
          <w:sz w:val="28"/>
          <w:szCs w:val="28"/>
          <w:vertAlign w:val="superscript"/>
        </w:rPr>
        <w:t>8</w:t>
      </w:r>
      <w:r>
        <w:rPr>
          <w:i/>
          <w:iCs/>
          <w:sz w:val="28"/>
          <w:szCs w:val="28"/>
        </w:rPr>
        <w:t>+ x</w:t>
      </w:r>
      <w:r>
        <w:rPr>
          <w:i/>
          <w:iCs/>
          <w:sz w:val="28"/>
          <w:szCs w:val="28"/>
          <w:vertAlign w:val="superscript"/>
        </w:rPr>
        <w:t>9</w:t>
      </w:r>
      <w:r>
        <w:rPr>
          <w:i/>
          <w:iCs/>
          <w:sz w:val="28"/>
          <w:szCs w:val="28"/>
        </w:rPr>
        <w:t>+ x</w:t>
      </w:r>
      <w:r>
        <w:rPr>
          <w:i/>
          <w:iCs/>
          <w:sz w:val="28"/>
          <w:szCs w:val="28"/>
          <w:vertAlign w:val="superscript"/>
        </w:rPr>
        <w:t>10</w:t>
      </w:r>
      <w:r>
        <w:rPr>
          <w:sz w:val="28"/>
          <w:szCs w:val="28"/>
        </w:rPr>
        <w:t>.</w:t>
      </w:r>
    </w:p>
    <w:p w14:paraId="2D96241D" w14:textId="05A3DEF9" w:rsidR="00C91640" w:rsidRDefault="00E229A2" w:rsidP="00C91640">
      <w:pPr>
        <w:spacing w:after="80" w:line="360" w:lineRule="auto"/>
        <w:ind w:left="170" w:right="57" w:firstLine="709"/>
        <w:jc w:val="both"/>
        <w:rPr>
          <w:b/>
          <w:bCs/>
        </w:rPr>
      </w:pPr>
      <w:r>
        <w:rPr>
          <w:noProof/>
        </w:rPr>
        <w:lastRenderedPageBreak/>
        <w:drawing>
          <wp:anchor distT="0" distB="0" distL="0" distR="0" simplePos="0" relativeHeight="251673600" behindDoc="0" locked="0" layoutInCell="1" allowOverlap="1" wp14:anchorId="0F80806C" wp14:editId="03C5AF24">
            <wp:simplePos x="0" y="0"/>
            <wp:positionH relativeFrom="column">
              <wp:posOffset>-222885</wp:posOffset>
            </wp:positionH>
            <wp:positionV relativeFrom="paragraph">
              <wp:posOffset>1936750</wp:posOffset>
            </wp:positionV>
            <wp:extent cx="6292850" cy="2943225"/>
            <wp:effectExtent l="0" t="0" r="0" b="9525"/>
            <wp:wrapTopAndBottom/>
            <wp:docPr id="10"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pic:cNvPicPr>
                      <a:picLocks noChangeAspect="1" noChangeArrowheads="1"/>
                    </pic:cNvPicPr>
                  </pic:nvPicPr>
                  <pic:blipFill>
                    <a:blip r:embed="rId15"/>
                    <a:stretch>
                      <a:fillRect/>
                    </a:stretch>
                  </pic:blipFill>
                  <pic:spPr bwMode="auto">
                    <a:xfrm>
                      <a:off x="0" y="0"/>
                      <a:ext cx="6292850" cy="2943225"/>
                    </a:xfrm>
                    <a:prstGeom prst="rect">
                      <a:avLst/>
                    </a:prstGeom>
                  </pic:spPr>
                </pic:pic>
              </a:graphicData>
            </a:graphic>
            <wp14:sizeRelH relativeFrom="margin">
              <wp14:pctWidth>0</wp14:pctWidth>
            </wp14:sizeRelH>
            <wp14:sizeRelV relativeFrom="margin">
              <wp14:pctHeight>0</wp14:pctHeight>
            </wp14:sizeRelV>
          </wp:anchor>
        </w:drawing>
      </w:r>
      <w:r w:rsidR="00C91640">
        <w:rPr>
          <w:sz w:val="28"/>
          <w:szCs w:val="28"/>
        </w:rPr>
        <w:t xml:space="preserve">Цифровая информация передается кадрами, емкость которых составляет 1500 бит с длительностью в 30 секунд. Один такой кадр делится на </w:t>
      </w:r>
      <w:proofErr w:type="spellStart"/>
      <w:r w:rsidR="00C91640">
        <w:rPr>
          <w:sz w:val="28"/>
          <w:szCs w:val="28"/>
        </w:rPr>
        <w:t>подкадры</w:t>
      </w:r>
      <w:proofErr w:type="spellEnd"/>
      <w:r w:rsidR="00C91640">
        <w:rPr>
          <w:sz w:val="28"/>
          <w:szCs w:val="28"/>
        </w:rPr>
        <w:t xml:space="preserve"> (строки) длительностью 6 секунд. В свою очередь каждый </w:t>
      </w:r>
      <w:proofErr w:type="spellStart"/>
      <w:r w:rsidR="00C91640">
        <w:rPr>
          <w:sz w:val="28"/>
          <w:szCs w:val="28"/>
        </w:rPr>
        <w:t>подкадр</w:t>
      </w:r>
      <w:proofErr w:type="spellEnd"/>
      <w:r w:rsidR="00C91640">
        <w:rPr>
          <w:sz w:val="28"/>
          <w:szCs w:val="28"/>
        </w:rPr>
        <w:t xml:space="preserve"> содержит 10 слов по 30 бит каждое. Итоговый </w:t>
      </w:r>
      <w:proofErr w:type="spellStart"/>
      <w:r w:rsidR="00C91640">
        <w:rPr>
          <w:sz w:val="28"/>
          <w:szCs w:val="28"/>
        </w:rPr>
        <w:t>суперкадр</w:t>
      </w:r>
      <w:proofErr w:type="spellEnd"/>
      <w:r w:rsidR="00C91640">
        <w:rPr>
          <w:sz w:val="28"/>
          <w:szCs w:val="28"/>
        </w:rPr>
        <w:t xml:space="preserve"> образуется из 25 кадров и имеет длительность, равную 12.5 минутам. Структура цифровой информации сигнала GPS L1 C/A представлена на рисунке 2.10.</w:t>
      </w:r>
    </w:p>
    <w:p w14:paraId="73F42DCB" w14:textId="5BC091BD" w:rsidR="00C91640" w:rsidRDefault="00C91640" w:rsidP="00C91640">
      <w:pPr>
        <w:spacing w:after="80" w:line="360" w:lineRule="auto"/>
        <w:ind w:left="170" w:right="57"/>
        <w:jc w:val="center"/>
        <w:rPr>
          <w:b/>
          <w:bCs/>
        </w:rPr>
      </w:pPr>
      <w:r>
        <w:rPr>
          <w:sz w:val="28"/>
          <w:szCs w:val="28"/>
        </w:rPr>
        <w:t>Рисунок 2.10 — Структура ЦИ сигнала GPS L1 C/A</w:t>
      </w:r>
    </w:p>
    <w:p w14:paraId="798DCCF6" w14:textId="77777777" w:rsidR="00C91640" w:rsidRDefault="00C91640" w:rsidP="00C91640">
      <w:pPr>
        <w:spacing w:after="80" w:line="360" w:lineRule="auto"/>
        <w:ind w:left="170" w:right="57"/>
        <w:jc w:val="center"/>
        <w:rPr>
          <w:sz w:val="28"/>
          <w:szCs w:val="28"/>
        </w:rPr>
      </w:pPr>
    </w:p>
    <w:p w14:paraId="4FFD0243" w14:textId="77777777" w:rsidR="00C91640" w:rsidRPr="004C6530" w:rsidRDefault="00C91640" w:rsidP="004C6530">
      <w:pPr>
        <w:pStyle w:val="20"/>
        <w:spacing w:before="0" w:after="80" w:line="480" w:lineRule="auto"/>
        <w:ind w:left="170" w:right="57" w:firstLine="709"/>
        <w:rPr>
          <w:rFonts w:ascii="Times New Roman" w:hAnsi="Times New Roman" w:cs="Times New Roman"/>
          <w:b/>
          <w:bCs/>
          <w:color w:val="000000" w:themeColor="text1"/>
        </w:rPr>
      </w:pPr>
      <w:bookmarkStart w:id="13" w:name="_Toc71748145"/>
      <w:r w:rsidRPr="004C6530">
        <w:rPr>
          <w:rFonts w:ascii="Times New Roman" w:hAnsi="Times New Roman" w:cs="Times New Roman"/>
          <w:b/>
          <w:bCs/>
          <w:color w:val="000000" w:themeColor="text1"/>
          <w:sz w:val="28"/>
          <w:szCs w:val="28"/>
        </w:rPr>
        <w:t>2.3 Сигналы ГНСС GALILEO</w:t>
      </w:r>
      <w:bookmarkEnd w:id="13"/>
    </w:p>
    <w:p w14:paraId="384C98C9" w14:textId="77777777" w:rsidR="00C91640" w:rsidRDefault="00C91640" w:rsidP="00C91640">
      <w:pPr>
        <w:spacing w:after="80" w:line="360" w:lineRule="auto"/>
        <w:ind w:left="170" w:right="57" w:firstLine="709"/>
        <w:jc w:val="both"/>
      </w:pPr>
      <w:r>
        <w:rPr>
          <w:sz w:val="28"/>
          <w:szCs w:val="28"/>
        </w:rPr>
        <w:t>Глобальная навигационная спутниковая система GALILEO создается Европейским Союзом для обеспечения независимости стран членов в сфере координатно-временного и навигационного обеспечения.</w:t>
      </w:r>
    </w:p>
    <w:p w14:paraId="6D8E25B1" w14:textId="77777777" w:rsidR="00C91640" w:rsidRDefault="00C91640" w:rsidP="00C91640">
      <w:pPr>
        <w:spacing w:after="80" w:line="360" w:lineRule="auto"/>
        <w:ind w:left="170" w:right="57" w:firstLine="709"/>
        <w:jc w:val="both"/>
      </w:pPr>
      <w:r>
        <w:rPr>
          <w:sz w:val="28"/>
          <w:szCs w:val="28"/>
        </w:rPr>
        <w:t xml:space="preserve">Европейский совет потребовал от Европейской комиссии в 1994 предпринять действия по разработке и развитию информационных технологий, в списке которых также была спутниковая навигация. С этого года программа по созданию европейской ГНСС была официально утверждена.  Также были приняты два пути развития системы: создание системы, дополняющая функционал существующих ГНСС GPS и ГЛОНАСС; второе направление уже было направлено на создание своей </w:t>
      </w:r>
      <w:r>
        <w:rPr>
          <w:sz w:val="28"/>
          <w:szCs w:val="28"/>
        </w:rPr>
        <w:lastRenderedPageBreak/>
        <w:t>собственной ГНСС, которая могла бы найти применение как в гражданском сегменте, так в государственно-частном партнерстве.</w:t>
      </w:r>
    </w:p>
    <w:p w14:paraId="0148ECDE" w14:textId="77777777" w:rsidR="00C91640" w:rsidRDefault="00C91640" w:rsidP="00C91640">
      <w:pPr>
        <w:spacing w:after="80" w:line="360" w:lineRule="auto"/>
        <w:ind w:left="170" w:right="57" w:firstLine="709"/>
        <w:jc w:val="both"/>
      </w:pPr>
      <w:r>
        <w:rPr>
          <w:sz w:val="28"/>
          <w:szCs w:val="28"/>
        </w:rPr>
        <w:t xml:space="preserve">28 декабря 2005 и 27 апреля 2008 года на орбиту были запущены первые экспериментальные спутники GIOVE-A и GIOVE-B соответственно. Спутники GIOVE-A выполняли задачу оценки </w:t>
      </w:r>
      <w:proofErr w:type="spellStart"/>
      <w:r>
        <w:rPr>
          <w:sz w:val="28"/>
          <w:szCs w:val="28"/>
        </w:rPr>
        <w:t>точностных</w:t>
      </w:r>
      <w:proofErr w:type="spellEnd"/>
      <w:r>
        <w:rPr>
          <w:sz w:val="28"/>
          <w:szCs w:val="28"/>
        </w:rPr>
        <w:t xml:space="preserve"> характеристик навигационных радиосигналов GALILEO во всех частотных диапазонах. Спутники GIOVE-B выполняли задачу тестирования навигационной полезной нагрузки.</w:t>
      </w:r>
    </w:p>
    <w:p w14:paraId="65B3B3F9" w14:textId="77777777" w:rsidR="00C91640" w:rsidRDefault="00C91640" w:rsidP="00C91640">
      <w:pPr>
        <w:spacing w:after="80" w:line="360" w:lineRule="auto"/>
        <w:ind w:left="170" w:right="57" w:firstLine="709"/>
        <w:jc w:val="both"/>
      </w:pPr>
      <w:r>
        <w:rPr>
          <w:sz w:val="28"/>
          <w:szCs w:val="28"/>
        </w:rPr>
        <w:t>Первые космические аппараты непосредственно системы GALILEO были запущены 20 октября 2011 года. Далее, в декабре того же года спутники передали на Землю первый навигационный сигнал L - диапазона. Принятый сигнал соответствовал всем требованиями и спецификациям, помимо этого он был совместим с системой GPS.</w:t>
      </w:r>
    </w:p>
    <w:p w14:paraId="3A0C418F" w14:textId="77777777" w:rsidR="00C91640" w:rsidRDefault="00C91640" w:rsidP="00C91640">
      <w:pPr>
        <w:spacing w:after="80" w:line="360" w:lineRule="auto"/>
        <w:ind w:left="170" w:right="57" w:firstLine="709"/>
        <w:jc w:val="both"/>
      </w:pPr>
      <w:r>
        <w:rPr>
          <w:sz w:val="28"/>
          <w:szCs w:val="28"/>
        </w:rPr>
        <w:t>Полностью система GALILEO была введена в эксплуатацию Европейской комиссией в 2016 году. Для пользователей она была доступна в режиме «начальной эксплуатационной производительности». Для круглосуточного глобального покрытия на первых этапах данные компенсировались некоторыми данными спутников американской системы GPS.</w:t>
      </w:r>
    </w:p>
    <w:p w14:paraId="033BD1B0" w14:textId="77777777" w:rsidR="00C91640" w:rsidRDefault="00C91640" w:rsidP="00C91640">
      <w:pPr>
        <w:spacing w:after="80" w:line="360" w:lineRule="auto"/>
        <w:ind w:left="170" w:right="57" w:firstLine="709"/>
        <w:jc w:val="both"/>
      </w:pPr>
      <w:r>
        <w:rPr>
          <w:sz w:val="28"/>
          <w:szCs w:val="28"/>
        </w:rPr>
        <w:t>В феврале 2017 года была получена информация о том, что сигналы системы GALILEO недостаточно защищены от хакерских атак. Чтобы избавиться от данной проблемы было принято решение установить систему проверки подлинности электронных подписей на космические аппараты. Помимо установки данной системы на спутники, данный инструмент должен быть установлен на навигационную аппаратуру пользователей.</w:t>
      </w:r>
    </w:p>
    <w:p w14:paraId="28E7EC09" w14:textId="77777777" w:rsidR="00C91640" w:rsidRDefault="00C91640" w:rsidP="00C91640">
      <w:pPr>
        <w:spacing w:after="80" w:line="360" w:lineRule="auto"/>
        <w:ind w:left="170" w:right="57" w:firstLine="709"/>
        <w:jc w:val="both"/>
      </w:pPr>
      <w:r>
        <w:rPr>
          <w:sz w:val="28"/>
          <w:szCs w:val="28"/>
        </w:rPr>
        <w:t xml:space="preserve">В отличие от систем GPS и ГЛОНАСС, система GALILEO не контролируется военными ведомствами, но в 2008 году парламентом Европейского Союза была принята резолюция, допускающая использование </w:t>
      </w:r>
      <w:r>
        <w:rPr>
          <w:sz w:val="28"/>
          <w:szCs w:val="28"/>
        </w:rPr>
        <w:lastRenderedPageBreak/>
        <w:t>системы для проведения военных действий в рамках безопасности политики европейский стран.</w:t>
      </w:r>
    </w:p>
    <w:p w14:paraId="6456D75B" w14:textId="77777777" w:rsidR="00C91640" w:rsidRDefault="00C91640" w:rsidP="00C91640">
      <w:pPr>
        <w:spacing w:after="80" w:line="360" w:lineRule="auto"/>
        <w:ind w:left="170" w:right="57" w:firstLine="709"/>
        <w:jc w:val="both"/>
      </w:pPr>
      <w:r>
        <w:rPr>
          <w:sz w:val="28"/>
          <w:szCs w:val="28"/>
        </w:rPr>
        <w:t>Глобальная навигационная спутниковая система GALILEO в полностью развернутой группировке должна обеспечить работу трех режимов навигационного обслуживания и предоставит следующие виды навигационных услуг:</w:t>
      </w:r>
    </w:p>
    <w:p w14:paraId="7290B6D7" w14:textId="77777777" w:rsidR="00C91640" w:rsidRDefault="00C91640" w:rsidP="00C91640">
      <w:pPr>
        <w:pStyle w:val="af2"/>
        <w:numPr>
          <w:ilvl w:val="0"/>
          <w:numId w:val="9"/>
        </w:numPr>
        <w:spacing w:after="80" w:line="360" w:lineRule="auto"/>
        <w:ind w:left="170" w:right="57" w:firstLine="709"/>
        <w:jc w:val="both"/>
      </w:pPr>
      <w:r w:rsidRPr="00FD68DD">
        <w:rPr>
          <w:rFonts w:ascii="Times New Roman" w:hAnsi="Times New Roman"/>
          <w:sz w:val="28"/>
          <w:szCs w:val="28"/>
        </w:rPr>
        <w:t>Открытая услуга (</w:t>
      </w:r>
      <w:proofErr w:type="spellStart"/>
      <w:r w:rsidRPr="00FD68DD">
        <w:rPr>
          <w:rFonts w:ascii="Times New Roman" w:hAnsi="Times New Roman"/>
          <w:sz w:val="28"/>
          <w:szCs w:val="28"/>
        </w:rPr>
        <w:t>Open</w:t>
      </w:r>
      <w:proofErr w:type="spellEnd"/>
      <w:r w:rsidRPr="00FD68DD">
        <w:rPr>
          <w:rFonts w:ascii="Times New Roman" w:hAnsi="Times New Roman"/>
          <w:sz w:val="28"/>
          <w:szCs w:val="28"/>
        </w:rPr>
        <w:t xml:space="preserve"> </w:t>
      </w:r>
      <w:proofErr w:type="spellStart"/>
      <w:r w:rsidRPr="00FD68DD">
        <w:rPr>
          <w:rFonts w:ascii="Times New Roman" w:hAnsi="Times New Roman"/>
          <w:sz w:val="28"/>
          <w:szCs w:val="28"/>
        </w:rPr>
        <w:t>Service</w:t>
      </w:r>
      <w:proofErr w:type="spellEnd"/>
      <w:r w:rsidRPr="00FD68DD">
        <w:rPr>
          <w:rFonts w:ascii="Times New Roman" w:hAnsi="Times New Roman"/>
          <w:sz w:val="28"/>
          <w:szCs w:val="28"/>
        </w:rPr>
        <w:t>) — сигналы открытого типа, доступный всем потребителям без какой-либо абонентской платы;</w:t>
      </w:r>
    </w:p>
    <w:p w14:paraId="34C34ED1" w14:textId="77777777" w:rsidR="00C91640" w:rsidRDefault="00C91640" w:rsidP="00C91640">
      <w:pPr>
        <w:pStyle w:val="af2"/>
        <w:numPr>
          <w:ilvl w:val="0"/>
          <w:numId w:val="9"/>
        </w:numPr>
        <w:spacing w:after="80" w:line="360" w:lineRule="auto"/>
        <w:ind w:left="170" w:right="57" w:firstLine="709"/>
        <w:jc w:val="both"/>
      </w:pPr>
      <w:r w:rsidRPr="00FD68DD">
        <w:rPr>
          <w:rFonts w:ascii="Times New Roman" w:hAnsi="Times New Roman"/>
          <w:sz w:val="28"/>
          <w:szCs w:val="28"/>
        </w:rPr>
        <w:t>Коммерческая услуга (</w:t>
      </w:r>
      <w:proofErr w:type="spellStart"/>
      <w:r w:rsidRPr="00FD68DD">
        <w:rPr>
          <w:rFonts w:ascii="Times New Roman" w:hAnsi="Times New Roman"/>
          <w:sz w:val="28"/>
          <w:szCs w:val="28"/>
        </w:rPr>
        <w:t>Commercial</w:t>
      </w:r>
      <w:proofErr w:type="spellEnd"/>
      <w:r w:rsidRPr="00FD68DD">
        <w:rPr>
          <w:rFonts w:ascii="Times New Roman" w:hAnsi="Times New Roman"/>
          <w:sz w:val="28"/>
          <w:szCs w:val="28"/>
        </w:rPr>
        <w:t xml:space="preserve"> </w:t>
      </w:r>
      <w:proofErr w:type="spellStart"/>
      <w:r w:rsidRPr="00FD68DD">
        <w:rPr>
          <w:rFonts w:ascii="Times New Roman" w:hAnsi="Times New Roman"/>
          <w:sz w:val="28"/>
          <w:szCs w:val="28"/>
        </w:rPr>
        <w:t>Service</w:t>
      </w:r>
      <w:proofErr w:type="spellEnd"/>
      <w:r w:rsidRPr="00FD68DD">
        <w:rPr>
          <w:rFonts w:ascii="Times New Roman" w:hAnsi="Times New Roman"/>
          <w:sz w:val="28"/>
          <w:szCs w:val="28"/>
        </w:rPr>
        <w:t>) — доступ к двум дополнительным сигналам зашифрованного типа, которые обладают повышенной скоростью передачи данных и навигационной точностью;</w:t>
      </w:r>
    </w:p>
    <w:p w14:paraId="43B37361" w14:textId="77777777" w:rsidR="00C91640" w:rsidRDefault="00C91640" w:rsidP="00C91640">
      <w:pPr>
        <w:pStyle w:val="af2"/>
        <w:numPr>
          <w:ilvl w:val="0"/>
          <w:numId w:val="9"/>
        </w:numPr>
        <w:spacing w:after="80" w:line="360" w:lineRule="auto"/>
        <w:ind w:left="170" w:right="57" w:firstLine="709"/>
        <w:jc w:val="both"/>
      </w:pPr>
      <w:r w:rsidRPr="00FD68DD">
        <w:rPr>
          <w:rFonts w:ascii="Times New Roman" w:hAnsi="Times New Roman"/>
          <w:sz w:val="28"/>
          <w:szCs w:val="28"/>
        </w:rPr>
        <w:t>Услуга с регулируемым государственным доступом (</w:t>
      </w:r>
      <w:proofErr w:type="spellStart"/>
      <w:r w:rsidRPr="00FD68DD">
        <w:rPr>
          <w:rFonts w:ascii="Times New Roman" w:hAnsi="Times New Roman"/>
          <w:sz w:val="28"/>
          <w:szCs w:val="28"/>
        </w:rPr>
        <w:t>Public</w:t>
      </w:r>
      <w:proofErr w:type="spellEnd"/>
      <w:r w:rsidRPr="00FD68DD">
        <w:rPr>
          <w:rFonts w:ascii="Times New Roman" w:hAnsi="Times New Roman"/>
          <w:sz w:val="28"/>
          <w:szCs w:val="28"/>
        </w:rPr>
        <w:t xml:space="preserve"> </w:t>
      </w:r>
      <w:proofErr w:type="spellStart"/>
      <w:r w:rsidRPr="00FD68DD">
        <w:rPr>
          <w:rFonts w:ascii="Times New Roman" w:hAnsi="Times New Roman"/>
          <w:sz w:val="28"/>
          <w:szCs w:val="28"/>
        </w:rPr>
        <w:t>regulated</w:t>
      </w:r>
      <w:proofErr w:type="spellEnd"/>
      <w:r w:rsidRPr="00FD68DD">
        <w:rPr>
          <w:rFonts w:ascii="Times New Roman" w:hAnsi="Times New Roman"/>
          <w:sz w:val="28"/>
          <w:szCs w:val="28"/>
        </w:rPr>
        <w:t xml:space="preserve"> </w:t>
      </w:r>
      <w:proofErr w:type="spellStart"/>
      <w:r w:rsidRPr="00FD68DD">
        <w:rPr>
          <w:rFonts w:ascii="Times New Roman" w:hAnsi="Times New Roman"/>
          <w:sz w:val="28"/>
          <w:szCs w:val="28"/>
        </w:rPr>
        <w:t>Service</w:t>
      </w:r>
      <w:proofErr w:type="spellEnd"/>
      <w:r w:rsidRPr="00FD68DD">
        <w:rPr>
          <w:rFonts w:ascii="Times New Roman" w:hAnsi="Times New Roman"/>
          <w:sz w:val="28"/>
          <w:szCs w:val="28"/>
        </w:rPr>
        <w:t>) — дополнительные два сигнала для регламентированных пользователей (сигналы зашифрованным дальномерными кодами).</w:t>
      </w:r>
    </w:p>
    <w:p w14:paraId="565E26B4" w14:textId="7B796AA5" w:rsidR="00C91640" w:rsidRDefault="00C91640" w:rsidP="00C91640">
      <w:pPr>
        <w:spacing w:after="80" w:line="360" w:lineRule="auto"/>
        <w:ind w:left="170" w:right="57" w:firstLine="709"/>
        <w:jc w:val="both"/>
      </w:pPr>
      <w:r>
        <w:rPr>
          <w:sz w:val="28"/>
          <w:szCs w:val="28"/>
        </w:rPr>
        <w:t xml:space="preserve">В последние годы все больше производителей навигационной аппаратуры начинают внедрять в свое оборудование возможность принимать и обрабатывать сигналы системы GALILEO. Такому растущему спросу способствует договоренность о совместимости и </w:t>
      </w:r>
      <w:proofErr w:type="spellStart"/>
      <w:r>
        <w:rPr>
          <w:sz w:val="28"/>
          <w:szCs w:val="28"/>
        </w:rPr>
        <w:t>взаимодополнении</w:t>
      </w:r>
      <w:proofErr w:type="spellEnd"/>
      <w:r>
        <w:rPr>
          <w:sz w:val="28"/>
          <w:szCs w:val="28"/>
        </w:rPr>
        <w:t xml:space="preserve"> с системой GPS третьего поколения. Характеристики навигационных сигналов представлены в таблице 2.4.</w:t>
      </w:r>
    </w:p>
    <w:p w14:paraId="74FFB8C1" w14:textId="77777777" w:rsidR="00C91640" w:rsidRDefault="00C91640" w:rsidP="00C91640">
      <w:pPr>
        <w:spacing w:after="80" w:line="360" w:lineRule="auto"/>
        <w:ind w:right="57"/>
        <w:jc w:val="both"/>
      </w:pPr>
      <w:r>
        <w:rPr>
          <w:sz w:val="28"/>
          <w:szCs w:val="28"/>
        </w:rPr>
        <w:t>Таблица 2.4 Характеристики навигационных сигналов GALILEO</w:t>
      </w:r>
    </w:p>
    <w:tbl>
      <w:tblPr>
        <w:tblW w:w="9571" w:type="dxa"/>
        <w:jc w:val="center"/>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1476"/>
        <w:gridCol w:w="1396"/>
        <w:gridCol w:w="1202"/>
        <w:gridCol w:w="1995"/>
        <w:gridCol w:w="1415"/>
        <w:gridCol w:w="2087"/>
      </w:tblGrid>
      <w:tr w:rsidR="00C91640" w14:paraId="7763B619" w14:textId="77777777" w:rsidTr="00E11559">
        <w:trPr>
          <w:jc w:val="center"/>
        </w:trPr>
        <w:tc>
          <w:tcPr>
            <w:tcW w:w="1476" w:type="dxa"/>
            <w:tcBorders>
              <w:top w:val="single" w:sz="2" w:space="0" w:color="000000"/>
              <w:left w:val="single" w:sz="2" w:space="0" w:color="000000"/>
              <w:bottom w:val="single" w:sz="2" w:space="0" w:color="000000"/>
            </w:tcBorders>
            <w:shd w:val="clear" w:color="auto" w:fill="auto"/>
            <w:tcMar>
              <w:left w:w="54" w:type="dxa"/>
            </w:tcMar>
          </w:tcPr>
          <w:p w14:paraId="115FBD80"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Диапазон</w:t>
            </w:r>
          </w:p>
        </w:tc>
        <w:tc>
          <w:tcPr>
            <w:tcW w:w="1396" w:type="dxa"/>
            <w:tcBorders>
              <w:top w:val="single" w:sz="2" w:space="0" w:color="000000"/>
              <w:left w:val="single" w:sz="2" w:space="0" w:color="000000"/>
              <w:bottom w:val="single" w:sz="2" w:space="0" w:color="000000"/>
            </w:tcBorders>
            <w:shd w:val="clear" w:color="auto" w:fill="auto"/>
            <w:tcMar>
              <w:left w:w="54" w:type="dxa"/>
            </w:tcMar>
          </w:tcPr>
          <w:p w14:paraId="20F594DE" w14:textId="0654E3D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Несущая ча</w:t>
            </w:r>
            <w:r w:rsidR="00E229A2">
              <w:rPr>
                <w:rFonts w:ascii="Times New Roman" w:hAnsi="Times New Roman"/>
                <w:sz w:val="28"/>
                <w:szCs w:val="28"/>
              </w:rPr>
              <w:t>с</w:t>
            </w:r>
            <w:r>
              <w:rPr>
                <w:rFonts w:ascii="Times New Roman" w:hAnsi="Times New Roman"/>
                <w:sz w:val="28"/>
                <w:szCs w:val="28"/>
              </w:rPr>
              <w:t>тота, МГц</w:t>
            </w:r>
          </w:p>
        </w:tc>
        <w:tc>
          <w:tcPr>
            <w:tcW w:w="1202" w:type="dxa"/>
            <w:tcBorders>
              <w:top w:val="single" w:sz="2" w:space="0" w:color="000000"/>
              <w:left w:val="single" w:sz="2" w:space="0" w:color="000000"/>
              <w:bottom w:val="single" w:sz="2" w:space="0" w:color="000000"/>
            </w:tcBorders>
            <w:shd w:val="clear" w:color="auto" w:fill="auto"/>
            <w:tcMar>
              <w:left w:w="54" w:type="dxa"/>
            </w:tcMar>
          </w:tcPr>
          <w:p w14:paraId="085CD96D"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Сигнал</w:t>
            </w:r>
          </w:p>
        </w:tc>
        <w:tc>
          <w:tcPr>
            <w:tcW w:w="1995" w:type="dxa"/>
            <w:tcBorders>
              <w:top w:val="single" w:sz="2" w:space="0" w:color="000000"/>
              <w:left w:val="single" w:sz="2" w:space="0" w:color="000000"/>
              <w:bottom w:val="single" w:sz="2" w:space="0" w:color="000000"/>
            </w:tcBorders>
            <w:shd w:val="clear" w:color="auto" w:fill="auto"/>
            <w:tcMar>
              <w:left w:w="54" w:type="dxa"/>
            </w:tcMar>
          </w:tcPr>
          <w:p w14:paraId="6D0DD6BA"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Длительность кода, символы</w:t>
            </w:r>
          </w:p>
        </w:tc>
        <w:tc>
          <w:tcPr>
            <w:tcW w:w="1415" w:type="dxa"/>
            <w:tcBorders>
              <w:top w:val="single" w:sz="2" w:space="0" w:color="000000"/>
              <w:left w:val="single" w:sz="2" w:space="0" w:color="000000"/>
              <w:bottom w:val="single" w:sz="2" w:space="0" w:color="000000"/>
            </w:tcBorders>
            <w:shd w:val="clear" w:color="auto" w:fill="auto"/>
            <w:tcMar>
              <w:left w:w="54" w:type="dxa"/>
            </w:tcMar>
          </w:tcPr>
          <w:p w14:paraId="46F39D3F"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Тактовая частота, МГц</w:t>
            </w:r>
          </w:p>
        </w:tc>
        <w:tc>
          <w:tcPr>
            <w:tcW w:w="208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0AE46783"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Модуляция</w:t>
            </w:r>
          </w:p>
        </w:tc>
      </w:tr>
      <w:tr w:rsidR="00C91640" w14:paraId="380B1FB3" w14:textId="77777777" w:rsidTr="00E11559">
        <w:trPr>
          <w:jc w:val="center"/>
        </w:trPr>
        <w:tc>
          <w:tcPr>
            <w:tcW w:w="1476" w:type="dxa"/>
            <w:tcBorders>
              <w:left w:val="single" w:sz="2" w:space="0" w:color="000000"/>
              <w:bottom w:val="single" w:sz="2" w:space="0" w:color="000000"/>
            </w:tcBorders>
            <w:shd w:val="clear" w:color="auto" w:fill="auto"/>
            <w:tcMar>
              <w:left w:w="54" w:type="dxa"/>
            </w:tcMar>
          </w:tcPr>
          <w:p w14:paraId="474DCF0C"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E1</w:t>
            </w:r>
          </w:p>
        </w:tc>
        <w:tc>
          <w:tcPr>
            <w:tcW w:w="1396" w:type="dxa"/>
            <w:tcBorders>
              <w:left w:val="single" w:sz="2" w:space="0" w:color="000000"/>
              <w:bottom w:val="single" w:sz="2" w:space="0" w:color="000000"/>
            </w:tcBorders>
            <w:shd w:val="clear" w:color="auto" w:fill="auto"/>
            <w:tcMar>
              <w:left w:w="54" w:type="dxa"/>
            </w:tcMar>
          </w:tcPr>
          <w:p w14:paraId="0F0CE3D7"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1575.42</w:t>
            </w:r>
          </w:p>
        </w:tc>
        <w:tc>
          <w:tcPr>
            <w:tcW w:w="1202" w:type="dxa"/>
            <w:tcBorders>
              <w:left w:val="single" w:sz="2" w:space="0" w:color="000000"/>
              <w:bottom w:val="single" w:sz="2" w:space="0" w:color="000000"/>
            </w:tcBorders>
            <w:shd w:val="clear" w:color="auto" w:fill="auto"/>
            <w:tcMar>
              <w:left w:w="54" w:type="dxa"/>
            </w:tcMar>
          </w:tcPr>
          <w:p w14:paraId="7C8D78D5"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E1-B</w:t>
            </w:r>
          </w:p>
          <w:p w14:paraId="5A617964"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E1-C</w:t>
            </w:r>
          </w:p>
        </w:tc>
        <w:tc>
          <w:tcPr>
            <w:tcW w:w="1995" w:type="dxa"/>
            <w:tcBorders>
              <w:left w:val="single" w:sz="2" w:space="0" w:color="000000"/>
              <w:bottom w:val="single" w:sz="2" w:space="0" w:color="000000"/>
            </w:tcBorders>
            <w:shd w:val="clear" w:color="auto" w:fill="auto"/>
            <w:tcMar>
              <w:left w:w="54" w:type="dxa"/>
            </w:tcMar>
          </w:tcPr>
          <w:p w14:paraId="687ACE76"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4092</w:t>
            </w:r>
          </w:p>
          <w:p w14:paraId="4A4F7C9A"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4092</w:t>
            </w:r>
          </w:p>
        </w:tc>
        <w:tc>
          <w:tcPr>
            <w:tcW w:w="1415" w:type="dxa"/>
            <w:tcBorders>
              <w:left w:val="single" w:sz="2" w:space="0" w:color="000000"/>
              <w:bottom w:val="single" w:sz="2" w:space="0" w:color="000000"/>
            </w:tcBorders>
            <w:shd w:val="clear" w:color="auto" w:fill="auto"/>
            <w:tcMar>
              <w:left w:w="54" w:type="dxa"/>
            </w:tcMar>
          </w:tcPr>
          <w:p w14:paraId="666C03D3"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58DB945C"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40.92</w:t>
            </w:r>
          </w:p>
        </w:tc>
        <w:tc>
          <w:tcPr>
            <w:tcW w:w="2087" w:type="dxa"/>
            <w:tcBorders>
              <w:left w:val="single" w:sz="2" w:space="0" w:color="000000"/>
              <w:bottom w:val="single" w:sz="2" w:space="0" w:color="000000"/>
              <w:right w:val="single" w:sz="2" w:space="0" w:color="000000"/>
            </w:tcBorders>
            <w:shd w:val="clear" w:color="auto" w:fill="auto"/>
            <w:tcMar>
              <w:left w:w="54" w:type="dxa"/>
            </w:tcMar>
          </w:tcPr>
          <w:p w14:paraId="7AD77E09"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CBOC</w:t>
            </w:r>
          </w:p>
        </w:tc>
      </w:tr>
      <w:tr w:rsidR="00C91640" w14:paraId="343ECA31" w14:textId="77777777" w:rsidTr="00E11559">
        <w:trPr>
          <w:jc w:val="center"/>
        </w:trPr>
        <w:tc>
          <w:tcPr>
            <w:tcW w:w="1476" w:type="dxa"/>
            <w:tcBorders>
              <w:left w:val="single" w:sz="2" w:space="0" w:color="000000"/>
              <w:bottom w:val="single" w:sz="2" w:space="0" w:color="000000"/>
            </w:tcBorders>
            <w:shd w:val="clear" w:color="auto" w:fill="auto"/>
            <w:tcMar>
              <w:left w:w="54" w:type="dxa"/>
            </w:tcMar>
          </w:tcPr>
          <w:p w14:paraId="1DCBD665"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E5</w:t>
            </w:r>
          </w:p>
        </w:tc>
        <w:tc>
          <w:tcPr>
            <w:tcW w:w="1396" w:type="dxa"/>
            <w:tcBorders>
              <w:left w:val="single" w:sz="2" w:space="0" w:color="000000"/>
              <w:bottom w:val="single" w:sz="2" w:space="0" w:color="000000"/>
            </w:tcBorders>
            <w:shd w:val="clear" w:color="auto" w:fill="auto"/>
            <w:tcMar>
              <w:left w:w="54" w:type="dxa"/>
            </w:tcMar>
          </w:tcPr>
          <w:p w14:paraId="2FEC954B"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1191.79</w:t>
            </w:r>
          </w:p>
        </w:tc>
        <w:tc>
          <w:tcPr>
            <w:tcW w:w="1202" w:type="dxa"/>
            <w:tcBorders>
              <w:left w:val="single" w:sz="2" w:space="0" w:color="000000"/>
              <w:bottom w:val="single" w:sz="2" w:space="0" w:color="000000"/>
            </w:tcBorders>
            <w:shd w:val="clear" w:color="auto" w:fill="auto"/>
            <w:tcMar>
              <w:left w:w="54" w:type="dxa"/>
            </w:tcMar>
          </w:tcPr>
          <w:p w14:paraId="2228255B"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E5a-I</w:t>
            </w:r>
          </w:p>
          <w:p w14:paraId="792DD5FE"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E5a-Q</w:t>
            </w:r>
          </w:p>
          <w:p w14:paraId="6E776B7B"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E5b-I</w:t>
            </w:r>
          </w:p>
          <w:p w14:paraId="76633169"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E5b-Q</w:t>
            </w:r>
          </w:p>
        </w:tc>
        <w:tc>
          <w:tcPr>
            <w:tcW w:w="1995" w:type="dxa"/>
            <w:tcBorders>
              <w:left w:val="single" w:sz="2" w:space="0" w:color="000000"/>
              <w:bottom w:val="single" w:sz="2" w:space="0" w:color="000000"/>
            </w:tcBorders>
            <w:shd w:val="clear" w:color="auto" w:fill="auto"/>
            <w:tcMar>
              <w:left w:w="54" w:type="dxa"/>
            </w:tcMar>
          </w:tcPr>
          <w:p w14:paraId="566B805B"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10230</w:t>
            </w:r>
          </w:p>
          <w:p w14:paraId="7527FC98"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10230</w:t>
            </w:r>
          </w:p>
          <w:p w14:paraId="1A1255BF"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10230</w:t>
            </w:r>
          </w:p>
          <w:p w14:paraId="4C70440C"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10230</w:t>
            </w:r>
          </w:p>
        </w:tc>
        <w:tc>
          <w:tcPr>
            <w:tcW w:w="1415" w:type="dxa"/>
            <w:tcBorders>
              <w:left w:val="single" w:sz="2" w:space="0" w:color="000000"/>
              <w:bottom w:val="single" w:sz="2" w:space="0" w:color="000000"/>
            </w:tcBorders>
            <w:shd w:val="clear" w:color="auto" w:fill="auto"/>
            <w:tcMar>
              <w:left w:w="54" w:type="dxa"/>
            </w:tcMar>
          </w:tcPr>
          <w:p w14:paraId="09EF5B07"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3E83C6C7"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606D92B6"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66A248D3"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tc>
        <w:tc>
          <w:tcPr>
            <w:tcW w:w="2087" w:type="dxa"/>
            <w:tcBorders>
              <w:left w:val="single" w:sz="2" w:space="0" w:color="000000"/>
              <w:bottom w:val="single" w:sz="2" w:space="0" w:color="000000"/>
              <w:right w:val="single" w:sz="2" w:space="0" w:color="000000"/>
            </w:tcBorders>
            <w:shd w:val="clear" w:color="auto" w:fill="auto"/>
            <w:tcMar>
              <w:left w:w="54" w:type="dxa"/>
            </w:tcMar>
          </w:tcPr>
          <w:p w14:paraId="7AD0B864" w14:textId="77777777" w:rsidR="00C91640" w:rsidRDefault="00C91640" w:rsidP="0023426C">
            <w:pPr>
              <w:pStyle w:val="af0"/>
              <w:spacing w:after="80"/>
              <w:ind w:left="170" w:right="57"/>
              <w:rPr>
                <w:rFonts w:ascii="Times New Roman" w:hAnsi="Times New Roman"/>
                <w:sz w:val="28"/>
                <w:szCs w:val="28"/>
              </w:rPr>
            </w:pPr>
            <w:proofErr w:type="spellStart"/>
            <w:r>
              <w:rPr>
                <w:rFonts w:ascii="Times New Roman" w:hAnsi="Times New Roman"/>
                <w:sz w:val="28"/>
                <w:szCs w:val="28"/>
              </w:rPr>
              <w:t>AltBOC</w:t>
            </w:r>
            <w:proofErr w:type="spellEnd"/>
            <w:r>
              <w:rPr>
                <w:rFonts w:ascii="Times New Roman" w:hAnsi="Times New Roman"/>
                <w:sz w:val="28"/>
                <w:szCs w:val="28"/>
              </w:rPr>
              <w:t>(15,10)</w:t>
            </w:r>
          </w:p>
        </w:tc>
      </w:tr>
    </w:tbl>
    <w:p w14:paraId="3A55A781" w14:textId="3724D645" w:rsidR="00E11559" w:rsidRDefault="00E11559" w:rsidP="00E11559">
      <w:pPr>
        <w:spacing w:after="80" w:line="360" w:lineRule="auto"/>
        <w:ind w:left="170" w:right="57" w:firstLine="709"/>
        <w:jc w:val="both"/>
        <w:rPr>
          <w:sz w:val="28"/>
          <w:szCs w:val="28"/>
        </w:rPr>
      </w:pPr>
      <w:r>
        <w:rPr>
          <w:sz w:val="28"/>
          <w:szCs w:val="28"/>
        </w:rPr>
        <w:lastRenderedPageBreak/>
        <w:t>Частотный план проиллюстрирован на рисунке 2.11</w:t>
      </w:r>
    </w:p>
    <w:p w14:paraId="67DF88FF" w14:textId="7BFD2A88" w:rsidR="00C91640" w:rsidRDefault="00C91640" w:rsidP="00C91640">
      <w:pPr>
        <w:spacing w:after="80" w:line="360" w:lineRule="auto"/>
        <w:ind w:left="170" w:right="57"/>
        <w:jc w:val="center"/>
      </w:pPr>
      <w:r>
        <w:rPr>
          <w:noProof/>
        </w:rPr>
        <w:drawing>
          <wp:anchor distT="0" distB="0" distL="0" distR="0" simplePos="0" relativeHeight="251665408" behindDoc="0" locked="0" layoutInCell="1" allowOverlap="1" wp14:anchorId="4818377B" wp14:editId="64153895">
            <wp:simplePos x="0" y="0"/>
            <wp:positionH relativeFrom="column">
              <wp:align>center</wp:align>
            </wp:positionH>
            <wp:positionV relativeFrom="paragraph">
              <wp:align>top</wp:align>
            </wp:positionV>
            <wp:extent cx="5669915" cy="2570480"/>
            <wp:effectExtent l="0" t="0" r="0" b="0"/>
            <wp:wrapTopAndBottom/>
            <wp:docPr id="11"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pic:cNvPicPr>
                      <a:picLocks noChangeAspect="1" noChangeArrowheads="1"/>
                    </pic:cNvPicPr>
                  </pic:nvPicPr>
                  <pic:blipFill>
                    <a:blip r:embed="rId16"/>
                    <a:stretch>
                      <a:fillRect/>
                    </a:stretch>
                  </pic:blipFill>
                  <pic:spPr bwMode="auto">
                    <a:xfrm>
                      <a:off x="0" y="0"/>
                      <a:ext cx="5669915" cy="2570480"/>
                    </a:xfrm>
                    <a:prstGeom prst="rect">
                      <a:avLst/>
                    </a:prstGeom>
                  </pic:spPr>
                </pic:pic>
              </a:graphicData>
            </a:graphic>
          </wp:anchor>
        </w:drawing>
      </w:r>
      <w:r>
        <w:rPr>
          <w:sz w:val="28"/>
          <w:szCs w:val="28"/>
        </w:rPr>
        <w:t>Рисунок 2.11 — Частотный план системы GALILEO</w:t>
      </w:r>
    </w:p>
    <w:p w14:paraId="05979E9E" w14:textId="77777777" w:rsidR="00C91640" w:rsidRDefault="00C91640" w:rsidP="00C91640">
      <w:pPr>
        <w:spacing w:after="80" w:line="360" w:lineRule="auto"/>
        <w:ind w:left="170" w:right="57"/>
        <w:jc w:val="center"/>
        <w:rPr>
          <w:sz w:val="28"/>
          <w:szCs w:val="28"/>
        </w:rPr>
      </w:pPr>
    </w:p>
    <w:p w14:paraId="24ACD02B" w14:textId="77777777" w:rsidR="00C91640" w:rsidRPr="004C6530" w:rsidRDefault="00C91640" w:rsidP="004C6530">
      <w:pPr>
        <w:pStyle w:val="3"/>
        <w:spacing w:before="0" w:after="80" w:line="360" w:lineRule="auto"/>
        <w:ind w:left="170" w:right="57" w:firstLine="709"/>
        <w:rPr>
          <w:rFonts w:ascii="Times New Roman" w:hAnsi="Times New Roman" w:cs="Times New Roman"/>
          <w:color w:val="000000" w:themeColor="text1"/>
        </w:rPr>
      </w:pPr>
      <w:bookmarkStart w:id="14" w:name="_Toc71748146"/>
      <w:r w:rsidRPr="004C6530">
        <w:rPr>
          <w:rFonts w:ascii="Times New Roman" w:hAnsi="Times New Roman" w:cs="Times New Roman"/>
          <w:b/>
          <w:bCs/>
          <w:color w:val="000000" w:themeColor="text1"/>
          <w:sz w:val="28"/>
          <w:szCs w:val="28"/>
        </w:rPr>
        <w:t>2.3.1 Открытый кодовый сигнал E1</w:t>
      </w:r>
      <w:bookmarkEnd w:id="14"/>
    </w:p>
    <w:p w14:paraId="14BAC103" w14:textId="69C7D57F" w:rsidR="00C91640" w:rsidRDefault="00E11559" w:rsidP="00C91640">
      <w:pPr>
        <w:spacing w:after="80" w:line="360" w:lineRule="auto"/>
        <w:ind w:left="170" w:right="57" w:firstLine="709"/>
        <w:jc w:val="both"/>
      </w:pPr>
      <w:r>
        <w:rPr>
          <w:noProof/>
        </w:rPr>
        <w:drawing>
          <wp:anchor distT="0" distB="0" distL="0" distR="0" simplePos="0" relativeHeight="251666432" behindDoc="0" locked="0" layoutInCell="1" allowOverlap="1" wp14:anchorId="1D28903C" wp14:editId="3D155FF8">
            <wp:simplePos x="0" y="0"/>
            <wp:positionH relativeFrom="column">
              <wp:posOffset>1186180</wp:posOffset>
            </wp:positionH>
            <wp:positionV relativeFrom="paragraph">
              <wp:posOffset>2518410</wp:posOffset>
            </wp:positionV>
            <wp:extent cx="3533775" cy="2404745"/>
            <wp:effectExtent l="0" t="0" r="9525" b="0"/>
            <wp:wrapTopAndBottom/>
            <wp:docPr id="12"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pic:cNvPicPr>
                      <a:picLocks noChangeAspect="1" noChangeArrowheads="1"/>
                    </pic:cNvPicPr>
                  </pic:nvPicPr>
                  <pic:blipFill>
                    <a:blip r:embed="rId17"/>
                    <a:stretch>
                      <a:fillRect/>
                    </a:stretch>
                  </pic:blipFill>
                  <pic:spPr bwMode="auto">
                    <a:xfrm>
                      <a:off x="0" y="0"/>
                      <a:ext cx="3533775" cy="2404745"/>
                    </a:xfrm>
                    <a:prstGeom prst="rect">
                      <a:avLst/>
                    </a:prstGeom>
                  </pic:spPr>
                </pic:pic>
              </a:graphicData>
            </a:graphic>
            <wp14:sizeRelH relativeFrom="margin">
              <wp14:pctWidth>0</wp14:pctWidth>
            </wp14:sizeRelH>
            <wp14:sizeRelV relativeFrom="margin">
              <wp14:pctHeight>0</wp14:pctHeight>
            </wp14:sizeRelV>
          </wp:anchor>
        </w:drawing>
      </w:r>
      <w:r w:rsidR="00C91640">
        <w:rPr>
          <w:sz w:val="28"/>
          <w:szCs w:val="28"/>
        </w:rPr>
        <w:t>Сигнал GALILEO с кодовым разделением E1 излучается в L1 диапазоне со значением номинальной частоты 1575.42 МГц. В своем составе содержит две компоненты: информационную (E1-B) и пилотную (E1-C) компоненты с модуляцией типа CBOC (модуляция с составной двоичной смещенной несущей)</w:t>
      </w:r>
      <w:r w:rsidR="00E35FDA" w:rsidRPr="00E35FDA">
        <w:rPr>
          <w:sz w:val="28"/>
          <w:szCs w:val="28"/>
        </w:rPr>
        <w:t xml:space="preserve"> [7]</w:t>
      </w:r>
      <w:r w:rsidR="00C91640">
        <w:rPr>
          <w:sz w:val="28"/>
          <w:szCs w:val="28"/>
        </w:rPr>
        <w:t xml:space="preserve">. В сигналах с CBOC модуляцией широкополосный сигнал </w:t>
      </w:r>
      <w:proofErr w:type="gramStart"/>
      <w:r w:rsidR="00C91640">
        <w:rPr>
          <w:sz w:val="28"/>
          <w:szCs w:val="28"/>
        </w:rPr>
        <w:t>BOC(</w:t>
      </w:r>
      <w:proofErr w:type="gramEnd"/>
      <w:r w:rsidR="00C91640">
        <w:rPr>
          <w:sz w:val="28"/>
          <w:szCs w:val="28"/>
        </w:rPr>
        <w:t>6,1) суммируется с узкополосным сигналом BOC(1,1), в следствии чего минимизируется влияние многолучевого распространения. Описанный способ модуляции иллюстрируется на рисунке 2.12.</w:t>
      </w:r>
    </w:p>
    <w:p w14:paraId="5B8B5D31" w14:textId="53E820D3" w:rsidR="00C91640" w:rsidRPr="0037426D" w:rsidRDefault="00C91640" w:rsidP="00C91640">
      <w:pPr>
        <w:spacing w:after="80" w:line="360" w:lineRule="auto"/>
        <w:ind w:left="170" w:right="57"/>
        <w:jc w:val="center"/>
      </w:pPr>
      <w:r>
        <w:rPr>
          <w:sz w:val="28"/>
          <w:szCs w:val="28"/>
        </w:rPr>
        <w:t>Рисунок 2.12 — Схема модуляции сигнала E1</w:t>
      </w:r>
    </w:p>
    <w:p w14:paraId="0C82F71F" w14:textId="77777777" w:rsidR="00C91640" w:rsidRDefault="00C91640" w:rsidP="00C91640">
      <w:pPr>
        <w:spacing w:after="80" w:line="360" w:lineRule="auto"/>
        <w:ind w:left="170" w:right="57" w:firstLine="709"/>
        <w:jc w:val="both"/>
      </w:pPr>
      <w:r>
        <w:rPr>
          <w:sz w:val="28"/>
          <w:szCs w:val="28"/>
        </w:rPr>
        <w:lastRenderedPageBreak/>
        <w:t>Параметры, использующиеся на рисунке, описаны в таблице 2.5.</w:t>
      </w:r>
    </w:p>
    <w:p w14:paraId="174F1D55" w14:textId="77777777" w:rsidR="00C91640" w:rsidRDefault="00C91640" w:rsidP="00C91640">
      <w:pPr>
        <w:spacing w:after="80" w:line="360" w:lineRule="auto"/>
        <w:ind w:right="57"/>
      </w:pPr>
      <w:r>
        <w:rPr>
          <w:sz w:val="28"/>
          <w:szCs w:val="28"/>
        </w:rPr>
        <w:t>Таблица 2.5 Параметры модуляции CBOC</w:t>
      </w:r>
    </w:p>
    <w:tbl>
      <w:tblPr>
        <w:tblW w:w="8895" w:type="dxa"/>
        <w:tblInd w:w="811"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040"/>
        <w:gridCol w:w="6855"/>
      </w:tblGrid>
      <w:tr w:rsidR="00C91640" w14:paraId="5913603F" w14:textId="77777777" w:rsidTr="0023426C">
        <w:tc>
          <w:tcPr>
            <w:tcW w:w="2040" w:type="dxa"/>
            <w:tcBorders>
              <w:top w:val="single" w:sz="2" w:space="0" w:color="000000"/>
              <w:left w:val="single" w:sz="2" w:space="0" w:color="000000"/>
              <w:bottom w:val="single" w:sz="2" w:space="0" w:color="000000"/>
            </w:tcBorders>
            <w:shd w:val="clear" w:color="auto" w:fill="auto"/>
            <w:tcMar>
              <w:left w:w="54" w:type="dxa"/>
            </w:tcMar>
          </w:tcPr>
          <w:p w14:paraId="5124FAC7"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Параметр</w:t>
            </w:r>
          </w:p>
        </w:tc>
        <w:tc>
          <w:tcPr>
            <w:tcW w:w="6855"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2B58747"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Описание</w:t>
            </w:r>
          </w:p>
        </w:tc>
      </w:tr>
      <w:tr w:rsidR="00C91640" w14:paraId="1A26997A" w14:textId="77777777" w:rsidTr="0023426C">
        <w:tc>
          <w:tcPr>
            <w:tcW w:w="2040" w:type="dxa"/>
            <w:tcBorders>
              <w:left w:val="single" w:sz="2" w:space="0" w:color="000000"/>
              <w:bottom w:val="single" w:sz="2" w:space="0" w:color="000000"/>
            </w:tcBorders>
            <w:shd w:val="clear" w:color="auto" w:fill="auto"/>
            <w:tcMar>
              <w:left w:w="54" w:type="dxa"/>
            </w:tcMar>
          </w:tcPr>
          <w:p w14:paraId="5760263B"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C</w:t>
            </w:r>
            <w:r>
              <w:rPr>
                <w:rFonts w:ascii="Times New Roman" w:hAnsi="Times New Roman"/>
                <w:sz w:val="28"/>
                <w:szCs w:val="28"/>
                <w:vertAlign w:val="subscript"/>
              </w:rPr>
              <w:t>E1-X</w:t>
            </w:r>
          </w:p>
        </w:tc>
        <w:tc>
          <w:tcPr>
            <w:tcW w:w="6855" w:type="dxa"/>
            <w:tcBorders>
              <w:left w:val="single" w:sz="2" w:space="0" w:color="000000"/>
              <w:bottom w:val="single" w:sz="2" w:space="0" w:color="000000"/>
              <w:right w:val="single" w:sz="2" w:space="0" w:color="000000"/>
            </w:tcBorders>
            <w:shd w:val="clear" w:color="auto" w:fill="auto"/>
            <w:tcMar>
              <w:left w:w="54" w:type="dxa"/>
            </w:tcMar>
          </w:tcPr>
          <w:p w14:paraId="1EA77B01"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Бинарный дальномерный код</w:t>
            </w:r>
          </w:p>
        </w:tc>
      </w:tr>
      <w:tr w:rsidR="00C91640" w14:paraId="2D386CD1" w14:textId="77777777" w:rsidTr="0023426C">
        <w:tc>
          <w:tcPr>
            <w:tcW w:w="2040" w:type="dxa"/>
            <w:tcBorders>
              <w:left w:val="single" w:sz="2" w:space="0" w:color="000000"/>
              <w:bottom w:val="single" w:sz="2" w:space="0" w:color="000000"/>
            </w:tcBorders>
            <w:shd w:val="clear" w:color="auto" w:fill="auto"/>
            <w:tcMar>
              <w:left w:w="54" w:type="dxa"/>
            </w:tcMar>
          </w:tcPr>
          <w:p w14:paraId="55DA9511"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D</w:t>
            </w:r>
            <w:r>
              <w:rPr>
                <w:rFonts w:ascii="Times New Roman" w:hAnsi="Times New Roman"/>
                <w:sz w:val="28"/>
                <w:szCs w:val="28"/>
                <w:vertAlign w:val="subscript"/>
              </w:rPr>
              <w:t>E1-B</w:t>
            </w:r>
          </w:p>
        </w:tc>
        <w:tc>
          <w:tcPr>
            <w:tcW w:w="6855" w:type="dxa"/>
            <w:tcBorders>
              <w:left w:val="single" w:sz="2" w:space="0" w:color="000000"/>
              <w:bottom w:val="single" w:sz="2" w:space="0" w:color="000000"/>
              <w:right w:val="single" w:sz="2" w:space="0" w:color="000000"/>
            </w:tcBorders>
            <w:shd w:val="clear" w:color="auto" w:fill="auto"/>
            <w:tcMar>
              <w:left w:w="54" w:type="dxa"/>
            </w:tcMar>
          </w:tcPr>
          <w:p w14:paraId="3D958C69"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Бинарное навигационное сообщение</w:t>
            </w:r>
          </w:p>
        </w:tc>
      </w:tr>
      <w:tr w:rsidR="00C91640" w14:paraId="3076B788" w14:textId="77777777" w:rsidTr="0023426C">
        <w:tc>
          <w:tcPr>
            <w:tcW w:w="2040" w:type="dxa"/>
            <w:tcBorders>
              <w:left w:val="single" w:sz="2" w:space="0" w:color="000000"/>
              <w:bottom w:val="single" w:sz="2" w:space="0" w:color="000000"/>
            </w:tcBorders>
            <w:shd w:val="clear" w:color="auto" w:fill="auto"/>
            <w:tcMar>
              <w:left w:w="54" w:type="dxa"/>
            </w:tcMar>
          </w:tcPr>
          <w:p w14:paraId="68B34B24"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SC</w:t>
            </w:r>
            <w:r>
              <w:rPr>
                <w:rFonts w:ascii="Times New Roman" w:hAnsi="Times New Roman"/>
                <w:sz w:val="28"/>
                <w:szCs w:val="28"/>
                <w:vertAlign w:val="subscript"/>
              </w:rPr>
              <w:t>E1-X, Y</w:t>
            </w:r>
          </w:p>
        </w:tc>
        <w:tc>
          <w:tcPr>
            <w:tcW w:w="6855" w:type="dxa"/>
            <w:tcBorders>
              <w:left w:val="single" w:sz="2" w:space="0" w:color="000000"/>
              <w:bottom w:val="single" w:sz="2" w:space="0" w:color="000000"/>
              <w:right w:val="single" w:sz="2" w:space="0" w:color="000000"/>
            </w:tcBorders>
            <w:shd w:val="clear" w:color="auto" w:fill="auto"/>
            <w:tcMar>
              <w:left w:w="54" w:type="dxa"/>
            </w:tcMar>
          </w:tcPr>
          <w:p w14:paraId="41568D47"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 xml:space="preserve">Бинарная </w:t>
            </w:r>
            <w:proofErr w:type="spellStart"/>
            <w:r>
              <w:rPr>
                <w:rFonts w:ascii="Times New Roman" w:hAnsi="Times New Roman"/>
                <w:sz w:val="28"/>
                <w:szCs w:val="28"/>
              </w:rPr>
              <w:t>поднесущая</w:t>
            </w:r>
            <w:proofErr w:type="spellEnd"/>
          </w:p>
        </w:tc>
      </w:tr>
      <w:tr w:rsidR="00C91640" w14:paraId="4E471F32" w14:textId="77777777" w:rsidTr="0023426C">
        <w:tc>
          <w:tcPr>
            <w:tcW w:w="2040" w:type="dxa"/>
            <w:tcBorders>
              <w:left w:val="single" w:sz="2" w:space="0" w:color="000000"/>
              <w:bottom w:val="single" w:sz="2" w:space="0" w:color="000000"/>
            </w:tcBorders>
            <w:shd w:val="clear" w:color="auto" w:fill="auto"/>
            <w:tcMar>
              <w:left w:w="54" w:type="dxa"/>
            </w:tcMar>
          </w:tcPr>
          <w:p w14:paraId="556BB4F8"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α, β</w:t>
            </w:r>
          </w:p>
        </w:tc>
        <w:tc>
          <w:tcPr>
            <w:tcW w:w="6855" w:type="dxa"/>
            <w:tcBorders>
              <w:left w:val="single" w:sz="2" w:space="0" w:color="000000"/>
              <w:bottom w:val="single" w:sz="2" w:space="0" w:color="000000"/>
              <w:right w:val="single" w:sz="2" w:space="0" w:color="000000"/>
            </w:tcBorders>
            <w:shd w:val="clear" w:color="auto" w:fill="auto"/>
            <w:tcMar>
              <w:left w:w="54" w:type="dxa"/>
            </w:tcMar>
          </w:tcPr>
          <w:p w14:paraId="200A82C2"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 xml:space="preserve">Параметры, определяющие мощность </w:t>
            </w:r>
            <w:proofErr w:type="spellStart"/>
            <w:r>
              <w:rPr>
                <w:rFonts w:ascii="Times New Roman" w:hAnsi="Times New Roman"/>
                <w:sz w:val="28"/>
                <w:szCs w:val="28"/>
              </w:rPr>
              <w:t>поднесущих</w:t>
            </w:r>
            <w:proofErr w:type="spellEnd"/>
          </w:p>
        </w:tc>
      </w:tr>
    </w:tbl>
    <w:p w14:paraId="1984AF63" w14:textId="77777777" w:rsidR="00C91640" w:rsidRDefault="00C91640" w:rsidP="00C91640">
      <w:pPr>
        <w:spacing w:after="80" w:line="360" w:lineRule="auto"/>
        <w:ind w:left="170" w:right="57"/>
        <w:rPr>
          <w:sz w:val="28"/>
          <w:szCs w:val="28"/>
        </w:rPr>
      </w:pPr>
    </w:p>
    <w:p w14:paraId="124923DD" w14:textId="77777777" w:rsidR="00C91640" w:rsidRDefault="00C91640" w:rsidP="00C91640">
      <w:pPr>
        <w:spacing w:after="80" w:line="360" w:lineRule="auto"/>
        <w:ind w:left="170" w:right="57" w:firstLine="709"/>
        <w:jc w:val="both"/>
      </w:pPr>
      <w:r>
        <w:rPr>
          <w:sz w:val="28"/>
          <w:szCs w:val="28"/>
        </w:rPr>
        <w:t>Навигационное сообщение D</w:t>
      </w:r>
      <w:r>
        <w:rPr>
          <w:sz w:val="28"/>
          <w:szCs w:val="28"/>
          <w:vertAlign w:val="subscript"/>
        </w:rPr>
        <w:t>E1-B</w:t>
      </w:r>
      <w:r>
        <w:rPr>
          <w:sz w:val="28"/>
          <w:szCs w:val="28"/>
        </w:rPr>
        <w:t xml:space="preserve"> имеет скорость передачи данных 250 бит/с. Это сообщение объединяется с дальномерным кодом C</w:t>
      </w:r>
      <w:r>
        <w:rPr>
          <w:sz w:val="28"/>
          <w:szCs w:val="28"/>
          <w:vertAlign w:val="subscript"/>
        </w:rPr>
        <w:t>E1-X</w:t>
      </w:r>
      <w:r>
        <w:rPr>
          <w:sz w:val="28"/>
          <w:szCs w:val="28"/>
        </w:rPr>
        <w:t xml:space="preserve">, скорость и длина которого составляет 1.023 Мбит/с и 4092 бит соответственно. </w:t>
      </w:r>
    </w:p>
    <w:p w14:paraId="1AF17FEC" w14:textId="77777777" w:rsidR="00C91640" w:rsidRDefault="00C91640" w:rsidP="00C91640">
      <w:pPr>
        <w:spacing w:after="80" w:line="360" w:lineRule="auto"/>
        <w:ind w:left="170" w:right="57" w:firstLine="709"/>
        <w:jc w:val="both"/>
      </w:pPr>
      <w:r>
        <w:rPr>
          <w:sz w:val="28"/>
          <w:szCs w:val="28"/>
        </w:rPr>
        <w:t>Для сигнала GALILEO E1 дальномерный код представляет из себя многоуровневую кодовую конструкцию (</w:t>
      </w:r>
      <w:proofErr w:type="spellStart"/>
      <w:r>
        <w:rPr>
          <w:sz w:val="28"/>
          <w:szCs w:val="28"/>
        </w:rPr>
        <w:t>tiered</w:t>
      </w:r>
      <w:proofErr w:type="spellEnd"/>
      <w:r>
        <w:rPr>
          <w:sz w:val="28"/>
          <w:szCs w:val="28"/>
        </w:rPr>
        <w:t xml:space="preserve"> </w:t>
      </w:r>
      <w:proofErr w:type="spellStart"/>
      <w:r>
        <w:rPr>
          <w:sz w:val="28"/>
          <w:szCs w:val="28"/>
        </w:rPr>
        <w:t>ranging</w:t>
      </w:r>
      <w:proofErr w:type="spellEnd"/>
      <w:r>
        <w:rPr>
          <w:sz w:val="28"/>
          <w:szCs w:val="28"/>
        </w:rPr>
        <w:t xml:space="preserve"> </w:t>
      </w:r>
      <w:proofErr w:type="spellStart"/>
      <w:r>
        <w:rPr>
          <w:sz w:val="28"/>
          <w:szCs w:val="28"/>
        </w:rPr>
        <w:t>code</w:t>
      </w:r>
      <w:proofErr w:type="spellEnd"/>
      <w:r>
        <w:rPr>
          <w:sz w:val="28"/>
          <w:szCs w:val="28"/>
        </w:rPr>
        <w:t>), использующая вторичный код (</w:t>
      </w:r>
      <w:proofErr w:type="spellStart"/>
      <w:r>
        <w:rPr>
          <w:sz w:val="28"/>
          <w:szCs w:val="28"/>
        </w:rPr>
        <w:t>secondary</w:t>
      </w:r>
      <w:proofErr w:type="spellEnd"/>
      <w:r>
        <w:rPr>
          <w:sz w:val="28"/>
          <w:szCs w:val="28"/>
        </w:rPr>
        <w:t xml:space="preserve"> </w:t>
      </w:r>
      <w:proofErr w:type="spellStart"/>
      <w:r>
        <w:rPr>
          <w:sz w:val="28"/>
          <w:szCs w:val="28"/>
        </w:rPr>
        <w:t>code</w:t>
      </w:r>
      <w:proofErr w:type="spellEnd"/>
      <w:r>
        <w:rPr>
          <w:sz w:val="28"/>
          <w:szCs w:val="28"/>
        </w:rPr>
        <w:t>) для манипуляции первичного кода (</w:t>
      </w:r>
      <w:proofErr w:type="spellStart"/>
      <w:r>
        <w:rPr>
          <w:sz w:val="28"/>
          <w:szCs w:val="28"/>
        </w:rPr>
        <w:t>primary</w:t>
      </w:r>
      <w:proofErr w:type="spellEnd"/>
      <w:r>
        <w:rPr>
          <w:sz w:val="28"/>
          <w:szCs w:val="28"/>
        </w:rPr>
        <w:t xml:space="preserve"> </w:t>
      </w:r>
      <w:proofErr w:type="spellStart"/>
      <w:r>
        <w:rPr>
          <w:sz w:val="28"/>
          <w:szCs w:val="28"/>
        </w:rPr>
        <w:t>code</w:t>
      </w:r>
      <w:proofErr w:type="spellEnd"/>
      <w:r>
        <w:rPr>
          <w:sz w:val="28"/>
          <w:szCs w:val="28"/>
        </w:rPr>
        <w:t>), в соответствии с рисунком 2.13.</w:t>
      </w:r>
    </w:p>
    <w:p w14:paraId="3DC541C6" w14:textId="5F500784" w:rsidR="00C91640" w:rsidRDefault="001C642A" w:rsidP="00C91640">
      <w:pPr>
        <w:spacing w:after="80" w:line="360" w:lineRule="auto"/>
        <w:ind w:left="170" w:right="57" w:firstLine="709"/>
        <w:jc w:val="both"/>
        <w:rPr>
          <w:sz w:val="28"/>
          <w:szCs w:val="28"/>
        </w:rPr>
      </w:pPr>
      <w:r>
        <w:rPr>
          <w:noProof/>
        </w:rPr>
        <w:drawing>
          <wp:anchor distT="0" distB="0" distL="0" distR="0" simplePos="0" relativeHeight="251669504" behindDoc="0" locked="0" layoutInCell="1" allowOverlap="1" wp14:anchorId="75447F9C" wp14:editId="6385EC73">
            <wp:simplePos x="0" y="0"/>
            <wp:positionH relativeFrom="column">
              <wp:posOffset>539115</wp:posOffset>
            </wp:positionH>
            <wp:positionV relativeFrom="paragraph">
              <wp:posOffset>1972945</wp:posOffset>
            </wp:positionV>
            <wp:extent cx="4621530" cy="1685925"/>
            <wp:effectExtent l="0" t="0" r="7620" b="9525"/>
            <wp:wrapTopAndBottom/>
            <wp:docPr id="13"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pic:cNvPicPr>
                      <a:picLocks noChangeAspect="1" noChangeArrowheads="1"/>
                    </pic:cNvPicPr>
                  </pic:nvPicPr>
                  <pic:blipFill>
                    <a:blip r:embed="rId18"/>
                    <a:stretch>
                      <a:fillRect/>
                    </a:stretch>
                  </pic:blipFill>
                  <pic:spPr bwMode="auto">
                    <a:xfrm>
                      <a:off x="0" y="0"/>
                      <a:ext cx="4621530" cy="1685925"/>
                    </a:xfrm>
                    <a:prstGeom prst="rect">
                      <a:avLst/>
                    </a:prstGeom>
                  </pic:spPr>
                </pic:pic>
              </a:graphicData>
            </a:graphic>
            <wp14:sizeRelH relativeFrom="margin">
              <wp14:pctWidth>0</wp14:pctWidth>
            </wp14:sizeRelH>
            <wp14:sizeRelV relativeFrom="margin">
              <wp14:pctHeight>0</wp14:pctHeight>
            </wp14:sizeRelV>
          </wp:anchor>
        </w:drawing>
      </w:r>
      <w:r w:rsidR="00C91640">
        <w:rPr>
          <w:sz w:val="28"/>
          <w:szCs w:val="28"/>
        </w:rPr>
        <w:t xml:space="preserve">Цифровая информация передается кадрами, емкость которых составляет 90000 бит с длительностью в 720 секунд. Один такой кадр делится на </w:t>
      </w:r>
      <w:proofErr w:type="spellStart"/>
      <w:r w:rsidR="00C91640">
        <w:rPr>
          <w:sz w:val="28"/>
          <w:szCs w:val="28"/>
        </w:rPr>
        <w:t>подкадры</w:t>
      </w:r>
      <w:proofErr w:type="spellEnd"/>
      <w:r w:rsidR="00C91640">
        <w:rPr>
          <w:sz w:val="28"/>
          <w:szCs w:val="28"/>
        </w:rPr>
        <w:t xml:space="preserve"> длительностью 30 секунд. В свою очередь каждый </w:t>
      </w:r>
      <w:proofErr w:type="spellStart"/>
      <w:r w:rsidR="00C91640">
        <w:rPr>
          <w:sz w:val="28"/>
          <w:szCs w:val="28"/>
        </w:rPr>
        <w:t>подкадр</w:t>
      </w:r>
      <w:proofErr w:type="spellEnd"/>
      <w:r w:rsidR="00C91640">
        <w:rPr>
          <w:sz w:val="28"/>
          <w:szCs w:val="28"/>
        </w:rPr>
        <w:t xml:space="preserve"> содержит 15 страниц по 250 бит, длительность которых составляет 2 секунды. Структура цифровой информации сигнала GALILEO E1 представлена на рисунке 2.14.</w:t>
      </w:r>
    </w:p>
    <w:p w14:paraId="537915E1" w14:textId="57728473" w:rsidR="00C91640" w:rsidRDefault="00C91640" w:rsidP="00C91640">
      <w:pPr>
        <w:spacing w:after="80" w:line="360" w:lineRule="auto"/>
        <w:ind w:left="170" w:right="57"/>
        <w:jc w:val="center"/>
      </w:pPr>
      <w:r>
        <w:rPr>
          <w:sz w:val="28"/>
          <w:szCs w:val="28"/>
        </w:rPr>
        <w:t>Рисунок 2.13 — Схема генерации дальномерного кода C</w:t>
      </w:r>
      <w:r>
        <w:rPr>
          <w:sz w:val="28"/>
          <w:szCs w:val="28"/>
          <w:vertAlign w:val="subscript"/>
        </w:rPr>
        <w:t>E1-X</w:t>
      </w:r>
    </w:p>
    <w:p w14:paraId="0148255C" w14:textId="319ECE02" w:rsidR="00C91640" w:rsidRDefault="00C91640" w:rsidP="001C642A">
      <w:pPr>
        <w:spacing w:after="80" w:line="360" w:lineRule="auto"/>
        <w:ind w:right="57"/>
        <w:jc w:val="center"/>
      </w:pPr>
      <w:r>
        <w:rPr>
          <w:noProof/>
        </w:rPr>
        <w:lastRenderedPageBreak/>
        <w:drawing>
          <wp:anchor distT="0" distB="0" distL="0" distR="0" simplePos="0" relativeHeight="251668480" behindDoc="0" locked="0" layoutInCell="1" allowOverlap="1" wp14:anchorId="4363B7CB" wp14:editId="405E194B">
            <wp:simplePos x="0" y="0"/>
            <wp:positionH relativeFrom="column">
              <wp:posOffset>158115</wp:posOffset>
            </wp:positionH>
            <wp:positionV relativeFrom="paragraph">
              <wp:posOffset>3810</wp:posOffset>
            </wp:positionV>
            <wp:extent cx="5486400" cy="2781300"/>
            <wp:effectExtent l="0" t="0" r="0" b="0"/>
            <wp:wrapTopAndBottom/>
            <wp:docPr id="14"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pic:cNvPicPr>
                      <a:picLocks noChangeAspect="1" noChangeArrowheads="1"/>
                    </pic:cNvPicPr>
                  </pic:nvPicPr>
                  <pic:blipFill>
                    <a:blip r:embed="rId19"/>
                    <a:stretch>
                      <a:fillRect/>
                    </a:stretch>
                  </pic:blipFill>
                  <pic:spPr bwMode="auto">
                    <a:xfrm>
                      <a:off x="0" y="0"/>
                      <a:ext cx="5486400" cy="27813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Рисунок 2.14 — Структура ЦИ навигационного сигнала GALILEO E1</w:t>
      </w:r>
    </w:p>
    <w:p w14:paraId="47CDEE92" w14:textId="77777777" w:rsidR="00C91640" w:rsidRDefault="00C91640" w:rsidP="00C91640">
      <w:pPr>
        <w:spacing w:after="80" w:line="360" w:lineRule="auto"/>
        <w:ind w:left="170" w:right="57"/>
        <w:jc w:val="center"/>
        <w:rPr>
          <w:sz w:val="28"/>
          <w:szCs w:val="28"/>
        </w:rPr>
      </w:pPr>
    </w:p>
    <w:p w14:paraId="42464110" w14:textId="77777777" w:rsidR="00C91640" w:rsidRPr="004C6530" w:rsidRDefault="00C91640" w:rsidP="004C6530">
      <w:pPr>
        <w:pStyle w:val="20"/>
        <w:spacing w:before="0" w:after="80" w:line="360" w:lineRule="auto"/>
        <w:ind w:left="170" w:right="57" w:firstLine="709"/>
        <w:rPr>
          <w:rFonts w:ascii="Times New Roman" w:hAnsi="Times New Roman" w:cs="Times New Roman"/>
          <w:color w:val="000000" w:themeColor="text1"/>
        </w:rPr>
      </w:pPr>
      <w:bookmarkStart w:id="15" w:name="_Toc71748147"/>
      <w:r w:rsidRPr="004C6530">
        <w:rPr>
          <w:rFonts w:ascii="Times New Roman" w:hAnsi="Times New Roman" w:cs="Times New Roman"/>
          <w:b/>
          <w:bCs/>
          <w:color w:val="000000" w:themeColor="text1"/>
          <w:sz w:val="28"/>
          <w:szCs w:val="28"/>
        </w:rPr>
        <w:t>2.4 Сигналы ГНСС BEIDOU</w:t>
      </w:r>
      <w:bookmarkEnd w:id="15"/>
    </w:p>
    <w:p w14:paraId="1C3AE8F1" w14:textId="77777777" w:rsidR="00C91640" w:rsidRDefault="00C91640" w:rsidP="00C91640">
      <w:pPr>
        <w:spacing w:after="80" w:line="360" w:lineRule="auto"/>
        <w:ind w:left="170" w:right="57" w:firstLine="709"/>
        <w:jc w:val="both"/>
      </w:pPr>
      <w:r>
        <w:rPr>
          <w:sz w:val="28"/>
          <w:szCs w:val="28"/>
        </w:rPr>
        <w:t>В 1983 году была предложена идея создания китайской навигационной спутниковой системы. В основу этой идеи легла концепция использования двух геостационарных космических аппарата, которые в 1989 году прошли экспериментальные проверки. Развитие ГНСС BEIDOU можно разделить на три этапа.</w:t>
      </w:r>
    </w:p>
    <w:p w14:paraId="1B072F22" w14:textId="77777777" w:rsidR="00C91640" w:rsidRDefault="00C91640" w:rsidP="00C91640">
      <w:pPr>
        <w:spacing w:after="80" w:line="360" w:lineRule="auto"/>
        <w:ind w:left="170" w:right="57" w:firstLine="709"/>
        <w:jc w:val="both"/>
      </w:pPr>
      <w:r>
        <w:rPr>
          <w:sz w:val="28"/>
          <w:szCs w:val="28"/>
        </w:rPr>
        <w:t xml:space="preserve">Первый этап был начат в 1994 году, спустя 6 лет были запущены 2 геостационарных спутника Beidou-1A и Beidou-1B. Данные спутники были построена на базе связной геостационарной платформы DFH-3. Конец первого этапа ознаменовался выводом на орбиту еще одного — третьего КА Beidou-1C в 2003. </w:t>
      </w:r>
    </w:p>
    <w:p w14:paraId="7DA7ED0F" w14:textId="77777777" w:rsidR="00C91640" w:rsidRDefault="00C91640" w:rsidP="00C91640">
      <w:pPr>
        <w:spacing w:after="80" w:line="360" w:lineRule="auto"/>
        <w:ind w:left="170" w:right="57" w:firstLine="709"/>
        <w:jc w:val="both"/>
      </w:pPr>
      <w:r>
        <w:rPr>
          <w:sz w:val="28"/>
          <w:szCs w:val="28"/>
        </w:rPr>
        <w:t>Второй этап начался в 2004 году с развитием системы Beidou-2, и продолжился вплоть до 2012 года. В течение данного этапа было запущено 14 спутников: 4 спутника на средних орбитах, 5 спутников на наклонной геосинхронной орбите и 5 геостационарных спутника. Запуск такого количества спутников послужил окончанию процесса развертывания орбитальной группировки.</w:t>
      </w:r>
    </w:p>
    <w:p w14:paraId="2E3E641E" w14:textId="77777777" w:rsidR="00C91640" w:rsidRDefault="00C91640" w:rsidP="00C91640">
      <w:pPr>
        <w:spacing w:after="80" w:line="360" w:lineRule="auto"/>
        <w:ind w:left="170" w:right="57" w:firstLine="709"/>
        <w:jc w:val="both"/>
      </w:pPr>
      <w:r>
        <w:rPr>
          <w:sz w:val="28"/>
          <w:szCs w:val="28"/>
        </w:rPr>
        <w:lastRenderedPageBreak/>
        <w:t>Развитие системы третьего поколения Beidou-3 ознаменовало начало третьего этапа, который был начат в 2009 году. Основной целью является доступ ко все основным видам услуг для пользователей, которые располагаются на территории как сухопутного Шелкового пути, так и водного. Итоговая орбитальная группировка должна будет содержать 35 космических аппаратов.</w:t>
      </w:r>
    </w:p>
    <w:p w14:paraId="2A939C8E" w14:textId="77777777" w:rsidR="00C91640" w:rsidRDefault="00C91640" w:rsidP="00C91640">
      <w:pPr>
        <w:spacing w:after="80" w:line="360" w:lineRule="auto"/>
        <w:ind w:left="170" w:right="57" w:firstLine="709"/>
        <w:jc w:val="both"/>
      </w:pPr>
      <w:r>
        <w:rPr>
          <w:sz w:val="28"/>
          <w:szCs w:val="28"/>
        </w:rPr>
        <w:t xml:space="preserve">В 2015 году были запущены космические аппараты нового поколения, в которых произошли изменения структуру навигационного сигнала B1С, а именно, номинальную частоту несущей было принято сдвинуть до частот систем GPS L1 и </w:t>
      </w:r>
      <w:proofErr w:type="spellStart"/>
      <w:r>
        <w:rPr>
          <w:sz w:val="28"/>
          <w:szCs w:val="28"/>
        </w:rPr>
        <w:t>Galileo</w:t>
      </w:r>
      <w:proofErr w:type="spellEnd"/>
      <w:r>
        <w:rPr>
          <w:sz w:val="28"/>
          <w:szCs w:val="28"/>
        </w:rPr>
        <w:t xml:space="preserve"> E1, а также был изменен вид модуляции с QPSK на BOC. Данные изменение были направлены на </w:t>
      </w:r>
      <w:proofErr w:type="spellStart"/>
      <w:r>
        <w:rPr>
          <w:sz w:val="28"/>
          <w:szCs w:val="28"/>
        </w:rPr>
        <w:t>взаимодополняемость</w:t>
      </w:r>
      <w:proofErr w:type="spellEnd"/>
      <w:r>
        <w:rPr>
          <w:sz w:val="28"/>
          <w:szCs w:val="28"/>
        </w:rPr>
        <w:t xml:space="preserve"> системы </w:t>
      </w:r>
      <w:proofErr w:type="spellStart"/>
      <w:r>
        <w:rPr>
          <w:sz w:val="28"/>
          <w:szCs w:val="28"/>
        </w:rPr>
        <w:t>Beidou</w:t>
      </w:r>
      <w:proofErr w:type="spellEnd"/>
      <w:r>
        <w:rPr>
          <w:sz w:val="28"/>
          <w:szCs w:val="28"/>
        </w:rPr>
        <w:t xml:space="preserve"> с системами GPS и </w:t>
      </w:r>
      <w:proofErr w:type="spellStart"/>
      <w:r>
        <w:rPr>
          <w:sz w:val="28"/>
          <w:szCs w:val="28"/>
        </w:rPr>
        <w:t>Galileo</w:t>
      </w:r>
      <w:proofErr w:type="spellEnd"/>
      <w:r>
        <w:rPr>
          <w:sz w:val="28"/>
          <w:szCs w:val="28"/>
        </w:rPr>
        <w:t xml:space="preserve">. Информация о характеристиках сигналов ГНСС </w:t>
      </w:r>
      <w:proofErr w:type="spellStart"/>
      <w:r>
        <w:rPr>
          <w:sz w:val="28"/>
          <w:szCs w:val="28"/>
        </w:rPr>
        <w:t>Beidou</w:t>
      </w:r>
      <w:proofErr w:type="spellEnd"/>
      <w:r>
        <w:rPr>
          <w:sz w:val="28"/>
          <w:szCs w:val="28"/>
        </w:rPr>
        <w:t xml:space="preserve"> представлена в таблице 2.6.</w:t>
      </w:r>
    </w:p>
    <w:p w14:paraId="7BE9BC43" w14:textId="77777777" w:rsidR="00C91640" w:rsidRDefault="00C91640" w:rsidP="00C91640">
      <w:pPr>
        <w:spacing w:after="80" w:line="360" w:lineRule="auto"/>
        <w:ind w:right="57"/>
      </w:pPr>
      <w:r>
        <w:rPr>
          <w:sz w:val="28"/>
          <w:szCs w:val="28"/>
        </w:rPr>
        <w:t xml:space="preserve">Таблица 2.6 Характеристики сигналов системы </w:t>
      </w:r>
      <w:proofErr w:type="spellStart"/>
      <w:r>
        <w:rPr>
          <w:sz w:val="28"/>
          <w:szCs w:val="28"/>
        </w:rPr>
        <w:t>Beidou</w:t>
      </w:r>
      <w:proofErr w:type="spellEnd"/>
    </w:p>
    <w:tbl>
      <w:tblPr>
        <w:tblW w:w="9553" w:type="dxa"/>
        <w:jc w:val="center"/>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1476"/>
        <w:gridCol w:w="1396"/>
        <w:gridCol w:w="1202"/>
        <w:gridCol w:w="1995"/>
        <w:gridCol w:w="1415"/>
        <w:gridCol w:w="2087"/>
      </w:tblGrid>
      <w:tr w:rsidR="00C91640" w14:paraId="7968FD9A" w14:textId="77777777" w:rsidTr="0023426C">
        <w:trPr>
          <w:jc w:val="center"/>
        </w:trPr>
        <w:tc>
          <w:tcPr>
            <w:tcW w:w="1460" w:type="dxa"/>
            <w:tcBorders>
              <w:top w:val="single" w:sz="2" w:space="0" w:color="000000"/>
              <w:left w:val="single" w:sz="2" w:space="0" w:color="000000"/>
              <w:bottom w:val="single" w:sz="2" w:space="0" w:color="000000"/>
            </w:tcBorders>
            <w:shd w:val="clear" w:color="auto" w:fill="auto"/>
            <w:tcMar>
              <w:left w:w="54" w:type="dxa"/>
            </w:tcMar>
          </w:tcPr>
          <w:p w14:paraId="50E85DE2"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Диапазон</w:t>
            </w:r>
          </w:p>
        </w:tc>
        <w:tc>
          <w:tcPr>
            <w:tcW w:w="1381" w:type="dxa"/>
            <w:tcBorders>
              <w:top w:val="single" w:sz="2" w:space="0" w:color="000000"/>
              <w:left w:val="single" w:sz="2" w:space="0" w:color="000000"/>
              <w:bottom w:val="single" w:sz="2" w:space="0" w:color="000000"/>
            </w:tcBorders>
            <w:shd w:val="clear" w:color="auto" w:fill="auto"/>
            <w:tcMar>
              <w:left w:w="54" w:type="dxa"/>
            </w:tcMar>
          </w:tcPr>
          <w:p w14:paraId="7D669791"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 xml:space="preserve">Несущая </w:t>
            </w:r>
            <w:proofErr w:type="spellStart"/>
            <w:r>
              <w:rPr>
                <w:rFonts w:ascii="Times New Roman" w:hAnsi="Times New Roman"/>
                <w:sz w:val="28"/>
                <w:szCs w:val="28"/>
              </w:rPr>
              <w:t>чатота</w:t>
            </w:r>
            <w:proofErr w:type="spellEnd"/>
            <w:r>
              <w:rPr>
                <w:rFonts w:ascii="Times New Roman" w:hAnsi="Times New Roman"/>
                <w:sz w:val="28"/>
                <w:szCs w:val="28"/>
              </w:rPr>
              <w:t>, МГц</w:t>
            </w:r>
          </w:p>
        </w:tc>
        <w:tc>
          <w:tcPr>
            <w:tcW w:w="1189" w:type="dxa"/>
            <w:tcBorders>
              <w:top w:val="single" w:sz="2" w:space="0" w:color="000000"/>
              <w:left w:val="single" w:sz="2" w:space="0" w:color="000000"/>
              <w:bottom w:val="single" w:sz="2" w:space="0" w:color="000000"/>
            </w:tcBorders>
            <w:shd w:val="clear" w:color="auto" w:fill="auto"/>
            <w:tcMar>
              <w:left w:w="54" w:type="dxa"/>
            </w:tcMar>
          </w:tcPr>
          <w:p w14:paraId="63D1882A"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Сигнал</w:t>
            </w:r>
          </w:p>
        </w:tc>
        <w:tc>
          <w:tcPr>
            <w:tcW w:w="1973" w:type="dxa"/>
            <w:tcBorders>
              <w:top w:val="single" w:sz="2" w:space="0" w:color="000000"/>
              <w:left w:val="single" w:sz="2" w:space="0" w:color="000000"/>
              <w:bottom w:val="single" w:sz="2" w:space="0" w:color="000000"/>
            </w:tcBorders>
            <w:shd w:val="clear" w:color="auto" w:fill="auto"/>
            <w:tcMar>
              <w:left w:w="54" w:type="dxa"/>
            </w:tcMar>
          </w:tcPr>
          <w:p w14:paraId="7861A213"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Длительность кода, символы</w:t>
            </w:r>
          </w:p>
        </w:tc>
        <w:tc>
          <w:tcPr>
            <w:tcW w:w="1399" w:type="dxa"/>
            <w:tcBorders>
              <w:top w:val="single" w:sz="2" w:space="0" w:color="000000"/>
              <w:left w:val="single" w:sz="2" w:space="0" w:color="000000"/>
              <w:bottom w:val="single" w:sz="2" w:space="0" w:color="000000"/>
            </w:tcBorders>
            <w:shd w:val="clear" w:color="auto" w:fill="auto"/>
            <w:tcMar>
              <w:left w:w="54" w:type="dxa"/>
            </w:tcMar>
          </w:tcPr>
          <w:p w14:paraId="5493A58B"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Тактовая частота, МГц</w:t>
            </w:r>
          </w:p>
        </w:tc>
        <w:tc>
          <w:tcPr>
            <w:tcW w:w="2151"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F429C0A"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Модуляция</w:t>
            </w:r>
          </w:p>
        </w:tc>
      </w:tr>
      <w:tr w:rsidR="00C91640" w14:paraId="19AE1862" w14:textId="77777777" w:rsidTr="0023426C">
        <w:trPr>
          <w:jc w:val="center"/>
        </w:trPr>
        <w:tc>
          <w:tcPr>
            <w:tcW w:w="1460" w:type="dxa"/>
            <w:tcBorders>
              <w:left w:val="single" w:sz="2" w:space="0" w:color="000000"/>
              <w:bottom w:val="single" w:sz="2" w:space="0" w:color="000000"/>
            </w:tcBorders>
            <w:shd w:val="clear" w:color="auto" w:fill="auto"/>
            <w:tcMar>
              <w:left w:w="54" w:type="dxa"/>
            </w:tcMar>
          </w:tcPr>
          <w:p w14:paraId="4BD5F235"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B1</w:t>
            </w:r>
          </w:p>
        </w:tc>
        <w:tc>
          <w:tcPr>
            <w:tcW w:w="1381" w:type="dxa"/>
            <w:tcBorders>
              <w:left w:val="single" w:sz="2" w:space="0" w:color="000000"/>
              <w:bottom w:val="single" w:sz="2" w:space="0" w:color="000000"/>
            </w:tcBorders>
            <w:shd w:val="clear" w:color="auto" w:fill="auto"/>
            <w:tcMar>
              <w:left w:w="54" w:type="dxa"/>
            </w:tcMar>
          </w:tcPr>
          <w:p w14:paraId="69B9BF6E"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1561.098</w:t>
            </w:r>
          </w:p>
        </w:tc>
        <w:tc>
          <w:tcPr>
            <w:tcW w:w="1189" w:type="dxa"/>
            <w:tcBorders>
              <w:left w:val="single" w:sz="2" w:space="0" w:color="000000"/>
              <w:bottom w:val="single" w:sz="2" w:space="0" w:color="000000"/>
            </w:tcBorders>
            <w:shd w:val="clear" w:color="auto" w:fill="auto"/>
            <w:tcMar>
              <w:left w:w="54" w:type="dxa"/>
            </w:tcMar>
          </w:tcPr>
          <w:p w14:paraId="15F1D98C"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B1-CD</w:t>
            </w:r>
          </w:p>
          <w:p w14:paraId="7A3389A0"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B1-Cp</w:t>
            </w:r>
          </w:p>
          <w:p w14:paraId="2633C10D"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B1D</w:t>
            </w:r>
          </w:p>
          <w:p w14:paraId="2A81E85D"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B1P</w:t>
            </w:r>
          </w:p>
        </w:tc>
        <w:tc>
          <w:tcPr>
            <w:tcW w:w="1973" w:type="dxa"/>
            <w:tcBorders>
              <w:left w:val="single" w:sz="2" w:space="0" w:color="000000"/>
              <w:bottom w:val="single" w:sz="2" w:space="0" w:color="000000"/>
            </w:tcBorders>
            <w:shd w:val="clear" w:color="auto" w:fill="auto"/>
            <w:tcMar>
              <w:left w:w="54" w:type="dxa"/>
            </w:tcMar>
          </w:tcPr>
          <w:p w14:paraId="54BC0D0D"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2046</w:t>
            </w:r>
          </w:p>
        </w:tc>
        <w:tc>
          <w:tcPr>
            <w:tcW w:w="1399" w:type="dxa"/>
            <w:tcBorders>
              <w:left w:val="single" w:sz="2" w:space="0" w:color="000000"/>
              <w:bottom w:val="single" w:sz="2" w:space="0" w:color="000000"/>
            </w:tcBorders>
            <w:shd w:val="clear" w:color="auto" w:fill="auto"/>
            <w:tcMar>
              <w:left w:w="54" w:type="dxa"/>
            </w:tcMar>
          </w:tcPr>
          <w:p w14:paraId="4D4DA0AF"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361A482B"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294F775C"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2.046</w:t>
            </w:r>
          </w:p>
          <w:p w14:paraId="68A2C0D0"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2.046</w:t>
            </w:r>
          </w:p>
        </w:tc>
        <w:tc>
          <w:tcPr>
            <w:tcW w:w="2151" w:type="dxa"/>
            <w:tcBorders>
              <w:left w:val="single" w:sz="2" w:space="0" w:color="000000"/>
              <w:bottom w:val="single" w:sz="2" w:space="0" w:color="000000"/>
              <w:right w:val="single" w:sz="2" w:space="0" w:color="000000"/>
            </w:tcBorders>
            <w:shd w:val="clear" w:color="auto" w:fill="auto"/>
            <w:tcMar>
              <w:left w:w="54" w:type="dxa"/>
            </w:tcMar>
          </w:tcPr>
          <w:p w14:paraId="46CBD4D6"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BPSK</w:t>
            </w:r>
          </w:p>
          <w:p w14:paraId="14B0F774"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BPSK</w:t>
            </w:r>
          </w:p>
          <w:p w14:paraId="6411CB38"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BOC(14,2)</w:t>
            </w:r>
          </w:p>
        </w:tc>
      </w:tr>
      <w:tr w:rsidR="00C91640" w14:paraId="1A56CD34" w14:textId="77777777" w:rsidTr="0023426C">
        <w:trPr>
          <w:jc w:val="center"/>
        </w:trPr>
        <w:tc>
          <w:tcPr>
            <w:tcW w:w="1460" w:type="dxa"/>
            <w:tcBorders>
              <w:left w:val="single" w:sz="2" w:space="0" w:color="000000"/>
              <w:bottom w:val="single" w:sz="2" w:space="0" w:color="000000"/>
            </w:tcBorders>
            <w:shd w:val="clear" w:color="auto" w:fill="auto"/>
            <w:tcMar>
              <w:left w:w="54" w:type="dxa"/>
            </w:tcMar>
          </w:tcPr>
          <w:p w14:paraId="46EA36CD"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B2</w:t>
            </w:r>
          </w:p>
        </w:tc>
        <w:tc>
          <w:tcPr>
            <w:tcW w:w="1381" w:type="dxa"/>
            <w:tcBorders>
              <w:left w:val="single" w:sz="2" w:space="0" w:color="000000"/>
              <w:bottom w:val="single" w:sz="2" w:space="0" w:color="000000"/>
            </w:tcBorders>
            <w:shd w:val="clear" w:color="auto" w:fill="auto"/>
            <w:tcMar>
              <w:left w:w="54" w:type="dxa"/>
            </w:tcMar>
          </w:tcPr>
          <w:p w14:paraId="22453017"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1207.140</w:t>
            </w:r>
          </w:p>
        </w:tc>
        <w:tc>
          <w:tcPr>
            <w:tcW w:w="1189" w:type="dxa"/>
            <w:tcBorders>
              <w:left w:val="single" w:sz="2" w:space="0" w:color="000000"/>
              <w:bottom w:val="single" w:sz="2" w:space="0" w:color="000000"/>
            </w:tcBorders>
            <w:shd w:val="clear" w:color="auto" w:fill="auto"/>
            <w:tcMar>
              <w:left w:w="54" w:type="dxa"/>
            </w:tcMar>
          </w:tcPr>
          <w:p w14:paraId="53529F1F"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B2aD</w:t>
            </w:r>
          </w:p>
          <w:p w14:paraId="23AF4E04"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B2aP</w:t>
            </w:r>
          </w:p>
        </w:tc>
        <w:tc>
          <w:tcPr>
            <w:tcW w:w="1973" w:type="dxa"/>
            <w:tcBorders>
              <w:left w:val="single" w:sz="2" w:space="0" w:color="000000"/>
              <w:bottom w:val="single" w:sz="2" w:space="0" w:color="000000"/>
            </w:tcBorders>
            <w:shd w:val="clear" w:color="auto" w:fill="auto"/>
            <w:tcMar>
              <w:left w:w="54" w:type="dxa"/>
            </w:tcMar>
          </w:tcPr>
          <w:p w14:paraId="1750BC8F"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2046</w:t>
            </w:r>
          </w:p>
        </w:tc>
        <w:tc>
          <w:tcPr>
            <w:tcW w:w="1399" w:type="dxa"/>
            <w:tcBorders>
              <w:left w:val="single" w:sz="2" w:space="0" w:color="000000"/>
              <w:bottom w:val="single" w:sz="2" w:space="0" w:color="000000"/>
            </w:tcBorders>
            <w:shd w:val="clear" w:color="auto" w:fill="auto"/>
            <w:tcMar>
              <w:left w:w="54" w:type="dxa"/>
            </w:tcMar>
          </w:tcPr>
          <w:p w14:paraId="0F5E69E8"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3411A659"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tc>
        <w:tc>
          <w:tcPr>
            <w:tcW w:w="2151" w:type="dxa"/>
            <w:tcBorders>
              <w:left w:val="single" w:sz="2" w:space="0" w:color="000000"/>
              <w:bottom w:val="single" w:sz="2" w:space="0" w:color="000000"/>
              <w:right w:val="single" w:sz="2" w:space="0" w:color="000000"/>
            </w:tcBorders>
            <w:shd w:val="clear" w:color="auto" w:fill="auto"/>
            <w:tcMar>
              <w:left w:w="54" w:type="dxa"/>
            </w:tcMar>
          </w:tcPr>
          <w:p w14:paraId="24277F99" w14:textId="77777777" w:rsidR="00C91640" w:rsidRDefault="00C91640" w:rsidP="0023426C">
            <w:pPr>
              <w:pStyle w:val="af0"/>
              <w:spacing w:after="80"/>
              <w:ind w:left="170" w:right="57"/>
              <w:rPr>
                <w:rFonts w:ascii="Times New Roman" w:hAnsi="Times New Roman"/>
                <w:sz w:val="28"/>
                <w:szCs w:val="28"/>
              </w:rPr>
            </w:pPr>
            <w:proofErr w:type="spellStart"/>
            <w:r>
              <w:rPr>
                <w:rFonts w:ascii="Times New Roman" w:hAnsi="Times New Roman"/>
                <w:sz w:val="28"/>
                <w:szCs w:val="28"/>
              </w:rPr>
              <w:t>AltBOC</w:t>
            </w:r>
            <w:proofErr w:type="spellEnd"/>
            <w:r>
              <w:rPr>
                <w:rFonts w:ascii="Times New Roman" w:hAnsi="Times New Roman"/>
                <w:sz w:val="28"/>
                <w:szCs w:val="28"/>
              </w:rPr>
              <w:t>(15,10)</w:t>
            </w:r>
          </w:p>
        </w:tc>
      </w:tr>
    </w:tbl>
    <w:p w14:paraId="0F0AF559" w14:textId="77777777" w:rsidR="00C91640" w:rsidRDefault="00C91640" w:rsidP="00C91640">
      <w:pPr>
        <w:spacing w:after="80" w:line="360" w:lineRule="auto"/>
        <w:ind w:left="170" w:right="57" w:firstLine="709"/>
        <w:rPr>
          <w:b/>
          <w:bCs/>
          <w:sz w:val="28"/>
          <w:szCs w:val="28"/>
        </w:rPr>
      </w:pPr>
    </w:p>
    <w:p w14:paraId="32730650" w14:textId="77777777" w:rsidR="00C91640" w:rsidRPr="004C6530" w:rsidRDefault="00C91640" w:rsidP="004C6530">
      <w:pPr>
        <w:pStyle w:val="3"/>
        <w:spacing w:before="0" w:after="80" w:line="360" w:lineRule="auto"/>
        <w:ind w:left="170" w:right="57" w:firstLine="709"/>
        <w:rPr>
          <w:rFonts w:ascii="Times New Roman" w:hAnsi="Times New Roman" w:cs="Times New Roman"/>
          <w:b/>
          <w:bCs/>
          <w:color w:val="000000" w:themeColor="text1"/>
        </w:rPr>
      </w:pPr>
      <w:bookmarkStart w:id="16" w:name="_Toc71748148"/>
      <w:r w:rsidRPr="004C6530">
        <w:rPr>
          <w:rFonts w:ascii="Times New Roman" w:hAnsi="Times New Roman" w:cs="Times New Roman"/>
          <w:b/>
          <w:bCs/>
          <w:color w:val="000000" w:themeColor="text1"/>
          <w:sz w:val="28"/>
          <w:szCs w:val="28"/>
        </w:rPr>
        <w:t>2.4.1 Сигнал с кодовым разделением B1I</w:t>
      </w:r>
      <w:bookmarkEnd w:id="16"/>
    </w:p>
    <w:p w14:paraId="01C600A2" w14:textId="1259040A" w:rsidR="00C91640" w:rsidRDefault="00C91640" w:rsidP="00C91640">
      <w:pPr>
        <w:spacing w:after="80" w:line="360" w:lineRule="auto"/>
        <w:ind w:left="170" w:right="57" w:firstLine="709"/>
        <w:jc w:val="both"/>
      </w:pPr>
      <w:r>
        <w:rPr>
          <w:sz w:val="28"/>
          <w:szCs w:val="28"/>
        </w:rPr>
        <w:t xml:space="preserve">Сигнал системы </w:t>
      </w:r>
      <w:proofErr w:type="spellStart"/>
      <w:r>
        <w:rPr>
          <w:sz w:val="28"/>
          <w:szCs w:val="28"/>
        </w:rPr>
        <w:t>Beidou</w:t>
      </w:r>
      <w:proofErr w:type="spellEnd"/>
      <w:r>
        <w:rPr>
          <w:sz w:val="28"/>
          <w:szCs w:val="28"/>
        </w:rPr>
        <w:t xml:space="preserve"> с кодовым разделением B1I передается на несущей частоте с номиналом 1561.098 МГц. Излучаемый сигнал передается с использованием квадратурной фазовой модуляцией (QPSK)</w:t>
      </w:r>
      <w:r w:rsidR="009E356E">
        <w:rPr>
          <w:sz w:val="28"/>
          <w:szCs w:val="28"/>
          <w:lang w:val="en-US"/>
        </w:rPr>
        <w:t xml:space="preserve"> [8]</w:t>
      </w:r>
      <w:r>
        <w:rPr>
          <w:sz w:val="28"/>
          <w:szCs w:val="28"/>
        </w:rPr>
        <w:t>.</w:t>
      </w:r>
    </w:p>
    <w:p w14:paraId="24130AF7" w14:textId="77777777" w:rsidR="00C91640" w:rsidRDefault="00C91640" w:rsidP="00C91640">
      <w:pPr>
        <w:spacing w:after="80" w:line="360" w:lineRule="auto"/>
        <w:ind w:left="170" w:right="57" w:firstLine="709"/>
        <w:jc w:val="both"/>
      </w:pPr>
      <w:r>
        <w:rPr>
          <w:sz w:val="28"/>
          <w:szCs w:val="28"/>
        </w:rPr>
        <w:t xml:space="preserve">Дальномерный код сигнала B1I является укороченным кодом </w:t>
      </w:r>
      <w:proofErr w:type="spellStart"/>
      <w:r>
        <w:rPr>
          <w:sz w:val="28"/>
          <w:szCs w:val="28"/>
        </w:rPr>
        <w:t>Голда</w:t>
      </w:r>
      <w:proofErr w:type="spellEnd"/>
      <w:r>
        <w:rPr>
          <w:sz w:val="28"/>
          <w:szCs w:val="28"/>
        </w:rPr>
        <w:t xml:space="preserve"> с длительностью, равной 2046 чипов. Данный код получается путем </w:t>
      </w:r>
      <w:r>
        <w:rPr>
          <w:sz w:val="28"/>
          <w:szCs w:val="28"/>
        </w:rPr>
        <w:lastRenderedPageBreak/>
        <w:t xml:space="preserve">суммирования по модулю два двух двоичным последовательностей, которые образуются на основе двух порождающий полиномов </w:t>
      </w:r>
      <w:r>
        <w:rPr>
          <w:i/>
          <w:iCs/>
          <w:sz w:val="28"/>
          <w:szCs w:val="28"/>
        </w:rPr>
        <w:t>1 + x + x</w:t>
      </w:r>
      <w:r>
        <w:rPr>
          <w:i/>
          <w:iCs/>
          <w:sz w:val="28"/>
          <w:szCs w:val="28"/>
          <w:vertAlign w:val="superscript"/>
        </w:rPr>
        <w:t>7</w:t>
      </w:r>
      <w:r>
        <w:rPr>
          <w:i/>
          <w:iCs/>
          <w:sz w:val="28"/>
          <w:szCs w:val="28"/>
        </w:rPr>
        <w:t xml:space="preserve"> + x</w:t>
      </w:r>
      <w:r>
        <w:rPr>
          <w:i/>
          <w:iCs/>
          <w:sz w:val="28"/>
          <w:szCs w:val="28"/>
          <w:vertAlign w:val="superscript"/>
        </w:rPr>
        <w:t>8</w:t>
      </w:r>
      <w:r>
        <w:rPr>
          <w:i/>
          <w:iCs/>
          <w:sz w:val="28"/>
          <w:szCs w:val="28"/>
        </w:rPr>
        <w:t>+ x</w:t>
      </w:r>
      <w:r>
        <w:rPr>
          <w:i/>
          <w:iCs/>
          <w:sz w:val="28"/>
          <w:szCs w:val="28"/>
          <w:vertAlign w:val="superscript"/>
        </w:rPr>
        <w:t>9</w:t>
      </w:r>
      <w:r>
        <w:rPr>
          <w:i/>
          <w:iCs/>
          <w:sz w:val="28"/>
          <w:szCs w:val="28"/>
        </w:rPr>
        <w:t>+ x</w:t>
      </w:r>
      <w:r>
        <w:rPr>
          <w:i/>
          <w:iCs/>
          <w:sz w:val="28"/>
          <w:szCs w:val="28"/>
          <w:vertAlign w:val="superscript"/>
        </w:rPr>
        <w:t>10</w:t>
      </w:r>
      <w:r>
        <w:rPr>
          <w:i/>
          <w:iCs/>
          <w:sz w:val="28"/>
          <w:szCs w:val="28"/>
        </w:rPr>
        <w:t>+ x</w:t>
      </w:r>
      <w:r>
        <w:rPr>
          <w:i/>
          <w:iCs/>
          <w:sz w:val="28"/>
          <w:szCs w:val="28"/>
          <w:vertAlign w:val="superscript"/>
        </w:rPr>
        <w:t>11</w:t>
      </w:r>
      <w:r>
        <w:rPr>
          <w:sz w:val="28"/>
          <w:szCs w:val="28"/>
        </w:rPr>
        <w:t xml:space="preserve"> и </w:t>
      </w:r>
      <w:r>
        <w:rPr>
          <w:i/>
          <w:iCs/>
          <w:sz w:val="28"/>
          <w:szCs w:val="28"/>
        </w:rPr>
        <w:t>1 + x + x</w:t>
      </w:r>
      <w:r>
        <w:rPr>
          <w:i/>
          <w:iCs/>
          <w:sz w:val="28"/>
          <w:szCs w:val="28"/>
          <w:vertAlign w:val="superscript"/>
        </w:rPr>
        <w:t>2</w:t>
      </w:r>
      <w:r>
        <w:rPr>
          <w:i/>
          <w:iCs/>
          <w:sz w:val="28"/>
          <w:szCs w:val="28"/>
        </w:rPr>
        <w:t xml:space="preserve"> + x</w:t>
      </w:r>
      <w:r>
        <w:rPr>
          <w:i/>
          <w:iCs/>
          <w:sz w:val="28"/>
          <w:szCs w:val="28"/>
          <w:vertAlign w:val="superscript"/>
        </w:rPr>
        <w:t>3</w:t>
      </w:r>
      <w:r>
        <w:rPr>
          <w:i/>
          <w:iCs/>
          <w:sz w:val="28"/>
          <w:szCs w:val="28"/>
        </w:rPr>
        <w:t>+ x</w:t>
      </w:r>
      <w:r>
        <w:rPr>
          <w:i/>
          <w:iCs/>
          <w:sz w:val="28"/>
          <w:szCs w:val="28"/>
          <w:vertAlign w:val="superscript"/>
        </w:rPr>
        <w:t>4</w:t>
      </w:r>
      <w:r>
        <w:rPr>
          <w:i/>
          <w:iCs/>
          <w:sz w:val="28"/>
          <w:szCs w:val="28"/>
        </w:rPr>
        <w:t>+ x</w:t>
      </w:r>
      <w:r>
        <w:rPr>
          <w:i/>
          <w:iCs/>
          <w:sz w:val="28"/>
          <w:szCs w:val="28"/>
          <w:vertAlign w:val="superscript"/>
        </w:rPr>
        <w:t>5</w:t>
      </w:r>
      <w:r>
        <w:rPr>
          <w:i/>
          <w:iCs/>
          <w:sz w:val="28"/>
          <w:szCs w:val="28"/>
        </w:rPr>
        <w:t>+ x</w:t>
      </w:r>
      <w:r>
        <w:rPr>
          <w:i/>
          <w:iCs/>
          <w:sz w:val="28"/>
          <w:szCs w:val="28"/>
          <w:vertAlign w:val="superscript"/>
        </w:rPr>
        <w:t>8</w:t>
      </w:r>
      <w:r>
        <w:rPr>
          <w:i/>
          <w:iCs/>
          <w:sz w:val="28"/>
          <w:szCs w:val="28"/>
        </w:rPr>
        <w:t>+ x</w:t>
      </w:r>
      <w:r>
        <w:rPr>
          <w:i/>
          <w:iCs/>
          <w:sz w:val="28"/>
          <w:szCs w:val="28"/>
          <w:vertAlign w:val="superscript"/>
        </w:rPr>
        <w:t>9</w:t>
      </w:r>
      <w:r>
        <w:rPr>
          <w:i/>
          <w:iCs/>
          <w:sz w:val="28"/>
          <w:szCs w:val="28"/>
        </w:rPr>
        <w:t>+ x</w:t>
      </w:r>
      <w:r>
        <w:rPr>
          <w:i/>
          <w:iCs/>
          <w:sz w:val="28"/>
          <w:szCs w:val="28"/>
          <w:vertAlign w:val="superscript"/>
        </w:rPr>
        <w:t>11</w:t>
      </w:r>
      <w:r>
        <w:rPr>
          <w:sz w:val="28"/>
          <w:szCs w:val="28"/>
        </w:rPr>
        <w:t xml:space="preserve">. </w:t>
      </w:r>
    </w:p>
    <w:p w14:paraId="09985D7C" w14:textId="77777777" w:rsidR="00C91640" w:rsidRDefault="00C91640" w:rsidP="00C91640">
      <w:pPr>
        <w:spacing w:after="80" w:line="360" w:lineRule="auto"/>
        <w:ind w:left="170" w:right="57" w:firstLine="709"/>
        <w:jc w:val="both"/>
      </w:pPr>
      <w:r>
        <w:rPr>
          <w:noProof/>
        </w:rPr>
        <w:drawing>
          <wp:anchor distT="0" distB="0" distL="0" distR="0" simplePos="0" relativeHeight="251667456" behindDoc="0" locked="0" layoutInCell="1" allowOverlap="1" wp14:anchorId="77DADC83" wp14:editId="224A8D6B">
            <wp:simplePos x="0" y="0"/>
            <wp:positionH relativeFrom="column">
              <wp:posOffset>331470</wp:posOffset>
            </wp:positionH>
            <wp:positionV relativeFrom="paragraph">
              <wp:posOffset>1963420</wp:posOffset>
            </wp:positionV>
            <wp:extent cx="5457190" cy="3580765"/>
            <wp:effectExtent l="0" t="0" r="0" b="0"/>
            <wp:wrapTopAndBottom/>
            <wp:docPr id="15"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pic:cNvPicPr>
                      <a:picLocks noChangeAspect="1" noChangeArrowheads="1"/>
                    </pic:cNvPicPr>
                  </pic:nvPicPr>
                  <pic:blipFill>
                    <a:blip r:embed="rId20"/>
                    <a:stretch>
                      <a:fillRect/>
                    </a:stretch>
                  </pic:blipFill>
                  <pic:spPr bwMode="auto">
                    <a:xfrm>
                      <a:off x="0" y="0"/>
                      <a:ext cx="5457190" cy="3580765"/>
                    </a:xfrm>
                    <a:prstGeom prst="rect">
                      <a:avLst/>
                    </a:prstGeom>
                  </pic:spPr>
                </pic:pic>
              </a:graphicData>
            </a:graphic>
          </wp:anchor>
        </w:drawing>
      </w:r>
      <w:r>
        <w:rPr>
          <w:sz w:val="28"/>
          <w:szCs w:val="28"/>
        </w:rPr>
        <w:t xml:space="preserve">Цифровая информация передается кадрами, емкость которых составляет 1500 бит с длительностью в 30 секунд. Один такой кадр делится на </w:t>
      </w:r>
      <w:proofErr w:type="spellStart"/>
      <w:r>
        <w:rPr>
          <w:sz w:val="28"/>
          <w:szCs w:val="28"/>
        </w:rPr>
        <w:t>подкадры</w:t>
      </w:r>
      <w:proofErr w:type="spellEnd"/>
      <w:r>
        <w:rPr>
          <w:sz w:val="28"/>
          <w:szCs w:val="28"/>
        </w:rPr>
        <w:t xml:space="preserve"> длительностью 6 секунд. В свою очередь каждый </w:t>
      </w:r>
      <w:proofErr w:type="spellStart"/>
      <w:r>
        <w:rPr>
          <w:sz w:val="28"/>
          <w:szCs w:val="28"/>
        </w:rPr>
        <w:t>подкадр</w:t>
      </w:r>
      <w:proofErr w:type="spellEnd"/>
      <w:r>
        <w:rPr>
          <w:sz w:val="28"/>
          <w:szCs w:val="28"/>
        </w:rPr>
        <w:t xml:space="preserve"> содержит 10 слов по 30 бит, длительность которых составляет 0.6 секунд. Структура цифровой информации сигнала </w:t>
      </w:r>
      <w:proofErr w:type="spellStart"/>
      <w:r>
        <w:rPr>
          <w:sz w:val="28"/>
          <w:szCs w:val="28"/>
        </w:rPr>
        <w:t>Beidou</w:t>
      </w:r>
      <w:proofErr w:type="spellEnd"/>
      <w:r>
        <w:rPr>
          <w:sz w:val="28"/>
          <w:szCs w:val="28"/>
        </w:rPr>
        <w:t xml:space="preserve"> B1 представлена на рисунке 2.15.</w:t>
      </w:r>
    </w:p>
    <w:p w14:paraId="3547078F" w14:textId="77777777" w:rsidR="00C91640" w:rsidRDefault="00C91640" w:rsidP="00C91640">
      <w:pPr>
        <w:spacing w:after="80" w:line="360" w:lineRule="auto"/>
        <w:ind w:left="170" w:right="57"/>
        <w:jc w:val="center"/>
      </w:pPr>
      <w:r>
        <w:rPr>
          <w:sz w:val="28"/>
          <w:szCs w:val="28"/>
        </w:rPr>
        <w:t xml:space="preserve">Рисунок 2.15 — Структура ЦИ сигналов системы </w:t>
      </w:r>
      <w:proofErr w:type="spellStart"/>
      <w:r>
        <w:rPr>
          <w:sz w:val="28"/>
          <w:szCs w:val="28"/>
        </w:rPr>
        <w:t>Beidou</w:t>
      </w:r>
      <w:proofErr w:type="spellEnd"/>
    </w:p>
    <w:p w14:paraId="00F9C48E" w14:textId="77777777" w:rsidR="00C91640" w:rsidRDefault="00C91640" w:rsidP="00C91640">
      <w:pPr>
        <w:spacing w:after="80" w:line="360" w:lineRule="auto"/>
        <w:ind w:left="170" w:right="57"/>
        <w:jc w:val="center"/>
        <w:rPr>
          <w:sz w:val="28"/>
          <w:szCs w:val="28"/>
        </w:rPr>
      </w:pPr>
      <w:r>
        <w:br w:type="page"/>
      </w:r>
    </w:p>
    <w:p w14:paraId="08F639A1" w14:textId="77777777" w:rsidR="00C91640" w:rsidRPr="004C6530" w:rsidRDefault="00C91640" w:rsidP="004C6530">
      <w:pPr>
        <w:pStyle w:val="1"/>
        <w:spacing w:before="0" w:after="80" w:line="360" w:lineRule="auto"/>
        <w:ind w:left="170" w:right="57" w:firstLine="709"/>
        <w:jc w:val="center"/>
        <w:rPr>
          <w:rFonts w:ascii="Times New Roman" w:hAnsi="Times New Roman" w:cs="Times New Roman"/>
          <w:b/>
          <w:bCs/>
          <w:color w:val="000000" w:themeColor="text1"/>
        </w:rPr>
      </w:pPr>
      <w:bookmarkStart w:id="17" w:name="_Toc71748149"/>
      <w:r w:rsidRPr="004C6530">
        <w:rPr>
          <w:rFonts w:ascii="Times New Roman" w:hAnsi="Times New Roman" w:cs="Times New Roman"/>
          <w:b/>
          <w:bCs/>
          <w:color w:val="000000" w:themeColor="text1"/>
          <w:sz w:val="28"/>
          <w:szCs w:val="28"/>
        </w:rPr>
        <w:lastRenderedPageBreak/>
        <w:t xml:space="preserve">3 </w:t>
      </w:r>
      <w:r w:rsidRPr="00845381">
        <w:rPr>
          <w:rFonts w:ascii="Times New Roman" w:hAnsi="Times New Roman" w:cs="Times New Roman"/>
          <w:b/>
          <w:bCs/>
          <w:color w:val="000000" w:themeColor="text1"/>
          <w:sz w:val="28"/>
          <w:szCs w:val="28"/>
        </w:rPr>
        <w:t>ОБЩИЕ СВЕДЕНИЯ ОБ ОБРАБОТКЕ И ПОИСКЕ СИГНАЛОВ ГНСС В НАП</w:t>
      </w:r>
      <w:bookmarkEnd w:id="17"/>
    </w:p>
    <w:p w14:paraId="690D9840" w14:textId="77777777" w:rsidR="00C91640" w:rsidRPr="004C6530" w:rsidRDefault="00C91640" w:rsidP="004C6530">
      <w:pPr>
        <w:pStyle w:val="20"/>
        <w:spacing w:before="0" w:after="80" w:line="360" w:lineRule="auto"/>
        <w:ind w:left="170" w:right="57" w:firstLine="709"/>
        <w:rPr>
          <w:rFonts w:ascii="Times New Roman" w:hAnsi="Times New Roman" w:cs="Times New Roman"/>
          <w:b/>
          <w:bCs/>
          <w:color w:val="000000" w:themeColor="text1"/>
        </w:rPr>
      </w:pPr>
      <w:bookmarkStart w:id="18" w:name="_Toc71748150"/>
      <w:r w:rsidRPr="004C6530">
        <w:rPr>
          <w:rFonts w:ascii="Times New Roman" w:hAnsi="Times New Roman" w:cs="Times New Roman"/>
          <w:b/>
          <w:bCs/>
          <w:color w:val="000000" w:themeColor="text1"/>
          <w:sz w:val="28"/>
          <w:szCs w:val="28"/>
        </w:rPr>
        <w:t>3.1 Принципы обработки сигналов</w:t>
      </w:r>
      <w:bookmarkEnd w:id="18"/>
    </w:p>
    <w:p w14:paraId="4996AE85" w14:textId="3B851544" w:rsidR="00C91640" w:rsidRDefault="00C91640" w:rsidP="00C91640">
      <w:pPr>
        <w:spacing w:after="80" w:line="360" w:lineRule="auto"/>
        <w:ind w:left="170" w:right="57" w:firstLine="709"/>
        <w:jc w:val="both"/>
        <w:rPr>
          <w:b/>
          <w:bCs/>
        </w:rPr>
      </w:pPr>
      <w:r>
        <w:rPr>
          <w:sz w:val="28"/>
          <w:szCs w:val="28"/>
        </w:rPr>
        <w:t xml:space="preserve">Задача навигационной аппаратуры потребителя — определить искомые радионавигационные параметры (РНП) и обработка этих параметров с помощью различных алгоритмов. В приведенных в пункте 2 навигационных системах используется </w:t>
      </w:r>
      <w:proofErr w:type="spellStart"/>
      <w:r>
        <w:rPr>
          <w:sz w:val="28"/>
          <w:szCs w:val="28"/>
        </w:rPr>
        <w:t>псевдодальномерный</w:t>
      </w:r>
      <w:proofErr w:type="spellEnd"/>
      <w:r>
        <w:rPr>
          <w:sz w:val="28"/>
          <w:szCs w:val="28"/>
        </w:rPr>
        <w:t xml:space="preserve"> и радиально-скоростной методы определения радионавигационных параметров. Использование </w:t>
      </w:r>
      <w:proofErr w:type="spellStart"/>
      <w:r>
        <w:rPr>
          <w:sz w:val="28"/>
          <w:szCs w:val="28"/>
        </w:rPr>
        <w:t>псевдодальномерного</w:t>
      </w:r>
      <w:proofErr w:type="spellEnd"/>
      <w:r>
        <w:rPr>
          <w:sz w:val="28"/>
          <w:szCs w:val="28"/>
        </w:rPr>
        <w:t xml:space="preserve"> метода позволяет найти время распространение сигнала (задержку дальномерного кода) и, как следствие, расстояние до спутника, излучающего сигнал. Радиально-скоростной метод позволяет найти смещение несущей частоты сигнала, возникающее из-за эффекта Доплера, благодаря чему появляется возможность определить скорость объекта</w:t>
      </w:r>
      <w:r w:rsidR="002D3D5B" w:rsidRPr="002D3D5B">
        <w:rPr>
          <w:sz w:val="28"/>
          <w:szCs w:val="28"/>
        </w:rPr>
        <w:t xml:space="preserve"> [2]</w:t>
      </w:r>
      <w:r>
        <w:rPr>
          <w:sz w:val="28"/>
          <w:szCs w:val="28"/>
        </w:rPr>
        <w:t>.</w:t>
      </w:r>
    </w:p>
    <w:p w14:paraId="34B20F9D" w14:textId="384F13A8" w:rsidR="00C91640" w:rsidRDefault="00C91640" w:rsidP="00C91640">
      <w:pPr>
        <w:spacing w:after="80" w:line="360" w:lineRule="auto"/>
        <w:ind w:left="170" w:right="57" w:firstLine="709"/>
        <w:jc w:val="both"/>
        <w:rPr>
          <w:sz w:val="28"/>
          <w:szCs w:val="28"/>
        </w:rPr>
      </w:pPr>
      <w:r>
        <w:rPr>
          <w:sz w:val="28"/>
          <w:szCs w:val="28"/>
        </w:rPr>
        <w:t xml:space="preserve">Согласно </w:t>
      </w:r>
      <w:proofErr w:type="gramStart"/>
      <w:r>
        <w:rPr>
          <w:sz w:val="28"/>
          <w:szCs w:val="28"/>
        </w:rPr>
        <w:t>теории</w:t>
      </w:r>
      <w:proofErr w:type="gramEnd"/>
      <w:r>
        <w:rPr>
          <w:sz w:val="28"/>
          <w:szCs w:val="28"/>
        </w:rPr>
        <w:t xml:space="preserve"> об оптимальном приеме сигнала можно выделить 2 основных способа осуществить прием сигнала: корреляционный (использование коррелятора с опорным сигналом) и фильтрационный (использование согласованного фильтра)</w:t>
      </w:r>
      <w:r w:rsidR="007E4C30" w:rsidRPr="007E4C30">
        <w:rPr>
          <w:sz w:val="28"/>
          <w:szCs w:val="28"/>
        </w:rPr>
        <w:t xml:space="preserve"> [9]</w:t>
      </w:r>
      <w:r>
        <w:rPr>
          <w:sz w:val="28"/>
          <w:szCs w:val="28"/>
        </w:rPr>
        <w:t>. Структурное представление представленных способов изображено на рисунке 3.1.</w:t>
      </w:r>
    </w:p>
    <w:p w14:paraId="2E0DD812" w14:textId="77777777" w:rsidR="00C91640" w:rsidRDefault="00C91640" w:rsidP="00C91640">
      <w:pPr>
        <w:spacing w:after="80" w:line="360" w:lineRule="auto"/>
        <w:ind w:left="170" w:right="57"/>
        <w:jc w:val="center"/>
        <w:rPr>
          <w:b/>
          <w:bCs/>
        </w:rPr>
      </w:pPr>
      <w:r>
        <w:rPr>
          <w:sz w:val="28"/>
          <w:szCs w:val="28"/>
        </w:rPr>
        <w:object w:dxaOrig="7321" w:dyaOrig="4124" w14:anchorId="1984283C">
          <v:shape id="ole_rId17" o:spid="_x0000_i1025" style="width:341pt;height:183.55pt" coordsize="" o:spt="100" adj="0,,0" path="" stroked="f">
            <v:stroke joinstyle="miter"/>
            <v:imagedata r:id="rId21" o:title=""/>
            <v:formulas/>
            <v:path o:connecttype="segments"/>
          </v:shape>
          <o:OLEObject Type="Embed" ProgID="PBrush" ShapeID="ole_rId17" DrawAspect="Content" ObjectID="_1682881738" r:id="rId22"/>
        </w:object>
      </w:r>
    </w:p>
    <w:p w14:paraId="642702CD" w14:textId="77777777" w:rsidR="00C91640" w:rsidRDefault="00C91640" w:rsidP="00C91640">
      <w:pPr>
        <w:spacing w:after="80" w:line="360" w:lineRule="auto"/>
        <w:ind w:left="170" w:right="57"/>
        <w:jc w:val="center"/>
        <w:rPr>
          <w:b/>
          <w:bCs/>
        </w:rPr>
      </w:pPr>
      <w:r>
        <w:rPr>
          <w:sz w:val="28"/>
          <w:szCs w:val="28"/>
        </w:rPr>
        <w:t>Рисунок 3.1 — Фильтрационный и корреляционный методы приема сигнала</w:t>
      </w:r>
    </w:p>
    <w:p w14:paraId="47A371A0" w14:textId="77777777" w:rsidR="00C91640" w:rsidRDefault="00C91640" w:rsidP="00C91640">
      <w:pPr>
        <w:spacing w:after="80" w:line="360" w:lineRule="auto"/>
        <w:ind w:left="170" w:right="57" w:firstLine="709"/>
        <w:jc w:val="both"/>
        <w:rPr>
          <w:b/>
          <w:bCs/>
        </w:rPr>
      </w:pPr>
      <w:r>
        <w:rPr>
          <w:sz w:val="28"/>
          <w:szCs w:val="28"/>
        </w:rPr>
        <w:lastRenderedPageBreak/>
        <w:t>В блок преобразования входного сигнала могут входить следующие элементы:</w:t>
      </w:r>
    </w:p>
    <w:p w14:paraId="644AEA54" w14:textId="77777777" w:rsidR="00C91640" w:rsidRPr="008B05C5" w:rsidRDefault="00C91640" w:rsidP="00C91640">
      <w:pPr>
        <w:pStyle w:val="af2"/>
        <w:numPr>
          <w:ilvl w:val="0"/>
          <w:numId w:val="10"/>
        </w:numPr>
        <w:spacing w:after="80" w:line="360" w:lineRule="auto"/>
        <w:ind w:left="170" w:right="57" w:firstLine="709"/>
        <w:jc w:val="both"/>
        <w:rPr>
          <w:b/>
          <w:bCs/>
        </w:rPr>
      </w:pPr>
      <w:r w:rsidRPr="008B05C5">
        <w:rPr>
          <w:rFonts w:ascii="Times New Roman" w:hAnsi="Times New Roman"/>
          <w:sz w:val="28"/>
          <w:szCs w:val="28"/>
        </w:rPr>
        <w:t>блок преобразования частоты сигнала, который осуществляет перенос частоты сигнала на промежуточную с помощью использования гетеродинов</w:t>
      </w:r>
    </w:p>
    <w:p w14:paraId="290C853D" w14:textId="77777777" w:rsidR="00C91640" w:rsidRPr="008B05C5" w:rsidRDefault="00C91640" w:rsidP="00C91640">
      <w:pPr>
        <w:pStyle w:val="af2"/>
        <w:numPr>
          <w:ilvl w:val="0"/>
          <w:numId w:val="10"/>
        </w:numPr>
        <w:spacing w:after="80" w:line="360" w:lineRule="auto"/>
        <w:ind w:left="170" w:right="57" w:firstLine="709"/>
        <w:jc w:val="both"/>
        <w:rPr>
          <w:b/>
          <w:bCs/>
        </w:rPr>
      </w:pPr>
      <w:proofErr w:type="spellStart"/>
      <w:r w:rsidRPr="008B05C5">
        <w:rPr>
          <w:rFonts w:ascii="Times New Roman" w:hAnsi="Times New Roman"/>
          <w:sz w:val="28"/>
          <w:szCs w:val="28"/>
        </w:rPr>
        <w:t>аналаго</w:t>
      </w:r>
      <w:proofErr w:type="spellEnd"/>
      <w:r w:rsidRPr="008B05C5">
        <w:rPr>
          <w:rFonts w:ascii="Times New Roman" w:hAnsi="Times New Roman"/>
          <w:sz w:val="28"/>
          <w:szCs w:val="28"/>
        </w:rPr>
        <w:t>-цифровой преобразователь, с помощью которого происходит дискретизация и квантование входного сигнала.</w:t>
      </w:r>
    </w:p>
    <w:p w14:paraId="60603E23" w14:textId="77777777" w:rsidR="00C91640" w:rsidRPr="008B05C5" w:rsidRDefault="00C91640" w:rsidP="00C91640">
      <w:pPr>
        <w:spacing w:after="80" w:line="360" w:lineRule="auto"/>
        <w:ind w:left="170" w:right="57" w:firstLine="709"/>
        <w:jc w:val="both"/>
        <w:rPr>
          <w:b/>
          <w:bCs/>
        </w:rPr>
      </w:pPr>
      <w:r>
        <w:rPr>
          <w:sz w:val="28"/>
          <w:szCs w:val="28"/>
        </w:rPr>
        <w:t>На входы антенны поступает сигнал одной из спутниковой глобальной навигационной системы, который можно представить в следующем виде:</w:t>
      </w:r>
    </w:p>
    <w:tbl>
      <w:tblPr>
        <w:tblStyle w:val="af4"/>
        <w:tblW w:w="108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2409"/>
      </w:tblGrid>
      <w:tr w:rsidR="00C91640" w:rsidRPr="00814B69" w14:paraId="2CB448FB" w14:textId="77777777" w:rsidTr="0023426C">
        <w:tc>
          <w:tcPr>
            <w:tcW w:w="8472" w:type="dxa"/>
            <w:vAlign w:val="center"/>
          </w:tcPr>
          <w:p w14:paraId="673CC1C5" w14:textId="77777777" w:rsidR="00C91640" w:rsidRPr="008B05C5" w:rsidRDefault="00767A15" w:rsidP="0023426C">
            <w:pPr>
              <w:spacing w:after="80"/>
              <w:ind w:left="170" w:right="57" w:firstLine="709"/>
              <w:jc w:val="center"/>
              <w:rPr>
                <w:sz w:val="28"/>
                <w:szCs w:val="28"/>
                <w:lang w:val="en-US"/>
              </w:rPr>
            </w:pP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m:t>
                  </m:r>
                </m:sub>
              </m:sSub>
              <m:r>
                <w:rPr>
                  <w:rFonts w:ascii="Cambria Math" w:hAnsi="Cambria Math"/>
                  <w:sz w:val="28"/>
                  <w:szCs w:val="28"/>
                  <w:lang w:val="en-US"/>
                </w:rPr>
                <m:t>∙</m:t>
              </m:r>
              <m:r>
                <w:rPr>
                  <w:rFonts w:ascii="Cambria Math" w:hAnsi="Cambria Math"/>
                  <w:sz w:val="28"/>
                  <w:szCs w:val="28"/>
                </w:rPr>
                <m:t>d</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c</m:t>
                  </m:r>
                </m:sub>
              </m:sSub>
              <m:d>
                <m:dPr>
                  <m:ctrlPr>
                    <w:rPr>
                      <w:rFonts w:ascii="Cambria Math" w:hAnsi="Cambria Math"/>
                      <w:i/>
                      <w:sz w:val="28"/>
                      <w:szCs w:val="28"/>
                    </w:rPr>
                  </m:ctrlPr>
                </m:dPr>
                <m:e>
                  <m:r>
                    <w:rPr>
                      <w:rFonts w:ascii="Cambria Math" w:hAnsi="Cambria Math"/>
                      <w:sz w:val="28"/>
                      <w:szCs w:val="28"/>
                    </w:rPr>
                    <m:t>t</m:t>
                  </m:r>
                  <m:r>
                    <w:rPr>
                      <w:rFonts w:ascii="Cambria Math" w:hAnsi="Cambria Math"/>
                      <w:sz w:val="28"/>
                      <w:szCs w:val="28"/>
                      <w:lang w:val="en-US"/>
                    </w:rPr>
                    <m:t>-</m:t>
                  </m:r>
                  <m:r>
                    <w:rPr>
                      <w:rFonts w:ascii="Cambria Math" w:hAnsi="Cambria Math"/>
                      <w:sz w:val="28"/>
                      <w:szCs w:val="28"/>
                    </w:rPr>
                    <m:t>τ</m:t>
                  </m:r>
                </m:e>
              </m:d>
              <m:r>
                <w:rPr>
                  <w:rFonts w:ascii="Cambria Math" w:hAnsi="Cambria Math"/>
                  <w:sz w:val="28"/>
                  <w:szCs w:val="28"/>
                  <w:lang w:val="en-US"/>
                </w:rPr>
                <m:t>∙</m:t>
              </m:r>
              <m:func>
                <m:funcPr>
                  <m:ctrlPr>
                    <w:rPr>
                      <w:rFonts w:ascii="Cambria Math" w:hAnsi="Cambria Math"/>
                      <w:i/>
                      <w:sz w:val="28"/>
                      <w:szCs w:val="28"/>
                    </w:rPr>
                  </m:ctrlPr>
                </m:funcPr>
                <m:fName>
                  <m:r>
                    <m:rPr>
                      <m:sty m:val="p"/>
                    </m:rPr>
                    <w:rPr>
                      <w:rFonts w:ascii="Cambria Math" w:hAnsi="Cambria Math"/>
                      <w:sz w:val="28"/>
                      <w:szCs w:val="28"/>
                      <w:lang w:val="en-US"/>
                    </w:rPr>
                    <m:t>cos</m:t>
                  </m:r>
                </m:fName>
                <m:e>
                  <m:d>
                    <m:dPr>
                      <m:ctrlPr>
                        <w:rPr>
                          <w:rFonts w:ascii="Cambria Math" w:hAnsi="Cambria Math"/>
                          <w:i/>
                          <w:sz w:val="28"/>
                          <w:szCs w:val="28"/>
                        </w:rPr>
                      </m:ctrlPr>
                    </m:d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lang w:val="en-US"/>
                                </w:rPr>
                                <m:t>0</m:t>
                              </m:r>
                            </m:sub>
                          </m:sSub>
                          <m:r>
                            <w:rPr>
                              <w:rFonts w:ascii="Cambria Math" w:hAnsi="Cambria Math"/>
                              <w:sz w:val="28"/>
                              <w:szCs w:val="28"/>
                              <w:lang w:val="en-US"/>
                            </w:rPr>
                            <m:t xml:space="preserve">+ </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d</m:t>
                              </m:r>
                            </m:sub>
                          </m:sSub>
                        </m:e>
                      </m:d>
                      <m:r>
                        <w:rPr>
                          <w:rFonts w:ascii="Cambria Math" w:hAnsi="Cambria Math"/>
                          <w:sz w:val="28"/>
                          <w:szCs w:val="28"/>
                          <w:lang w:val="en-US"/>
                        </w:rPr>
                        <m:t>∙</m:t>
                      </m:r>
                      <m:r>
                        <w:rPr>
                          <w:rFonts w:ascii="Cambria Math" w:hAnsi="Cambria Math"/>
                          <w:sz w:val="28"/>
                          <w:szCs w:val="28"/>
                        </w:rPr>
                        <m:t>t</m:t>
                      </m:r>
                      <m:r>
                        <w:rPr>
                          <w:rFonts w:ascii="Cambria Math" w:hAnsi="Cambria Math"/>
                          <w:sz w:val="28"/>
                          <w:szCs w:val="28"/>
                          <w:lang w:val="en-US"/>
                        </w:rPr>
                        <m:t xml:space="preserve">+ </m:t>
                      </m:r>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c</m:t>
                          </m:r>
                        </m:sub>
                      </m:sSub>
                    </m:e>
                  </m:d>
                </m:e>
              </m:func>
              <m:r>
                <w:rPr>
                  <w:rFonts w:ascii="Cambria Math" w:hAnsi="Cambria Math"/>
                  <w:sz w:val="28"/>
                  <w:szCs w:val="28"/>
                  <w:lang w:val="en-US"/>
                </w:rPr>
                <m:t xml:space="preserve">+ </m:t>
              </m:r>
            </m:oMath>
            <w:r w:rsidR="00C91640" w:rsidRPr="008B05C5">
              <w:rPr>
                <w:sz w:val="28"/>
                <w:szCs w:val="28"/>
                <w:lang w:val="en-US"/>
              </w:rPr>
              <w:t>n(t)</w:t>
            </w:r>
            <w:r w:rsidR="00C91640">
              <w:rPr>
                <w:sz w:val="28"/>
                <w:szCs w:val="28"/>
                <w:lang w:val="en-US"/>
              </w:rPr>
              <w:t>,</w:t>
            </w:r>
          </w:p>
        </w:tc>
        <w:tc>
          <w:tcPr>
            <w:tcW w:w="2409" w:type="dxa"/>
            <w:vAlign w:val="center"/>
          </w:tcPr>
          <w:p w14:paraId="20E2827A" w14:textId="77777777" w:rsidR="00C91640" w:rsidRPr="008B05C5" w:rsidRDefault="00C91640" w:rsidP="0023426C">
            <w:pPr>
              <w:pStyle w:val="af2"/>
              <w:widowControl/>
              <w:numPr>
                <w:ilvl w:val="0"/>
                <w:numId w:val="4"/>
              </w:numPr>
              <w:spacing w:after="80"/>
              <w:ind w:left="170" w:right="57" w:firstLine="709"/>
              <w:rPr>
                <w:sz w:val="28"/>
                <w:szCs w:val="28"/>
                <w:lang w:val="en-US"/>
              </w:rPr>
            </w:pPr>
          </w:p>
        </w:tc>
      </w:tr>
    </w:tbl>
    <w:p w14:paraId="1B6083AD" w14:textId="77777777" w:rsidR="00C91640" w:rsidRPr="008B05C5" w:rsidRDefault="00C91640" w:rsidP="00C91640">
      <w:pPr>
        <w:spacing w:after="80" w:line="360" w:lineRule="auto"/>
        <w:ind w:left="170" w:right="57"/>
        <w:jc w:val="both"/>
        <w:rPr>
          <w:b/>
          <w:bCs/>
          <w:highlight w:val="yellow"/>
        </w:rPr>
      </w:pPr>
      <w:r w:rsidRPr="008B05C5">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m:t>
            </m:r>
          </m:sub>
        </m:sSub>
      </m:oMath>
      <w:r w:rsidRPr="008B05C5">
        <w:rPr>
          <w:sz w:val="28"/>
          <w:szCs w:val="28"/>
        </w:rPr>
        <w:t xml:space="preserve"> — амплитуда сигнала, </w:t>
      </w:r>
      <m:oMath>
        <m:r>
          <w:rPr>
            <w:rFonts w:ascii="Cambria Math" w:hAnsi="Cambria Math"/>
            <w:sz w:val="28"/>
            <w:szCs w:val="28"/>
          </w:rPr>
          <m:t>d</m:t>
        </m:r>
        <m:d>
          <m:dPr>
            <m:ctrlPr>
              <w:rPr>
                <w:rFonts w:ascii="Cambria Math" w:hAnsi="Cambria Math"/>
                <w:i/>
                <w:sz w:val="28"/>
                <w:szCs w:val="28"/>
              </w:rPr>
            </m:ctrlPr>
          </m:dPr>
          <m:e>
            <m:r>
              <w:rPr>
                <w:rFonts w:ascii="Cambria Math" w:hAnsi="Cambria Math"/>
                <w:sz w:val="28"/>
                <w:szCs w:val="28"/>
              </w:rPr>
              <m:t>t</m:t>
            </m:r>
          </m:e>
        </m:d>
      </m:oMath>
      <w:r w:rsidRPr="008B05C5">
        <w:rPr>
          <w:sz w:val="28"/>
          <w:szCs w:val="28"/>
        </w:rPr>
        <w:t xml:space="preserve">— цифровая информация,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c</m:t>
            </m:r>
          </m:sub>
        </m:sSub>
        <m:d>
          <m:dPr>
            <m:ctrlPr>
              <w:rPr>
                <w:rFonts w:ascii="Cambria Math" w:hAnsi="Cambria Math"/>
                <w:i/>
                <w:sz w:val="28"/>
                <w:szCs w:val="28"/>
              </w:rPr>
            </m:ctrlPr>
          </m:dPr>
          <m:e>
            <m:r>
              <w:rPr>
                <w:rFonts w:ascii="Cambria Math" w:hAnsi="Cambria Math"/>
                <w:sz w:val="28"/>
                <w:szCs w:val="28"/>
              </w:rPr>
              <m:t>t-τ</m:t>
            </m:r>
          </m:e>
        </m:d>
      </m:oMath>
      <w:r w:rsidRPr="008B05C5">
        <w:rPr>
          <w:sz w:val="28"/>
          <w:szCs w:val="28"/>
        </w:rPr>
        <w:t xml:space="preserve">— дальномерный код, </w:t>
      </w:r>
      <m:oMath>
        <m:r>
          <w:rPr>
            <w:rFonts w:ascii="Cambria Math" w:hAnsi="Cambria Math"/>
            <w:sz w:val="28"/>
            <w:szCs w:val="28"/>
          </w:rPr>
          <m:t>τ</m:t>
        </m:r>
      </m:oMath>
      <w:r w:rsidRPr="008B05C5">
        <w:rPr>
          <w:sz w:val="28"/>
          <w:szCs w:val="28"/>
        </w:rPr>
        <w:t xml:space="preserve"> — временная задержка дальномерного кода, </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0</m:t>
            </m:r>
          </m:sub>
        </m:sSub>
      </m:oMath>
      <w:r w:rsidRPr="008B05C5">
        <w:rPr>
          <w:sz w:val="28"/>
          <w:szCs w:val="28"/>
        </w:rPr>
        <w:t xml:space="preserve"> — несущая частота сигнала, </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d</m:t>
            </m:r>
          </m:sub>
        </m:sSub>
      </m:oMath>
      <w:r w:rsidRPr="008B05C5">
        <w:rPr>
          <w:sz w:val="28"/>
          <w:szCs w:val="28"/>
        </w:rPr>
        <w:t xml:space="preserve"> — доплеровский сдвиг частоты, </w:t>
      </w:r>
      <m:oMath>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c</m:t>
            </m:r>
          </m:sub>
        </m:sSub>
      </m:oMath>
      <w:r w:rsidRPr="008B05C5">
        <w:rPr>
          <w:sz w:val="28"/>
          <w:szCs w:val="28"/>
        </w:rPr>
        <w:t xml:space="preserve"> — начальная фаза несущей.</w:t>
      </w:r>
    </w:p>
    <w:p w14:paraId="60A84A0E" w14:textId="77777777" w:rsidR="00C91640" w:rsidRDefault="00C91640" w:rsidP="00C91640">
      <w:pPr>
        <w:spacing w:after="80" w:line="360" w:lineRule="auto"/>
        <w:ind w:left="170" w:right="57" w:firstLine="709"/>
        <w:jc w:val="both"/>
        <w:rPr>
          <w:b/>
          <w:bCs/>
        </w:rPr>
      </w:pPr>
      <w:r>
        <w:rPr>
          <w:sz w:val="28"/>
          <w:szCs w:val="28"/>
        </w:rPr>
        <w:t>В представленной сигнале присутствуют неизвестные параметры, а именно: цифровая информация, задержка дальномерного кода, доплеровский сдвиг частоты и начальная фаза несущей. Из-за наличия последнего неизвестного параметра, который в свою очередь является не информативным, корреляционный приемник строят на базе схемы квадратурной обработки. Схема такого приемника представлена на рисунке 3.2.</w:t>
      </w:r>
    </w:p>
    <w:p w14:paraId="332DDC7E" w14:textId="77777777" w:rsidR="00C91640" w:rsidRDefault="00C91640" w:rsidP="00C91640">
      <w:pPr>
        <w:spacing w:after="80" w:line="360" w:lineRule="auto"/>
        <w:ind w:left="170" w:right="57"/>
        <w:jc w:val="center"/>
        <w:rPr>
          <w:b/>
          <w:bCs/>
        </w:rPr>
      </w:pPr>
      <w:r>
        <w:rPr>
          <w:sz w:val="28"/>
          <w:szCs w:val="28"/>
        </w:rPr>
        <w:object w:dxaOrig="7846" w:dyaOrig="2760" w14:anchorId="7E083A9E">
          <v:shape id="ole_rId19" o:spid="_x0000_i1026" style="width:355.25pt;height:139.25pt" coordsize="" o:spt="100" adj="0,,0" path="" stroked="f">
            <v:stroke joinstyle="miter"/>
            <v:imagedata r:id="rId23" o:title=""/>
            <v:formulas/>
            <v:path o:connecttype="segments"/>
          </v:shape>
          <o:OLEObject Type="Embed" ProgID="PBrush" ShapeID="ole_rId19" DrawAspect="Content" ObjectID="_1682881739" r:id="rId24"/>
        </w:object>
      </w:r>
    </w:p>
    <w:p w14:paraId="0170ACB6" w14:textId="77777777" w:rsidR="00C91640" w:rsidRDefault="00C91640" w:rsidP="00C91640">
      <w:pPr>
        <w:spacing w:after="80" w:line="360" w:lineRule="auto"/>
        <w:ind w:left="170" w:right="57"/>
        <w:jc w:val="center"/>
        <w:rPr>
          <w:b/>
          <w:bCs/>
        </w:rPr>
      </w:pPr>
      <w:r>
        <w:rPr>
          <w:sz w:val="28"/>
          <w:szCs w:val="28"/>
        </w:rPr>
        <w:t>Рисунок 3.2 — Схема квадратурного приемника</w:t>
      </w:r>
    </w:p>
    <w:p w14:paraId="5A9E7AE9" w14:textId="77777777" w:rsidR="00C91640" w:rsidRDefault="00C91640" w:rsidP="00C91640">
      <w:pPr>
        <w:spacing w:after="80" w:line="360" w:lineRule="auto"/>
        <w:ind w:left="170" w:right="57" w:firstLine="709"/>
        <w:jc w:val="both"/>
        <w:rPr>
          <w:b/>
          <w:bCs/>
        </w:rPr>
      </w:pPr>
      <w:r>
        <w:rPr>
          <w:sz w:val="28"/>
          <w:szCs w:val="28"/>
        </w:rPr>
        <w:lastRenderedPageBreak/>
        <w:t xml:space="preserve">Представленный корреляционный приемник в своем составе имеет два канала, в каждом из которых присутствует свой коррелятор, которые объединяются в квадратуре. Каждый канал состоит из перемножающего устройства с опорным сигналом и сумматором (интегратором). На каждый из </w:t>
      </w:r>
      <w:proofErr w:type="spellStart"/>
      <w:r>
        <w:rPr>
          <w:sz w:val="28"/>
          <w:szCs w:val="28"/>
        </w:rPr>
        <w:t>перемножителей</w:t>
      </w:r>
      <w:proofErr w:type="spellEnd"/>
      <w:r>
        <w:rPr>
          <w:sz w:val="28"/>
          <w:szCs w:val="28"/>
        </w:rPr>
        <w:t xml:space="preserve"> поступаем опорное колебания, однако на одном из каналов фаза опорного сигнала сдвинута на 90 градусов. Опорные сигналы представляют собой точные копии принимаемого сигнала. После перемножение осуществляется накопление на некотором интервале времени. В итоге, на выходе каждого канала получаются корреляционные интегралы, сумма которых отражают меру схожести принятого сигнала с опорным. Далее полученная оценка поступает на решающее устройство, в котором происходит сравнение с заранее выставленным значение. После чего делается вывод о наличии, если мера оказалась больше выставленного значения, или отсутствии сигнала, если мера оказалась меньше сигнала.</w:t>
      </w:r>
    </w:p>
    <w:p w14:paraId="0CDE30B7" w14:textId="38931133" w:rsidR="00C91640" w:rsidRDefault="00C91640" w:rsidP="00C91640">
      <w:pPr>
        <w:spacing w:after="80" w:line="360" w:lineRule="auto"/>
        <w:ind w:left="170" w:right="57" w:firstLine="709"/>
        <w:jc w:val="both"/>
        <w:rPr>
          <w:b/>
          <w:bCs/>
        </w:rPr>
      </w:pPr>
      <w:r>
        <w:rPr>
          <w:sz w:val="28"/>
          <w:szCs w:val="28"/>
        </w:rPr>
        <w:t xml:space="preserve">Сигнал на входе антенны представляет собой аддитивную смесь полезного сигнала и шума, из-за наличия которого происходит искажение сигнала и усложнение их обработки. </w:t>
      </w:r>
      <w:r>
        <w:rPr>
          <w:rFonts w:eastAsia="Symbol" w:cs="Symbol"/>
          <w:sz w:val="28"/>
          <w:szCs w:val="28"/>
        </w:rPr>
        <w:t>Поэтому оптимальные алгоритмы, реализуемые в устройствах поиска, строятся на основе методов статистической теории принятия решений</w:t>
      </w:r>
      <w:r w:rsidR="007E4C30" w:rsidRPr="007E4C30">
        <w:rPr>
          <w:rFonts w:eastAsia="Symbol" w:cs="Symbol"/>
          <w:sz w:val="28"/>
          <w:szCs w:val="28"/>
        </w:rPr>
        <w:t xml:space="preserve"> [10]</w:t>
      </w:r>
      <w:r>
        <w:rPr>
          <w:rFonts w:eastAsia="Symbol" w:cs="Symbol"/>
          <w:sz w:val="28"/>
          <w:szCs w:val="28"/>
        </w:rPr>
        <w:t xml:space="preserve">. Такие методы условно можно поделить на два типа. Первый тип — обнаружитель с фиксированным временем накопления. Данный метод основывается на определенном критерии обнаружения, например, критерий Неймана-Пирсона — фиксируется вероятности ложной тревоги и </w:t>
      </w:r>
      <w:proofErr w:type="spellStart"/>
      <w:r>
        <w:rPr>
          <w:rFonts w:eastAsia="Symbol" w:cs="Symbol"/>
          <w:sz w:val="28"/>
          <w:szCs w:val="28"/>
        </w:rPr>
        <w:t>максимизируется</w:t>
      </w:r>
      <w:proofErr w:type="spellEnd"/>
      <w:r>
        <w:rPr>
          <w:rFonts w:eastAsia="Symbol" w:cs="Symbol"/>
          <w:sz w:val="28"/>
          <w:szCs w:val="28"/>
        </w:rPr>
        <w:t xml:space="preserve"> вероятность правильного обнаружения сигнала. Второй тип основывается на уменьшении времени обработки сигнала, который реализуется с помощью последовательного обнаружителя с переменным временем накопления (обнаружитель </w:t>
      </w:r>
      <w:proofErr w:type="spellStart"/>
      <w:r>
        <w:rPr>
          <w:rFonts w:eastAsia="Symbol" w:cs="Symbol"/>
          <w:sz w:val="28"/>
          <w:szCs w:val="28"/>
        </w:rPr>
        <w:t>Вальда</w:t>
      </w:r>
      <w:proofErr w:type="spellEnd"/>
      <w:r>
        <w:rPr>
          <w:rFonts w:eastAsia="Symbol" w:cs="Symbol"/>
          <w:sz w:val="28"/>
          <w:szCs w:val="28"/>
        </w:rPr>
        <w:t>).</w:t>
      </w:r>
    </w:p>
    <w:p w14:paraId="42FF82EB" w14:textId="77777777" w:rsidR="00C91640" w:rsidRDefault="00C91640" w:rsidP="00C91640">
      <w:pPr>
        <w:spacing w:after="80" w:line="360" w:lineRule="auto"/>
        <w:ind w:left="170" w:right="57"/>
        <w:jc w:val="both"/>
        <w:rPr>
          <w:rFonts w:eastAsia="Symbol" w:cs="Symbol"/>
          <w:sz w:val="28"/>
          <w:szCs w:val="28"/>
        </w:rPr>
      </w:pPr>
    </w:p>
    <w:p w14:paraId="5F4E522D" w14:textId="77777777" w:rsidR="00C91640" w:rsidRDefault="00C91640" w:rsidP="00C91640">
      <w:pPr>
        <w:spacing w:after="80" w:line="360" w:lineRule="auto"/>
        <w:ind w:left="170" w:right="57"/>
        <w:jc w:val="both"/>
        <w:rPr>
          <w:b/>
          <w:bCs/>
        </w:rPr>
      </w:pPr>
      <w:r>
        <w:rPr>
          <w:rFonts w:eastAsia="Symbol" w:cs="Symbol"/>
          <w:sz w:val="28"/>
          <w:szCs w:val="28"/>
        </w:rPr>
        <w:tab/>
      </w:r>
    </w:p>
    <w:p w14:paraId="5AB37C43" w14:textId="77777777" w:rsidR="00C91640" w:rsidRPr="004C6530" w:rsidRDefault="00C91640" w:rsidP="004C6530">
      <w:pPr>
        <w:pStyle w:val="20"/>
        <w:spacing w:before="0" w:after="80" w:line="360" w:lineRule="auto"/>
        <w:ind w:left="170" w:right="57" w:firstLine="709"/>
        <w:rPr>
          <w:rFonts w:ascii="Times New Roman" w:hAnsi="Times New Roman" w:cs="Times New Roman"/>
          <w:b/>
          <w:bCs/>
          <w:color w:val="000000" w:themeColor="text1"/>
        </w:rPr>
      </w:pPr>
      <w:bookmarkStart w:id="19" w:name="_Toc71748151"/>
      <w:r w:rsidRPr="004C6530">
        <w:rPr>
          <w:rFonts w:ascii="Times New Roman" w:eastAsia="Symbol" w:hAnsi="Times New Roman" w:cs="Times New Roman"/>
          <w:b/>
          <w:bCs/>
          <w:color w:val="000000" w:themeColor="text1"/>
          <w:sz w:val="28"/>
          <w:szCs w:val="28"/>
        </w:rPr>
        <w:lastRenderedPageBreak/>
        <w:t>3.2 Область неопределенности РНП</w:t>
      </w:r>
      <w:bookmarkEnd w:id="19"/>
    </w:p>
    <w:p w14:paraId="32B2F01B" w14:textId="77777777" w:rsidR="00C91640" w:rsidRDefault="00C91640" w:rsidP="00C91640">
      <w:pPr>
        <w:spacing w:after="80" w:line="360" w:lineRule="auto"/>
        <w:ind w:left="170" w:right="57" w:firstLine="709"/>
        <w:jc w:val="both"/>
        <w:rPr>
          <w:b/>
          <w:bCs/>
        </w:rPr>
      </w:pPr>
      <w:r>
        <w:rPr>
          <w:rFonts w:eastAsia="Symbol" w:cs="Symbol"/>
          <w:sz w:val="28"/>
          <w:szCs w:val="28"/>
        </w:rPr>
        <w:t>Координаты и вектор скорости движения потребителя являются необходимыми параметрами, которые нужно измерить. РНП являются изменяющимися во времени параметрами, из-за взаимного движения потребителя и навигационного космического аппарата. Поэтому их измерение выполняется с помощью использования следящих систем как по задержке, так и по частоте. Для ввода в слежение требуется знание РНП с точностью, которая определяется областью захвата соответствующей следящей системы. Обычно эта область захвата гораздо меньше области неопределенности РНП.</w:t>
      </w:r>
    </w:p>
    <w:p w14:paraId="15B20684" w14:textId="77777777" w:rsidR="00C91640" w:rsidRDefault="00C91640" w:rsidP="00C91640">
      <w:pPr>
        <w:spacing w:after="80" w:line="360" w:lineRule="auto"/>
        <w:ind w:left="170" w:right="57" w:firstLine="709"/>
        <w:jc w:val="both"/>
        <w:rPr>
          <w:b/>
          <w:bCs/>
        </w:rPr>
      </w:pPr>
      <w:r>
        <w:rPr>
          <w:rFonts w:eastAsia="Symbol" w:cs="Symbol"/>
          <w:sz w:val="28"/>
          <w:szCs w:val="28"/>
        </w:rPr>
        <w:t>Неопределенность радионавигационных параметров возникает из-за нескольких причин:</w:t>
      </w:r>
    </w:p>
    <w:p w14:paraId="69B0AD19" w14:textId="77777777" w:rsidR="00C91640" w:rsidRPr="00F12948" w:rsidRDefault="00C91640" w:rsidP="00C91640">
      <w:pPr>
        <w:pStyle w:val="af2"/>
        <w:numPr>
          <w:ilvl w:val="0"/>
          <w:numId w:val="11"/>
        </w:numPr>
        <w:spacing w:after="80" w:line="360" w:lineRule="auto"/>
        <w:ind w:left="170" w:right="57" w:firstLine="709"/>
        <w:jc w:val="both"/>
        <w:rPr>
          <w:b/>
          <w:bCs/>
        </w:rPr>
      </w:pPr>
      <w:r w:rsidRPr="00F12948">
        <w:rPr>
          <w:rFonts w:ascii="Times New Roman" w:eastAsia="Symbol" w:hAnsi="Times New Roman" w:cs="Symbol"/>
          <w:sz w:val="28"/>
          <w:szCs w:val="28"/>
        </w:rPr>
        <w:t>Априорная неизвестность задержки дальномерного кода, которая необходима для получения расстояния между НКА и потребителем;</w:t>
      </w:r>
    </w:p>
    <w:p w14:paraId="39ED8C4C" w14:textId="77777777" w:rsidR="00C91640" w:rsidRPr="00F12948" w:rsidRDefault="00C91640" w:rsidP="00C91640">
      <w:pPr>
        <w:pStyle w:val="af2"/>
        <w:numPr>
          <w:ilvl w:val="0"/>
          <w:numId w:val="11"/>
        </w:numPr>
        <w:spacing w:after="80" w:line="360" w:lineRule="auto"/>
        <w:ind w:left="170" w:right="57" w:firstLine="709"/>
        <w:jc w:val="both"/>
        <w:rPr>
          <w:b/>
          <w:bCs/>
        </w:rPr>
      </w:pPr>
      <w:r w:rsidRPr="00F12948">
        <w:rPr>
          <w:rFonts w:ascii="Times New Roman" w:eastAsia="Symbol" w:hAnsi="Times New Roman" w:cs="Symbol"/>
          <w:sz w:val="28"/>
          <w:szCs w:val="28"/>
        </w:rPr>
        <w:t>Взаимное перемещение потребителя и НКА, за счет чего появляется неопределенность в частотной области.</w:t>
      </w:r>
    </w:p>
    <w:p w14:paraId="692C0EE2" w14:textId="77777777" w:rsidR="00C91640" w:rsidRPr="00F12948" w:rsidRDefault="00C91640" w:rsidP="00C91640">
      <w:pPr>
        <w:spacing w:after="80" w:line="360" w:lineRule="auto"/>
        <w:ind w:left="170" w:right="57" w:firstLine="709"/>
        <w:jc w:val="both"/>
        <w:rPr>
          <w:b/>
          <w:bCs/>
        </w:rPr>
      </w:pPr>
      <w:r>
        <w:rPr>
          <w:rFonts w:eastAsia="Symbol" w:cs="Symbol"/>
          <w:sz w:val="28"/>
          <w:szCs w:val="28"/>
        </w:rPr>
        <w:t xml:space="preserve">Для устранения неопределенности нужно найти корреляционные интегралы на всех позициях как по частоте, так и по задержке. Из чего можно сделать вывод, что в данном случае имеется двумерная область неопределенности, ограниченная некоторыми значениями ΔF по частоте и ΔT по задержке. Далее вся область неопределенности делится на более мелкие зоны неопределенность с соответственным шагом по частоте и задержке </w:t>
      </w:r>
      <w:proofErr w:type="spellStart"/>
      <w:r>
        <w:rPr>
          <w:rFonts w:eastAsia="Symbol" w:cs="Symbol"/>
          <w:sz w:val="28"/>
          <w:szCs w:val="28"/>
        </w:rPr>
        <w:t>Δ</w:t>
      </w:r>
      <w:r>
        <w:rPr>
          <w:rFonts w:eastAsia="Symbol" w:cs="Symbol"/>
          <w:sz w:val="28"/>
          <w:szCs w:val="28"/>
          <w:vertAlign w:val="subscript"/>
        </w:rPr>
        <w:t>τ</w:t>
      </w:r>
      <w:proofErr w:type="spellEnd"/>
      <w:r>
        <w:rPr>
          <w:rFonts w:eastAsia="Symbol" w:cs="Symbol"/>
          <w:sz w:val="28"/>
          <w:szCs w:val="28"/>
        </w:rPr>
        <w:t xml:space="preserve"> и </w:t>
      </w:r>
      <w:proofErr w:type="spellStart"/>
      <w:r>
        <w:rPr>
          <w:rFonts w:eastAsia="Symbol" w:cs="Symbol"/>
          <w:sz w:val="28"/>
          <w:szCs w:val="28"/>
        </w:rPr>
        <w:t>Δ</w:t>
      </w:r>
      <w:r>
        <w:rPr>
          <w:rFonts w:eastAsia="Symbol" w:cs="Symbol"/>
          <w:sz w:val="28"/>
          <w:szCs w:val="28"/>
          <w:vertAlign w:val="subscript"/>
        </w:rPr>
        <w:t>f</w:t>
      </w:r>
      <w:proofErr w:type="spellEnd"/>
      <w:r>
        <w:rPr>
          <w:rFonts w:eastAsia="Symbol" w:cs="Symbol"/>
          <w:sz w:val="28"/>
          <w:szCs w:val="28"/>
        </w:rPr>
        <w:t xml:space="preserve">. Общее число элементарных ячеек, для которых нужно посчитать корреляционные интегралы, </w:t>
      </w:r>
      <w:r w:rsidRPr="00F12948">
        <w:rPr>
          <w:rFonts w:eastAsia="Symbol" w:cs="Symbol"/>
          <w:sz w:val="28"/>
          <w:szCs w:val="28"/>
        </w:rPr>
        <w:t>определяется выражением:</w:t>
      </w:r>
    </w:p>
    <w:tbl>
      <w:tblPr>
        <w:tblStyle w:val="af4"/>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1"/>
        <w:gridCol w:w="680"/>
      </w:tblGrid>
      <w:tr w:rsidR="00C91640" w14:paraId="64AC6641" w14:textId="77777777" w:rsidTr="0023426C">
        <w:tc>
          <w:tcPr>
            <w:tcW w:w="9241" w:type="dxa"/>
            <w:vAlign w:val="center"/>
          </w:tcPr>
          <w:p w14:paraId="5A43D4AF" w14:textId="77777777" w:rsidR="00C91640" w:rsidRPr="00F12948" w:rsidRDefault="00767A15" w:rsidP="0023426C">
            <w:pPr>
              <w:spacing w:after="80" w:line="360" w:lineRule="auto"/>
              <w:ind w:left="170" w:right="57" w:firstLine="709"/>
              <w:jc w:val="center"/>
              <w:rPr>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fτ</m:t>
                  </m:r>
                </m:sub>
              </m:sSub>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ΔF</m:t>
                      </m:r>
                    </m:e>
                    <m:sub>
                      <m:r>
                        <w:rPr>
                          <w:rFonts w:ascii="Cambria Math" w:hAnsi="Cambria Math"/>
                          <w:sz w:val="28"/>
                          <w:szCs w:val="28"/>
                        </w:rPr>
                        <m:t>н</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ΔT</m:t>
                      </m:r>
                    </m:e>
                    <m:sub>
                      <m:r>
                        <w:rPr>
                          <w:rFonts w:ascii="Cambria Math" w:hAnsi="Cambria Math"/>
                          <w:sz w:val="28"/>
                          <w:szCs w:val="28"/>
                        </w:rPr>
                        <m:t>н</m:t>
                      </m:r>
                    </m:sub>
                  </m:sSub>
                </m:num>
                <m:den>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f</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τ</m:t>
                      </m:r>
                    </m:sub>
                  </m:sSub>
                </m:den>
              </m:f>
            </m:oMath>
            <w:r w:rsidR="00C91640" w:rsidRPr="00F12948">
              <w:rPr>
                <w:sz w:val="28"/>
                <w:szCs w:val="28"/>
              </w:rPr>
              <w:t>,</w:t>
            </w:r>
          </w:p>
        </w:tc>
        <w:tc>
          <w:tcPr>
            <w:tcW w:w="680" w:type="dxa"/>
            <w:vAlign w:val="center"/>
          </w:tcPr>
          <w:p w14:paraId="77431C95" w14:textId="77777777" w:rsidR="00C91640" w:rsidRPr="00F12948" w:rsidRDefault="00C91640" w:rsidP="0023426C">
            <w:pPr>
              <w:pStyle w:val="af2"/>
              <w:widowControl/>
              <w:numPr>
                <w:ilvl w:val="0"/>
                <w:numId w:val="4"/>
              </w:numPr>
              <w:spacing w:after="80"/>
              <w:ind w:left="170" w:right="57" w:firstLine="709"/>
              <w:rPr>
                <w:sz w:val="28"/>
                <w:szCs w:val="28"/>
              </w:rPr>
            </w:pPr>
          </w:p>
        </w:tc>
      </w:tr>
    </w:tbl>
    <w:p w14:paraId="44DBBBA2" w14:textId="77777777" w:rsidR="00C91640" w:rsidRDefault="00C91640" w:rsidP="00C91640">
      <w:pPr>
        <w:spacing w:after="80" w:line="360" w:lineRule="auto"/>
        <w:ind w:left="170" w:right="57" w:firstLine="709"/>
        <w:jc w:val="center"/>
        <w:rPr>
          <w:b/>
          <w:bCs/>
        </w:rPr>
      </w:pPr>
    </w:p>
    <w:p w14:paraId="3CB9FE88" w14:textId="77777777" w:rsidR="00C91640" w:rsidRDefault="00C91640" w:rsidP="00C91640">
      <w:pPr>
        <w:spacing w:after="80" w:line="360" w:lineRule="auto"/>
        <w:ind w:left="170" w:right="57" w:firstLine="709"/>
        <w:jc w:val="both"/>
        <w:rPr>
          <w:rFonts w:eastAsia="Symbol" w:cs="Symbol"/>
          <w:sz w:val="28"/>
          <w:szCs w:val="28"/>
        </w:rPr>
      </w:pPr>
      <w:r>
        <w:rPr>
          <w:rFonts w:eastAsia="Symbol" w:cs="Symbol"/>
          <w:sz w:val="28"/>
          <w:szCs w:val="28"/>
        </w:rPr>
        <w:t>Область поиска изображена на рисунке 3.3</w:t>
      </w:r>
    </w:p>
    <w:p w14:paraId="46668897" w14:textId="77777777" w:rsidR="00C91640" w:rsidRDefault="00C91640" w:rsidP="00C91640">
      <w:pPr>
        <w:spacing w:after="80" w:line="360" w:lineRule="auto"/>
        <w:ind w:left="170" w:right="57"/>
        <w:jc w:val="center"/>
        <w:rPr>
          <w:b/>
          <w:bCs/>
        </w:rPr>
      </w:pPr>
      <w:r>
        <w:rPr>
          <w:rFonts w:eastAsia="Symbol" w:cs="Symbol"/>
          <w:sz w:val="28"/>
          <w:szCs w:val="28"/>
        </w:rPr>
        <w:object w:dxaOrig="14458" w:dyaOrig="10319" w14:anchorId="1CBDC1C7">
          <v:shape id="ole_rId21" o:spid="_x0000_i1027" style="width:359.2pt;height:257.15pt" coordsize="" o:spt="100" adj="0,,0" path="" stroked="f">
            <v:stroke joinstyle="miter"/>
            <v:imagedata r:id="rId25" o:title=""/>
            <v:formulas/>
            <v:path o:connecttype="segments"/>
          </v:shape>
          <o:OLEObject Type="Embed" ProgID="PBrush" ShapeID="ole_rId21" DrawAspect="Content" ObjectID="_1682881740" r:id="rId26"/>
        </w:object>
      </w:r>
    </w:p>
    <w:p w14:paraId="6692D2E2" w14:textId="77777777" w:rsidR="00C91640" w:rsidRDefault="00C91640" w:rsidP="00C91640">
      <w:pPr>
        <w:spacing w:after="80" w:line="360" w:lineRule="auto"/>
        <w:ind w:left="170" w:right="57"/>
        <w:jc w:val="center"/>
        <w:rPr>
          <w:b/>
          <w:bCs/>
        </w:rPr>
      </w:pPr>
      <w:r>
        <w:rPr>
          <w:rFonts w:eastAsia="Symbol" w:cs="Symbol"/>
          <w:sz w:val="28"/>
          <w:szCs w:val="28"/>
        </w:rPr>
        <w:t>Рисунок 3.3 — Область поиска сигнала</w:t>
      </w:r>
    </w:p>
    <w:p w14:paraId="29B113A0" w14:textId="77777777" w:rsidR="00C91640" w:rsidRDefault="00C91640" w:rsidP="00C91640">
      <w:pPr>
        <w:spacing w:after="80" w:line="360" w:lineRule="auto"/>
        <w:ind w:left="170" w:right="57"/>
        <w:jc w:val="both"/>
        <w:rPr>
          <w:rFonts w:eastAsia="Symbol" w:cs="Symbol"/>
          <w:sz w:val="28"/>
          <w:szCs w:val="28"/>
        </w:rPr>
      </w:pPr>
    </w:p>
    <w:p w14:paraId="094AADB5" w14:textId="77777777" w:rsidR="00C91640" w:rsidRDefault="00C91640" w:rsidP="00C91640">
      <w:pPr>
        <w:spacing w:after="80" w:line="360" w:lineRule="auto"/>
        <w:ind w:left="170" w:right="57" w:firstLine="709"/>
        <w:jc w:val="both"/>
        <w:rPr>
          <w:b/>
          <w:bCs/>
        </w:rPr>
      </w:pPr>
      <w:r>
        <w:rPr>
          <w:rFonts w:eastAsia="Symbol" w:cs="Symbol"/>
          <w:sz w:val="28"/>
          <w:szCs w:val="28"/>
        </w:rPr>
        <w:t>Процедуру поиска неизвестных РНП можно разделить на 2 шага:</w:t>
      </w:r>
    </w:p>
    <w:p w14:paraId="10F69E4C" w14:textId="77777777" w:rsidR="00C91640" w:rsidRPr="00F12948" w:rsidRDefault="00C91640" w:rsidP="00C91640">
      <w:pPr>
        <w:pStyle w:val="af2"/>
        <w:numPr>
          <w:ilvl w:val="0"/>
          <w:numId w:val="12"/>
        </w:numPr>
        <w:spacing w:after="80" w:line="360" w:lineRule="auto"/>
        <w:ind w:left="170" w:right="57" w:firstLine="709"/>
        <w:jc w:val="both"/>
        <w:rPr>
          <w:b/>
          <w:bCs/>
        </w:rPr>
      </w:pPr>
      <w:r w:rsidRPr="00F12948">
        <w:rPr>
          <w:rFonts w:ascii="Times New Roman" w:eastAsia="Symbol" w:hAnsi="Times New Roman" w:cs="Symbol"/>
          <w:sz w:val="28"/>
          <w:szCs w:val="28"/>
        </w:rPr>
        <w:t>Сканирование всей области неопределенности путем перебора значения по задержке и частоте с определенным выбранным шагом. Значения выставляются в опорный сигнал;</w:t>
      </w:r>
    </w:p>
    <w:p w14:paraId="60237D29" w14:textId="77777777" w:rsidR="00C91640" w:rsidRPr="00F12948" w:rsidRDefault="00C91640" w:rsidP="00C91640">
      <w:pPr>
        <w:pStyle w:val="af2"/>
        <w:numPr>
          <w:ilvl w:val="0"/>
          <w:numId w:val="12"/>
        </w:numPr>
        <w:spacing w:after="80" w:line="360" w:lineRule="auto"/>
        <w:ind w:left="170" w:right="57" w:firstLine="709"/>
        <w:jc w:val="both"/>
        <w:rPr>
          <w:b/>
          <w:bCs/>
        </w:rPr>
      </w:pPr>
      <w:r w:rsidRPr="00F12948">
        <w:rPr>
          <w:rFonts w:ascii="Times New Roman" w:eastAsia="Symbol" w:hAnsi="Times New Roman" w:cs="Symbol"/>
          <w:sz w:val="28"/>
          <w:szCs w:val="28"/>
        </w:rPr>
        <w:t>Процедура обнаружения сигнала, реализуемая в каждой зоне поиска.</w:t>
      </w:r>
    </w:p>
    <w:p w14:paraId="4C856689" w14:textId="77777777" w:rsidR="00C91640" w:rsidRDefault="00C91640" w:rsidP="00C91640">
      <w:pPr>
        <w:spacing w:after="80" w:line="360" w:lineRule="auto"/>
        <w:ind w:left="170" w:right="57" w:firstLine="709"/>
        <w:jc w:val="both"/>
        <w:rPr>
          <w:b/>
          <w:bCs/>
        </w:rPr>
      </w:pPr>
      <w:r>
        <w:rPr>
          <w:rFonts w:eastAsia="Symbol" w:cs="Symbol"/>
          <w:sz w:val="28"/>
          <w:szCs w:val="28"/>
        </w:rPr>
        <w:t>Наличие сигнала в пределах одной элементарной ячейки поиска подразумевает, что между принимаемым и опорным сигналом с выставленными параметрами по задержке и частоте наблюдается сильная корреляция. В противном случае, если корреляции нет или она незначительна, делается вывод о том, что радионавигационные параметры принимаемого и опорного сигналов отличаются более, чем на размер элементарной ячейки. После чего делается вывод о том, что в данной ячейке сигнал отсутствует и в ней находится только шум.</w:t>
      </w:r>
    </w:p>
    <w:p w14:paraId="34BB6B0A" w14:textId="77777777" w:rsidR="00C91640" w:rsidRDefault="00C91640" w:rsidP="00C91640">
      <w:pPr>
        <w:spacing w:after="80" w:line="360" w:lineRule="auto"/>
        <w:ind w:left="170" w:right="57" w:firstLine="709"/>
        <w:jc w:val="both"/>
        <w:rPr>
          <w:rFonts w:eastAsia="Symbol" w:cs="Symbol"/>
          <w:sz w:val="28"/>
          <w:szCs w:val="28"/>
        </w:rPr>
      </w:pPr>
    </w:p>
    <w:p w14:paraId="15062D3C" w14:textId="77777777" w:rsidR="00C91640" w:rsidRDefault="00C91640" w:rsidP="00C91640">
      <w:pPr>
        <w:spacing w:after="80" w:line="360" w:lineRule="auto"/>
        <w:ind w:left="170" w:right="57" w:firstLine="709"/>
        <w:jc w:val="both"/>
        <w:rPr>
          <w:rFonts w:eastAsia="Symbol" w:cs="Symbol"/>
          <w:sz w:val="28"/>
          <w:szCs w:val="28"/>
        </w:rPr>
      </w:pPr>
      <w:r>
        <w:rPr>
          <w:rFonts w:eastAsia="Symbol" w:cs="Symbol"/>
          <w:sz w:val="28"/>
          <w:szCs w:val="28"/>
        </w:rPr>
        <w:tab/>
      </w:r>
    </w:p>
    <w:p w14:paraId="29021F08" w14:textId="77777777" w:rsidR="00C91640" w:rsidRPr="004C6530" w:rsidRDefault="00C91640" w:rsidP="004C6530">
      <w:pPr>
        <w:pStyle w:val="20"/>
        <w:spacing w:before="0" w:after="80" w:line="360" w:lineRule="auto"/>
        <w:ind w:left="170" w:right="57" w:firstLine="709"/>
        <w:rPr>
          <w:rFonts w:ascii="Times New Roman" w:hAnsi="Times New Roman" w:cs="Times New Roman"/>
          <w:b/>
          <w:bCs/>
          <w:color w:val="000000" w:themeColor="text1"/>
        </w:rPr>
      </w:pPr>
      <w:bookmarkStart w:id="20" w:name="_Toc71748152"/>
      <w:r w:rsidRPr="004C6530">
        <w:rPr>
          <w:rFonts w:ascii="Times New Roman" w:eastAsia="Symbol" w:hAnsi="Times New Roman" w:cs="Times New Roman"/>
          <w:b/>
          <w:bCs/>
          <w:color w:val="000000" w:themeColor="text1"/>
          <w:sz w:val="28"/>
          <w:szCs w:val="28"/>
        </w:rPr>
        <w:lastRenderedPageBreak/>
        <w:t>3.3 Размеры элементарной ячейки</w:t>
      </w:r>
      <w:bookmarkEnd w:id="20"/>
    </w:p>
    <w:p w14:paraId="516D2D47" w14:textId="77777777" w:rsidR="00C91640" w:rsidRPr="00474933" w:rsidRDefault="00C91640" w:rsidP="00C91640">
      <w:pPr>
        <w:spacing w:after="80" w:line="360" w:lineRule="auto"/>
        <w:ind w:left="170" w:right="57" w:firstLine="709"/>
        <w:jc w:val="both"/>
        <w:rPr>
          <w:b/>
          <w:bCs/>
        </w:rPr>
      </w:pPr>
      <w:r>
        <w:rPr>
          <w:rFonts w:eastAsia="Symbol" w:cs="Symbol"/>
          <w:sz w:val="28"/>
          <w:szCs w:val="28"/>
        </w:rPr>
        <w:t xml:space="preserve">Время поиска сигнала зависит от размеров области поиска, величины элементарной ячейки и времени ее анализа. Размеры области поиска (число элементарных ячеек) определяются априорными данными потребителя о его местоположении и возможной динамики. Выражение для решающей статистики, на основе которой принимается решение об отсутствии или наличии сигнала на входе порогового устройства при условии совпадения задержек входного и опорного сигналов </w:t>
      </w:r>
      <w:r w:rsidRPr="00474933">
        <w:rPr>
          <w:rFonts w:eastAsia="Symbol" w:cs="Symbol"/>
          <w:sz w:val="28"/>
          <w:szCs w:val="28"/>
        </w:rPr>
        <w:t>имеет вид:</w:t>
      </w:r>
    </w:p>
    <w:tbl>
      <w:tblPr>
        <w:tblStyle w:val="af4"/>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591"/>
      </w:tblGrid>
      <w:tr w:rsidR="00C91640" w14:paraId="14E9E510" w14:textId="77777777" w:rsidTr="0023426C">
        <w:tc>
          <w:tcPr>
            <w:tcW w:w="8330" w:type="dxa"/>
            <w:vAlign w:val="center"/>
          </w:tcPr>
          <w:p w14:paraId="646EDF8C" w14:textId="77777777" w:rsidR="00C91640" w:rsidRPr="00474933" w:rsidRDefault="00767A15" w:rsidP="0023426C">
            <w:pPr>
              <w:spacing w:after="80" w:line="360" w:lineRule="auto"/>
              <w:ind w:left="170" w:right="57" w:firstLine="709"/>
              <w:jc w:val="center"/>
              <w:rPr>
                <w:sz w:val="28"/>
                <w:szCs w:val="28"/>
              </w:rPr>
            </w:pPr>
            <m:oMathPara>
              <m:oMath>
                <m:sSup>
                  <m:sSupPr>
                    <m:ctrlPr>
                      <w:rPr>
                        <w:rFonts w:ascii="Cambria Math" w:hAnsi="Cambria Math"/>
                        <w:i/>
                        <w:sz w:val="28"/>
                        <w:szCs w:val="28"/>
                      </w:rPr>
                    </m:ctrlPr>
                  </m:sSupPr>
                  <m:e>
                    <m:r>
                      <w:rPr>
                        <w:rFonts w:ascii="Cambria Math" w:hAnsi="Cambria Math"/>
                        <w:sz w:val="28"/>
                        <w:szCs w:val="28"/>
                      </w:rPr>
                      <m:t>I</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m:rPr>
                                <m:sty m:val="p"/>
                              </m:rPr>
                              <w:rPr>
                                <w:rFonts w:ascii="Cambria Math" w:hAnsi="Cambria Math"/>
                                <w:sz w:val="28"/>
                                <w:szCs w:val="28"/>
                              </w:rPr>
                              <m:t>sin⁡</m:t>
                            </m:r>
                            <m:r>
                              <w:rPr>
                                <w:rFonts w:ascii="Cambria Math" w:hAnsi="Cambria Math"/>
                                <w:sz w:val="28"/>
                                <w:szCs w:val="28"/>
                              </w:rPr>
                              <m:t>(π∙∆</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и</m:t>
                                </m:r>
                              </m:sub>
                            </m:sSub>
                            <m:r>
                              <w:rPr>
                                <w:rFonts w:ascii="Cambria Math" w:hAnsi="Cambria Math"/>
                                <w:sz w:val="28"/>
                                <w:szCs w:val="28"/>
                              </w:rPr>
                              <m:t>)</m:t>
                            </m:r>
                          </m:num>
                          <m:den>
                            <m:r>
                              <w:rPr>
                                <w:rFonts w:ascii="Cambria Math" w:hAnsi="Cambria Math"/>
                                <w:sz w:val="28"/>
                                <w:szCs w:val="28"/>
                              </w:rPr>
                              <m:t>π∙∆</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и</m:t>
                                </m:r>
                              </m:sub>
                            </m:sSub>
                          </m:den>
                        </m:f>
                      </m:e>
                    </m:d>
                  </m:e>
                  <m:sup>
                    <m:r>
                      <w:rPr>
                        <w:rFonts w:ascii="Cambria Math" w:hAnsi="Cambria Math"/>
                        <w:sz w:val="28"/>
                        <w:szCs w:val="28"/>
                      </w:rPr>
                      <m:t>2</m:t>
                    </m:r>
                  </m:sup>
                </m:sSup>
              </m:oMath>
            </m:oMathPara>
          </w:p>
        </w:tc>
        <w:tc>
          <w:tcPr>
            <w:tcW w:w="1591" w:type="dxa"/>
            <w:vAlign w:val="center"/>
          </w:tcPr>
          <w:p w14:paraId="0C82E723" w14:textId="77777777" w:rsidR="00C91640" w:rsidRPr="00474933" w:rsidRDefault="00C91640" w:rsidP="0023426C">
            <w:pPr>
              <w:pStyle w:val="af2"/>
              <w:widowControl/>
              <w:numPr>
                <w:ilvl w:val="0"/>
                <w:numId w:val="4"/>
              </w:numPr>
              <w:spacing w:after="80" w:line="360" w:lineRule="auto"/>
              <w:ind w:left="170" w:right="57" w:firstLine="709"/>
              <w:rPr>
                <w:sz w:val="28"/>
                <w:szCs w:val="28"/>
              </w:rPr>
            </w:pPr>
          </w:p>
        </w:tc>
      </w:tr>
    </w:tbl>
    <w:p w14:paraId="6C0544E4" w14:textId="77777777" w:rsidR="00C91640" w:rsidRPr="00175633" w:rsidRDefault="00C91640" w:rsidP="00C91640">
      <w:pPr>
        <w:spacing w:after="80" w:line="360" w:lineRule="auto"/>
        <w:ind w:left="170" w:right="57" w:firstLine="709"/>
        <w:jc w:val="center"/>
        <w:rPr>
          <w:b/>
          <w:bCs/>
          <w:lang w:val="en-US"/>
        </w:rPr>
      </w:pPr>
    </w:p>
    <w:p w14:paraId="2130D3DE" w14:textId="77777777" w:rsidR="00C91640" w:rsidRDefault="00C91640" w:rsidP="00C91640">
      <w:pPr>
        <w:spacing w:after="80" w:line="360" w:lineRule="auto"/>
        <w:ind w:left="170" w:right="57"/>
        <w:jc w:val="both"/>
        <w:rPr>
          <w:b/>
          <w:bCs/>
        </w:rPr>
      </w:pPr>
      <w:r>
        <w:rPr>
          <w:rFonts w:eastAsia="Symbol" w:cs="Symbol"/>
          <w:sz w:val="28"/>
          <w:szCs w:val="28"/>
        </w:rPr>
        <w:t xml:space="preserve">где </w:t>
      </w:r>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и</m:t>
            </m:r>
          </m:sub>
        </m:sSub>
      </m:oMath>
      <w:r>
        <w:rPr>
          <w:rFonts w:eastAsia="Symbol" w:cs="Symbol"/>
          <w:sz w:val="28"/>
          <w:szCs w:val="28"/>
        </w:rPr>
        <w:t xml:space="preserve"> — время когерентного накопления, который в данной работе полагается равным 1 мс,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d</m:t>
            </m:r>
          </m:sub>
        </m:sSub>
        <m:r>
          <w:rPr>
            <w:rFonts w:ascii="Cambria Math" w:hAnsi="Cambria Math"/>
            <w:sz w:val="28"/>
            <w:szCs w:val="28"/>
          </w:rPr>
          <m:t xml:space="preserve"> </m:t>
        </m:r>
      </m:oMath>
      <w:r>
        <w:rPr>
          <w:rFonts w:eastAsia="Symbol" w:cs="Symbol"/>
          <w:sz w:val="28"/>
          <w:szCs w:val="28"/>
        </w:rPr>
        <w:t>— доплеровский сдвиг частоты.</w:t>
      </w:r>
    </w:p>
    <w:p w14:paraId="693CBAFF" w14:textId="77777777" w:rsidR="00C91640" w:rsidRDefault="00C91640" w:rsidP="00C91640">
      <w:pPr>
        <w:spacing w:after="80" w:line="360" w:lineRule="auto"/>
        <w:ind w:left="170" w:right="57" w:firstLine="709"/>
        <w:jc w:val="both"/>
        <w:rPr>
          <w:b/>
          <w:bCs/>
        </w:rPr>
      </w:pPr>
      <w:r>
        <w:rPr>
          <w:rFonts w:eastAsia="Symbol" w:cs="Symbol"/>
          <w:sz w:val="28"/>
          <w:szCs w:val="28"/>
        </w:rPr>
        <w:t>Из приведенного выражения можно сделать вывод о том, что решающая статистика пропорциональна функции синуса Котельникова и определяет уровень корреляции принимаемого сигнала и опорного в частотной области при анализе элементарной ячейки. Также можно отметить, что данное выражение представляет из себя энергетическую оценку принимаемой аддитивной смеси полезного сигнала и шума.</w:t>
      </w:r>
    </w:p>
    <w:p w14:paraId="59DEB030" w14:textId="77777777" w:rsidR="00C91640" w:rsidRDefault="00C91640" w:rsidP="00C91640">
      <w:pPr>
        <w:spacing w:after="80" w:line="360" w:lineRule="auto"/>
        <w:ind w:left="170" w:right="57" w:firstLine="709"/>
        <w:jc w:val="both"/>
        <w:rPr>
          <w:rFonts w:eastAsia="Symbol" w:cs="Symbol"/>
          <w:sz w:val="28"/>
          <w:szCs w:val="28"/>
        </w:rPr>
      </w:pPr>
      <w:r>
        <w:rPr>
          <w:rFonts w:eastAsia="Symbol" w:cs="Symbol"/>
          <w:sz w:val="28"/>
          <w:szCs w:val="28"/>
        </w:rPr>
        <w:t>Семейство характеристик, соответствующих выражению 6 представлено на рисунке 3.4, шаг поиска при этом выбран равным 500 Гц.</w:t>
      </w:r>
    </w:p>
    <w:p w14:paraId="4F19FC53" w14:textId="77777777" w:rsidR="00C91640" w:rsidRDefault="00C91640" w:rsidP="00C91640">
      <w:pPr>
        <w:spacing w:after="80" w:line="360" w:lineRule="auto"/>
        <w:ind w:left="170" w:right="57" w:firstLine="709"/>
        <w:jc w:val="both"/>
        <w:rPr>
          <w:b/>
          <w:bCs/>
        </w:rPr>
      </w:pPr>
      <w:r>
        <w:rPr>
          <w:rFonts w:eastAsia="Symbol" w:cs="Symbol"/>
          <w:sz w:val="28"/>
          <w:szCs w:val="28"/>
        </w:rPr>
        <w:t>Центральный график соответствует случаю, когда в анализируемой ячейке поиска частота в опорном сигнале совпадает с частотой принимаемого сигнала. Пара смежных боковых графиков соответствует случаю, когда частота в опорной и принимаемом сигналах отличается на один шаг поиска по частотной области. Максимально допустимые энергетические потери можно определить по провалам в точке пересечения смежных графиков. Для выбранного случая с шагом 500 Гц величина потерь составляет 0.91 дБ</w:t>
      </w:r>
    </w:p>
    <w:p w14:paraId="32F1E2A8" w14:textId="77777777" w:rsidR="00C91640" w:rsidRDefault="00C91640" w:rsidP="00C91640">
      <w:pPr>
        <w:spacing w:after="80" w:line="360" w:lineRule="auto"/>
        <w:ind w:left="170" w:right="57"/>
        <w:jc w:val="both"/>
        <w:rPr>
          <w:b/>
          <w:bCs/>
        </w:rPr>
      </w:pPr>
      <w:r>
        <w:rPr>
          <w:rFonts w:eastAsia="Symbol" w:cs="Symbol"/>
          <w:noProof/>
          <w:sz w:val="28"/>
          <w:szCs w:val="28"/>
        </w:rPr>
        <w:lastRenderedPageBreak/>
        <w:drawing>
          <wp:inline distT="0" distB="0" distL="0" distR="0" wp14:anchorId="21201737" wp14:editId="67276E8C">
            <wp:extent cx="5669915" cy="3226435"/>
            <wp:effectExtent l="0" t="0" r="0" b="0"/>
            <wp:docPr id="16"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pic:cNvPicPr>
                      <a:picLocks noChangeAspect="1" noChangeArrowheads="1"/>
                    </pic:cNvPicPr>
                  </pic:nvPicPr>
                  <pic:blipFill>
                    <a:blip r:embed="rId27"/>
                    <a:stretch>
                      <a:fillRect/>
                    </a:stretch>
                  </pic:blipFill>
                  <pic:spPr bwMode="auto">
                    <a:xfrm>
                      <a:off x="0" y="0"/>
                      <a:ext cx="5669915" cy="3226435"/>
                    </a:xfrm>
                    <a:prstGeom prst="rect">
                      <a:avLst/>
                    </a:prstGeom>
                  </pic:spPr>
                </pic:pic>
              </a:graphicData>
            </a:graphic>
          </wp:inline>
        </w:drawing>
      </w:r>
    </w:p>
    <w:p w14:paraId="04910D18" w14:textId="77777777" w:rsidR="00C91640" w:rsidRDefault="00C91640" w:rsidP="00C91640">
      <w:pPr>
        <w:spacing w:after="80" w:line="360" w:lineRule="auto"/>
        <w:ind w:left="170" w:right="57"/>
        <w:jc w:val="center"/>
        <w:rPr>
          <w:b/>
          <w:bCs/>
        </w:rPr>
      </w:pPr>
      <w:r>
        <w:rPr>
          <w:rFonts w:eastAsia="Symbol" w:cs="Symbol"/>
          <w:sz w:val="28"/>
          <w:szCs w:val="28"/>
        </w:rPr>
        <w:t>Рисунок 3.4 — Частотные характеристики решающей статистики</w:t>
      </w:r>
    </w:p>
    <w:p w14:paraId="4BAFFED3" w14:textId="77777777" w:rsidR="00C91640" w:rsidRDefault="00C91640" w:rsidP="00C91640">
      <w:pPr>
        <w:spacing w:after="80" w:line="360" w:lineRule="auto"/>
        <w:ind w:left="170" w:right="57"/>
        <w:jc w:val="center"/>
        <w:rPr>
          <w:rFonts w:eastAsia="Symbol" w:cs="Symbol"/>
          <w:sz w:val="28"/>
          <w:szCs w:val="28"/>
        </w:rPr>
      </w:pPr>
    </w:p>
    <w:p w14:paraId="39CFCBD4" w14:textId="77777777" w:rsidR="00C91640" w:rsidRDefault="00C91640" w:rsidP="00C91640">
      <w:pPr>
        <w:spacing w:after="80" w:line="360" w:lineRule="auto"/>
        <w:ind w:left="170" w:right="57" w:firstLine="709"/>
        <w:jc w:val="both"/>
        <w:rPr>
          <w:b/>
          <w:bCs/>
        </w:rPr>
      </w:pPr>
      <w:r>
        <w:rPr>
          <w:rFonts w:eastAsia="Symbol" w:cs="Symbol"/>
          <w:sz w:val="28"/>
          <w:szCs w:val="28"/>
        </w:rPr>
        <w:t>Выбор шага обусловлен следующими соображениями:</w:t>
      </w:r>
    </w:p>
    <w:p w14:paraId="73CB626C" w14:textId="77777777" w:rsidR="00C91640" w:rsidRPr="00EA1724" w:rsidRDefault="00C91640" w:rsidP="00C91640">
      <w:pPr>
        <w:pStyle w:val="af2"/>
        <w:numPr>
          <w:ilvl w:val="0"/>
          <w:numId w:val="13"/>
        </w:numPr>
        <w:spacing w:after="80" w:line="360" w:lineRule="auto"/>
        <w:ind w:left="170" w:right="57" w:firstLine="709"/>
        <w:jc w:val="both"/>
        <w:rPr>
          <w:b/>
          <w:bCs/>
        </w:rPr>
      </w:pPr>
      <w:r w:rsidRPr="00EA1724">
        <w:rPr>
          <w:rFonts w:ascii="Times New Roman" w:eastAsia="Symbol" w:hAnsi="Times New Roman" w:cs="Symbol"/>
          <w:sz w:val="28"/>
          <w:szCs w:val="28"/>
        </w:rPr>
        <w:t xml:space="preserve">Если шаг по частоте будет больше, то повысится вероятность пропуска сигнала из-за энергетических потерь, или даже в случае обнаружения сигнала при большой </w:t>
      </w:r>
      <w:proofErr w:type="spellStart"/>
      <w:r w:rsidRPr="00EA1724">
        <w:rPr>
          <w:rFonts w:ascii="Times New Roman" w:eastAsia="Symbol" w:hAnsi="Times New Roman" w:cs="Symbol"/>
          <w:sz w:val="28"/>
          <w:szCs w:val="28"/>
        </w:rPr>
        <w:t>расстройке</w:t>
      </w:r>
      <w:proofErr w:type="spellEnd"/>
      <w:r w:rsidRPr="00EA1724">
        <w:rPr>
          <w:rFonts w:ascii="Times New Roman" w:eastAsia="Symbol" w:hAnsi="Times New Roman" w:cs="Symbol"/>
          <w:sz w:val="28"/>
          <w:szCs w:val="28"/>
        </w:rPr>
        <w:t xml:space="preserve"> система слежения не сможет захватить сигнал;</w:t>
      </w:r>
    </w:p>
    <w:p w14:paraId="5C8BC457" w14:textId="77777777" w:rsidR="00C91640" w:rsidRPr="00EA1724" w:rsidRDefault="00C91640" w:rsidP="00C91640">
      <w:pPr>
        <w:pStyle w:val="af2"/>
        <w:numPr>
          <w:ilvl w:val="0"/>
          <w:numId w:val="13"/>
        </w:numPr>
        <w:spacing w:after="80" w:line="360" w:lineRule="auto"/>
        <w:ind w:left="170" w:right="57" w:firstLine="709"/>
        <w:jc w:val="both"/>
        <w:rPr>
          <w:b/>
          <w:bCs/>
        </w:rPr>
      </w:pPr>
      <w:r w:rsidRPr="00EA1724">
        <w:rPr>
          <w:rFonts w:ascii="Times New Roman" w:eastAsia="Symbol" w:hAnsi="Times New Roman" w:cs="Symbol"/>
          <w:sz w:val="28"/>
          <w:szCs w:val="28"/>
        </w:rPr>
        <w:t>Если шаг по частоте будет меньше, то это увеличит число вероятных позиций по частоте и замедлит поиск сигнала, хотя и понизит вероятность пропуска сигнала.</w:t>
      </w:r>
    </w:p>
    <w:p w14:paraId="78F8283A" w14:textId="77777777" w:rsidR="00C91640" w:rsidRDefault="00C91640" w:rsidP="00C91640">
      <w:pPr>
        <w:spacing w:after="80" w:line="360" w:lineRule="auto"/>
        <w:ind w:left="170" w:right="57" w:firstLine="709"/>
        <w:jc w:val="both"/>
        <w:rPr>
          <w:b/>
          <w:bCs/>
        </w:rPr>
      </w:pPr>
      <w:r>
        <w:rPr>
          <w:rFonts w:eastAsia="Symbol" w:cs="Symbol"/>
          <w:sz w:val="28"/>
          <w:szCs w:val="28"/>
        </w:rPr>
        <w:t xml:space="preserve">Чтобы определить шаг поиска по задержке воспользуемся корреляционной функцией дальномерного кода принимаемого сигнала во временной области при нулевой </w:t>
      </w:r>
      <w:proofErr w:type="spellStart"/>
      <w:r>
        <w:rPr>
          <w:rFonts w:eastAsia="Symbol" w:cs="Symbol"/>
          <w:sz w:val="28"/>
          <w:szCs w:val="28"/>
        </w:rPr>
        <w:t>расстройки</w:t>
      </w:r>
      <w:proofErr w:type="spellEnd"/>
      <w:r>
        <w:rPr>
          <w:rFonts w:eastAsia="Symbol" w:cs="Symbol"/>
          <w:sz w:val="28"/>
          <w:szCs w:val="28"/>
        </w:rPr>
        <w:t xml:space="preserve"> по частоте.</w:t>
      </w:r>
    </w:p>
    <w:p w14:paraId="632C251D" w14:textId="77777777" w:rsidR="00C91640" w:rsidRDefault="00C91640" w:rsidP="00C91640">
      <w:pPr>
        <w:spacing w:after="80" w:line="360" w:lineRule="auto"/>
        <w:ind w:left="170" w:right="57" w:firstLine="709"/>
        <w:jc w:val="both"/>
        <w:rPr>
          <w:b/>
          <w:bCs/>
        </w:rPr>
      </w:pPr>
      <w:r>
        <w:rPr>
          <w:rFonts w:eastAsia="Symbol" w:cs="Symbol"/>
          <w:sz w:val="28"/>
          <w:szCs w:val="28"/>
        </w:rPr>
        <w:t>Семейство графиков корреляционной функции представлено на рисунке 3.5. Здесь показаны три смежных по задержке ячейки поиска, которые сдвинуты по задержке на 0.5 символа дальномерного кода. В данном случае рассуждения аналогичны рассмотренным для ячейки в частотной области.</w:t>
      </w:r>
    </w:p>
    <w:p w14:paraId="2F98C70B" w14:textId="77777777" w:rsidR="00C91640" w:rsidRDefault="00C91640" w:rsidP="00C91640">
      <w:pPr>
        <w:spacing w:after="80" w:line="360" w:lineRule="auto"/>
        <w:ind w:left="170" w:right="57" w:firstLine="709"/>
        <w:jc w:val="both"/>
        <w:rPr>
          <w:b/>
          <w:bCs/>
        </w:rPr>
      </w:pPr>
      <w:r>
        <w:rPr>
          <w:rFonts w:eastAsia="Symbol" w:cs="Symbol"/>
          <w:sz w:val="28"/>
          <w:szCs w:val="28"/>
        </w:rPr>
        <w:lastRenderedPageBreak/>
        <w:t>Рассуждая аналогичным образом, как и при выборе величины шага сканирования по частоте, можно отметить, что корреляционные свойства дальномерного кода используются тем лучше, чем меньше шаг сканирования по задержке кода. При шаге поиска по задержке в 0.5 символа кода энергетические потери составляют 2.5 дБ.</w:t>
      </w:r>
    </w:p>
    <w:p w14:paraId="1318ADFE" w14:textId="77777777" w:rsidR="00C91640" w:rsidRDefault="00C91640" w:rsidP="00C91640">
      <w:pPr>
        <w:spacing w:after="80" w:line="360" w:lineRule="auto"/>
        <w:ind w:left="170" w:right="57"/>
        <w:jc w:val="center"/>
        <w:rPr>
          <w:b/>
          <w:bCs/>
        </w:rPr>
      </w:pPr>
      <w:r>
        <w:rPr>
          <w:rFonts w:eastAsia="Symbol" w:cs="Symbol"/>
          <w:noProof/>
          <w:sz w:val="28"/>
          <w:szCs w:val="28"/>
        </w:rPr>
        <w:drawing>
          <wp:inline distT="0" distB="0" distL="0" distR="0" wp14:anchorId="6EC8DB54" wp14:editId="2A9329FE">
            <wp:extent cx="5669915" cy="3394075"/>
            <wp:effectExtent l="0" t="0" r="0" b="0"/>
            <wp:docPr id="17"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pic:cNvPicPr>
                      <a:picLocks noChangeAspect="1" noChangeArrowheads="1"/>
                    </pic:cNvPicPr>
                  </pic:nvPicPr>
                  <pic:blipFill>
                    <a:blip r:embed="rId28"/>
                    <a:stretch>
                      <a:fillRect/>
                    </a:stretch>
                  </pic:blipFill>
                  <pic:spPr bwMode="auto">
                    <a:xfrm>
                      <a:off x="0" y="0"/>
                      <a:ext cx="5669915" cy="3394075"/>
                    </a:xfrm>
                    <a:prstGeom prst="rect">
                      <a:avLst/>
                    </a:prstGeom>
                  </pic:spPr>
                </pic:pic>
              </a:graphicData>
            </a:graphic>
          </wp:inline>
        </w:drawing>
      </w:r>
    </w:p>
    <w:p w14:paraId="34D79735" w14:textId="77777777" w:rsidR="00C91640" w:rsidRDefault="00C91640" w:rsidP="00C91640">
      <w:pPr>
        <w:spacing w:after="80" w:line="360" w:lineRule="auto"/>
        <w:ind w:left="170" w:right="57"/>
        <w:jc w:val="center"/>
        <w:rPr>
          <w:b/>
          <w:bCs/>
        </w:rPr>
      </w:pPr>
      <w:r>
        <w:rPr>
          <w:rFonts w:eastAsia="Symbol" w:cs="Symbol"/>
          <w:sz w:val="28"/>
          <w:szCs w:val="28"/>
        </w:rPr>
        <w:t>Рисунок 3.5 — Семейство корреляционных функция дальномерного кода</w:t>
      </w:r>
    </w:p>
    <w:p w14:paraId="4DD08CFE" w14:textId="379A007B" w:rsidR="00C91640" w:rsidRDefault="00C91640" w:rsidP="00C91640">
      <w:pPr>
        <w:spacing w:after="80" w:line="360" w:lineRule="auto"/>
        <w:ind w:left="170" w:right="57"/>
        <w:jc w:val="center"/>
        <w:rPr>
          <w:rFonts w:eastAsia="Symbol" w:cs="Symbol"/>
          <w:sz w:val="28"/>
          <w:szCs w:val="28"/>
        </w:rPr>
      </w:pPr>
    </w:p>
    <w:p w14:paraId="2A112DB3" w14:textId="62B00FA3" w:rsidR="00B31BC9" w:rsidRPr="00353EFC" w:rsidRDefault="00B31BC9" w:rsidP="00353EFC">
      <w:pPr>
        <w:pStyle w:val="20"/>
        <w:spacing w:before="0" w:after="80" w:line="360" w:lineRule="auto"/>
        <w:ind w:left="170" w:right="57" w:firstLine="709"/>
        <w:rPr>
          <w:rFonts w:ascii="Times New Roman" w:eastAsia="Symbol" w:hAnsi="Times New Roman" w:cs="Times New Roman"/>
          <w:b/>
          <w:color w:val="000000" w:themeColor="text1"/>
          <w:sz w:val="28"/>
          <w:szCs w:val="28"/>
        </w:rPr>
      </w:pPr>
      <w:r w:rsidRPr="00353EFC">
        <w:rPr>
          <w:rFonts w:ascii="Times New Roman" w:eastAsia="Symbol" w:hAnsi="Times New Roman" w:cs="Times New Roman"/>
          <w:b/>
          <w:color w:val="000000" w:themeColor="text1"/>
          <w:sz w:val="28"/>
          <w:szCs w:val="28"/>
        </w:rPr>
        <w:t>3.4 Одноканальный корреляционный обнаружитель</w:t>
      </w:r>
    </w:p>
    <w:p w14:paraId="1754D927" w14:textId="23CD5F52" w:rsidR="00B31BC9" w:rsidRPr="00353EFC" w:rsidRDefault="00B31BC9" w:rsidP="00353EFC">
      <w:pPr>
        <w:pStyle w:val="3"/>
        <w:spacing w:before="0" w:after="80" w:line="360" w:lineRule="auto"/>
        <w:ind w:left="170" w:right="57" w:firstLine="709"/>
        <w:rPr>
          <w:rFonts w:ascii="Times New Roman" w:eastAsia="Symbol" w:hAnsi="Times New Roman" w:cs="Times New Roman"/>
          <w:b/>
          <w:color w:val="000000" w:themeColor="text1"/>
          <w:sz w:val="28"/>
          <w:szCs w:val="28"/>
        </w:rPr>
      </w:pPr>
      <w:r w:rsidRPr="00353EFC">
        <w:rPr>
          <w:rFonts w:ascii="Times New Roman" w:eastAsia="Symbol" w:hAnsi="Times New Roman" w:cs="Times New Roman"/>
          <w:b/>
          <w:color w:val="000000" w:themeColor="text1"/>
          <w:sz w:val="28"/>
          <w:szCs w:val="28"/>
        </w:rPr>
        <w:t>3.4.1 Структура одноканального корреляционного обнаружителя</w:t>
      </w:r>
    </w:p>
    <w:p w14:paraId="707C013E" w14:textId="3A0630CD" w:rsidR="00B31BC9" w:rsidRPr="00353EFC" w:rsidRDefault="00B31BC9" w:rsidP="00B31BC9">
      <w:pPr>
        <w:pStyle w:val="5"/>
        <w:spacing w:after="80" w:line="360" w:lineRule="auto"/>
        <w:ind w:left="170" w:right="57" w:firstLine="709"/>
        <w:rPr>
          <w:rFonts w:ascii="Times New Roman" w:hAnsi="Times New Roman" w:cs="Times New Roman"/>
          <w:sz w:val="28"/>
          <w:szCs w:val="28"/>
        </w:rPr>
      </w:pPr>
      <w:r w:rsidRPr="00353EFC">
        <w:rPr>
          <w:rFonts w:ascii="Times New Roman" w:hAnsi="Times New Roman" w:cs="Times New Roman"/>
          <w:sz w:val="28"/>
          <w:szCs w:val="28"/>
        </w:rPr>
        <w:t>Рассмотрим структурную схему одноканального корреляционного обнаружителя, изображенную на рисунке 3.6.</w:t>
      </w:r>
    </w:p>
    <w:p w14:paraId="60488961" w14:textId="1388297D" w:rsidR="00B31BC9" w:rsidRPr="00353EFC" w:rsidRDefault="00B31BC9" w:rsidP="00B31BC9">
      <w:pPr>
        <w:pStyle w:val="5"/>
        <w:spacing w:after="80" w:line="360" w:lineRule="auto"/>
        <w:ind w:left="170" w:right="57" w:firstLine="709"/>
        <w:rPr>
          <w:rFonts w:ascii="Times New Roman" w:hAnsi="Times New Roman" w:cs="Times New Roman"/>
          <w:sz w:val="28"/>
          <w:szCs w:val="28"/>
        </w:rPr>
      </w:pPr>
      <w:r w:rsidRPr="00353EFC">
        <w:rPr>
          <w:rFonts w:ascii="Times New Roman" w:hAnsi="Times New Roman" w:cs="Times New Roman"/>
          <w:sz w:val="28"/>
          <w:szCs w:val="28"/>
        </w:rPr>
        <w:t xml:space="preserve">Для обнаружения сигнала используются два квадратурных канала, исключающие неопределенность по фазе несущей принимаемого сигнала. Для этого спектр принимаемого колебания переносится на нулевую частоту путем перемножения входного сигнала с опорным гармоническим колебанием в синфазном и квадратурном каналах. Результат этого перемножения также проходит корреляционную обработку путем </w:t>
      </w:r>
      <w:r w:rsidRPr="00353EFC">
        <w:rPr>
          <w:rFonts w:ascii="Times New Roman" w:hAnsi="Times New Roman" w:cs="Times New Roman"/>
          <w:sz w:val="28"/>
          <w:szCs w:val="28"/>
        </w:rPr>
        <w:lastRenderedPageBreak/>
        <w:t xml:space="preserve">перемножения с опорным дальномерным кодом и накопления результата перемножения на интервале времени </w:t>
      </w:r>
      <w:r w:rsidRPr="00353EFC">
        <w:rPr>
          <w:rFonts w:ascii="Times New Roman" w:hAnsi="Times New Roman" w:cs="Times New Roman"/>
          <w:position w:val="-12"/>
          <w:sz w:val="28"/>
          <w:szCs w:val="28"/>
        </w:rPr>
        <w:object w:dxaOrig="260" w:dyaOrig="360" w14:anchorId="1DD578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65pt;height:18.2pt" o:ole="">
            <v:imagedata r:id="rId29" o:title=""/>
          </v:shape>
          <o:OLEObject Type="Embed" ProgID="Equation.3" ShapeID="_x0000_i1028" DrawAspect="Content" ObjectID="_1682881741" r:id="rId30"/>
        </w:object>
      </w:r>
      <w:r w:rsidRPr="00353EFC">
        <w:rPr>
          <w:rFonts w:ascii="Times New Roman" w:hAnsi="Times New Roman" w:cs="Times New Roman"/>
          <w:sz w:val="28"/>
          <w:szCs w:val="28"/>
        </w:rPr>
        <w:t>.</w:t>
      </w:r>
    </w:p>
    <w:p w14:paraId="59CB30C5" w14:textId="77777777" w:rsidR="00B31BC9" w:rsidRPr="00353EFC" w:rsidRDefault="00B31BC9" w:rsidP="00B31BC9">
      <w:pPr>
        <w:keepNext/>
        <w:spacing w:line="312" w:lineRule="auto"/>
        <w:jc w:val="center"/>
        <w:rPr>
          <w:sz w:val="28"/>
          <w:szCs w:val="28"/>
        </w:rPr>
      </w:pPr>
      <w:r w:rsidRPr="00353EFC">
        <w:rPr>
          <w:sz w:val="28"/>
          <w:szCs w:val="28"/>
        </w:rPr>
        <w:object w:dxaOrig="8791" w:dyaOrig="5594" w14:anchorId="51DB6F70">
          <v:shape id="_x0000_i1029" type="#_x0000_t75" style="width:307.8pt;height:195.45pt" o:ole="">
            <v:imagedata r:id="rId31" o:title=""/>
          </v:shape>
          <o:OLEObject Type="Embed" ProgID="PBrush" ShapeID="_x0000_i1029" DrawAspect="Content" ObjectID="_1682881742" r:id="rId32"/>
        </w:object>
      </w:r>
    </w:p>
    <w:p w14:paraId="631AC9EF" w14:textId="07AFF05C" w:rsidR="00B31BC9" w:rsidRPr="00353EFC" w:rsidRDefault="00B31BC9" w:rsidP="00B31BC9">
      <w:pPr>
        <w:pStyle w:val="5"/>
        <w:ind w:firstLine="720"/>
        <w:jc w:val="center"/>
        <w:rPr>
          <w:rFonts w:ascii="Times New Roman" w:hAnsi="Times New Roman" w:cs="Times New Roman"/>
          <w:sz w:val="28"/>
          <w:szCs w:val="28"/>
        </w:rPr>
      </w:pPr>
      <w:r w:rsidRPr="00353EFC">
        <w:rPr>
          <w:rFonts w:ascii="Times New Roman" w:hAnsi="Times New Roman" w:cs="Times New Roman"/>
          <w:sz w:val="28"/>
          <w:szCs w:val="28"/>
        </w:rPr>
        <w:t>Рисунок 3.6 - Одноканальный корреляционный обнаружитель</w:t>
      </w:r>
    </w:p>
    <w:p w14:paraId="15C1C3E6" w14:textId="77777777" w:rsidR="00B31BC9" w:rsidRPr="00353EFC" w:rsidRDefault="00B31BC9" w:rsidP="00B31BC9">
      <w:pPr>
        <w:pStyle w:val="5"/>
        <w:ind w:firstLine="720"/>
        <w:jc w:val="center"/>
        <w:rPr>
          <w:sz w:val="28"/>
          <w:szCs w:val="28"/>
        </w:rPr>
      </w:pPr>
    </w:p>
    <w:p w14:paraId="4584FB83" w14:textId="07868F00" w:rsidR="00B31BC9" w:rsidRPr="00353EFC" w:rsidRDefault="00B31BC9" w:rsidP="00B31BC9">
      <w:pPr>
        <w:pStyle w:val="5"/>
        <w:spacing w:after="80" w:line="360" w:lineRule="auto"/>
        <w:ind w:left="170" w:right="57" w:firstLine="709"/>
        <w:rPr>
          <w:sz w:val="28"/>
          <w:szCs w:val="28"/>
        </w:rPr>
      </w:pPr>
      <w:r w:rsidRPr="00353EFC">
        <w:rPr>
          <w:sz w:val="28"/>
          <w:szCs w:val="28"/>
        </w:rPr>
        <w:t xml:space="preserve">Сформированная по определенному правилу решающая статистика в пороговом устройстве сравнивается с порогом. На рисунке изображены два возможных исхода процедуры сравнения накопленной статистики с порогом: в случае превышения порога принимается решение </w:t>
      </w:r>
      <w:proofErr w:type="gramStart"/>
      <w:r w:rsidRPr="00353EFC">
        <w:rPr>
          <w:i/>
          <w:sz w:val="28"/>
          <w:szCs w:val="28"/>
          <w:lang w:val="en-US"/>
        </w:rPr>
        <w:t>H</w:t>
      </w:r>
      <w:r w:rsidRPr="00353EFC">
        <w:rPr>
          <w:sz w:val="28"/>
          <w:szCs w:val="28"/>
          <w:vertAlign w:val="subscript"/>
        </w:rPr>
        <w:t>1</w:t>
      </w:r>
      <w:proofErr w:type="gramEnd"/>
      <w:r w:rsidRPr="00353EFC">
        <w:rPr>
          <w:sz w:val="28"/>
          <w:szCs w:val="28"/>
        </w:rPr>
        <w:t xml:space="preserve"> и система переходит к запуску процесса слежения за сигналом, если же порог не превышен, принимается решение </w:t>
      </w:r>
      <w:r w:rsidRPr="00353EFC">
        <w:rPr>
          <w:i/>
          <w:sz w:val="28"/>
          <w:szCs w:val="28"/>
          <w:lang w:val="en-US"/>
        </w:rPr>
        <w:t>H</w:t>
      </w:r>
      <w:r w:rsidRPr="00353EFC">
        <w:rPr>
          <w:sz w:val="28"/>
          <w:szCs w:val="28"/>
          <w:vertAlign w:val="subscript"/>
        </w:rPr>
        <w:t>2</w:t>
      </w:r>
      <w:r w:rsidRPr="00353EFC">
        <w:rPr>
          <w:sz w:val="28"/>
          <w:szCs w:val="28"/>
        </w:rPr>
        <w:t xml:space="preserve"> об отсутствии сигнала, система переходит к анализу следующей ячейки.</w:t>
      </w:r>
    </w:p>
    <w:p w14:paraId="1E59A50E" w14:textId="3434DCA1" w:rsidR="00254715" w:rsidRPr="00353EFC" w:rsidRDefault="00254715" w:rsidP="00254715">
      <w:pPr>
        <w:spacing w:after="80" w:line="360" w:lineRule="auto"/>
        <w:ind w:left="170" w:right="57" w:firstLine="709"/>
        <w:jc w:val="both"/>
        <w:rPr>
          <w:sz w:val="28"/>
          <w:szCs w:val="28"/>
        </w:rPr>
      </w:pPr>
      <w:r w:rsidRPr="00353EFC">
        <w:rPr>
          <w:sz w:val="28"/>
          <w:szCs w:val="28"/>
        </w:rPr>
        <w:t xml:space="preserve">Для достижения заданных вероятностей ложной тревоги и пропуска сигнала необходимо производить накопления решающей статистики в течение некоторого интервала времени, большего периода равномерного кода. Корреляция производится умножением входного сигнала и сформированных  квадратурных  составляющих  опорного  сигнала, имеющего в  качестве  параметров  ожидаемые  значения РНП </w:t>
      </w:r>
      <w:r w:rsidRPr="00353EFC">
        <w:rPr>
          <w:position w:val="-12"/>
          <w:sz w:val="28"/>
          <w:szCs w:val="28"/>
        </w:rPr>
        <w:object w:dxaOrig="300" w:dyaOrig="360" w14:anchorId="405F80D3">
          <v:shape id="_x0000_i1030" type="#_x0000_t75" style="width:15.05pt;height:18.2pt" o:ole="">
            <v:imagedata r:id="rId33" o:title=""/>
          </v:shape>
          <o:OLEObject Type="Embed" ProgID="Equation.3" ShapeID="_x0000_i1030" DrawAspect="Content" ObjectID="_1682881743" r:id="rId34"/>
        </w:object>
      </w:r>
      <w:r w:rsidRPr="00353EFC">
        <w:rPr>
          <w:sz w:val="28"/>
          <w:szCs w:val="28"/>
        </w:rPr>
        <w:t xml:space="preserve"> и </w:t>
      </w:r>
      <w:r w:rsidRPr="00353EFC">
        <w:rPr>
          <w:position w:val="-6"/>
          <w:sz w:val="28"/>
          <w:szCs w:val="28"/>
        </w:rPr>
        <w:object w:dxaOrig="200" w:dyaOrig="279" w14:anchorId="2ADDE9A8">
          <v:shape id="_x0000_i1031" type="#_x0000_t75" style="width:9.5pt;height:14.25pt" o:ole="">
            <v:imagedata r:id="rId35" o:title=""/>
          </v:shape>
          <o:OLEObject Type="Embed" ProgID="Equation.3" ShapeID="_x0000_i1031" DrawAspect="Content" ObjectID="_1682881744" r:id="rId36"/>
        </w:object>
      </w:r>
      <w:r w:rsidRPr="00353EFC">
        <w:rPr>
          <w:sz w:val="28"/>
          <w:szCs w:val="28"/>
        </w:rPr>
        <w:t>, и последующего  интегрирования  (или, в случае обработки дискретного сигнала, суммирования)  полученного  результата.</w:t>
      </w:r>
    </w:p>
    <w:p w14:paraId="15510E02" w14:textId="570098EF" w:rsidR="00083D9B" w:rsidRPr="00353EFC" w:rsidRDefault="00083D9B" w:rsidP="00083D9B">
      <w:pPr>
        <w:pStyle w:val="5"/>
        <w:spacing w:after="80" w:line="360" w:lineRule="auto"/>
        <w:ind w:left="170" w:right="57" w:firstLine="709"/>
        <w:rPr>
          <w:sz w:val="28"/>
          <w:szCs w:val="28"/>
        </w:rPr>
      </w:pPr>
      <w:r w:rsidRPr="00353EFC">
        <w:rPr>
          <w:sz w:val="28"/>
          <w:szCs w:val="28"/>
        </w:rPr>
        <w:t xml:space="preserve">На основании полученных квадратурных составляющих </w:t>
      </w:r>
      <w:r w:rsidRPr="00353EFC">
        <w:rPr>
          <w:i/>
          <w:sz w:val="28"/>
          <w:szCs w:val="28"/>
          <w:lang w:val="en-US"/>
        </w:rPr>
        <w:t>I</w:t>
      </w:r>
      <w:r w:rsidRPr="00353EFC">
        <w:rPr>
          <w:sz w:val="28"/>
          <w:szCs w:val="28"/>
        </w:rPr>
        <w:t xml:space="preserve"> и </w:t>
      </w:r>
      <w:r w:rsidRPr="00353EFC">
        <w:rPr>
          <w:i/>
          <w:sz w:val="28"/>
          <w:szCs w:val="28"/>
          <w:lang w:val="en-US"/>
        </w:rPr>
        <w:t>Q</w:t>
      </w:r>
      <w:r w:rsidRPr="00353EFC">
        <w:rPr>
          <w:i/>
          <w:sz w:val="28"/>
          <w:szCs w:val="28"/>
        </w:rPr>
        <w:t xml:space="preserve"> </w:t>
      </w:r>
      <w:r w:rsidRPr="00353EFC">
        <w:rPr>
          <w:sz w:val="28"/>
          <w:szCs w:val="28"/>
        </w:rPr>
        <w:t xml:space="preserve">формируется решающая статистика, которая сравнивается с заданным </w:t>
      </w:r>
      <w:r w:rsidRPr="00353EFC">
        <w:rPr>
          <w:sz w:val="28"/>
          <w:szCs w:val="28"/>
        </w:rPr>
        <w:lastRenderedPageBreak/>
        <w:t>порогом. В обнаружителе с фиксированным временем анализа (объемом выборки) поиск сигнала может продолжаться достаточно долго, так как при фиксированном времени накопления просмотр нескольких сотен ячеек для поиска всего одного спутника будет занимать достаточно много времени. Поэтому вместо процедуры с фиксированным временем анализа рассмотрим процедуру последовательного обнаружения. Переменное время накопления, получающееся в ходе этой процедуры, в среднем оказывается меньше фиксированного времени анализа [1</w:t>
      </w:r>
      <w:r w:rsidR="00BC0F1E" w:rsidRPr="00BC0F1E">
        <w:rPr>
          <w:sz w:val="28"/>
          <w:szCs w:val="28"/>
        </w:rPr>
        <w:t>1</w:t>
      </w:r>
      <w:r w:rsidRPr="00353EFC">
        <w:rPr>
          <w:sz w:val="28"/>
          <w:szCs w:val="28"/>
        </w:rPr>
        <w:t>].</w:t>
      </w:r>
    </w:p>
    <w:p w14:paraId="1BD8FE78" w14:textId="77777777" w:rsidR="00083D9B" w:rsidRPr="00353EFC" w:rsidRDefault="00083D9B" w:rsidP="00083D9B">
      <w:pPr>
        <w:pStyle w:val="5"/>
        <w:rPr>
          <w:sz w:val="28"/>
          <w:szCs w:val="28"/>
        </w:rPr>
      </w:pPr>
    </w:p>
    <w:p w14:paraId="6B00E188" w14:textId="5EB04552" w:rsidR="00083D9B" w:rsidRPr="00353EFC" w:rsidRDefault="00083D9B" w:rsidP="00353EFC">
      <w:pPr>
        <w:pStyle w:val="3"/>
        <w:spacing w:before="0" w:after="80" w:line="360" w:lineRule="auto"/>
        <w:ind w:left="170" w:right="57" w:firstLine="709"/>
        <w:rPr>
          <w:rFonts w:ascii="Times New Roman" w:hAnsi="Times New Roman" w:cs="Times New Roman"/>
          <w:b/>
          <w:color w:val="000000" w:themeColor="text1"/>
          <w:sz w:val="28"/>
          <w:szCs w:val="28"/>
        </w:rPr>
      </w:pPr>
      <w:r w:rsidRPr="00353EFC">
        <w:rPr>
          <w:rFonts w:ascii="Times New Roman" w:hAnsi="Times New Roman" w:cs="Times New Roman"/>
          <w:b/>
          <w:color w:val="000000" w:themeColor="text1"/>
          <w:sz w:val="28"/>
          <w:szCs w:val="28"/>
        </w:rPr>
        <w:t xml:space="preserve">3.4.2 Процедура последовательного обнаружения (обнаружитель </w:t>
      </w:r>
      <w:proofErr w:type="spellStart"/>
      <w:r w:rsidRPr="00353EFC">
        <w:rPr>
          <w:rFonts w:ascii="Times New Roman" w:hAnsi="Times New Roman" w:cs="Times New Roman"/>
          <w:b/>
          <w:color w:val="000000" w:themeColor="text1"/>
          <w:sz w:val="28"/>
          <w:szCs w:val="28"/>
        </w:rPr>
        <w:t>Вальда</w:t>
      </w:r>
      <w:proofErr w:type="spellEnd"/>
      <w:r w:rsidRPr="00353EFC">
        <w:rPr>
          <w:rFonts w:ascii="Times New Roman" w:hAnsi="Times New Roman" w:cs="Times New Roman"/>
          <w:b/>
          <w:color w:val="000000" w:themeColor="text1"/>
          <w:sz w:val="28"/>
          <w:szCs w:val="28"/>
        </w:rPr>
        <w:t>)</w:t>
      </w:r>
    </w:p>
    <w:p w14:paraId="196F8A98" w14:textId="5D12D7ED" w:rsidR="00083D9B" w:rsidRPr="00353EFC" w:rsidRDefault="00083D9B" w:rsidP="00083D9B">
      <w:pPr>
        <w:pStyle w:val="5"/>
        <w:spacing w:after="80" w:line="360" w:lineRule="auto"/>
        <w:ind w:left="170" w:right="57" w:firstLine="709"/>
        <w:rPr>
          <w:rFonts w:ascii="Times New Roman" w:hAnsi="Times New Roman" w:cs="Times New Roman"/>
          <w:sz w:val="28"/>
          <w:szCs w:val="28"/>
        </w:rPr>
      </w:pPr>
      <w:r w:rsidRPr="00353EFC">
        <w:rPr>
          <w:rFonts w:ascii="Times New Roman" w:hAnsi="Times New Roman" w:cs="Times New Roman"/>
          <w:sz w:val="28"/>
          <w:szCs w:val="28"/>
        </w:rPr>
        <w:t xml:space="preserve">Классическая процедура последовательного обнаружения (обнаружитель </w:t>
      </w:r>
      <w:proofErr w:type="spellStart"/>
      <w:r w:rsidRPr="00353EFC">
        <w:rPr>
          <w:rFonts w:ascii="Times New Roman" w:hAnsi="Times New Roman" w:cs="Times New Roman"/>
          <w:sz w:val="28"/>
          <w:szCs w:val="28"/>
        </w:rPr>
        <w:t>Вальда</w:t>
      </w:r>
      <w:proofErr w:type="spellEnd"/>
      <w:r w:rsidRPr="00353EFC">
        <w:rPr>
          <w:rFonts w:ascii="Times New Roman" w:hAnsi="Times New Roman" w:cs="Times New Roman"/>
          <w:sz w:val="28"/>
          <w:szCs w:val="28"/>
        </w:rPr>
        <w:t xml:space="preserve">) подразумевает, что принятие решения о наличии или отсутствии сигнала будет происходить за несколько последовательных шагов. Число шагов случайно, а длительность каждого из них равна времени накопления </w:t>
      </w:r>
      <w:r w:rsidRPr="00353EFC">
        <w:rPr>
          <w:rFonts w:ascii="Times New Roman" w:hAnsi="Times New Roman" w:cs="Times New Roman"/>
          <w:position w:val="-12"/>
          <w:sz w:val="28"/>
          <w:szCs w:val="28"/>
        </w:rPr>
        <w:object w:dxaOrig="260" w:dyaOrig="360" w14:anchorId="20587B7C">
          <v:shape id="_x0000_i1032" type="#_x0000_t75" style="width:12.65pt;height:18.2pt" o:ole="">
            <v:imagedata r:id="rId37" o:title=""/>
          </v:shape>
          <o:OLEObject Type="Embed" ProgID="Equation.3" ShapeID="_x0000_i1032" DrawAspect="Content" ObjectID="_1682881745" r:id="rId38"/>
        </w:object>
      </w:r>
      <w:r w:rsidRPr="00353EFC">
        <w:rPr>
          <w:rFonts w:ascii="Times New Roman" w:hAnsi="Times New Roman" w:cs="Times New Roman"/>
          <w:sz w:val="28"/>
          <w:szCs w:val="28"/>
        </w:rPr>
        <w:t xml:space="preserve">. Время принятия решения будет складываться из длительности этих шагов. Последовательный обнаружитель имеет два порога: верхний - «сигнальный», и нижний - «шумовой», изображенных на рисунке 3.7. </w:t>
      </w:r>
    </w:p>
    <w:p w14:paraId="67249FFD" w14:textId="75956BD8" w:rsidR="00083D9B" w:rsidRPr="00353EFC" w:rsidRDefault="00083D9B" w:rsidP="00083D9B">
      <w:pPr>
        <w:pStyle w:val="5"/>
        <w:spacing w:after="80" w:line="360" w:lineRule="auto"/>
        <w:ind w:left="170" w:right="57" w:firstLine="709"/>
        <w:rPr>
          <w:rFonts w:ascii="Times New Roman" w:hAnsi="Times New Roman" w:cs="Times New Roman"/>
          <w:sz w:val="28"/>
          <w:szCs w:val="28"/>
        </w:rPr>
      </w:pPr>
      <w:r w:rsidRPr="00353EFC">
        <w:rPr>
          <w:rFonts w:ascii="Times New Roman" w:hAnsi="Times New Roman" w:cs="Times New Roman"/>
          <w:sz w:val="28"/>
          <w:szCs w:val="28"/>
        </w:rPr>
        <w:t xml:space="preserve">При анализе текущей элементарной ячейки поиска на очередном шаге процедуры возможны три следующих исхода сравнения решающей статистики с порогами: </w:t>
      </w:r>
    </w:p>
    <w:p w14:paraId="031AA4A6" w14:textId="5D62CB5B" w:rsidR="00083D9B" w:rsidRPr="00353EFC" w:rsidRDefault="00083D9B" w:rsidP="00083D9B">
      <w:pPr>
        <w:pStyle w:val="5"/>
        <w:numPr>
          <w:ilvl w:val="0"/>
          <w:numId w:val="32"/>
        </w:numPr>
        <w:overflowPunct w:val="0"/>
        <w:autoSpaceDE w:val="0"/>
        <w:autoSpaceDN w:val="0"/>
        <w:adjustRightInd w:val="0"/>
        <w:spacing w:after="80" w:line="360" w:lineRule="auto"/>
        <w:ind w:left="170" w:right="57" w:firstLine="709"/>
        <w:textAlignment w:val="baseline"/>
        <w:rPr>
          <w:rFonts w:ascii="Times New Roman" w:hAnsi="Times New Roman" w:cs="Times New Roman"/>
          <w:sz w:val="28"/>
          <w:szCs w:val="28"/>
        </w:rPr>
      </w:pPr>
      <w:r w:rsidRPr="00353EFC">
        <w:rPr>
          <w:rFonts w:ascii="Times New Roman" w:hAnsi="Times New Roman" w:cs="Times New Roman"/>
          <w:sz w:val="28"/>
          <w:szCs w:val="28"/>
        </w:rPr>
        <w:t xml:space="preserve">если решающая статистика оказывается ниже нижнего порога, принимается решение об отсутствии сигнала и переходе на анализ следующей элементарной ячейки; </w:t>
      </w:r>
    </w:p>
    <w:p w14:paraId="302B31D2" w14:textId="1D838BBE" w:rsidR="00083D9B" w:rsidRPr="00353EFC" w:rsidRDefault="00083D9B" w:rsidP="00083D9B">
      <w:pPr>
        <w:pStyle w:val="5"/>
        <w:numPr>
          <w:ilvl w:val="0"/>
          <w:numId w:val="32"/>
        </w:numPr>
        <w:overflowPunct w:val="0"/>
        <w:autoSpaceDE w:val="0"/>
        <w:autoSpaceDN w:val="0"/>
        <w:adjustRightInd w:val="0"/>
        <w:spacing w:after="80" w:line="360" w:lineRule="auto"/>
        <w:ind w:left="170" w:right="57" w:firstLine="709"/>
        <w:textAlignment w:val="baseline"/>
        <w:rPr>
          <w:rFonts w:ascii="Times New Roman" w:hAnsi="Times New Roman" w:cs="Times New Roman"/>
          <w:sz w:val="28"/>
          <w:szCs w:val="28"/>
        </w:rPr>
      </w:pPr>
      <w:r w:rsidRPr="00353EFC">
        <w:rPr>
          <w:rFonts w:ascii="Times New Roman" w:hAnsi="Times New Roman" w:cs="Times New Roman"/>
          <w:sz w:val="28"/>
          <w:szCs w:val="28"/>
        </w:rPr>
        <w:t xml:space="preserve">если решающая статистика оказывается выше верхнего порога, то принимается решение о наличии сигнала и переходе к процедурам слежения за РНП; </w:t>
      </w:r>
    </w:p>
    <w:p w14:paraId="04232401" w14:textId="56EE38C0" w:rsidR="00083D9B" w:rsidRPr="00353EFC" w:rsidRDefault="00083D9B" w:rsidP="00083D9B">
      <w:pPr>
        <w:pStyle w:val="5"/>
        <w:spacing w:after="80" w:line="360" w:lineRule="auto"/>
        <w:ind w:left="170" w:right="57" w:firstLine="709"/>
        <w:rPr>
          <w:rFonts w:ascii="Times New Roman" w:hAnsi="Times New Roman" w:cs="Times New Roman"/>
          <w:sz w:val="28"/>
          <w:szCs w:val="28"/>
        </w:rPr>
      </w:pPr>
      <w:r w:rsidRPr="00353EFC">
        <w:rPr>
          <w:rFonts w:ascii="Times New Roman" w:hAnsi="Times New Roman" w:cs="Times New Roman"/>
          <w:sz w:val="28"/>
          <w:szCs w:val="28"/>
        </w:rPr>
        <w:t xml:space="preserve">- если решающая статистика оказывается между порогами, то </w:t>
      </w:r>
      <w:r w:rsidRPr="00353EFC">
        <w:rPr>
          <w:rFonts w:ascii="Times New Roman" w:hAnsi="Times New Roman" w:cs="Times New Roman"/>
          <w:sz w:val="28"/>
          <w:szCs w:val="28"/>
        </w:rPr>
        <w:lastRenderedPageBreak/>
        <w:t>принимается решение о продолжении наблюдения в текущей элементарной ячейке.</w:t>
      </w:r>
    </w:p>
    <w:p w14:paraId="5328F542" w14:textId="77777777" w:rsidR="00083D9B" w:rsidRPr="00353EFC" w:rsidRDefault="00083D9B" w:rsidP="00083D9B">
      <w:pPr>
        <w:pStyle w:val="af7"/>
        <w:rPr>
          <w:sz w:val="28"/>
          <w:szCs w:val="28"/>
        </w:rPr>
      </w:pPr>
    </w:p>
    <w:p w14:paraId="6555B5F9" w14:textId="3EFD2935" w:rsidR="00083D9B" w:rsidRPr="00353EFC" w:rsidRDefault="00353EFC" w:rsidP="00083D9B">
      <w:pPr>
        <w:keepNext/>
        <w:spacing w:line="312" w:lineRule="auto"/>
        <w:jc w:val="center"/>
        <w:rPr>
          <w:sz w:val="28"/>
          <w:szCs w:val="28"/>
        </w:rPr>
      </w:pPr>
      <w:r w:rsidRPr="00353EFC">
        <w:rPr>
          <w:sz w:val="28"/>
          <w:szCs w:val="28"/>
        </w:rPr>
        <w:object w:dxaOrig="5656" w:dyaOrig="3600" w14:anchorId="7D8604B5">
          <v:shape id="_x0000_i1033" type="#_x0000_t75" style="width:310.15pt;height:197.8pt" o:ole="">
            <v:imagedata r:id="rId39" o:title=""/>
          </v:shape>
          <o:OLEObject Type="Embed" ProgID="PBrush" ShapeID="_x0000_i1033" DrawAspect="Content" ObjectID="_1682881746" r:id="rId40"/>
        </w:object>
      </w:r>
    </w:p>
    <w:p w14:paraId="2432F8DC" w14:textId="6D321E4E" w:rsidR="00083D9B" w:rsidRPr="00353EFC" w:rsidRDefault="00083D9B" w:rsidP="00083D9B">
      <w:pPr>
        <w:pStyle w:val="5"/>
        <w:ind w:firstLine="720"/>
        <w:jc w:val="center"/>
        <w:rPr>
          <w:rFonts w:ascii="Times New Roman" w:hAnsi="Times New Roman" w:cs="Times New Roman"/>
          <w:sz w:val="28"/>
          <w:szCs w:val="28"/>
        </w:rPr>
      </w:pPr>
      <w:r w:rsidRPr="00353EFC">
        <w:rPr>
          <w:rFonts w:ascii="Times New Roman" w:hAnsi="Times New Roman" w:cs="Times New Roman"/>
          <w:sz w:val="28"/>
          <w:szCs w:val="28"/>
        </w:rPr>
        <w:t xml:space="preserve">Рис. 3.7 - Последовательная процедура </w:t>
      </w:r>
      <w:proofErr w:type="spellStart"/>
      <w:r w:rsidRPr="00353EFC">
        <w:rPr>
          <w:rFonts w:ascii="Times New Roman" w:hAnsi="Times New Roman" w:cs="Times New Roman"/>
          <w:sz w:val="28"/>
          <w:szCs w:val="28"/>
        </w:rPr>
        <w:t>Вальда</w:t>
      </w:r>
      <w:proofErr w:type="spellEnd"/>
    </w:p>
    <w:p w14:paraId="5281DCDF" w14:textId="77777777" w:rsidR="00083D9B" w:rsidRPr="00353EFC" w:rsidRDefault="00083D9B" w:rsidP="00083D9B">
      <w:pPr>
        <w:rPr>
          <w:sz w:val="28"/>
          <w:szCs w:val="28"/>
        </w:rPr>
      </w:pPr>
    </w:p>
    <w:p w14:paraId="5B0345C1" w14:textId="77777777" w:rsidR="00083D9B" w:rsidRPr="00353EFC" w:rsidRDefault="00083D9B" w:rsidP="00083D9B">
      <w:pPr>
        <w:pStyle w:val="5"/>
        <w:rPr>
          <w:rFonts w:ascii="Times New Roman" w:hAnsi="Times New Roman" w:cs="Times New Roman"/>
          <w:sz w:val="28"/>
          <w:szCs w:val="28"/>
        </w:rPr>
      </w:pPr>
    </w:p>
    <w:p w14:paraId="2797E8C9" w14:textId="26D099B6" w:rsidR="00083D9B" w:rsidRPr="00353EFC" w:rsidRDefault="00083D9B" w:rsidP="00083D9B">
      <w:pPr>
        <w:pStyle w:val="5"/>
        <w:spacing w:after="80" w:line="360" w:lineRule="auto"/>
        <w:ind w:left="170" w:right="57" w:firstLine="709"/>
        <w:rPr>
          <w:rFonts w:ascii="Times New Roman" w:hAnsi="Times New Roman" w:cs="Times New Roman"/>
          <w:sz w:val="28"/>
          <w:szCs w:val="28"/>
        </w:rPr>
      </w:pPr>
      <w:r w:rsidRPr="00353EFC">
        <w:rPr>
          <w:rFonts w:ascii="Times New Roman" w:hAnsi="Times New Roman" w:cs="Times New Roman"/>
          <w:sz w:val="28"/>
          <w:szCs w:val="28"/>
        </w:rPr>
        <w:t>Следует отметить, что в такой процедуре возможно затягивание длительности анализа ячейки при аномально долгом нахождении решающей статистики между порогами. На любом шаге решающая статистика может пересечь любой из порогов, а может оказаться в зоне неопределенности между ними.</w:t>
      </w:r>
    </w:p>
    <w:p w14:paraId="09CA4189" w14:textId="3D709E8E" w:rsidR="00083D9B" w:rsidRPr="00353EFC" w:rsidRDefault="00083D9B" w:rsidP="00083D9B">
      <w:pPr>
        <w:pStyle w:val="5"/>
        <w:spacing w:after="80" w:line="360" w:lineRule="auto"/>
        <w:ind w:left="170" w:right="57" w:firstLine="709"/>
        <w:rPr>
          <w:rFonts w:ascii="Times New Roman" w:hAnsi="Times New Roman" w:cs="Times New Roman"/>
          <w:sz w:val="28"/>
          <w:szCs w:val="28"/>
        </w:rPr>
      </w:pPr>
      <w:r w:rsidRPr="00353EFC">
        <w:rPr>
          <w:rFonts w:ascii="Times New Roman" w:hAnsi="Times New Roman" w:cs="Times New Roman"/>
          <w:sz w:val="28"/>
          <w:szCs w:val="28"/>
        </w:rPr>
        <w:t xml:space="preserve">На практике иногда используется </w:t>
      </w:r>
      <w:proofErr w:type="spellStart"/>
      <w:r w:rsidRPr="00353EFC">
        <w:rPr>
          <w:rFonts w:ascii="Times New Roman" w:hAnsi="Times New Roman" w:cs="Times New Roman"/>
          <w:sz w:val="28"/>
          <w:szCs w:val="28"/>
        </w:rPr>
        <w:t>однопороговая</w:t>
      </w:r>
      <w:proofErr w:type="spellEnd"/>
      <w:r w:rsidRPr="00353EFC">
        <w:rPr>
          <w:rFonts w:ascii="Times New Roman" w:hAnsi="Times New Roman" w:cs="Times New Roman"/>
          <w:sz w:val="28"/>
          <w:szCs w:val="28"/>
        </w:rPr>
        <w:t xml:space="preserve"> процедура </w:t>
      </w:r>
      <w:proofErr w:type="spellStart"/>
      <w:r w:rsidRPr="00353EFC">
        <w:rPr>
          <w:rFonts w:ascii="Times New Roman" w:hAnsi="Times New Roman" w:cs="Times New Roman"/>
          <w:sz w:val="28"/>
          <w:szCs w:val="28"/>
        </w:rPr>
        <w:t>Вальда</w:t>
      </w:r>
      <w:proofErr w:type="spellEnd"/>
      <w:r w:rsidRPr="00353EFC">
        <w:rPr>
          <w:rFonts w:ascii="Times New Roman" w:hAnsi="Times New Roman" w:cs="Times New Roman"/>
          <w:sz w:val="28"/>
          <w:szCs w:val="28"/>
        </w:rPr>
        <w:t xml:space="preserve">, согласно которой решающая статистика сравнивается только с одним, «шумовым», порогом. Целесообразность использования подобной модифицированной процедуры </w:t>
      </w:r>
      <w:proofErr w:type="spellStart"/>
      <w:r w:rsidRPr="00353EFC">
        <w:rPr>
          <w:rFonts w:ascii="Times New Roman" w:hAnsi="Times New Roman" w:cs="Times New Roman"/>
          <w:sz w:val="28"/>
          <w:szCs w:val="28"/>
        </w:rPr>
        <w:t>Вальда</w:t>
      </w:r>
      <w:proofErr w:type="spellEnd"/>
      <w:r w:rsidRPr="00353EFC">
        <w:rPr>
          <w:rFonts w:ascii="Times New Roman" w:hAnsi="Times New Roman" w:cs="Times New Roman"/>
          <w:sz w:val="28"/>
          <w:szCs w:val="28"/>
        </w:rPr>
        <w:t xml:space="preserve"> можно объяснить следующим образом. Поскольку в области поиска, состоящей, как правило, из большого числа ячеек, только одна является ячейкой с отвечающими сигналу параметрами, а все остальные являются «шумовыми», то более действенной является оптимизация анализа именно шумовых ячеек, так как на их анализ уходит практически все время.  Принятие решения об отсутствии сигнала реализуется через сравнивание именно с «шумовым» порогом. </w:t>
      </w:r>
    </w:p>
    <w:p w14:paraId="2F40E86E" w14:textId="61D9918C" w:rsidR="00083D9B" w:rsidRPr="00353EFC" w:rsidRDefault="00083D9B" w:rsidP="00083D9B">
      <w:pPr>
        <w:pStyle w:val="5"/>
        <w:spacing w:after="80" w:line="360" w:lineRule="auto"/>
        <w:ind w:left="170" w:right="57" w:firstLine="709"/>
        <w:rPr>
          <w:rFonts w:ascii="Times New Roman" w:hAnsi="Times New Roman" w:cs="Times New Roman"/>
          <w:sz w:val="28"/>
          <w:szCs w:val="28"/>
        </w:rPr>
      </w:pPr>
      <w:r w:rsidRPr="00353EFC">
        <w:rPr>
          <w:rFonts w:ascii="Times New Roman" w:hAnsi="Times New Roman" w:cs="Times New Roman"/>
          <w:sz w:val="28"/>
          <w:szCs w:val="28"/>
        </w:rPr>
        <w:t xml:space="preserve">Модифицированная процедура </w:t>
      </w:r>
      <w:proofErr w:type="spellStart"/>
      <w:r w:rsidRPr="00353EFC">
        <w:rPr>
          <w:rFonts w:ascii="Times New Roman" w:hAnsi="Times New Roman" w:cs="Times New Roman"/>
          <w:sz w:val="28"/>
          <w:szCs w:val="28"/>
        </w:rPr>
        <w:t>Вальда</w:t>
      </w:r>
      <w:proofErr w:type="spellEnd"/>
      <w:r w:rsidRPr="00353EFC">
        <w:rPr>
          <w:rFonts w:ascii="Times New Roman" w:hAnsi="Times New Roman" w:cs="Times New Roman"/>
          <w:sz w:val="28"/>
          <w:szCs w:val="28"/>
        </w:rPr>
        <w:t xml:space="preserve"> описывается следующим </w:t>
      </w:r>
      <w:r w:rsidRPr="00353EFC">
        <w:rPr>
          <w:rFonts w:ascii="Times New Roman" w:hAnsi="Times New Roman" w:cs="Times New Roman"/>
          <w:sz w:val="28"/>
          <w:szCs w:val="28"/>
        </w:rPr>
        <w:lastRenderedPageBreak/>
        <w:t>образом:</w:t>
      </w:r>
    </w:p>
    <w:p w14:paraId="68219E9F" w14:textId="28AF7553" w:rsidR="00083D9B" w:rsidRPr="00353EFC" w:rsidRDefault="00083D9B" w:rsidP="00083D9B">
      <w:pPr>
        <w:pStyle w:val="5"/>
        <w:numPr>
          <w:ilvl w:val="0"/>
          <w:numId w:val="33"/>
        </w:numPr>
        <w:overflowPunct w:val="0"/>
        <w:autoSpaceDE w:val="0"/>
        <w:autoSpaceDN w:val="0"/>
        <w:adjustRightInd w:val="0"/>
        <w:spacing w:after="80" w:line="360" w:lineRule="auto"/>
        <w:ind w:left="170" w:right="57" w:firstLine="709"/>
        <w:textAlignment w:val="baseline"/>
        <w:rPr>
          <w:rFonts w:ascii="Times New Roman" w:hAnsi="Times New Roman" w:cs="Times New Roman"/>
          <w:sz w:val="28"/>
          <w:szCs w:val="28"/>
        </w:rPr>
      </w:pPr>
      <w:r w:rsidRPr="00353EFC">
        <w:rPr>
          <w:rFonts w:ascii="Times New Roman" w:hAnsi="Times New Roman" w:cs="Times New Roman"/>
          <w:sz w:val="28"/>
          <w:szCs w:val="28"/>
        </w:rPr>
        <w:t xml:space="preserve">если решающая статистика оказывается ниже «шумового» порога, принимается решение об отсутствии сигнала и переходе на анализ следующей элементарной ячейки; </w:t>
      </w:r>
    </w:p>
    <w:p w14:paraId="6CCF31B8" w14:textId="50EFD088" w:rsidR="00083D9B" w:rsidRPr="00353EFC" w:rsidRDefault="00083D9B" w:rsidP="00083D9B">
      <w:pPr>
        <w:pStyle w:val="5"/>
        <w:numPr>
          <w:ilvl w:val="0"/>
          <w:numId w:val="33"/>
        </w:numPr>
        <w:overflowPunct w:val="0"/>
        <w:autoSpaceDE w:val="0"/>
        <w:autoSpaceDN w:val="0"/>
        <w:adjustRightInd w:val="0"/>
        <w:spacing w:after="80" w:line="360" w:lineRule="auto"/>
        <w:ind w:left="170" w:right="57" w:firstLine="709"/>
        <w:textAlignment w:val="baseline"/>
        <w:rPr>
          <w:rFonts w:ascii="Times New Roman" w:hAnsi="Times New Roman" w:cs="Times New Roman"/>
          <w:sz w:val="28"/>
          <w:szCs w:val="28"/>
        </w:rPr>
      </w:pPr>
      <w:r w:rsidRPr="00353EFC">
        <w:rPr>
          <w:rFonts w:ascii="Times New Roman" w:hAnsi="Times New Roman" w:cs="Times New Roman"/>
          <w:sz w:val="28"/>
          <w:szCs w:val="28"/>
        </w:rPr>
        <w:t xml:space="preserve">если решающая статистика оказывается выше «шумового» порога – то анализ текущей элементарной ячейки продолжается. </w:t>
      </w:r>
    </w:p>
    <w:p w14:paraId="63B358A0" w14:textId="73795563" w:rsidR="00083D9B" w:rsidRPr="00353EFC" w:rsidRDefault="00083D9B" w:rsidP="00083D9B">
      <w:pPr>
        <w:pStyle w:val="5"/>
        <w:spacing w:after="80" w:line="360" w:lineRule="auto"/>
        <w:ind w:left="170" w:right="57" w:firstLine="709"/>
        <w:rPr>
          <w:rFonts w:ascii="Times New Roman" w:hAnsi="Times New Roman" w:cs="Times New Roman"/>
          <w:sz w:val="28"/>
          <w:szCs w:val="28"/>
        </w:rPr>
      </w:pPr>
      <w:r w:rsidRPr="00353EFC">
        <w:rPr>
          <w:rFonts w:ascii="Times New Roman" w:hAnsi="Times New Roman" w:cs="Times New Roman"/>
          <w:sz w:val="28"/>
          <w:szCs w:val="28"/>
        </w:rPr>
        <w:t>Очевидно, что в этом случае наблюдение ведется до тех пор, пока накопления не станут ниже порога. Поэтому следует предусмотреть такую возможную ситуацию, когда накопления в анализируемой ячейке на каждом шаге будут выше «шумового» порога (ячейка является «сигнальной» или реализуется случай ложной тревоги). В этом случае вводится ограничение на время анализа, называемое временем усечения, по истечении которого при превышении решающей статистикой порога принимается решение о наличии сигнала, и анализ ячейки заканчивается.  Последовательная процедура с таким правилом решения называется усеченной.</w:t>
      </w:r>
    </w:p>
    <w:p w14:paraId="50289817" w14:textId="3697AAAC" w:rsidR="00254715" w:rsidRDefault="00083D9B" w:rsidP="00083D9B">
      <w:pPr>
        <w:spacing w:after="80" w:line="360" w:lineRule="auto"/>
        <w:ind w:left="170" w:right="57" w:firstLine="709"/>
        <w:jc w:val="both"/>
        <w:rPr>
          <w:strike/>
        </w:rPr>
      </w:pPr>
      <w:r w:rsidRPr="00353EFC">
        <w:rPr>
          <w:sz w:val="28"/>
          <w:szCs w:val="28"/>
        </w:rPr>
        <w:t>Таким образом, можно говорить о том, что в случае реализации последовательного обнаружителя время анализа каждой ячейки из области поиска будет случайной величиной.  Для дальнейшего анализа необходимо описать эту случайную величину и найти ее основные характеристики.</w:t>
      </w:r>
    </w:p>
    <w:p w14:paraId="18CE8630" w14:textId="77777777" w:rsidR="00B31BC9" w:rsidRPr="00B31BC9" w:rsidRDefault="00B31BC9" w:rsidP="00B31BC9">
      <w:pPr>
        <w:spacing w:after="80" w:line="360" w:lineRule="auto"/>
        <w:ind w:left="170" w:right="57"/>
        <w:jc w:val="both"/>
        <w:rPr>
          <w:rFonts w:eastAsia="Symbol" w:cs="Symbol"/>
          <w:sz w:val="28"/>
          <w:szCs w:val="28"/>
        </w:rPr>
      </w:pPr>
    </w:p>
    <w:p w14:paraId="54BDC3B7" w14:textId="786D7FC5" w:rsidR="00C91640" w:rsidRPr="004C6530" w:rsidRDefault="00353EFC" w:rsidP="004C6530">
      <w:pPr>
        <w:pStyle w:val="20"/>
        <w:spacing w:before="0" w:after="80" w:line="360" w:lineRule="auto"/>
        <w:ind w:left="170" w:right="57" w:firstLine="709"/>
        <w:rPr>
          <w:rFonts w:ascii="Times New Roman" w:hAnsi="Times New Roman" w:cs="Times New Roman"/>
          <w:b/>
          <w:bCs/>
          <w:color w:val="000000" w:themeColor="text1"/>
        </w:rPr>
      </w:pPr>
      <w:bookmarkStart w:id="21" w:name="_Toc71748153"/>
      <w:r>
        <w:rPr>
          <w:rFonts w:ascii="Times New Roman" w:eastAsia="Symbol" w:hAnsi="Times New Roman" w:cs="Times New Roman"/>
          <w:b/>
          <w:bCs/>
          <w:color w:val="000000" w:themeColor="text1"/>
          <w:sz w:val="28"/>
          <w:szCs w:val="28"/>
        </w:rPr>
        <w:t>3.5</w:t>
      </w:r>
      <w:r w:rsidR="00C91640" w:rsidRPr="004C6530">
        <w:rPr>
          <w:rFonts w:ascii="Times New Roman" w:eastAsia="Symbol" w:hAnsi="Times New Roman" w:cs="Times New Roman"/>
          <w:b/>
          <w:bCs/>
          <w:color w:val="000000" w:themeColor="text1"/>
          <w:sz w:val="28"/>
          <w:szCs w:val="28"/>
        </w:rPr>
        <w:t xml:space="preserve"> Блок быстрого поиска</w:t>
      </w:r>
      <w:bookmarkEnd w:id="21"/>
    </w:p>
    <w:p w14:paraId="0F0A1C59" w14:textId="77777777" w:rsidR="00C91640" w:rsidRDefault="00C91640" w:rsidP="00C91640">
      <w:pPr>
        <w:spacing w:after="80" w:line="360" w:lineRule="auto"/>
        <w:ind w:left="170" w:right="57" w:firstLine="709"/>
        <w:jc w:val="both"/>
      </w:pPr>
      <w:r>
        <w:rPr>
          <w:rFonts w:eastAsia="Symbol" w:cs="Symbol"/>
          <w:sz w:val="28"/>
          <w:szCs w:val="28"/>
        </w:rPr>
        <w:t>В процессе поиска сигнала необходимо осуществить расчет корреляционного интеграла во множестве точек, а именно, их количество измеряется тысячами. Использование последовательного поиска в одном канале коррелятора приводит к тому, что время поиска может оказаться очень длительным, вплоть до нескольких минут. В виду этого процесс поиска распараллеливают, благодаря нескольким каналов одновременно.</w:t>
      </w:r>
    </w:p>
    <w:p w14:paraId="11EE4625" w14:textId="77777777" w:rsidR="00C91640" w:rsidRDefault="00C91640" w:rsidP="00C91640">
      <w:pPr>
        <w:spacing w:after="80" w:line="360" w:lineRule="auto"/>
        <w:ind w:left="170" w:right="57" w:firstLine="709"/>
        <w:jc w:val="both"/>
        <w:rPr>
          <w:rFonts w:eastAsia="Symbol" w:cs="Symbol"/>
          <w:sz w:val="28"/>
          <w:szCs w:val="28"/>
        </w:rPr>
      </w:pPr>
      <w:r>
        <w:rPr>
          <w:rFonts w:eastAsia="Symbol" w:cs="Symbol"/>
          <w:sz w:val="28"/>
          <w:szCs w:val="28"/>
        </w:rPr>
        <w:t xml:space="preserve">В АО КБ «НАВИС» используется 4 блока быстрого поиска (ББП), каждый из которых способен проверить до 1024 позиций по задержке на </w:t>
      </w:r>
      <w:r>
        <w:rPr>
          <w:rFonts w:eastAsia="Symbol" w:cs="Symbol"/>
          <w:sz w:val="28"/>
          <w:szCs w:val="28"/>
        </w:rPr>
        <w:lastRenderedPageBreak/>
        <w:t xml:space="preserve">одной частотной позиции. Данный ББП позволяет ускорить процесс поиска </w:t>
      </w:r>
      <w:r w:rsidRPr="001348AF">
        <w:rPr>
          <w:rFonts w:eastAsia="Symbol" w:cs="Symbol"/>
          <w:spacing w:val="-8"/>
          <w:sz w:val="28"/>
          <w:szCs w:val="28"/>
        </w:rPr>
        <w:t>сигналов в 4096 раз по сравнению с одноканальным последовательным поиском.</w:t>
      </w:r>
      <w:r>
        <w:br w:type="page"/>
      </w:r>
    </w:p>
    <w:p w14:paraId="7D05BBAD" w14:textId="77777777" w:rsidR="00C91640" w:rsidRPr="00EF09EA" w:rsidRDefault="00C91640" w:rsidP="00EF09EA">
      <w:pPr>
        <w:pStyle w:val="1"/>
        <w:spacing w:before="0" w:after="80" w:line="360" w:lineRule="auto"/>
        <w:ind w:left="170" w:right="57" w:firstLine="709"/>
        <w:jc w:val="center"/>
        <w:rPr>
          <w:rFonts w:ascii="Times New Roman" w:hAnsi="Times New Roman" w:cs="Times New Roman"/>
          <w:b/>
          <w:bCs/>
          <w:color w:val="000000" w:themeColor="text1"/>
        </w:rPr>
      </w:pPr>
      <w:bookmarkStart w:id="22" w:name="_Toc71748154"/>
      <w:r w:rsidRPr="00EF09EA">
        <w:rPr>
          <w:rFonts w:ascii="Times New Roman" w:eastAsia="Symbol" w:hAnsi="Times New Roman" w:cs="Times New Roman"/>
          <w:b/>
          <w:bCs/>
          <w:color w:val="000000" w:themeColor="text1"/>
          <w:sz w:val="28"/>
          <w:szCs w:val="28"/>
        </w:rPr>
        <w:lastRenderedPageBreak/>
        <w:t>4 ЭФФЕКТИВНОСТЬ УСКОРЕНИЯ ПОИСКА</w:t>
      </w:r>
      <w:bookmarkEnd w:id="22"/>
    </w:p>
    <w:p w14:paraId="5FFDCB90" w14:textId="77777777" w:rsidR="00C91640" w:rsidRPr="00EF09EA" w:rsidRDefault="00C91640" w:rsidP="00EF09EA">
      <w:pPr>
        <w:pStyle w:val="20"/>
        <w:spacing w:before="0" w:after="80" w:line="360" w:lineRule="auto"/>
        <w:ind w:left="170" w:right="57" w:firstLine="709"/>
        <w:rPr>
          <w:rFonts w:ascii="Times New Roman" w:hAnsi="Times New Roman" w:cs="Times New Roman"/>
          <w:b/>
          <w:bCs/>
          <w:color w:val="000000" w:themeColor="text1"/>
        </w:rPr>
      </w:pPr>
      <w:bookmarkStart w:id="23" w:name="_Toc71748155"/>
      <w:r w:rsidRPr="00EF09EA">
        <w:rPr>
          <w:rFonts w:ascii="Times New Roman" w:eastAsia="Symbol" w:hAnsi="Times New Roman" w:cs="Times New Roman"/>
          <w:b/>
          <w:bCs/>
          <w:color w:val="000000" w:themeColor="text1"/>
          <w:sz w:val="28"/>
          <w:szCs w:val="28"/>
        </w:rPr>
        <w:t>4.1 Распределение доплеровского смещения частоты сигналов СРНС</w:t>
      </w:r>
      <w:bookmarkEnd w:id="23"/>
    </w:p>
    <w:p w14:paraId="26774CEC" w14:textId="77777777" w:rsidR="00C91640" w:rsidRDefault="00C91640" w:rsidP="00C91640">
      <w:pPr>
        <w:spacing w:after="80" w:line="360" w:lineRule="auto"/>
        <w:ind w:left="170" w:right="57" w:firstLine="709"/>
        <w:jc w:val="both"/>
        <w:rPr>
          <w:b/>
          <w:bCs/>
        </w:rPr>
      </w:pPr>
      <w:r>
        <w:rPr>
          <w:rFonts w:eastAsia="Symbol" w:cs="Symbol"/>
          <w:sz w:val="28"/>
          <w:szCs w:val="28"/>
        </w:rPr>
        <w:t xml:space="preserve">Для получения распределения доплеровского смещения частоты был использован специальный имитатор сигналов СРНС. С помощью данного имитаторы был воспроизведен полет навигационной аппаратуры потребителя на высоте НКО 200 км. Частотные распределения были получены для четырех СРНС: ГЛОНАСС, GPS, </w:t>
      </w:r>
      <w:proofErr w:type="spellStart"/>
      <w:r>
        <w:rPr>
          <w:rFonts w:eastAsia="Symbol" w:cs="Symbol"/>
          <w:sz w:val="28"/>
          <w:szCs w:val="28"/>
        </w:rPr>
        <w:t>Galileo</w:t>
      </w:r>
      <w:proofErr w:type="spellEnd"/>
      <w:r>
        <w:rPr>
          <w:rFonts w:eastAsia="Symbol" w:cs="Symbol"/>
          <w:sz w:val="28"/>
          <w:szCs w:val="28"/>
        </w:rPr>
        <w:t xml:space="preserve"> и </w:t>
      </w:r>
      <w:proofErr w:type="spellStart"/>
      <w:r>
        <w:rPr>
          <w:rFonts w:eastAsia="Symbol" w:cs="Symbol"/>
          <w:sz w:val="28"/>
          <w:szCs w:val="28"/>
        </w:rPr>
        <w:t>Beidou</w:t>
      </w:r>
      <w:proofErr w:type="spellEnd"/>
      <w:r>
        <w:rPr>
          <w:rFonts w:eastAsia="Symbol" w:cs="Symbol"/>
          <w:sz w:val="28"/>
          <w:szCs w:val="28"/>
        </w:rPr>
        <w:t>, и представлены на рисунках 4.1 — 4.4.</w:t>
      </w:r>
    </w:p>
    <w:p w14:paraId="49CECC01" w14:textId="77777777" w:rsidR="00C91640" w:rsidRDefault="00C91640" w:rsidP="00C91640">
      <w:pPr>
        <w:spacing w:after="80" w:line="360" w:lineRule="auto"/>
        <w:ind w:left="170" w:right="57" w:firstLine="709"/>
        <w:jc w:val="both"/>
        <w:rPr>
          <w:b/>
          <w:bCs/>
        </w:rPr>
      </w:pPr>
      <w:r>
        <w:rPr>
          <w:rFonts w:eastAsia="Symbol" w:cs="Symbol"/>
          <w:sz w:val="28"/>
          <w:szCs w:val="28"/>
        </w:rPr>
        <w:t>На приведенных графиках видно, что распределения сильно отличаются от равномерного вида, кроме системы GPS. Из этого можно сделать вывод о том, что можно оптимизировать процедуру перебора значений частоты в схеме поиска сигнала. Перебор следует начинать не с нулевой позиции по частоте, а с той частоты, которая более вероятна для той или иной системы.</w:t>
      </w:r>
    </w:p>
    <w:p w14:paraId="1D752D23" w14:textId="77777777" w:rsidR="00C91640" w:rsidRDefault="00C91640" w:rsidP="00C91640">
      <w:pPr>
        <w:spacing w:after="80" w:line="360" w:lineRule="auto"/>
        <w:ind w:left="170" w:right="57"/>
        <w:jc w:val="center"/>
        <w:rPr>
          <w:b/>
          <w:bCs/>
        </w:rPr>
      </w:pPr>
      <w:r>
        <w:rPr>
          <w:b/>
          <w:bCs/>
          <w:noProof/>
        </w:rPr>
        <w:drawing>
          <wp:inline distT="0" distB="0" distL="0" distR="0" wp14:anchorId="6ABEAE24" wp14:editId="302B961D">
            <wp:extent cx="5343525" cy="4000500"/>
            <wp:effectExtent l="0" t="0" r="0" b="0"/>
            <wp:docPr id="18"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pic:cNvPicPr>
                      <a:picLocks noChangeAspect="1" noChangeArrowheads="1"/>
                    </pic:cNvPicPr>
                  </pic:nvPicPr>
                  <pic:blipFill>
                    <a:blip r:embed="rId41"/>
                    <a:stretch>
                      <a:fillRect/>
                    </a:stretch>
                  </pic:blipFill>
                  <pic:spPr bwMode="auto">
                    <a:xfrm>
                      <a:off x="0" y="0"/>
                      <a:ext cx="5343525" cy="4000500"/>
                    </a:xfrm>
                    <a:prstGeom prst="rect">
                      <a:avLst/>
                    </a:prstGeom>
                  </pic:spPr>
                </pic:pic>
              </a:graphicData>
            </a:graphic>
          </wp:inline>
        </w:drawing>
      </w:r>
    </w:p>
    <w:p w14:paraId="33516B56" w14:textId="77777777" w:rsidR="00C91640" w:rsidRDefault="00C91640" w:rsidP="00C91640">
      <w:pPr>
        <w:spacing w:after="80" w:line="360" w:lineRule="auto"/>
        <w:ind w:left="170" w:right="57"/>
        <w:jc w:val="center"/>
        <w:rPr>
          <w:b/>
          <w:bCs/>
        </w:rPr>
      </w:pPr>
      <w:r>
        <w:rPr>
          <w:rFonts w:eastAsia="Symbol" w:cs="Symbol"/>
          <w:sz w:val="28"/>
          <w:szCs w:val="28"/>
        </w:rPr>
        <w:t>Рисунок 4.1 — Частотное распределение системы ГЛОНАСС</w:t>
      </w:r>
    </w:p>
    <w:p w14:paraId="558F90FE" w14:textId="77777777" w:rsidR="00C91640" w:rsidRDefault="00C91640" w:rsidP="00C91640">
      <w:pPr>
        <w:spacing w:after="80" w:line="360" w:lineRule="auto"/>
        <w:ind w:left="170" w:right="57"/>
        <w:jc w:val="center"/>
        <w:rPr>
          <w:b/>
          <w:bCs/>
        </w:rPr>
      </w:pPr>
    </w:p>
    <w:p w14:paraId="7FBA3670" w14:textId="77777777" w:rsidR="00C91640" w:rsidRDefault="00C91640" w:rsidP="00C91640">
      <w:pPr>
        <w:spacing w:after="80" w:line="360" w:lineRule="auto"/>
        <w:ind w:left="170" w:right="57"/>
        <w:jc w:val="center"/>
        <w:rPr>
          <w:b/>
          <w:bCs/>
        </w:rPr>
      </w:pPr>
      <w:r>
        <w:rPr>
          <w:b/>
          <w:bCs/>
          <w:noProof/>
        </w:rPr>
        <w:drawing>
          <wp:inline distT="0" distB="0" distL="0" distR="0" wp14:anchorId="132A93C1" wp14:editId="637315F3">
            <wp:extent cx="5090160" cy="3810635"/>
            <wp:effectExtent l="0" t="0" r="0" b="0"/>
            <wp:docPr id="19"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9"/>
                    <pic:cNvPicPr>
                      <a:picLocks noChangeAspect="1" noChangeArrowheads="1"/>
                    </pic:cNvPicPr>
                  </pic:nvPicPr>
                  <pic:blipFill>
                    <a:blip r:embed="rId42"/>
                    <a:stretch>
                      <a:fillRect/>
                    </a:stretch>
                  </pic:blipFill>
                  <pic:spPr bwMode="auto">
                    <a:xfrm>
                      <a:off x="0" y="0"/>
                      <a:ext cx="5090160" cy="3810635"/>
                    </a:xfrm>
                    <a:prstGeom prst="rect">
                      <a:avLst/>
                    </a:prstGeom>
                  </pic:spPr>
                </pic:pic>
              </a:graphicData>
            </a:graphic>
          </wp:inline>
        </w:drawing>
      </w:r>
    </w:p>
    <w:p w14:paraId="25C7628C" w14:textId="77777777" w:rsidR="00C91640" w:rsidRDefault="00C91640" w:rsidP="00C91640">
      <w:pPr>
        <w:spacing w:after="80" w:line="360" w:lineRule="auto"/>
        <w:ind w:left="170" w:right="57"/>
        <w:jc w:val="center"/>
        <w:rPr>
          <w:sz w:val="28"/>
          <w:szCs w:val="28"/>
        </w:rPr>
      </w:pPr>
      <w:r>
        <w:rPr>
          <w:sz w:val="28"/>
          <w:szCs w:val="28"/>
        </w:rPr>
        <w:t>Рисунок 4.2 — Частотное распределение системы GPS</w:t>
      </w:r>
    </w:p>
    <w:p w14:paraId="6D1C5213" w14:textId="77777777" w:rsidR="00C91640" w:rsidRDefault="00C91640" w:rsidP="00C91640">
      <w:pPr>
        <w:spacing w:after="80" w:line="360" w:lineRule="auto"/>
        <w:ind w:left="170" w:right="57"/>
        <w:jc w:val="center"/>
        <w:rPr>
          <w:sz w:val="28"/>
          <w:szCs w:val="28"/>
        </w:rPr>
      </w:pPr>
    </w:p>
    <w:p w14:paraId="72858C19" w14:textId="77777777" w:rsidR="00C91640" w:rsidRDefault="00C91640" w:rsidP="00C91640">
      <w:pPr>
        <w:spacing w:after="80" w:line="360" w:lineRule="auto"/>
        <w:ind w:left="170" w:right="57"/>
        <w:jc w:val="center"/>
        <w:rPr>
          <w:sz w:val="28"/>
          <w:szCs w:val="28"/>
        </w:rPr>
      </w:pPr>
      <w:r>
        <w:rPr>
          <w:noProof/>
          <w:sz w:val="28"/>
          <w:szCs w:val="28"/>
        </w:rPr>
        <w:drawing>
          <wp:inline distT="0" distB="0" distL="0" distR="0" wp14:anchorId="511DE604" wp14:editId="030E0006">
            <wp:extent cx="5152685" cy="3857625"/>
            <wp:effectExtent l="0" t="0" r="0" b="0"/>
            <wp:docPr id="20"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0"/>
                    <pic:cNvPicPr>
                      <a:picLocks noChangeAspect="1" noChangeArrowheads="1"/>
                    </pic:cNvPicPr>
                  </pic:nvPicPr>
                  <pic:blipFill>
                    <a:blip r:embed="rId43"/>
                    <a:stretch>
                      <a:fillRect/>
                    </a:stretch>
                  </pic:blipFill>
                  <pic:spPr bwMode="auto">
                    <a:xfrm>
                      <a:off x="0" y="0"/>
                      <a:ext cx="5155527" cy="3859753"/>
                    </a:xfrm>
                    <a:prstGeom prst="rect">
                      <a:avLst/>
                    </a:prstGeom>
                  </pic:spPr>
                </pic:pic>
              </a:graphicData>
            </a:graphic>
          </wp:inline>
        </w:drawing>
      </w:r>
    </w:p>
    <w:p w14:paraId="085C9C30" w14:textId="77777777" w:rsidR="00C91640" w:rsidRDefault="00C91640" w:rsidP="00C91640">
      <w:pPr>
        <w:spacing w:after="80" w:line="360" w:lineRule="auto"/>
        <w:ind w:left="170" w:right="57"/>
        <w:jc w:val="center"/>
        <w:rPr>
          <w:sz w:val="28"/>
          <w:szCs w:val="28"/>
        </w:rPr>
      </w:pPr>
      <w:r>
        <w:rPr>
          <w:sz w:val="28"/>
          <w:szCs w:val="28"/>
        </w:rPr>
        <w:t xml:space="preserve">Рисунок 4.3 — Частотное распределение системы </w:t>
      </w:r>
      <w:proofErr w:type="spellStart"/>
      <w:r>
        <w:rPr>
          <w:sz w:val="28"/>
          <w:szCs w:val="28"/>
        </w:rPr>
        <w:t>Galileo</w:t>
      </w:r>
      <w:proofErr w:type="spellEnd"/>
    </w:p>
    <w:p w14:paraId="63E08FB6" w14:textId="77777777" w:rsidR="00C91640" w:rsidRDefault="00C91640" w:rsidP="00C91640">
      <w:pPr>
        <w:spacing w:after="80" w:line="360" w:lineRule="auto"/>
        <w:ind w:left="170" w:right="57"/>
        <w:jc w:val="center"/>
        <w:rPr>
          <w:sz w:val="28"/>
          <w:szCs w:val="28"/>
        </w:rPr>
      </w:pPr>
      <w:r>
        <w:rPr>
          <w:noProof/>
          <w:sz w:val="28"/>
          <w:szCs w:val="28"/>
        </w:rPr>
        <w:lastRenderedPageBreak/>
        <w:drawing>
          <wp:inline distT="0" distB="0" distL="0" distR="0" wp14:anchorId="4B238E1E" wp14:editId="2E0FE79F">
            <wp:extent cx="5343525" cy="4000500"/>
            <wp:effectExtent l="0" t="0" r="0" b="0"/>
            <wp:docPr id="21"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1"/>
                    <pic:cNvPicPr>
                      <a:picLocks noChangeAspect="1" noChangeArrowheads="1"/>
                    </pic:cNvPicPr>
                  </pic:nvPicPr>
                  <pic:blipFill>
                    <a:blip r:embed="rId44"/>
                    <a:stretch>
                      <a:fillRect/>
                    </a:stretch>
                  </pic:blipFill>
                  <pic:spPr bwMode="auto">
                    <a:xfrm>
                      <a:off x="0" y="0"/>
                      <a:ext cx="5343525" cy="4000500"/>
                    </a:xfrm>
                    <a:prstGeom prst="rect">
                      <a:avLst/>
                    </a:prstGeom>
                  </pic:spPr>
                </pic:pic>
              </a:graphicData>
            </a:graphic>
          </wp:inline>
        </w:drawing>
      </w:r>
    </w:p>
    <w:p w14:paraId="38F634C0" w14:textId="77777777" w:rsidR="00C91640" w:rsidRDefault="00C91640" w:rsidP="00C91640">
      <w:pPr>
        <w:spacing w:after="80" w:line="360" w:lineRule="auto"/>
        <w:ind w:left="170" w:right="57"/>
        <w:jc w:val="center"/>
        <w:rPr>
          <w:sz w:val="28"/>
          <w:szCs w:val="28"/>
        </w:rPr>
      </w:pPr>
      <w:r>
        <w:rPr>
          <w:sz w:val="28"/>
          <w:szCs w:val="28"/>
        </w:rPr>
        <w:t xml:space="preserve">Рисунок 4.4 — Частотное распределение системы </w:t>
      </w:r>
      <w:proofErr w:type="spellStart"/>
      <w:r>
        <w:rPr>
          <w:sz w:val="28"/>
          <w:szCs w:val="28"/>
        </w:rPr>
        <w:t>Beidou</w:t>
      </w:r>
      <w:proofErr w:type="spellEnd"/>
    </w:p>
    <w:p w14:paraId="58527859" w14:textId="77777777" w:rsidR="00C91640" w:rsidRDefault="00C91640" w:rsidP="00C91640">
      <w:pPr>
        <w:spacing w:after="80" w:line="360" w:lineRule="auto"/>
        <w:ind w:left="170" w:right="57"/>
        <w:jc w:val="center"/>
        <w:rPr>
          <w:sz w:val="28"/>
          <w:szCs w:val="28"/>
        </w:rPr>
      </w:pPr>
    </w:p>
    <w:p w14:paraId="6EDFDCEC" w14:textId="77777777" w:rsidR="00C91640" w:rsidRDefault="00C91640" w:rsidP="00C91640">
      <w:pPr>
        <w:spacing w:after="80" w:line="360" w:lineRule="auto"/>
        <w:ind w:left="170" w:right="57"/>
        <w:jc w:val="both"/>
        <w:rPr>
          <w:sz w:val="28"/>
          <w:szCs w:val="28"/>
        </w:rPr>
      </w:pPr>
      <w:r>
        <w:rPr>
          <w:sz w:val="28"/>
          <w:szCs w:val="28"/>
        </w:rPr>
        <w:tab/>
        <w:t xml:space="preserve">В таблице 4.1 представлены полученные результаты для среднего времени поиска сигналов всех ГНСС (ГЛОНАСС, </w:t>
      </w:r>
      <w:r>
        <w:rPr>
          <w:sz w:val="28"/>
          <w:szCs w:val="28"/>
          <w:lang w:val="en-US"/>
        </w:rPr>
        <w:t>GPS</w:t>
      </w:r>
      <w:r w:rsidRPr="00C97898">
        <w:rPr>
          <w:sz w:val="28"/>
          <w:szCs w:val="28"/>
        </w:rPr>
        <w:t xml:space="preserve">, </w:t>
      </w:r>
      <w:r>
        <w:rPr>
          <w:sz w:val="28"/>
          <w:szCs w:val="28"/>
          <w:lang w:val="en-US"/>
        </w:rPr>
        <w:t>Galileo</w:t>
      </w:r>
      <w:r w:rsidRPr="00C97898">
        <w:rPr>
          <w:sz w:val="28"/>
          <w:szCs w:val="28"/>
        </w:rPr>
        <w:t xml:space="preserve"> </w:t>
      </w:r>
      <w:r>
        <w:rPr>
          <w:sz w:val="28"/>
          <w:szCs w:val="28"/>
        </w:rPr>
        <w:t xml:space="preserve">и </w:t>
      </w:r>
      <w:proofErr w:type="spellStart"/>
      <w:r>
        <w:rPr>
          <w:sz w:val="28"/>
          <w:szCs w:val="28"/>
          <w:lang w:val="en-US"/>
        </w:rPr>
        <w:t>Beidou</w:t>
      </w:r>
      <w:proofErr w:type="spellEnd"/>
      <w:r w:rsidRPr="00C97898">
        <w:rPr>
          <w:sz w:val="28"/>
          <w:szCs w:val="28"/>
        </w:rPr>
        <w:t>)</w:t>
      </w:r>
      <w:r>
        <w:rPr>
          <w:sz w:val="28"/>
          <w:szCs w:val="28"/>
        </w:rPr>
        <w:t xml:space="preserve"> для обычного алгоритма, для которого поиск по частоте начинается с нулевой частоты, и оптимального, для которого поиска по частоте начинается с более высокочастотной позиции.</w:t>
      </w:r>
    </w:p>
    <w:p w14:paraId="1D2B4DD6" w14:textId="77777777" w:rsidR="00C91640" w:rsidRDefault="00C91640" w:rsidP="00C91640">
      <w:pPr>
        <w:spacing w:after="80" w:line="360" w:lineRule="auto"/>
        <w:ind w:left="170" w:right="57"/>
        <w:jc w:val="both"/>
        <w:rPr>
          <w:sz w:val="28"/>
          <w:szCs w:val="28"/>
        </w:rPr>
      </w:pPr>
      <w:r>
        <w:rPr>
          <w:sz w:val="28"/>
          <w:szCs w:val="28"/>
        </w:rPr>
        <w:t>Таблица 4.1 Среднее время поиска сигналов ГНСС для двух алгоритмов</w:t>
      </w:r>
    </w:p>
    <w:tbl>
      <w:tblPr>
        <w:tblW w:w="9638" w:type="dxa"/>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409"/>
        <w:gridCol w:w="2410"/>
        <w:gridCol w:w="2409"/>
        <w:gridCol w:w="2410"/>
      </w:tblGrid>
      <w:tr w:rsidR="00C91640" w14:paraId="6D634B19" w14:textId="77777777" w:rsidTr="0023426C">
        <w:tc>
          <w:tcPr>
            <w:tcW w:w="2409" w:type="dxa"/>
            <w:tcBorders>
              <w:top w:val="single" w:sz="2" w:space="0" w:color="000001"/>
              <w:left w:val="single" w:sz="2" w:space="0" w:color="000001"/>
              <w:bottom w:val="single" w:sz="2" w:space="0" w:color="000001"/>
            </w:tcBorders>
            <w:shd w:val="clear" w:color="auto" w:fill="auto"/>
            <w:tcMar>
              <w:left w:w="51" w:type="dxa"/>
            </w:tcMar>
          </w:tcPr>
          <w:p w14:paraId="2155C736" w14:textId="77777777" w:rsidR="00C91640" w:rsidRPr="00C97898" w:rsidRDefault="00C91640" w:rsidP="0023426C">
            <w:pPr>
              <w:pStyle w:val="af0"/>
              <w:jc w:val="both"/>
              <w:rPr>
                <w:rFonts w:ascii="Times New Roman" w:hAnsi="Times New Roman" w:cs="Times New Roman"/>
                <w:b/>
                <w:sz w:val="28"/>
                <w:szCs w:val="28"/>
              </w:rPr>
            </w:pPr>
          </w:p>
        </w:tc>
        <w:tc>
          <w:tcPr>
            <w:tcW w:w="4819" w:type="dxa"/>
            <w:gridSpan w:val="2"/>
            <w:tcBorders>
              <w:top w:val="single" w:sz="2" w:space="0" w:color="000001"/>
              <w:left w:val="single" w:sz="2" w:space="0" w:color="000001"/>
              <w:bottom w:val="single" w:sz="2" w:space="0" w:color="000001"/>
            </w:tcBorders>
            <w:shd w:val="clear" w:color="auto" w:fill="auto"/>
            <w:tcMar>
              <w:left w:w="51" w:type="dxa"/>
            </w:tcMar>
          </w:tcPr>
          <w:p w14:paraId="72C82C7E" w14:textId="77777777" w:rsidR="00C91640" w:rsidRPr="00C97898" w:rsidRDefault="00C91640" w:rsidP="0023426C">
            <w:pPr>
              <w:pStyle w:val="af0"/>
              <w:jc w:val="center"/>
              <w:rPr>
                <w:rFonts w:ascii="Times New Roman" w:hAnsi="Times New Roman" w:cs="Times New Roman"/>
                <w:b/>
                <w:sz w:val="28"/>
                <w:szCs w:val="28"/>
              </w:rPr>
            </w:pPr>
            <w:r w:rsidRPr="00C97898">
              <w:rPr>
                <w:rFonts w:ascii="Times New Roman" w:hAnsi="Times New Roman" w:cs="Times New Roman"/>
                <w:b/>
                <w:sz w:val="28"/>
                <w:szCs w:val="28"/>
              </w:rPr>
              <w:t xml:space="preserve">Время поиска, </w:t>
            </w:r>
            <w:proofErr w:type="spellStart"/>
            <w:r w:rsidRPr="00C97898">
              <w:rPr>
                <w:rFonts w:ascii="Times New Roman" w:hAnsi="Times New Roman" w:cs="Times New Roman"/>
                <w:b/>
                <w:sz w:val="28"/>
                <w:szCs w:val="28"/>
              </w:rPr>
              <w:t>мс</w:t>
            </w:r>
            <w:proofErr w:type="spellEnd"/>
          </w:p>
        </w:tc>
        <w:tc>
          <w:tcPr>
            <w:tcW w:w="241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045FE1BA" w14:textId="77777777" w:rsidR="00C91640" w:rsidRPr="00C97898" w:rsidRDefault="00C91640" w:rsidP="0023426C">
            <w:pPr>
              <w:pStyle w:val="af0"/>
              <w:jc w:val="both"/>
              <w:rPr>
                <w:rFonts w:ascii="Times New Roman" w:hAnsi="Times New Roman" w:cs="Times New Roman"/>
                <w:b/>
                <w:sz w:val="28"/>
                <w:szCs w:val="28"/>
              </w:rPr>
            </w:pPr>
          </w:p>
        </w:tc>
      </w:tr>
      <w:tr w:rsidR="00C91640" w14:paraId="5AE0A04A" w14:textId="77777777" w:rsidTr="0023426C">
        <w:tc>
          <w:tcPr>
            <w:tcW w:w="2409" w:type="dxa"/>
            <w:tcBorders>
              <w:top w:val="single" w:sz="2" w:space="0" w:color="000001"/>
              <w:left w:val="single" w:sz="2" w:space="0" w:color="000001"/>
              <w:bottom w:val="single" w:sz="2" w:space="0" w:color="000001"/>
            </w:tcBorders>
            <w:shd w:val="clear" w:color="auto" w:fill="auto"/>
            <w:tcMar>
              <w:left w:w="51" w:type="dxa"/>
            </w:tcMar>
          </w:tcPr>
          <w:p w14:paraId="1544F692" w14:textId="77777777" w:rsidR="00C91640" w:rsidRPr="00C97898" w:rsidRDefault="00C91640" w:rsidP="0023426C">
            <w:pPr>
              <w:pStyle w:val="af0"/>
              <w:jc w:val="center"/>
              <w:rPr>
                <w:rFonts w:ascii="Times New Roman" w:hAnsi="Times New Roman" w:cs="Times New Roman"/>
                <w:b/>
                <w:sz w:val="28"/>
                <w:szCs w:val="28"/>
              </w:rPr>
            </w:pPr>
            <w:r w:rsidRPr="00C97898">
              <w:rPr>
                <w:rFonts w:ascii="Times New Roman" w:hAnsi="Times New Roman" w:cs="Times New Roman"/>
                <w:b/>
                <w:sz w:val="28"/>
                <w:szCs w:val="28"/>
              </w:rPr>
              <w:t>Система</w:t>
            </w:r>
          </w:p>
        </w:tc>
        <w:tc>
          <w:tcPr>
            <w:tcW w:w="2410" w:type="dxa"/>
            <w:tcBorders>
              <w:top w:val="single" w:sz="2" w:space="0" w:color="000001"/>
              <w:left w:val="single" w:sz="2" w:space="0" w:color="000001"/>
              <w:bottom w:val="single" w:sz="2" w:space="0" w:color="000001"/>
            </w:tcBorders>
            <w:shd w:val="clear" w:color="auto" w:fill="auto"/>
            <w:tcMar>
              <w:left w:w="51" w:type="dxa"/>
            </w:tcMar>
          </w:tcPr>
          <w:p w14:paraId="11B3F584" w14:textId="77777777" w:rsidR="00C91640" w:rsidRPr="00C97898" w:rsidRDefault="00C91640" w:rsidP="0023426C">
            <w:pPr>
              <w:pStyle w:val="af0"/>
              <w:jc w:val="center"/>
              <w:rPr>
                <w:rFonts w:ascii="Times New Roman" w:hAnsi="Times New Roman" w:cs="Times New Roman"/>
                <w:b/>
                <w:sz w:val="28"/>
                <w:szCs w:val="28"/>
              </w:rPr>
            </w:pPr>
            <w:r w:rsidRPr="00C97898">
              <w:rPr>
                <w:rFonts w:ascii="Times New Roman" w:hAnsi="Times New Roman" w:cs="Times New Roman"/>
                <w:b/>
                <w:sz w:val="28"/>
                <w:szCs w:val="28"/>
              </w:rPr>
              <w:t>Не оптимальный метод</w:t>
            </w:r>
          </w:p>
        </w:tc>
        <w:tc>
          <w:tcPr>
            <w:tcW w:w="2409" w:type="dxa"/>
            <w:tcBorders>
              <w:top w:val="single" w:sz="2" w:space="0" w:color="000001"/>
              <w:left w:val="single" w:sz="2" w:space="0" w:color="000001"/>
              <w:bottom w:val="single" w:sz="2" w:space="0" w:color="000001"/>
            </w:tcBorders>
            <w:shd w:val="clear" w:color="auto" w:fill="auto"/>
            <w:tcMar>
              <w:left w:w="51" w:type="dxa"/>
            </w:tcMar>
          </w:tcPr>
          <w:p w14:paraId="3FDE7E74" w14:textId="77777777" w:rsidR="00C91640" w:rsidRPr="00C97898" w:rsidRDefault="00C91640" w:rsidP="0023426C">
            <w:pPr>
              <w:pStyle w:val="af0"/>
              <w:jc w:val="center"/>
              <w:rPr>
                <w:rFonts w:ascii="Times New Roman" w:hAnsi="Times New Roman" w:cs="Times New Roman"/>
                <w:b/>
                <w:sz w:val="28"/>
                <w:szCs w:val="28"/>
              </w:rPr>
            </w:pPr>
            <w:r w:rsidRPr="00C97898">
              <w:rPr>
                <w:rFonts w:ascii="Times New Roman" w:hAnsi="Times New Roman" w:cs="Times New Roman"/>
                <w:b/>
                <w:sz w:val="28"/>
                <w:szCs w:val="28"/>
              </w:rPr>
              <w:t>Оптимальный метод</w:t>
            </w:r>
          </w:p>
        </w:tc>
        <w:tc>
          <w:tcPr>
            <w:tcW w:w="241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55A5F624" w14:textId="77777777" w:rsidR="00C91640" w:rsidRPr="00C97898" w:rsidRDefault="00C91640" w:rsidP="0023426C">
            <w:pPr>
              <w:pStyle w:val="af0"/>
              <w:jc w:val="center"/>
              <w:rPr>
                <w:rFonts w:ascii="Times New Roman" w:hAnsi="Times New Roman" w:cs="Times New Roman"/>
                <w:b/>
                <w:sz w:val="28"/>
                <w:szCs w:val="28"/>
              </w:rPr>
            </w:pPr>
            <w:r w:rsidRPr="00C97898">
              <w:rPr>
                <w:rFonts w:ascii="Times New Roman" w:hAnsi="Times New Roman" w:cs="Times New Roman"/>
                <w:b/>
                <w:sz w:val="28"/>
                <w:szCs w:val="28"/>
              </w:rPr>
              <w:t>Выигрыш, %</w:t>
            </w:r>
          </w:p>
        </w:tc>
      </w:tr>
      <w:tr w:rsidR="00C91640" w14:paraId="5BCA6522" w14:textId="77777777" w:rsidTr="0023426C">
        <w:tc>
          <w:tcPr>
            <w:tcW w:w="2409" w:type="dxa"/>
            <w:tcBorders>
              <w:top w:val="single" w:sz="2" w:space="0" w:color="000001"/>
              <w:left w:val="single" w:sz="2" w:space="0" w:color="000001"/>
              <w:bottom w:val="single" w:sz="2" w:space="0" w:color="000001"/>
            </w:tcBorders>
            <w:shd w:val="clear" w:color="auto" w:fill="auto"/>
            <w:tcMar>
              <w:left w:w="51" w:type="dxa"/>
            </w:tcMar>
          </w:tcPr>
          <w:p w14:paraId="76720F38" w14:textId="77777777" w:rsidR="00C91640" w:rsidRPr="00C97898" w:rsidRDefault="00C91640" w:rsidP="0023426C">
            <w:pPr>
              <w:pStyle w:val="af0"/>
              <w:jc w:val="both"/>
              <w:rPr>
                <w:rFonts w:ascii="Times New Roman" w:hAnsi="Times New Roman" w:cs="Times New Roman"/>
                <w:sz w:val="28"/>
                <w:szCs w:val="28"/>
              </w:rPr>
            </w:pPr>
            <w:r w:rsidRPr="00C97898">
              <w:rPr>
                <w:rFonts w:ascii="Times New Roman" w:hAnsi="Times New Roman" w:cs="Times New Roman"/>
                <w:sz w:val="28"/>
                <w:szCs w:val="28"/>
              </w:rPr>
              <w:t>GPS</w:t>
            </w:r>
          </w:p>
        </w:tc>
        <w:tc>
          <w:tcPr>
            <w:tcW w:w="2410" w:type="dxa"/>
            <w:tcBorders>
              <w:top w:val="single" w:sz="2" w:space="0" w:color="000001"/>
              <w:left w:val="single" w:sz="2" w:space="0" w:color="000001"/>
              <w:bottom w:val="single" w:sz="2" w:space="0" w:color="000001"/>
            </w:tcBorders>
            <w:shd w:val="clear" w:color="auto" w:fill="auto"/>
            <w:tcMar>
              <w:left w:w="51" w:type="dxa"/>
            </w:tcMar>
          </w:tcPr>
          <w:p w14:paraId="10BEDD78" w14:textId="77777777" w:rsidR="00C91640" w:rsidRPr="00C97898" w:rsidRDefault="00C91640" w:rsidP="0023426C">
            <w:pPr>
              <w:pStyle w:val="af0"/>
              <w:jc w:val="center"/>
              <w:rPr>
                <w:rFonts w:ascii="Times New Roman" w:hAnsi="Times New Roman" w:cs="Times New Roman"/>
                <w:sz w:val="28"/>
                <w:szCs w:val="28"/>
              </w:rPr>
            </w:pPr>
            <w:r w:rsidRPr="00C97898">
              <w:rPr>
                <w:rFonts w:ascii="Times New Roman" w:hAnsi="Times New Roman" w:cs="Times New Roman"/>
                <w:sz w:val="28"/>
                <w:szCs w:val="28"/>
              </w:rPr>
              <w:t>84,66</w:t>
            </w:r>
          </w:p>
        </w:tc>
        <w:tc>
          <w:tcPr>
            <w:tcW w:w="2409" w:type="dxa"/>
            <w:tcBorders>
              <w:top w:val="single" w:sz="2" w:space="0" w:color="000001"/>
              <w:left w:val="single" w:sz="2" w:space="0" w:color="000001"/>
              <w:bottom w:val="single" w:sz="2" w:space="0" w:color="000001"/>
            </w:tcBorders>
            <w:shd w:val="clear" w:color="auto" w:fill="auto"/>
            <w:tcMar>
              <w:left w:w="51" w:type="dxa"/>
            </w:tcMar>
          </w:tcPr>
          <w:p w14:paraId="0542FD78" w14:textId="77777777" w:rsidR="00C91640" w:rsidRPr="00C97898" w:rsidRDefault="00C91640" w:rsidP="0023426C">
            <w:pPr>
              <w:pStyle w:val="af0"/>
              <w:jc w:val="center"/>
              <w:rPr>
                <w:rFonts w:ascii="Times New Roman" w:hAnsi="Times New Roman" w:cs="Times New Roman"/>
                <w:sz w:val="28"/>
                <w:szCs w:val="28"/>
              </w:rPr>
            </w:pPr>
            <w:r w:rsidRPr="00C97898">
              <w:rPr>
                <w:rFonts w:ascii="Times New Roman" w:hAnsi="Times New Roman" w:cs="Times New Roman"/>
                <w:sz w:val="28"/>
                <w:szCs w:val="28"/>
              </w:rPr>
              <w:t>83,43</w:t>
            </w:r>
          </w:p>
        </w:tc>
        <w:tc>
          <w:tcPr>
            <w:tcW w:w="241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760292E5" w14:textId="77777777" w:rsidR="00C91640" w:rsidRPr="00C97898" w:rsidRDefault="00C91640" w:rsidP="0023426C">
            <w:pPr>
              <w:pStyle w:val="af0"/>
              <w:jc w:val="center"/>
              <w:rPr>
                <w:rFonts w:ascii="Times New Roman" w:hAnsi="Times New Roman" w:cs="Times New Roman"/>
                <w:sz w:val="28"/>
                <w:szCs w:val="28"/>
              </w:rPr>
            </w:pPr>
            <w:r w:rsidRPr="00C97898">
              <w:rPr>
                <w:rFonts w:ascii="Times New Roman" w:hAnsi="Times New Roman" w:cs="Times New Roman"/>
                <w:sz w:val="28"/>
                <w:szCs w:val="28"/>
              </w:rPr>
              <w:t>1,45</w:t>
            </w:r>
          </w:p>
        </w:tc>
      </w:tr>
      <w:tr w:rsidR="00C91640" w14:paraId="01086E97" w14:textId="77777777" w:rsidTr="0023426C">
        <w:tc>
          <w:tcPr>
            <w:tcW w:w="2409" w:type="dxa"/>
            <w:tcBorders>
              <w:top w:val="single" w:sz="2" w:space="0" w:color="000001"/>
              <w:left w:val="single" w:sz="2" w:space="0" w:color="000001"/>
              <w:bottom w:val="single" w:sz="2" w:space="0" w:color="000001"/>
            </w:tcBorders>
            <w:shd w:val="clear" w:color="auto" w:fill="auto"/>
            <w:tcMar>
              <w:left w:w="51" w:type="dxa"/>
            </w:tcMar>
          </w:tcPr>
          <w:p w14:paraId="7E96B29F" w14:textId="77777777" w:rsidR="00C91640" w:rsidRPr="00C97898" w:rsidRDefault="00C91640" w:rsidP="0023426C">
            <w:pPr>
              <w:pStyle w:val="af0"/>
              <w:jc w:val="both"/>
              <w:rPr>
                <w:rFonts w:ascii="Times New Roman" w:hAnsi="Times New Roman" w:cs="Times New Roman"/>
                <w:sz w:val="28"/>
                <w:szCs w:val="28"/>
              </w:rPr>
            </w:pPr>
            <w:r w:rsidRPr="00C97898">
              <w:rPr>
                <w:rFonts w:ascii="Times New Roman" w:hAnsi="Times New Roman" w:cs="Times New Roman"/>
                <w:sz w:val="28"/>
                <w:szCs w:val="28"/>
              </w:rPr>
              <w:t>ГЛОНАСС</w:t>
            </w:r>
          </w:p>
        </w:tc>
        <w:tc>
          <w:tcPr>
            <w:tcW w:w="2410" w:type="dxa"/>
            <w:tcBorders>
              <w:top w:val="single" w:sz="2" w:space="0" w:color="000001"/>
              <w:left w:val="single" w:sz="2" w:space="0" w:color="000001"/>
              <w:bottom w:val="single" w:sz="2" w:space="0" w:color="000001"/>
            </w:tcBorders>
            <w:shd w:val="clear" w:color="auto" w:fill="auto"/>
            <w:tcMar>
              <w:left w:w="51" w:type="dxa"/>
            </w:tcMar>
          </w:tcPr>
          <w:p w14:paraId="764F85D4" w14:textId="77777777" w:rsidR="00C91640" w:rsidRPr="00C97898" w:rsidRDefault="00C91640" w:rsidP="0023426C">
            <w:pPr>
              <w:pStyle w:val="af0"/>
              <w:jc w:val="center"/>
              <w:rPr>
                <w:rFonts w:ascii="Times New Roman" w:hAnsi="Times New Roman" w:cs="Times New Roman"/>
                <w:sz w:val="28"/>
                <w:szCs w:val="28"/>
              </w:rPr>
            </w:pPr>
            <w:r w:rsidRPr="00C97898">
              <w:rPr>
                <w:rFonts w:ascii="Times New Roman" w:hAnsi="Times New Roman" w:cs="Times New Roman"/>
                <w:sz w:val="28"/>
                <w:szCs w:val="28"/>
              </w:rPr>
              <w:t>88,44</w:t>
            </w:r>
          </w:p>
        </w:tc>
        <w:tc>
          <w:tcPr>
            <w:tcW w:w="2409" w:type="dxa"/>
            <w:tcBorders>
              <w:top w:val="single" w:sz="2" w:space="0" w:color="000001"/>
              <w:left w:val="single" w:sz="2" w:space="0" w:color="000001"/>
              <w:bottom w:val="single" w:sz="2" w:space="0" w:color="000001"/>
            </w:tcBorders>
            <w:shd w:val="clear" w:color="auto" w:fill="auto"/>
            <w:tcMar>
              <w:left w:w="51" w:type="dxa"/>
            </w:tcMar>
          </w:tcPr>
          <w:p w14:paraId="63CE10D2" w14:textId="77777777" w:rsidR="00C91640" w:rsidRPr="00C97898" w:rsidRDefault="00C91640" w:rsidP="0023426C">
            <w:pPr>
              <w:pStyle w:val="af0"/>
              <w:jc w:val="center"/>
              <w:rPr>
                <w:rFonts w:ascii="Times New Roman" w:hAnsi="Times New Roman" w:cs="Times New Roman"/>
                <w:sz w:val="28"/>
                <w:szCs w:val="28"/>
              </w:rPr>
            </w:pPr>
            <w:r w:rsidRPr="00C97898">
              <w:rPr>
                <w:rFonts w:ascii="Times New Roman" w:hAnsi="Times New Roman" w:cs="Times New Roman"/>
                <w:sz w:val="28"/>
                <w:szCs w:val="28"/>
              </w:rPr>
              <w:t>78,29</w:t>
            </w:r>
          </w:p>
        </w:tc>
        <w:tc>
          <w:tcPr>
            <w:tcW w:w="241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73683D66" w14:textId="77777777" w:rsidR="00C91640" w:rsidRPr="00C97898" w:rsidRDefault="00C91640" w:rsidP="0023426C">
            <w:pPr>
              <w:pStyle w:val="af0"/>
              <w:jc w:val="center"/>
              <w:rPr>
                <w:rFonts w:ascii="Times New Roman" w:hAnsi="Times New Roman" w:cs="Times New Roman"/>
                <w:bCs/>
                <w:sz w:val="28"/>
                <w:szCs w:val="28"/>
              </w:rPr>
            </w:pPr>
            <w:r w:rsidRPr="00C97898">
              <w:rPr>
                <w:rFonts w:ascii="Times New Roman" w:hAnsi="Times New Roman" w:cs="Times New Roman"/>
                <w:bCs/>
                <w:sz w:val="28"/>
                <w:szCs w:val="28"/>
              </w:rPr>
              <w:t>11,47</w:t>
            </w:r>
          </w:p>
        </w:tc>
      </w:tr>
      <w:tr w:rsidR="00C91640" w14:paraId="0AB65DC7" w14:textId="77777777" w:rsidTr="0023426C">
        <w:tc>
          <w:tcPr>
            <w:tcW w:w="2409" w:type="dxa"/>
            <w:tcBorders>
              <w:top w:val="single" w:sz="2" w:space="0" w:color="000001"/>
              <w:left w:val="single" w:sz="2" w:space="0" w:color="000001"/>
              <w:bottom w:val="single" w:sz="2" w:space="0" w:color="000001"/>
            </w:tcBorders>
            <w:shd w:val="clear" w:color="auto" w:fill="auto"/>
            <w:tcMar>
              <w:left w:w="51" w:type="dxa"/>
            </w:tcMar>
          </w:tcPr>
          <w:p w14:paraId="3B874623" w14:textId="77777777" w:rsidR="00C91640" w:rsidRPr="00C97898" w:rsidRDefault="00C91640" w:rsidP="0023426C">
            <w:pPr>
              <w:pStyle w:val="af0"/>
              <w:jc w:val="both"/>
              <w:rPr>
                <w:rFonts w:ascii="Times New Roman" w:hAnsi="Times New Roman" w:cs="Times New Roman"/>
                <w:sz w:val="28"/>
                <w:szCs w:val="28"/>
              </w:rPr>
            </w:pPr>
            <w:proofErr w:type="spellStart"/>
            <w:r w:rsidRPr="00C97898">
              <w:rPr>
                <w:rFonts w:ascii="Times New Roman" w:hAnsi="Times New Roman" w:cs="Times New Roman"/>
                <w:sz w:val="28"/>
                <w:szCs w:val="28"/>
              </w:rPr>
              <w:t>Galileo</w:t>
            </w:r>
            <w:proofErr w:type="spellEnd"/>
          </w:p>
        </w:tc>
        <w:tc>
          <w:tcPr>
            <w:tcW w:w="2410" w:type="dxa"/>
            <w:tcBorders>
              <w:top w:val="single" w:sz="2" w:space="0" w:color="000001"/>
              <w:left w:val="single" w:sz="2" w:space="0" w:color="000001"/>
              <w:bottom w:val="single" w:sz="2" w:space="0" w:color="000001"/>
            </w:tcBorders>
            <w:shd w:val="clear" w:color="auto" w:fill="auto"/>
            <w:tcMar>
              <w:left w:w="51" w:type="dxa"/>
            </w:tcMar>
          </w:tcPr>
          <w:p w14:paraId="4F9A77CB" w14:textId="77777777" w:rsidR="00C91640" w:rsidRPr="00C97898" w:rsidRDefault="00C91640" w:rsidP="0023426C">
            <w:pPr>
              <w:pStyle w:val="af0"/>
              <w:jc w:val="center"/>
              <w:rPr>
                <w:rFonts w:ascii="Times New Roman" w:hAnsi="Times New Roman" w:cs="Times New Roman"/>
                <w:sz w:val="28"/>
                <w:szCs w:val="28"/>
              </w:rPr>
            </w:pPr>
            <w:r w:rsidRPr="00C97898">
              <w:rPr>
                <w:rFonts w:ascii="Times New Roman" w:hAnsi="Times New Roman" w:cs="Times New Roman"/>
                <w:sz w:val="28"/>
                <w:szCs w:val="28"/>
              </w:rPr>
              <w:t>82,15</w:t>
            </w:r>
          </w:p>
        </w:tc>
        <w:tc>
          <w:tcPr>
            <w:tcW w:w="2409" w:type="dxa"/>
            <w:tcBorders>
              <w:top w:val="single" w:sz="2" w:space="0" w:color="000001"/>
              <w:left w:val="single" w:sz="2" w:space="0" w:color="000001"/>
              <w:bottom w:val="single" w:sz="2" w:space="0" w:color="000001"/>
            </w:tcBorders>
            <w:shd w:val="clear" w:color="auto" w:fill="auto"/>
            <w:tcMar>
              <w:left w:w="51" w:type="dxa"/>
            </w:tcMar>
          </w:tcPr>
          <w:p w14:paraId="73F28C32" w14:textId="77777777" w:rsidR="00C91640" w:rsidRPr="00C97898" w:rsidRDefault="00C91640" w:rsidP="0023426C">
            <w:pPr>
              <w:pStyle w:val="af0"/>
              <w:jc w:val="center"/>
              <w:rPr>
                <w:rFonts w:ascii="Times New Roman" w:hAnsi="Times New Roman" w:cs="Times New Roman"/>
                <w:sz w:val="28"/>
                <w:szCs w:val="28"/>
              </w:rPr>
            </w:pPr>
            <w:r w:rsidRPr="00C97898">
              <w:rPr>
                <w:rFonts w:ascii="Times New Roman" w:hAnsi="Times New Roman" w:cs="Times New Roman"/>
                <w:sz w:val="28"/>
                <w:szCs w:val="28"/>
              </w:rPr>
              <w:t>74,28</w:t>
            </w:r>
          </w:p>
        </w:tc>
        <w:tc>
          <w:tcPr>
            <w:tcW w:w="241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3AF9581F" w14:textId="77777777" w:rsidR="00C91640" w:rsidRPr="00C97898" w:rsidRDefault="00C91640" w:rsidP="0023426C">
            <w:pPr>
              <w:pStyle w:val="af0"/>
              <w:jc w:val="center"/>
              <w:rPr>
                <w:rFonts w:ascii="Times New Roman" w:hAnsi="Times New Roman" w:cs="Times New Roman"/>
                <w:sz w:val="28"/>
                <w:szCs w:val="28"/>
              </w:rPr>
            </w:pPr>
            <w:r w:rsidRPr="00C97898">
              <w:rPr>
                <w:rFonts w:ascii="Times New Roman" w:hAnsi="Times New Roman" w:cs="Times New Roman"/>
                <w:sz w:val="28"/>
                <w:szCs w:val="28"/>
              </w:rPr>
              <w:t>9,58</w:t>
            </w:r>
          </w:p>
        </w:tc>
      </w:tr>
      <w:tr w:rsidR="00C91640" w14:paraId="3E66F9B3" w14:textId="77777777" w:rsidTr="0023426C">
        <w:tc>
          <w:tcPr>
            <w:tcW w:w="2409" w:type="dxa"/>
            <w:tcBorders>
              <w:top w:val="single" w:sz="2" w:space="0" w:color="000001"/>
              <w:left w:val="single" w:sz="2" w:space="0" w:color="000001"/>
              <w:bottom w:val="single" w:sz="2" w:space="0" w:color="000001"/>
            </w:tcBorders>
            <w:shd w:val="clear" w:color="auto" w:fill="auto"/>
            <w:tcMar>
              <w:left w:w="51" w:type="dxa"/>
            </w:tcMar>
          </w:tcPr>
          <w:p w14:paraId="11385DD5" w14:textId="77777777" w:rsidR="00C91640" w:rsidRPr="00C97898" w:rsidRDefault="00C91640" w:rsidP="0023426C">
            <w:pPr>
              <w:pStyle w:val="af0"/>
              <w:jc w:val="both"/>
              <w:rPr>
                <w:rFonts w:ascii="Times New Roman" w:hAnsi="Times New Roman" w:cs="Times New Roman"/>
                <w:sz w:val="28"/>
                <w:szCs w:val="28"/>
              </w:rPr>
            </w:pPr>
            <w:proofErr w:type="spellStart"/>
            <w:r w:rsidRPr="00C97898">
              <w:rPr>
                <w:rFonts w:ascii="Times New Roman" w:hAnsi="Times New Roman" w:cs="Times New Roman"/>
                <w:sz w:val="28"/>
                <w:szCs w:val="28"/>
              </w:rPr>
              <w:t>Beidou</w:t>
            </w:r>
            <w:proofErr w:type="spellEnd"/>
          </w:p>
        </w:tc>
        <w:tc>
          <w:tcPr>
            <w:tcW w:w="2410" w:type="dxa"/>
            <w:tcBorders>
              <w:top w:val="single" w:sz="2" w:space="0" w:color="000001"/>
              <w:left w:val="single" w:sz="2" w:space="0" w:color="000001"/>
              <w:bottom w:val="single" w:sz="2" w:space="0" w:color="000001"/>
            </w:tcBorders>
            <w:shd w:val="clear" w:color="auto" w:fill="auto"/>
            <w:tcMar>
              <w:left w:w="51" w:type="dxa"/>
            </w:tcMar>
          </w:tcPr>
          <w:p w14:paraId="3A74733F" w14:textId="77777777" w:rsidR="00C91640" w:rsidRPr="00C97898" w:rsidRDefault="00C91640" w:rsidP="0023426C">
            <w:pPr>
              <w:pStyle w:val="af0"/>
              <w:jc w:val="center"/>
              <w:rPr>
                <w:rFonts w:ascii="Times New Roman" w:hAnsi="Times New Roman" w:cs="Times New Roman"/>
                <w:sz w:val="28"/>
                <w:szCs w:val="28"/>
              </w:rPr>
            </w:pPr>
            <w:r w:rsidRPr="00C97898">
              <w:rPr>
                <w:rFonts w:ascii="Times New Roman" w:hAnsi="Times New Roman" w:cs="Times New Roman"/>
                <w:sz w:val="28"/>
                <w:szCs w:val="28"/>
              </w:rPr>
              <w:t>91,57</w:t>
            </w:r>
          </w:p>
        </w:tc>
        <w:tc>
          <w:tcPr>
            <w:tcW w:w="2409" w:type="dxa"/>
            <w:tcBorders>
              <w:top w:val="single" w:sz="2" w:space="0" w:color="000001"/>
              <w:left w:val="single" w:sz="2" w:space="0" w:color="000001"/>
              <w:bottom w:val="single" w:sz="2" w:space="0" w:color="000001"/>
            </w:tcBorders>
            <w:shd w:val="clear" w:color="auto" w:fill="auto"/>
            <w:tcMar>
              <w:left w:w="51" w:type="dxa"/>
            </w:tcMar>
          </w:tcPr>
          <w:p w14:paraId="2075FA93" w14:textId="77777777" w:rsidR="00C91640" w:rsidRPr="00C97898" w:rsidRDefault="00C91640" w:rsidP="0023426C">
            <w:pPr>
              <w:pStyle w:val="af0"/>
              <w:jc w:val="center"/>
              <w:rPr>
                <w:rFonts w:ascii="Times New Roman" w:hAnsi="Times New Roman" w:cs="Times New Roman"/>
                <w:sz w:val="28"/>
                <w:szCs w:val="28"/>
              </w:rPr>
            </w:pPr>
            <w:r w:rsidRPr="00C97898">
              <w:rPr>
                <w:rFonts w:ascii="Times New Roman" w:hAnsi="Times New Roman" w:cs="Times New Roman"/>
                <w:sz w:val="28"/>
                <w:szCs w:val="28"/>
              </w:rPr>
              <w:t>83,90</w:t>
            </w:r>
          </w:p>
        </w:tc>
        <w:tc>
          <w:tcPr>
            <w:tcW w:w="241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691AA634" w14:textId="77777777" w:rsidR="00C91640" w:rsidRPr="00C97898" w:rsidRDefault="00C91640" w:rsidP="0023426C">
            <w:pPr>
              <w:pStyle w:val="af0"/>
              <w:jc w:val="center"/>
              <w:rPr>
                <w:rFonts w:ascii="Times New Roman" w:hAnsi="Times New Roman" w:cs="Times New Roman"/>
                <w:sz w:val="28"/>
                <w:szCs w:val="28"/>
              </w:rPr>
            </w:pPr>
            <w:r w:rsidRPr="00C97898">
              <w:rPr>
                <w:rFonts w:ascii="Times New Roman" w:hAnsi="Times New Roman" w:cs="Times New Roman"/>
                <w:sz w:val="28"/>
                <w:szCs w:val="28"/>
              </w:rPr>
              <w:t>8,38</w:t>
            </w:r>
          </w:p>
        </w:tc>
      </w:tr>
    </w:tbl>
    <w:p w14:paraId="0F861595" w14:textId="77777777" w:rsidR="00C91640" w:rsidRDefault="00C91640" w:rsidP="00C91640">
      <w:pPr>
        <w:spacing w:after="80" w:line="360" w:lineRule="auto"/>
        <w:ind w:left="170" w:right="57"/>
        <w:jc w:val="both"/>
        <w:rPr>
          <w:sz w:val="28"/>
          <w:szCs w:val="28"/>
        </w:rPr>
      </w:pPr>
    </w:p>
    <w:p w14:paraId="25F6A888" w14:textId="4EBF387C" w:rsidR="00C91640" w:rsidRDefault="00C91640" w:rsidP="00C91640">
      <w:pPr>
        <w:spacing w:after="80" w:line="360" w:lineRule="auto"/>
        <w:ind w:left="170" w:right="57"/>
        <w:jc w:val="both"/>
        <w:rPr>
          <w:sz w:val="28"/>
          <w:szCs w:val="28"/>
        </w:rPr>
      </w:pPr>
      <w:r>
        <w:rPr>
          <w:sz w:val="28"/>
          <w:szCs w:val="28"/>
        </w:rPr>
        <w:lastRenderedPageBreak/>
        <w:tab/>
        <w:t xml:space="preserve">Наибольший выигрыш получился у сигналов системы ГЛОНАСС, а наименьший у сигналов системы </w:t>
      </w:r>
      <w:r>
        <w:rPr>
          <w:sz w:val="28"/>
          <w:szCs w:val="28"/>
          <w:lang w:val="en-US"/>
        </w:rPr>
        <w:t>GPS</w:t>
      </w:r>
      <w:r w:rsidRPr="00C97898">
        <w:rPr>
          <w:sz w:val="28"/>
          <w:szCs w:val="28"/>
        </w:rPr>
        <w:t xml:space="preserve">. </w:t>
      </w:r>
      <w:r>
        <w:rPr>
          <w:sz w:val="28"/>
          <w:szCs w:val="28"/>
        </w:rPr>
        <w:t xml:space="preserve">Связано это с тем, что распределение доплеровского смещения частоты у </w:t>
      </w:r>
      <w:r>
        <w:rPr>
          <w:sz w:val="28"/>
          <w:szCs w:val="28"/>
          <w:lang w:val="en-US"/>
        </w:rPr>
        <w:t>GPS</w:t>
      </w:r>
      <w:r w:rsidRPr="00C97898">
        <w:rPr>
          <w:sz w:val="28"/>
          <w:szCs w:val="28"/>
        </w:rPr>
        <w:t xml:space="preserve"> </w:t>
      </w:r>
      <w:r>
        <w:rPr>
          <w:sz w:val="28"/>
          <w:szCs w:val="28"/>
        </w:rPr>
        <w:t>более похоже на равномерное, а у системы ГЛОНАСС наблюдаются сильно выраженные максимумы в высокочастотной области.</w:t>
      </w:r>
    </w:p>
    <w:p w14:paraId="18E6CF5B" w14:textId="77777777" w:rsidR="00EF09EA" w:rsidRPr="00C97898" w:rsidRDefault="00EF09EA" w:rsidP="00C91640">
      <w:pPr>
        <w:spacing w:after="80" w:line="360" w:lineRule="auto"/>
        <w:ind w:left="170" w:right="57"/>
        <w:jc w:val="both"/>
        <w:rPr>
          <w:sz w:val="28"/>
          <w:szCs w:val="28"/>
        </w:rPr>
      </w:pPr>
    </w:p>
    <w:p w14:paraId="02AC341D" w14:textId="77777777" w:rsidR="00C91640" w:rsidRPr="00EF09EA" w:rsidRDefault="00C91640" w:rsidP="00EF09EA">
      <w:pPr>
        <w:pStyle w:val="20"/>
        <w:spacing w:before="0" w:after="80" w:line="360" w:lineRule="auto"/>
        <w:ind w:left="170" w:right="57" w:firstLine="709"/>
        <w:rPr>
          <w:rFonts w:ascii="Times New Roman" w:hAnsi="Times New Roman" w:cs="Times New Roman"/>
          <w:b/>
          <w:color w:val="000000" w:themeColor="text1"/>
          <w:sz w:val="28"/>
          <w:szCs w:val="28"/>
        </w:rPr>
      </w:pPr>
      <w:bookmarkStart w:id="24" w:name="_Toc71748156"/>
      <w:r w:rsidRPr="00EF09EA">
        <w:rPr>
          <w:rFonts w:ascii="Times New Roman" w:hAnsi="Times New Roman" w:cs="Times New Roman"/>
          <w:b/>
          <w:color w:val="000000" w:themeColor="text1"/>
          <w:sz w:val="28"/>
          <w:szCs w:val="28"/>
        </w:rPr>
        <w:t>4.2 Время первого определения</w:t>
      </w:r>
      <w:bookmarkEnd w:id="24"/>
    </w:p>
    <w:p w14:paraId="2357F3AF" w14:textId="77777777" w:rsidR="00C91640" w:rsidRPr="00891063" w:rsidRDefault="00C91640" w:rsidP="00C91640">
      <w:pPr>
        <w:pBdr>
          <w:top w:val="nil"/>
          <w:left w:val="nil"/>
          <w:bottom w:val="nil"/>
          <w:right w:val="nil"/>
          <w:between w:val="nil"/>
        </w:pBdr>
        <w:spacing w:after="80" w:line="360" w:lineRule="auto"/>
        <w:ind w:left="170" w:right="57" w:firstLine="709"/>
        <w:jc w:val="both"/>
        <w:rPr>
          <w:color w:val="000000"/>
          <w:sz w:val="28"/>
          <w:szCs w:val="28"/>
        </w:rPr>
      </w:pPr>
      <w:r w:rsidRPr="00891063">
        <w:rPr>
          <w:color w:val="000000"/>
          <w:sz w:val="28"/>
          <w:szCs w:val="28"/>
        </w:rPr>
        <w:t xml:space="preserve">Основными требованиями, предъявляемыми к НАП, являются: </w:t>
      </w:r>
    </w:p>
    <w:p w14:paraId="002C4E6E" w14:textId="77777777" w:rsidR="00C91640" w:rsidRPr="00891063" w:rsidRDefault="00C91640" w:rsidP="00C91640">
      <w:pPr>
        <w:pStyle w:val="af2"/>
        <w:numPr>
          <w:ilvl w:val="0"/>
          <w:numId w:val="15"/>
        </w:numPr>
        <w:pBdr>
          <w:top w:val="nil"/>
          <w:left w:val="nil"/>
          <w:bottom w:val="nil"/>
          <w:right w:val="nil"/>
          <w:between w:val="nil"/>
        </w:pBdr>
        <w:spacing w:after="80" w:line="360" w:lineRule="auto"/>
        <w:ind w:left="170" w:right="57" w:firstLine="709"/>
        <w:jc w:val="both"/>
        <w:rPr>
          <w:rFonts w:ascii="Times New Roman" w:eastAsia="Times New Roman" w:hAnsi="Times New Roman" w:cs="Times New Roman"/>
          <w:color w:val="000000"/>
          <w:sz w:val="28"/>
          <w:szCs w:val="28"/>
        </w:rPr>
      </w:pPr>
      <w:proofErr w:type="spellStart"/>
      <w:r w:rsidRPr="00891063">
        <w:rPr>
          <w:rFonts w:ascii="Times New Roman" w:eastAsia="Times New Roman" w:hAnsi="Times New Roman" w:cs="Times New Roman"/>
          <w:color w:val="000000"/>
          <w:sz w:val="28"/>
          <w:szCs w:val="28"/>
        </w:rPr>
        <w:t>точностные</w:t>
      </w:r>
      <w:proofErr w:type="spellEnd"/>
      <w:r w:rsidRPr="00891063">
        <w:rPr>
          <w:rFonts w:ascii="Times New Roman" w:eastAsia="Times New Roman" w:hAnsi="Times New Roman" w:cs="Times New Roman"/>
          <w:color w:val="000000"/>
          <w:sz w:val="28"/>
          <w:szCs w:val="28"/>
        </w:rPr>
        <w:t xml:space="preserve"> характеристики, </w:t>
      </w:r>
    </w:p>
    <w:p w14:paraId="3EC991E0" w14:textId="77777777" w:rsidR="00C91640" w:rsidRPr="00891063" w:rsidRDefault="00C91640" w:rsidP="00C91640">
      <w:pPr>
        <w:pStyle w:val="af2"/>
        <w:numPr>
          <w:ilvl w:val="0"/>
          <w:numId w:val="15"/>
        </w:numPr>
        <w:pBdr>
          <w:top w:val="nil"/>
          <w:left w:val="nil"/>
          <w:bottom w:val="nil"/>
          <w:right w:val="nil"/>
          <w:between w:val="nil"/>
        </w:pBdr>
        <w:spacing w:after="80" w:line="360" w:lineRule="auto"/>
        <w:ind w:left="170" w:right="57" w:firstLine="709"/>
        <w:jc w:val="both"/>
        <w:rPr>
          <w:rFonts w:ascii="Times New Roman" w:eastAsia="Times New Roman" w:hAnsi="Times New Roman" w:cs="Times New Roman"/>
          <w:color w:val="000000"/>
          <w:sz w:val="28"/>
          <w:szCs w:val="28"/>
        </w:rPr>
      </w:pPr>
      <w:r w:rsidRPr="00891063">
        <w:rPr>
          <w:rFonts w:ascii="Times New Roman" w:eastAsia="Times New Roman" w:hAnsi="Times New Roman" w:cs="Times New Roman"/>
          <w:color w:val="000000"/>
          <w:sz w:val="28"/>
          <w:szCs w:val="28"/>
        </w:rPr>
        <w:t>надежность,</w:t>
      </w:r>
    </w:p>
    <w:p w14:paraId="55EE15E4" w14:textId="77777777" w:rsidR="00C91640" w:rsidRPr="00891063" w:rsidRDefault="00C91640" w:rsidP="00C91640">
      <w:pPr>
        <w:pStyle w:val="af2"/>
        <w:numPr>
          <w:ilvl w:val="0"/>
          <w:numId w:val="15"/>
        </w:numPr>
        <w:pBdr>
          <w:top w:val="nil"/>
          <w:left w:val="nil"/>
          <w:bottom w:val="nil"/>
          <w:right w:val="nil"/>
          <w:between w:val="nil"/>
        </w:pBdr>
        <w:spacing w:after="80" w:line="360" w:lineRule="auto"/>
        <w:ind w:left="170" w:right="57" w:firstLine="709"/>
        <w:jc w:val="both"/>
        <w:rPr>
          <w:rFonts w:ascii="Times New Roman" w:eastAsia="Times New Roman" w:hAnsi="Times New Roman" w:cs="Times New Roman"/>
          <w:color w:val="000000"/>
          <w:sz w:val="28"/>
          <w:szCs w:val="28"/>
        </w:rPr>
      </w:pPr>
      <w:r w:rsidRPr="00891063">
        <w:rPr>
          <w:rFonts w:ascii="Times New Roman" w:eastAsia="Times New Roman" w:hAnsi="Times New Roman" w:cs="Times New Roman"/>
          <w:color w:val="000000"/>
          <w:sz w:val="28"/>
          <w:szCs w:val="28"/>
        </w:rPr>
        <w:t xml:space="preserve">оперативность получаемых параметров движения. </w:t>
      </w:r>
    </w:p>
    <w:p w14:paraId="29CABA0D" w14:textId="77777777" w:rsidR="00C91640" w:rsidRPr="00891063" w:rsidRDefault="00C91640" w:rsidP="00C91640">
      <w:pPr>
        <w:pBdr>
          <w:top w:val="nil"/>
          <w:left w:val="nil"/>
          <w:bottom w:val="nil"/>
          <w:right w:val="nil"/>
          <w:between w:val="nil"/>
        </w:pBdr>
        <w:spacing w:after="80" w:line="360" w:lineRule="auto"/>
        <w:ind w:left="170" w:right="57" w:firstLine="709"/>
        <w:jc w:val="both"/>
        <w:rPr>
          <w:color w:val="000000"/>
          <w:sz w:val="28"/>
          <w:szCs w:val="28"/>
        </w:rPr>
      </w:pPr>
      <w:r w:rsidRPr="00891063">
        <w:rPr>
          <w:color w:val="000000"/>
          <w:sz w:val="28"/>
          <w:szCs w:val="28"/>
        </w:rPr>
        <w:t>Под оперативностью понимается время получения первого определения местоположения и время восстановления синхронизации после потери слежения за сигналом навигационного космического аппарата (НКА).</w:t>
      </w:r>
    </w:p>
    <w:p w14:paraId="61503F9D" w14:textId="77777777" w:rsidR="00C91640" w:rsidRPr="00891063" w:rsidRDefault="00C91640" w:rsidP="00C91640">
      <w:pPr>
        <w:pBdr>
          <w:top w:val="nil"/>
          <w:left w:val="nil"/>
          <w:bottom w:val="nil"/>
          <w:right w:val="nil"/>
          <w:between w:val="nil"/>
        </w:pBdr>
        <w:spacing w:after="80" w:line="360" w:lineRule="auto"/>
        <w:ind w:left="170" w:right="57" w:firstLine="709"/>
        <w:jc w:val="both"/>
        <w:rPr>
          <w:color w:val="000000"/>
          <w:sz w:val="28"/>
          <w:szCs w:val="28"/>
        </w:rPr>
      </w:pPr>
      <w:r w:rsidRPr="00891063">
        <w:rPr>
          <w:color w:val="000000"/>
          <w:sz w:val="28"/>
          <w:szCs w:val="28"/>
        </w:rPr>
        <w:t>Время первого определения НАП, складывается из длительности следующих этапов функционирования НАП:</w:t>
      </w:r>
    </w:p>
    <w:p w14:paraId="5EA56165" w14:textId="77777777" w:rsidR="00C91640" w:rsidRPr="00891063" w:rsidRDefault="00C91640" w:rsidP="00C91640">
      <w:pPr>
        <w:widowControl w:val="0"/>
        <w:numPr>
          <w:ilvl w:val="0"/>
          <w:numId w:val="14"/>
        </w:numPr>
        <w:pBdr>
          <w:top w:val="nil"/>
          <w:left w:val="nil"/>
          <w:bottom w:val="nil"/>
          <w:right w:val="nil"/>
          <w:between w:val="nil"/>
        </w:pBdr>
        <w:spacing w:after="80" w:line="360" w:lineRule="auto"/>
        <w:ind w:left="170" w:right="57" w:firstLine="709"/>
        <w:jc w:val="both"/>
        <w:rPr>
          <w:color w:val="000000"/>
          <w:sz w:val="28"/>
          <w:szCs w:val="28"/>
        </w:rPr>
      </w:pPr>
      <w:r w:rsidRPr="00891063">
        <w:rPr>
          <w:color w:val="000000"/>
          <w:sz w:val="28"/>
          <w:szCs w:val="28"/>
        </w:rPr>
        <w:t>продолжительность анализа частотно-временной области;</w:t>
      </w:r>
    </w:p>
    <w:p w14:paraId="09964719" w14:textId="77777777" w:rsidR="00C91640" w:rsidRPr="00891063" w:rsidRDefault="00C91640" w:rsidP="00C91640">
      <w:pPr>
        <w:widowControl w:val="0"/>
        <w:numPr>
          <w:ilvl w:val="0"/>
          <w:numId w:val="14"/>
        </w:numPr>
        <w:pBdr>
          <w:top w:val="nil"/>
          <w:left w:val="nil"/>
          <w:bottom w:val="nil"/>
          <w:right w:val="nil"/>
          <w:between w:val="nil"/>
        </w:pBdr>
        <w:spacing w:after="80" w:line="360" w:lineRule="auto"/>
        <w:ind w:left="170" w:right="57" w:firstLine="709"/>
        <w:jc w:val="both"/>
        <w:rPr>
          <w:color w:val="000000"/>
          <w:sz w:val="28"/>
          <w:szCs w:val="28"/>
        </w:rPr>
      </w:pPr>
      <w:r w:rsidRPr="00891063">
        <w:rPr>
          <w:color w:val="000000"/>
          <w:sz w:val="28"/>
          <w:szCs w:val="28"/>
        </w:rPr>
        <w:t>время синхронизации со строковой информацией;</w:t>
      </w:r>
    </w:p>
    <w:p w14:paraId="653230AB" w14:textId="77777777" w:rsidR="00C91640" w:rsidRPr="00054BDB" w:rsidRDefault="00C91640" w:rsidP="00C91640">
      <w:pPr>
        <w:widowControl w:val="0"/>
        <w:numPr>
          <w:ilvl w:val="0"/>
          <w:numId w:val="14"/>
        </w:numPr>
        <w:pBdr>
          <w:top w:val="nil"/>
          <w:left w:val="nil"/>
          <w:bottom w:val="nil"/>
          <w:right w:val="nil"/>
          <w:between w:val="nil"/>
        </w:pBdr>
        <w:spacing w:after="80" w:line="360" w:lineRule="auto"/>
        <w:ind w:left="170" w:right="57" w:firstLine="709"/>
        <w:jc w:val="both"/>
        <w:rPr>
          <w:sz w:val="28"/>
          <w:szCs w:val="28"/>
        </w:rPr>
      </w:pPr>
      <w:r w:rsidRPr="00054BDB">
        <w:rPr>
          <w:color w:val="000000"/>
          <w:sz w:val="28"/>
          <w:szCs w:val="28"/>
        </w:rPr>
        <w:t>время, затраченное на прием необходимого количества строк, содержащих оперативную информацию, необходимую, для решения навигационных задач.</w:t>
      </w:r>
    </w:p>
    <w:p w14:paraId="5181FEDD" w14:textId="77777777" w:rsidR="00C91640" w:rsidRPr="00891063" w:rsidRDefault="00C91640" w:rsidP="00C91640">
      <w:pPr>
        <w:spacing w:after="80" w:line="360" w:lineRule="auto"/>
        <w:ind w:left="170" w:right="57" w:firstLine="709"/>
        <w:jc w:val="both"/>
        <w:rPr>
          <w:sz w:val="28"/>
          <w:szCs w:val="28"/>
        </w:rPr>
      </w:pPr>
      <w:r w:rsidRPr="00891063">
        <w:rPr>
          <w:sz w:val="28"/>
          <w:szCs w:val="28"/>
        </w:rPr>
        <w:t>При холодном старте МНП используются два варианта поиска:</w:t>
      </w:r>
    </w:p>
    <w:p w14:paraId="031B4FF6" w14:textId="77777777" w:rsidR="00C91640" w:rsidRPr="00891063" w:rsidRDefault="00C91640" w:rsidP="00C91640">
      <w:pPr>
        <w:pStyle w:val="af2"/>
        <w:numPr>
          <w:ilvl w:val="0"/>
          <w:numId w:val="16"/>
        </w:numPr>
        <w:spacing w:after="80" w:line="360" w:lineRule="auto"/>
        <w:ind w:left="170" w:right="57" w:firstLine="709"/>
        <w:jc w:val="both"/>
        <w:rPr>
          <w:rFonts w:ascii="Times New Roman" w:eastAsia="Times New Roman" w:hAnsi="Times New Roman" w:cs="Times New Roman"/>
          <w:sz w:val="28"/>
          <w:szCs w:val="28"/>
        </w:rPr>
      </w:pPr>
      <w:r w:rsidRPr="00891063">
        <w:rPr>
          <w:rFonts w:ascii="Times New Roman" w:eastAsia="Times New Roman" w:hAnsi="Times New Roman" w:cs="Times New Roman"/>
          <w:sz w:val="28"/>
          <w:szCs w:val="28"/>
        </w:rPr>
        <w:t>прямой поиск сигналов;</w:t>
      </w:r>
    </w:p>
    <w:p w14:paraId="49D74484" w14:textId="77777777" w:rsidR="00C91640" w:rsidRPr="00891063" w:rsidRDefault="00C91640" w:rsidP="00C91640">
      <w:pPr>
        <w:pStyle w:val="af2"/>
        <w:numPr>
          <w:ilvl w:val="0"/>
          <w:numId w:val="16"/>
        </w:numPr>
        <w:spacing w:after="80" w:line="360" w:lineRule="auto"/>
        <w:ind w:left="170" w:right="57" w:firstLine="709"/>
        <w:jc w:val="both"/>
        <w:rPr>
          <w:rFonts w:ascii="Times New Roman" w:eastAsia="Times New Roman" w:hAnsi="Times New Roman" w:cs="Times New Roman"/>
          <w:sz w:val="28"/>
          <w:szCs w:val="28"/>
        </w:rPr>
      </w:pPr>
      <w:r w:rsidRPr="00891063">
        <w:rPr>
          <w:rFonts w:ascii="Times New Roman" w:eastAsia="Times New Roman" w:hAnsi="Times New Roman" w:cs="Times New Roman"/>
          <w:sz w:val="28"/>
          <w:szCs w:val="28"/>
        </w:rPr>
        <w:t>поиск сигналов по опоре.</w:t>
      </w:r>
    </w:p>
    <w:p w14:paraId="626C65FA" w14:textId="77777777" w:rsidR="00C91640" w:rsidRPr="00891063" w:rsidRDefault="00C91640" w:rsidP="00C91640">
      <w:pPr>
        <w:spacing w:after="80" w:line="360" w:lineRule="auto"/>
        <w:ind w:left="170" w:right="57" w:firstLine="709"/>
        <w:jc w:val="both"/>
        <w:rPr>
          <w:sz w:val="28"/>
          <w:szCs w:val="28"/>
        </w:rPr>
      </w:pPr>
      <w:r w:rsidRPr="00891063">
        <w:rPr>
          <w:sz w:val="28"/>
          <w:szCs w:val="28"/>
        </w:rPr>
        <w:t xml:space="preserve">При прямом поиске сигнала осуществляется анализ заданной широкой частотно-временной области средствами ускоренного поиска (блоками быстрого поиска (ББП)). Проверка обнаруженного кандидата </w:t>
      </w:r>
      <w:r w:rsidRPr="00891063">
        <w:rPr>
          <w:sz w:val="28"/>
          <w:szCs w:val="28"/>
        </w:rPr>
        <w:lastRenderedPageBreak/>
        <w:t>осуществляется средствами одного канала корреляционной обработки (ККО) на одной частотной позиции в узком диапазоне по задержке.</w:t>
      </w:r>
    </w:p>
    <w:p w14:paraId="7391197C" w14:textId="77777777" w:rsidR="00C91640" w:rsidRPr="00891063" w:rsidRDefault="00C91640" w:rsidP="00C91640">
      <w:pPr>
        <w:spacing w:after="80" w:line="360" w:lineRule="auto"/>
        <w:ind w:left="170" w:right="57" w:firstLine="709"/>
        <w:jc w:val="both"/>
        <w:rPr>
          <w:sz w:val="28"/>
          <w:szCs w:val="28"/>
        </w:rPr>
      </w:pPr>
      <w:r w:rsidRPr="00891063">
        <w:rPr>
          <w:sz w:val="28"/>
          <w:szCs w:val="28"/>
        </w:rPr>
        <w:t>При поиске по опоре используются средства одного ККО. Он анализирует узкую частотно-временную область, заданную по результатам обнаружения другого сигнала данного НКА.</w:t>
      </w:r>
    </w:p>
    <w:p w14:paraId="208B98F1" w14:textId="77777777" w:rsidR="00C91640" w:rsidRDefault="00C91640" w:rsidP="00C91640">
      <w:pPr>
        <w:spacing w:after="80" w:line="360" w:lineRule="auto"/>
        <w:ind w:left="170" w:right="57"/>
        <w:jc w:val="both"/>
        <w:rPr>
          <w:b/>
          <w:sz w:val="28"/>
          <w:szCs w:val="28"/>
        </w:rPr>
      </w:pPr>
    </w:p>
    <w:p w14:paraId="267728CC" w14:textId="77777777" w:rsidR="00C91640" w:rsidRPr="00EF09EA" w:rsidRDefault="00C91640" w:rsidP="00EF09EA">
      <w:pPr>
        <w:pStyle w:val="20"/>
        <w:spacing w:before="0" w:after="80" w:line="360" w:lineRule="auto"/>
        <w:ind w:left="170" w:right="57" w:firstLine="709"/>
        <w:rPr>
          <w:rFonts w:ascii="Times New Roman" w:hAnsi="Times New Roman" w:cs="Times New Roman"/>
          <w:b/>
          <w:sz w:val="28"/>
          <w:szCs w:val="28"/>
        </w:rPr>
      </w:pPr>
      <w:r>
        <w:rPr>
          <w:b/>
          <w:sz w:val="28"/>
          <w:szCs w:val="28"/>
        </w:rPr>
        <w:tab/>
      </w:r>
      <w:bookmarkStart w:id="25" w:name="_Toc71748157"/>
      <w:r w:rsidRPr="00EF09EA">
        <w:rPr>
          <w:rFonts w:ascii="Times New Roman" w:hAnsi="Times New Roman" w:cs="Times New Roman"/>
          <w:b/>
          <w:color w:val="000000" w:themeColor="text1"/>
          <w:sz w:val="28"/>
          <w:szCs w:val="28"/>
        </w:rPr>
        <w:t>4.3 Характеристики сигналов ГНСС, влияющие на продолжительность поиска</w:t>
      </w:r>
      <w:bookmarkEnd w:id="25"/>
    </w:p>
    <w:p w14:paraId="4464EC61" w14:textId="77777777" w:rsidR="00C91640" w:rsidRDefault="00C91640" w:rsidP="00C91640">
      <w:pPr>
        <w:spacing w:after="80" w:line="360" w:lineRule="auto"/>
        <w:ind w:left="170" w:right="57"/>
        <w:jc w:val="both"/>
        <w:rPr>
          <w:sz w:val="28"/>
          <w:szCs w:val="28"/>
        </w:rPr>
      </w:pPr>
      <w:r>
        <w:rPr>
          <w:sz w:val="28"/>
          <w:szCs w:val="28"/>
        </w:rPr>
        <w:tab/>
        <w:t>При холодном старте неизвестны все видимые НКА, поэтому в худшем случае нужно искать сигналы всех НКА ГНСС. Сведения о составе орбитальных группировок разных ГНСС представлены в таблице 4.2.</w:t>
      </w:r>
    </w:p>
    <w:p w14:paraId="6ECD3002" w14:textId="77777777" w:rsidR="00C91640" w:rsidRDefault="00C91640" w:rsidP="00C91640">
      <w:pPr>
        <w:spacing w:after="80" w:line="360" w:lineRule="auto"/>
        <w:ind w:left="170" w:right="57"/>
        <w:jc w:val="both"/>
        <w:rPr>
          <w:sz w:val="28"/>
          <w:szCs w:val="28"/>
        </w:rPr>
      </w:pPr>
      <w:r>
        <w:rPr>
          <w:sz w:val="28"/>
          <w:szCs w:val="28"/>
        </w:rPr>
        <w:t>Таблица 4.2 Параметры орбитальных группировок ГНСС</w:t>
      </w:r>
    </w:p>
    <w:tbl>
      <w:tblPr>
        <w:tblW w:w="9464"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1134"/>
        <w:gridCol w:w="1134"/>
        <w:gridCol w:w="1134"/>
        <w:gridCol w:w="1701"/>
        <w:gridCol w:w="1417"/>
        <w:gridCol w:w="1276"/>
      </w:tblGrid>
      <w:tr w:rsidR="00C91640" w14:paraId="3F318EAB" w14:textId="77777777" w:rsidTr="0023426C">
        <w:tc>
          <w:tcPr>
            <w:tcW w:w="1668" w:type="dxa"/>
            <w:tcBorders>
              <w:bottom w:val="nil"/>
            </w:tcBorders>
            <w:shd w:val="clear" w:color="auto" w:fill="auto"/>
            <w:tcMar>
              <w:left w:w="88" w:type="dxa"/>
            </w:tcMar>
          </w:tcPr>
          <w:p w14:paraId="50B7B6B6"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sz w:val="28"/>
              </w:rPr>
            </w:pPr>
            <w:r w:rsidRPr="00104B70">
              <w:rPr>
                <w:color w:val="000000"/>
                <w:sz w:val="28"/>
              </w:rPr>
              <w:t>ГНСС</w:t>
            </w:r>
          </w:p>
        </w:tc>
        <w:tc>
          <w:tcPr>
            <w:tcW w:w="1134" w:type="dxa"/>
            <w:tcBorders>
              <w:bottom w:val="nil"/>
            </w:tcBorders>
            <w:shd w:val="clear" w:color="auto" w:fill="auto"/>
            <w:tcMar>
              <w:left w:w="88" w:type="dxa"/>
            </w:tcMar>
          </w:tcPr>
          <w:p w14:paraId="32E932DE"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sz w:val="28"/>
              </w:rPr>
            </w:pPr>
            <w:r w:rsidRPr="00104B70">
              <w:rPr>
                <w:color w:val="000000"/>
                <w:sz w:val="28"/>
              </w:rPr>
              <w:t>Количество плоскостей</w:t>
            </w:r>
          </w:p>
        </w:tc>
        <w:tc>
          <w:tcPr>
            <w:tcW w:w="2268" w:type="dxa"/>
            <w:gridSpan w:val="2"/>
            <w:shd w:val="clear" w:color="auto" w:fill="auto"/>
            <w:tcMar>
              <w:left w:w="88" w:type="dxa"/>
            </w:tcMar>
          </w:tcPr>
          <w:p w14:paraId="375144D1"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sz w:val="28"/>
              </w:rPr>
            </w:pPr>
            <w:r w:rsidRPr="00104B70">
              <w:rPr>
                <w:color w:val="000000"/>
                <w:sz w:val="28"/>
              </w:rPr>
              <w:t>Количество НКА в каждой плоскости</w:t>
            </w:r>
          </w:p>
        </w:tc>
        <w:tc>
          <w:tcPr>
            <w:tcW w:w="1701" w:type="dxa"/>
          </w:tcPr>
          <w:p w14:paraId="43C9DB6B"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color w:val="000000"/>
                <w:sz w:val="28"/>
              </w:rPr>
            </w:pPr>
            <w:r w:rsidRPr="00104B70">
              <w:rPr>
                <w:color w:val="000000"/>
                <w:sz w:val="28"/>
              </w:rPr>
              <w:t>Количество НКА в ГНСС</w:t>
            </w:r>
          </w:p>
        </w:tc>
        <w:tc>
          <w:tcPr>
            <w:tcW w:w="1417" w:type="dxa"/>
            <w:tcBorders>
              <w:bottom w:val="nil"/>
            </w:tcBorders>
            <w:shd w:val="clear" w:color="auto" w:fill="auto"/>
            <w:tcMar>
              <w:left w:w="88" w:type="dxa"/>
            </w:tcMar>
          </w:tcPr>
          <w:p w14:paraId="31F37B61"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sz w:val="28"/>
              </w:rPr>
            </w:pPr>
            <w:r w:rsidRPr="00104B70">
              <w:rPr>
                <w:color w:val="000000"/>
                <w:sz w:val="28"/>
              </w:rPr>
              <w:t>Высота орбиты, км</w:t>
            </w:r>
          </w:p>
        </w:tc>
        <w:tc>
          <w:tcPr>
            <w:tcW w:w="1276" w:type="dxa"/>
            <w:tcBorders>
              <w:bottom w:val="nil"/>
            </w:tcBorders>
            <w:shd w:val="clear" w:color="auto" w:fill="auto"/>
            <w:tcMar>
              <w:left w:w="88" w:type="dxa"/>
            </w:tcMar>
          </w:tcPr>
          <w:p w14:paraId="64D0F41B"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sz w:val="28"/>
              </w:rPr>
            </w:pPr>
            <w:r w:rsidRPr="00104B70">
              <w:rPr>
                <w:color w:val="000000"/>
                <w:sz w:val="28"/>
              </w:rPr>
              <w:t>Угол наклонения, град</w:t>
            </w:r>
          </w:p>
        </w:tc>
      </w:tr>
      <w:tr w:rsidR="00C91640" w14:paraId="3BA2F42B" w14:textId="77777777" w:rsidTr="0023426C">
        <w:tc>
          <w:tcPr>
            <w:tcW w:w="1668" w:type="dxa"/>
            <w:tcBorders>
              <w:top w:val="nil"/>
            </w:tcBorders>
            <w:shd w:val="clear" w:color="auto" w:fill="auto"/>
            <w:tcMar>
              <w:left w:w="88" w:type="dxa"/>
            </w:tcMar>
          </w:tcPr>
          <w:p w14:paraId="6B3B0E4F"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color w:val="000000"/>
                <w:sz w:val="28"/>
              </w:rPr>
            </w:pPr>
          </w:p>
        </w:tc>
        <w:tc>
          <w:tcPr>
            <w:tcW w:w="1134" w:type="dxa"/>
            <w:tcBorders>
              <w:top w:val="nil"/>
            </w:tcBorders>
            <w:shd w:val="clear" w:color="auto" w:fill="auto"/>
            <w:tcMar>
              <w:left w:w="88" w:type="dxa"/>
            </w:tcMar>
          </w:tcPr>
          <w:p w14:paraId="53A0E4E2"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color w:val="000000"/>
                <w:sz w:val="28"/>
              </w:rPr>
            </w:pPr>
          </w:p>
        </w:tc>
        <w:tc>
          <w:tcPr>
            <w:tcW w:w="1134" w:type="dxa"/>
            <w:shd w:val="clear" w:color="auto" w:fill="auto"/>
            <w:tcMar>
              <w:left w:w="88" w:type="dxa"/>
            </w:tcMar>
          </w:tcPr>
          <w:p w14:paraId="5E79996D"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sz w:val="28"/>
              </w:rPr>
            </w:pPr>
            <w:r w:rsidRPr="00104B70">
              <w:rPr>
                <w:color w:val="000000"/>
                <w:sz w:val="28"/>
              </w:rPr>
              <w:t>Основные</w:t>
            </w:r>
          </w:p>
        </w:tc>
        <w:tc>
          <w:tcPr>
            <w:tcW w:w="1134" w:type="dxa"/>
            <w:shd w:val="clear" w:color="auto" w:fill="auto"/>
            <w:tcMar>
              <w:left w:w="88" w:type="dxa"/>
            </w:tcMar>
          </w:tcPr>
          <w:p w14:paraId="79FFD6F1"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sz w:val="28"/>
              </w:rPr>
            </w:pPr>
            <w:r w:rsidRPr="00104B70">
              <w:rPr>
                <w:color w:val="000000"/>
                <w:sz w:val="28"/>
              </w:rPr>
              <w:t>Резервные</w:t>
            </w:r>
          </w:p>
        </w:tc>
        <w:tc>
          <w:tcPr>
            <w:tcW w:w="1701" w:type="dxa"/>
          </w:tcPr>
          <w:p w14:paraId="66E5CE6A"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color w:val="000000"/>
                <w:sz w:val="28"/>
              </w:rPr>
            </w:pPr>
            <w:r w:rsidRPr="00104B70">
              <w:rPr>
                <w:color w:val="000000"/>
                <w:sz w:val="28"/>
              </w:rPr>
              <w:t>Основные / с учетом резервных</w:t>
            </w:r>
          </w:p>
        </w:tc>
        <w:tc>
          <w:tcPr>
            <w:tcW w:w="1417" w:type="dxa"/>
            <w:tcBorders>
              <w:top w:val="nil"/>
            </w:tcBorders>
            <w:shd w:val="clear" w:color="auto" w:fill="auto"/>
            <w:tcMar>
              <w:left w:w="88" w:type="dxa"/>
            </w:tcMar>
          </w:tcPr>
          <w:p w14:paraId="192CA3E2"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color w:val="000000"/>
                <w:sz w:val="28"/>
              </w:rPr>
            </w:pPr>
          </w:p>
        </w:tc>
        <w:tc>
          <w:tcPr>
            <w:tcW w:w="1276" w:type="dxa"/>
            <w:tcBorders>
              <w:top w:val="nil"/>
            </w:tcBorders>
            <w:shd w:val="clear" w:color="auto" w:fill="auto"/>
            <w:tcMar>
              <w:left w:w="88" w:type="dxa"/>
            </w:tcMar>
          </w:tcPr>
          <w:p w14:paraId="6097D3BD"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color w:val="000000"/>
                <w:sz w:val="28"/>
              </w:rPr>
            </w:pPr>
          </w:p>
        </w:tc>
      </w:tr>
      <w:tr w:rsidR="00C91640" w14:paraId="26A4420E" w14:textId="77777777" w:rsidTr="0023426C">
        <w:tc>
          <w:tcPr>
            <w:tcW w:w="1668" w:type="dxa"/>
            <w:shd w:val="clear" w:color="auto" w:fill="auto"/>
            <w:tcMar>
              <w:left w:w="88" w:type="dxa"/>
            </w:tcMar>
          </w:tcPr>
          <w:p w14:paraId="757DEEC8"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both"/>
              <w:rPr>
                <w:sz w:val="28"/>
              </w:rPr>
            </w:pPr>
            <w:r w:rsidRPr="00104B70">
              <w:rPr>
                <w:color w:val="000000"/>
                <w:sz w:val="28"/>
              </w:rPr>
              <w:t>ГЛОНАСС</w:t>
            </w:r>
          </w:p>
        </w:tc>
        <w:tc>
          <w:tcPr>
            <w:tcW w:w="1134" w:type="dxa"/>
            <w:shd w:val="clear" w:color="auto" w:fill="auto"/>
            <w:tcMar>
              <w:left w:w="88" w:type="dxa"/>
            </w:tcMar>
          </w:tcPr>
          <w:p w14:paraId="7B3E74B3"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3</w:t>
            </w:r>
          </w:p>
        </w:tc>
        <w:tc>
          <w:tcPr>
            <w:tcW w:w="1134" w:type="dxa"/>
            <w:shd w:val="clear" w:color="auto" w:fill="auto"/>
            <w:tcMar>
              <w:left w:w="88" w:type="dxa"/>
            </w:tcMar>
          </w:tcPr>
          <w:p w14:paraId="260FF595"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8</w:t>
            </w:r>
          </w:p>
        </w:tc>
        <w:tc>
          <w:tcPr>
            <w:tcW w:w="1134" w:type="dxa"/>
            <w:shd w:val="clear" w:color="auto" w:fill="auto"/>
            <w:tcMar>
              <w:left w:w="88" w:type="dxa"/>
            </w:tcMar>
          </w:tcPr>
          <w:p w14:paraId="4D4D2706"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color w:val="000000"/>
                <w:sz w:val="28"/>
              </w:rPr>
            </w:pPr>
            <w:r w:rsidRPr="00104B70">
              <w:rPr>
                <w:color w:val="000000"/>
                <w:sz w:val="28"/>
              </w:rPr>
              <w:t>2</w:t>
            </w:r>
          </w:p>
        </w:tc>
        <w:tc>
          <w:tcPr>
            <w:tcW w:w="1701" w:type="dxa"/>
          </w:tcPr>
          <w:p w14:paraId="23DEFF7A"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color w:val="000000"/>
                <w:sz w:val="28"/>
              </w:rPr>
            </w:pPr>
            <w:r w:rsidRPr="00104B70">
              <w:rPr>
                <w:color w:val="000000"/>
                <w:sz w:val="28"/>
              </w:rPr>
              <w:t>24/30</w:t>
            </w:r>
          </w:p>
        </w:tc>
        <w:tc>
          <w:tcPr>
            <w:tcW w:w="1417" w:type="dxa"/>
            <w:shd w:val="clear" w:color="auto" w:fill="auto"/>
            <w:tcMar>
              <w:left w:w="88" w:type="dxa"/>
            </w:tcMar>
          </w:tcPr>
          <w:p w14:paraId="3CFBAD2F"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19,1</w:t>
            </w:r>
          </w:p>
        </w:tc>
        <w:tc>
          <w:tcPr>
            <w:tcW w:w="1276" w:type="dxa"/>
            <w:shd w:val="clear" w:color="auto" w:fill="auto"/>
            <w:tcMar>
              <w:left w:w="88" w:type="dxa"/>
            </w:tcMar>
          </w:tcPr>
          <w:p w14:paraId="1E2FB0F4"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64,8</w:t>
            </w:r>
          </w:p>
        </w:tc>
      </w:tr>
      <w:tr w:rsidR="00C91640" w14:paraId="25045435" w14:textId="77777777" w:rsidTr="0023426C">
        <w:tc>
          <w:tcPr>
            <w:tcW w:w="1668" w:type="dxa"/>
            <w:shd w:val="clear" w:color="auto" w:fill="auto"/>
            <w:tcMar>
              <w:left w:w="88" w:type="dxa"/>
            </w:tcMar>
          </w:tcPr>
          <w:p w14:paraId="0686DC85"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both"/>
              <w:rPr>
                <w:sz w:val="28"/>
              </w:rPr>
            </w:pPr>
            <w:r w:rsidRPr="00104B70">
              <w:rPr>
                <w:color w:val="000000"/>
                <w:sz w:val="28"/>
              </w:rPr>
              <w:t>GPS</w:t>
            </w:r>
          </w:p>
        </w:tc>
        <w:tc>
          <w:tcPr>
            <w:tcW w:w="1134" w:type="dxa"/>
            <w:shd w:val="clear" w:color="auto" w:fill="auto"/>
            <w:tcMar>
              <w:left w:w="88" w:type="dxa"/>
            </w:tcMar>
          </w:tcPr>
          <w:p w14:paraId="7EC68E17"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6</w:t>
            </w:r>
          </w:p>
        </w:tc>
        <w:tc>
          <w:tcPr>
            <w:tcW w:w="1134" w:type="dxa"/>
            <w:shd w:val="clear" w:color="auto" w:fill="auto"/>
            <w:tcMar>
              <w:left w:w="88" w:type="dxa"/>
            </w:tcMar>
          </w:tcPr>
          <w:p w14:paraId="2245F5E7"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4-6</w:t>
            </w:r>
          </w:p>
        </w:tc>
        <w:tc>
          <w:tcPr>
            <w:tcW w:w="1134" w:type="dxa"/>
            <w:shd w:val="clear" w:color="auto" w:fill="auto"/>
            <w:tcMar>
              <w:left w:w="88" w:type="dxa"/>
            </w:tcMar>
          </w:tcPr>
          <w:p w14:paraId="70F767F8"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color w:val="000000"/>
                <w:sz w:val="28"/>
              </w:rPr>
            </w:pPr>
            <w:r w:rsidRPr="00104B70">
              <w:rPr>
                <w:color w:val="000000"/>
                <w:sz w:val="28"/>
              </w:rPr>
              <w:t>1</w:t>
            </w:r>
          </w:p>
        </w:tc>
        <w:tc>
          <w:tcPr>
            <w:tcW w:w="1701" w:type="dxa"/>
          </w:tcPr>
          <w:p w14:paraId="5E5C991E"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color w:val="000000"/>
                <w:sz w:val="28"/>
              </w:rPr>
            </w:pPr>
            <w:r w:rsidRPr="00104B70">
              <w:rPr>
                <w:color w:val="000000"/>
                <w:sz w:val="28"/>
              </w:rPr>
              <w:t>24/32</w:t>
            </w:r>
          </w:p>
        </w:tc>
        <w:tc>
          <w:tcPr>
            <w:tcW w:w="1417" w:type="dxa"/>
            <w:shd w:val="clear" w:color="auto" w:fill="auto"/>
            <w:tcMar>
              <w:left w:w="88" w:type="dxa"/>
            </w:tcMar>
          </w:tcPr>
          <w:p w14:paraId="216AEFD6"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20,2</w:t>
            </w:r>
          </w:p>
        </w:tc>
        <w:tc>
          <w:tcPr>
            <w:tcW w:w="1276" w:type="dxa"/>
            <w:shd w:val="clear" w:color="auto" w:fill="auto"/>
            <w:tcMar>
              <w:left w:w="88" w:type="dxa"/>
            </w:tcMar>
          </w:tcPr>
          <w:p w14:paraId="1E7FB9B7"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55</w:t>
            </w:r>
          </w:p>
        </w:tc>
      </w:tr>
      <w:tr w:rsidR="00C91640" w14:paraId="2B437F23" w14:textId="77777777" w:rsidTr="0023426C">
        <w:tc>
          <w:tcPr>
            <w:tcW w:w="1668" w:type="dxa"/>
            <w:shd w:val="clear" w:color="auto" w:fill="auto"/>
            <w:tcMar>
              <w:left w:w="88" w:type="dxa"/>
            </w:tcMar>
          </w:tcPr>
          <w:p w14:paraId="321F4DF8"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both"/>
              <w:rPr>
                <w:sz w:val="28"/>
              </w:rPr>
            </w:pPr>
            <w:r w:rsidRPr="00104B70">
              <w:rPr>
                <w:color w:val="000000"/>
                <w:sz w:val="28"/>
              </w:rPr>
              <w:t>GALILEO</w:t>
            </w:r>
          </w:p>
        </w:tc>
        <w:tc>
          <w:tcPr>
            <w:tcW w:w="1134" w:type="dxa"/>
            <w:shd w:val="clear" w:color="auto" w:fill="auto"/>
            <w:tcMar>
              <w:left w:w="88" w:type="dxa"/>
            </w:tcMar>
          </w:tcPr>
          <w:p w14:paraId="75FEFF54"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3</w:t>
            </w:r>
          </w:p>
        </w:tc>
        <w:tc>
          <w:tcPr>
            <w:tcW w:w="1134" w:type="dxa"/>
            <w:shd w:val="clear" w:color="auto" w:fill="auto"/>
            <w:tcMar>
              <w:left w:w="88" w:type="dxa"/>
            </w:tcMar>
          </w:tcPr>
          <w:p w14:paraId="52962A5B"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9</w:t>
            </w:r>
          </w:p>
        </w:tc>
        <w:tc>
          <w:tcPr>
            <w:tcW w:w="1134" w:type="dxa"/>
            <w:shd w:val="clear" w:color="auto" w:fill="auto"/>
            <w:tcMar>
              <w:left w:w="88" w:type="dxa"/>
            </w:tcMar>
          </w:tcPr>
          <w:p w14:paraId="65E3D42D"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color w:val="000000"/>
                <w:sz w:val="28"/>
              </w:rPr>
            </w:pPr>
            <w:r w:rsidRPr="00104B70">
              <w:rPr>
                <w:color w:val="000000"/>
                <w:sz w:val="28"/>
              </w:rPr>
              <w:t>1</w:t>
            </w:r>
          </w:p>
        </w:tc>
        <w:tc>
          <w:tcPr>
            <w:tcW w:w="1701" w:type="dxa"/>
          </w:tcPr>
          <w:p w14:paraId="704FAA7F"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color w:val="000000"/>
                <w:sz w:val="28"/>
              </w:rPr>
            </w:pPr>
            <w:r w:rsidRPr="00104B70">
              <w:rPr>
                <w:color w:val="000000"/>
                <w:sz w:val="28"/>
              </w:rPr>
              <w:t>27/30</w:t>
            </w:r>
          </w:p>
        </w:tc>
        <w:tc>
          <w:tcPr>
            <w:tcW w:w="1417" w:type="dxa"/>
            <w:shd w:val="clear" w:color="auto" w:fill="auto"/>
            <w:tcMar>
              <w:left w:w="88" w:type="dxa"/>
            </w:tcMar>
          </w:tcPr>
          <w:p w14:paraId="3B4CB669"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23,2</w:t>
            </w:r>
          </w:p>
        </w:tc>
        <w:tc>
          <w:tcPr>
            <w:tcW w:w="1276" w:type="dxa"/>
            <w:shd w:val="clear" w:color="auto" w:fill="auto"/>
            <w:tcMar>
              <w:left w:w="88" w:type="dxa"/>
            </w:tcMar>
          </w:tcPr>
          <w:p w14:paraId="08FE9FC2"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56</w:t>
            </w:r>
          </w:p>
        </w:tc>
      </w:tr>
      <w:tr w:rsidR="00C91640" w14:paraId="505C39D3" w14:textId="77777777" w:rsidTr="0023426C">
        <w:tc>
          <w:tcPr>
            <w:tcW w:w="1668" w:type="dxa"/>
            <w:shd w:val="clear" w:color="auto" w:fill="auto"/>
            <w:tcMar>
              <w:left w:w="88" w:type="dxa"/>
            </w:tcMar>
          </w:tcPr>
          <w:p w14:paraId="57713B41"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both"/>
              <w:rPr>
                <w:sz w:val="28"/>
              </w:rPr>
            </w:pPr>
            <w:r w:rsidRPr="00104B70">
              <w:rPr>
                <w:color w:val="000000"/>
                <w:sz w:val="28"/>
              </w:rPr>
              <w:t>BEIDOU</w:t>
            </w:r>
          </w:p>
        </w:tc>
        <w:tc>
          <w:tcPr>
            <w:tcW w:w="1134" w:type="dxa"/>
            <w:shd w:val="clear" w:color="auto" w:fill="auto"/>
            <w:tcMar>
              <w:left w:w="88" w:type="dxa"/>
            </w:tcMar>
          </w:tcPr>
          <w:p w14:paraId="2DFB08C7"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3</w:t>
            </w:r>
          </w:p>
        </w:tc>
        <w:tc>
          <w:tcPr>
            <w:tcW w:w="1134" w:type="dxa"/>
            <w:shd w:val="clear" w:color="auto" w:fill="auto"/>
            <w:tcMar>
              <w:left w:w="88" w:type="dxa"/>
            </w:tcMar>
          </w:tcPr>
          <w:p w14:paraId="128C7DCE"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9</w:t>
            </w:r>
          </w:p>
        </w:tc>
        <w:tc>
          <w:tcPr>
            <w:tcW w:w="1134" w:type="dxa"/>
            <w:shd w:val="clear" w:color="auto" w:fill="auto"/>
            <w:tcMar>
              <w:left w:w="88" w:type="dxa"/>
            </w:tcMar>
          </w:tcPr>
          <w:p w14:paraId="32C31490"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color w:val="000000"/>
                <w:sz w:val="28"/>
              </w:rPr>
            </w:pPr>
            <w:r w:rsidRPr="00104B70">
              <w:rPr>
                <w:color w:val="000000"/>
                <w:sz w:val="28"/>
              </w:rPr>
              <w:t>1</w:t>
            </w:r>
          </w:p>
        </w:tc>
        <w:tc>
          <w:tcPr>
            <w:tcW w:w="1701" w:type="dxa"/>
          </w:tcPr>
          <w:p w14:paraId="00F8B228"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color w:val="000000"/>
                <w:sz w:val="28"/>
              </w:rPr>
            </w:pPr>
            <w:r w:rsidRPr="00104B70">
              <w:rPr>
                <w:color w:val="000000"/>
                <w:sz w:val="28"/>
              </w:rPr>
              <w:t>27/30</w:t>
            </w:r>
          </w:p>
        </w:tc>
        <w:tc>
          <w:tcPr>
            <w:tcW w:w="1417" w:type="dxa"/>
            <w:shd w:val="clear" w:color="auto" w:fill="auto"/>
            <w:tcMar>
              <w:left w:w="88" w:type="dxa"/>
            </w:tcMar>
          </w:tcPr>
          <w:p w14:paraId="5FD753D7"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21,5</w:t>
            </w:r>
          </w:p>
        </w:tc>
        <w:tc>
          <w:tcPr>
            <w:tcW w:w="1276" w:type="dxa"/>
            <w:shd w:val="clear" w:color="auto" w:fill="auto"/>
            <w:tcMar>
              <w:left w:w="88" w:type="dxa"/>
            </w:tcMar>
          </w:tcPr>
          <w:p w14:paraId="62B8387F"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55</w:t>
            </w:r>
          </w:p>
        </w:tc>
      </w:tr>
    </w:tbl>
    <w:p w14:paraId="7D233DBF" w14:textId="77777777" w:rsidR="00C91640" w:rsidRDefault="00C91640" w:rsidP="00C91640">
      <w:pPr>
        <w:spacing w:after="80" w:line="360" w:lineRule="auto"/>
        <w:ind w:left="170" w:right="57" w:firstLine="709"/>
        <w:jc w:val="both"/>
        <w:rPr>
          <w:sz w:val="28"/>
        </w:rPr>
      </w:pPr>
      <w:r w:rsidRPr="00D626F1">
        <w:rPr>
          <w:sz w:val="28"/>
        </w:rPr>
        <w:t>Основные свойства сигналов ГНСС</w:t>
      </w:r>
      <w:r>
        <w:rPr>
          <w:sz w:val="28"/>
        </w:rPr>
        <w:t xml:space="preserve"> ГЛОНАСС</w:t>
      </w:r>
      <w:r w:rsidRPr="00D626F1">
        <w:rPr>
          <w:sz w:val="28"/>
        </w:rPr>
        <w:t>, влияющие на длительность поиска при холодн</w:t>
      </w:r>
      <w:r>
        <w:rPr>
          <w:sz w:val="28"/>
        </w:rPr>
        <w:t>ом старте, приведены в таблицах 4.3.</w:t>
      </w:r>
    </w:p>
    <w:p w14:paraId="4C04D062" w14:textId="77777777" w:rsidR="00C91640" w:rsidRDefault="00C91640" w:rsidP="00C91640">
      <w:pPr>
        <w:spacing w:after="80" w:line="360" w:lineRule="auto"/>
        <w:ind w:right="57"/>
        <w:rPr>
          <w:sz w:val="28"/>
        </w:rPr>
      </w:pPr>
      <w:r>
        <w:rPr>
          <w:sz w:val="28"/>
        </w:rPr>
        <w:t xml:space="preserve">Таблица 4.3 </w:t>
      </w:r>
      <w:r w:rsidRPr="00FD7A89">
        <w:rPr>
          <w:sz w:val="28"/>
        </w:rPr>
        <w:t>Основные свойства сигналов ГНСС</w:t>
      </w:r>
      <w:r>
        <w:rPr>
          <w:sz w:val="28"/>
        </w:rPr>
        <w:t xml:space="preserve"> ГЛОНАСС</w:t>
      </w:r>
      <w:r w:rsidRPr="00FD7A89">
        <w:rPr>
          <w:sz w:val="28"/>
        </w:rPr>
        <w:t xml:space="preserve"> с точки зрения поиска</w:t>
      </w: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417"/>
        <w:gridCol w:w="1252"/>
        <w:gridCol w:w="1583"/>
        <w:gridCol w:w="1110"/>
        <w:gridCol w:w="1158"/>
        <w:gridCol w:w="1843"/>
      </w:tblGrid>
      <w:tr w:rsidR="00C91640" w14:paraId="1405B879" w14:textId="77777777" w:rsidTr="0023426C">
        <w:trPr>
          <w:jc w:val="center"/>
        </w:trPr>
        <w:tc>
          <w:tcPr>
            <w:tcW w:w="959" w:type="dxa"/>
            <w:shd w:val="clear" w:color="auto" w:fill="auto"/>
            <w:tcMar>
              <w:left w:w="88" w:type="dxa"/>
            </w:tcMar>
            <w:vAlign w:val="center"/>
          </w:tcPr>
          <w:p w14:paraId="6FBB0D26" w14:textId="77777777" w:rsidR="00C91640" w:rsidRPr="00FD7A89" w:rsidRDefault="00C91640" w:rsidP="0023426C">
            <w:pPr>
              <w:jc w:val="center"/>
              <w:rPr>
                <w:b/>
                <w:szCs w:val="20"/>
              </w:rPr>
            </w:pPr>
            <w:r w:rsidRPr="00FD7A89">
              <w:rPr>
                <w:b/>
                <w:color w:val="000000"/>
                <w:szCs w:val="20"/>
              </w:rPr>
              <w:t>Диапазон</w:t>
            </w:r>
          </w:p>
        </w:tc>
        <w:tc>
          <w:tcPr>
            <w:tcW w:w="1417" w:type="dxa"/>
            <w:shd w:val="clear" w:color="auto" w:fill="auto"/>
            <w:tcMar>
              <w:left w:w="88" w:type="dxa"/>
            </w:tcMar>
            <w:vAlign w:val="center"/>
          </w:tcPr>
          <w:p w14:paraId="75F46AEE" w14:textId="77777777" w:rsidR="00C91640" w:rsidRPr="00FD7A89" w:rsidRDefault="00C91640" w:rsidP="0023426C">
            <w:pPr>
              <w:jc w:val="center"/>
              <w:rPr>
                <w:b/>
                <w:szCs w:val="20"/>
              </w:rPr>
            </w:pPr>
            <w:r w:rsidRPr="00FD7A89">
              <w:rPr>
                <w:b/>
                <w:color w:val="000000"/>
                <w:szCs w:val="20"/>
              </w:rPr>
              <w:t>Тип используемого сигнала</w:t>
            </w:r>
          </w:p>
        </w:tc>
        <w:tc>
          <w:tcPr>
            <w:tcW w:w="1252" w:type="dxa"/>
            <w:shd w:val="clear" w:color="auto" w:fill="auto"/>
            <w:tcMar>
              <w:left w:w="88" w:type="dxa"/>
            </w:tcMar>
            <w:vAlign w:val="center"/>
          </w:tcPr>
          <w:p w14:paraId="3CB71DAE" w14:textId="77777777" w:rsidR="00C91640" w:rsidRPr="00FD7A89" w:rsidRDefault="00C91640" w:rsidP="0023426C">
            <w:pPr>
              <w:jc w:val="center"/>
              <w:rPr>
                <w:b/>
                <w:szCs w:val="20"/>
              </w:rPr>
            </w:pPr>
            <w:r w:rsidRPr="00FD7A89">
              <w:rPr>
                <w:b/>
                <w:color w:val="000000"/>
                <w:szCs w:val="20"/>
              </w:rPr>
              <w:t>Несущая</w:t>
            </w:r>
            <w:r w:rsidRPr="00FD7A89">
              <w:rPr>
                <w:b/>
                <w:color w:val="000000"/>
                <w:szCs w:val="20"/>
              </w:rPr>
              <w:br/>
              <w:t>частота, МГц</w:t>
            </w:r>
          </w:p>
        </w:tc>
        <w:tc>
          <w:tcPr>
            <w:tcW w:w="1583" w:type="dxa"/>
            <w:shd w:val="clear" w:color="auto" w:fill="auto"/>
            <w:tcMar>
              <w:left w:w="88" w:type="dxa"/>
            </w:tcMar>
            <w:vAlign w:val="center"/>
          </w:tcPr>
          <w:p w14:paraId="57FA615E" w14:textId="77777777" w:rsidR="00C91640" w:rsidRPr="00FD7A89" w:rsidRDefault="00C91640" w:rsidP="0023426C">
            <w:pPr>
              <w:jc w:val="center"/>
              <w:rPr>
                <w:b/>
                <w:szCs w:val="20"/>
              </w:rPr>
            </w:pPr>
            <w:r w:rsidRPr="00FD7A89">
              <w:rPr>
                <w:b/>
                <w:color w:val="000000"/>
                <w:szCs w:val="20"/>
              </w:rPr>
              <w:t>Тип модуляции</w:t>
            </w:r>
          </w:p>
        </w:tc>
        <w:tc>
          <w:tcPr>
            <w:tcW w:w="1110" w:type="dxa"/>
            <w:shd w:val="clear" w:color="auto" w:fill="auto"/>
            <w:tcMar>
              <w:left w:w="88" w:type="dxa"/>
            </w:tcMar>
            <w:vAlign w:val="center"/>
          </w:tcPr>
          <w:p w14:paraId="3B764617" w14:textId="77777777" w:rsidR="00C91640" w:rsidRPr="00FD7A89" w:rsidRDefault="00C91640" w:rsidP="0023426C">
            <w:pPr>
              <w:jc w:val="center"/>
              <w:rPr>
                <w:b/>
                <w:szCs w:val="20"/>
              </w:rPr>
            </w:pPr>
            <w:r w:rsidRPr="00FD7A89">
              <w:rPr>
                <w:b/>
                <w:color w:val="000000"/>
                <w:szCs w:val="20"/>
              </w:rPr>
              <w:t>Длина ДК (рабочая), символов</w:t>
            </w:r>
          </w:p>
        </w:tc>
        <w:tc>
          <w:tcPr>
            <w:tcW w:w="1158" w:type="dxa"/>
            <w:shd w:val="clear" w:color="auto" w:fill="auto"/>
            <w:tcMar>
              <w:left w:w="88" w:type="dxa"/>
            </w:tcMar>
            <w:vAlign w:val="center"/>
          </w:tcPr>
          <w:p w14:paraId="436BAC42" w14:textId="77777777" w:rsidR="00C91640" w:rsidRPr="00FD7A89" w:rsidRDefault="00C91640" w:rsidP="0023426C">
            <w:pPr>
              <w:jc w:val="center"/>
              <w:rPr>
                <w:b/>
                <w:szCs w:val="20"/>
              </w:rPr>
            </w:pPr>
            <w:r w:rsidRPr="00FD7A89">
              <w:rPr>
                <w:b/>
                <w:color w:val="000000"/>
                <w:szCs w:val="20"/>
              </w:rPr>
              <w:t xml:space="preserve">Период ДК, </w:t>
            </w:r>
            <w:proofErr w:type="spellStart"/>
            <w:r w:rsidRPr="00FD7A89">
              <w:rPr>
                <w:b/>
                <w:color w:val="000000"/>
                <w:szCs w:val="20"/>
              </w:rPr>
              <w:t>мс</w:t>
            </w:r>
            <w:proofErr w:type="spellEnd"/>
          </w:p>
        </w:tc>
        <w:tc>
          <w:tcPr>
            <w:tcW w:w="1843" w:type="dxa"/>
            <w:vAlign w:val="center"/>
          </w:tcPr>
          <w:p w14:paraId="14BC39E5" w14:textId="77777777" w:rsidR="00C91640" w:rsidRPr="00FD7A89" w:rsidRDefault="00C91640" w:rsidP="0023426C">
            <w:pPr>
              <w:jc w:val="center"/>
              <w:rPr>
                <w:b/>
                <w:color w:val="000000"/>
                <w:szCs w:val="20"/>
              </w:rPr>
            </w:pPr>
            <w:r w:rsidRPr="00FD7A89">
              <w:rPr>
                <w:b/>
                <w:color w:val="000000"/>
                <w:szCs w:val="20"/>
              </w:rPr>
              <w:t xml:space="preserve">Длительность символа ДК, </w:t>
            </w:r>
            <w:proofErr w:type="spellStart"/>
            <w:r w:rsidRPr="00FD7A89">
              <w:rPr>
                <w:b/>
                <w:color w:val="000000"/>
                <w:szCs w:val="20"/>
              </w:rPr>
              <w:t>мкс</w:t>
            </w:r>
            <w:proofErr w:type="spellEnd"/>
          </w:p>
        </w:tc>
      </w:tr>
      <w:tr w:rsidR="00C91640" w14:paraId="727E47FB" w14:textId="77777777" w:rsidTr="0023426C">
        <w:trPr>
          <w:jc w:val="center"/>
        </w:trPr>
        <w:tc>
          <w:tcPr>
            <w:tcW w:w="959" w:type="dxa"/>
            <w:tcBorders>
              <w:bottom w:val="single" w:sz="4" w:space="0" w:color="auto"/>
            </w:tcBorders>
            <w:shd w:val="clear" w:color="auto" w:fill="auto"/>
            <w:tcMar>
              <w:left w:w="88" w:type="dxa"/>
            </w:tcMar>
            <w:vAlign w:val="center"/>
          </w:tcPr>
          <w:p w14:paraId="3A82A8DD" w14:textId="77777777" w:rsidR="00C91640" w:rsidRPr="00FD7A89" w:rsidRDefault="00C91640" w:rsidP="0023426C">
            <w:pPr>
              <w:jc w:val="center"/>
              <w:rPr>
                <w:b/>
                <w:sz w:val="28"/>
                <w:szCs w:val="20"/>
              </w:rPr>
            </w:pPr>
            <w:r w:rsidRPr="00FD7A89">
              <w:rPr>
                <w:color w:val="000000"/>
                <w:sz w:val="28"/>
                <w:szCs w:val="20"/>
              </w:rPr>
              <w:t>L1</w:t>
            </w:r>
          </w:p>
        </w:tc>
        <w:tc>
          <w:tcPr>
            <w:tcW w:w="1417" w:type="dxa"/>
            <w:shd w:val="clear" w:color="auto" w:fill="auto"/>
            <w:tcMar>
              <w:left w:w="88" w:type="dxa"/>
            </w:tcMar>
            <w:vAlign w:val="center"/>
          </w:tcPr>
          <w:p w14:paraId="4194F4E3" w14:textId="77777777" w:rsidR="00C91640" w:rsidRPr="00FD7A89" w:rsidRDefault="00C91640" w:rsidP="0023426C">
            <w:pPr>
              <w:jc w:val="center"/>
              <w:rPr>
                <w:sz w:val="28"/>
                <w:szCs w:val="20"/>
              </w:rPr>
            </w:pPr>
            <w:r w:rsidRPr="00FD7A89">
              <w:rPr>
                <w:color w:val="000000"/>
                <w:sz w:val="28"/>
                <w:szCs w:val="20"/>
              </w:rPr>
              <w:t xml:space="preserve">L1OF </w:t>
            </w:r>
          </w:p>
        </w:tc>
        <w:tc>
          <w:tcPr>
            <w:tcW w:w="1252" w:type="dxa"/>
            <w:shd w:val="clear" w:color="auto" w:fill="auto"/>
            <w:tcMar>
              <w:left w:w="88" w:type="dxa"/>
            </w:tcMar>
            <w:vAlign w:val="center"/>
          </w:tcPr>
          <w:p w14:paraId="0A8370B3" w14:textId="77777777" w:rsidR="00C91640" w:rsidRPr="00FD7A89" w:rsidRDefault="00C91640" w:rsidP="0023426C">
            <w:pPr>
              <w:jc w:val="center"/>
              <w:rPr>
                <w:sz w:val="28"/>
                <w:szCs w:val="20"/>
              </w:rPr>
            </w:pPr>
            <w:r w:rsidRPr="00FD7A89">
              <w:rPr>
                <w:color w:val="000000"/>
                <w:sz w:val="28"/>
                <w:szCs w:val="20"/>
              </w:rPr>
              <w:t>1602 + k*0,5625</w:t>
            </w:r>
          </w:p>
        </w:tc>
        <w:tc>
          <w:tcPr>
            <w:tcW w:w="1583" w:type="dxa"/>
            <w:shd w:val="clear" w:color="auto" w:fill="auto"/>
            <w:tcMar>
              <w:left w:w="88" w:type="dxa"/>
            </w:tcMar>
            <w:vAlign w:val="center"/>
          </w:tcPr>
          <w:p w14:paraId="6F873A66" w14:textId="77777777" w:rsidR="00C91640" w:rsidRPr="00FD7A89" w:rsidRDefault="00C91640" w:rsidP="0023426C">
            <w:pPr>
              <w:jc w:val="center"/>
              <w:rPr>
                <w:sz w:val="28"/>
                <w:szCs w:val="20"/>
              </w:rPr>
            </w:pPr>
            <w:r w:rsidRPr="00FD7A89">
              <w:rPr>
                <w:color w:val="000000"/>
                <w:sz w:val="28"/>
                <w:szCs w:val="20"/>
              </w:rPr>
              <w:t xml:space="preserve">BPSK </w:t>
            </w:r>
            <w:r w:rsidRPr="00FD7A89">
              <w:rPr>
                <w:color w:val="000000"/>
                <w:sz w:val="28"/>
                <w:szCs w:val="20"/>
              </w:rPr>
              <w:br/>
              <w:t>квадратура</w:t>
            </w:r>
          </w:p>
        </w:tc>
        <w:tc>
          <w:tcPr>
            <w:tcW w:w="1110" w:type="dxa"/>
            <w:shd w:val="clear" w:color="auto" w:fill="auto"/>
            <w:tcMar>
              <w:left w:w="88" w:type="dxa"/>
            </w:tcMar>
            <w:vAlign w:val="center"/>
          </w:tcPr>
          <w:p w14:paraId="31D83DD0" w14:textId="77777777" w:rsidR="00C91640" w:rsidRPr="00FD7A89" w:rsidRDefault="00C91640" w:rsidP="0023426C">
            <w:pPr>
              <w:jc w:val="center"/>
              <w:rPr>
                <w:sz w:val="28"/>
                <w:szCs w:val="20"/>
              </w:rPr>
            </w:pPr>
            <w:r w:rsidRPr="00FD7A89">
              <w:rPr>
                <w:color w:val="000000"/>
                <w:sz w:val="28"/>
                <w:szCs w:val="20"/>
              </w:rPr>
              <w:t>511</w:t>
            </w:r>
          </w:p>
        </w:tc>
        <w:tc>
          <w:tcPr>
            <w:tcW w:w="1158" w:type="dxa"/>
            <w:shd w:val="clear" w:color="auto" w:fill="auto"/>
            <w:tcMar>
              <w:left w:w="88" w:type="dxa"/>
            </w:tcMar>
            <w:vAlign w:val="center"/>
          </w:tcPr>
          <w:p w14:paraId="4FC8179F" w14:textId="77777777" w:rsidR="00C91640" w:rsidRPr="00FD7A89" w:rsidRDefault="00C91640" w:rsidP="0023426C">
            <w:pPr>
              <w:jc w:val="center"/>
              <w:rPr>
                <w:sz w:val="28"/>
                <w:szCs w:val="20"/>
              </w:rPr>
            </w:pPr>
            <w:r w:rsidRPr="00FD7A89">
              <w:rPr>
                <w:color w:val="000000"/>
                <w:sz w:val="28"/>
                <w:szCs w:val="20"/>
              </w:rPr>
              <w:t>1</w:t>
            </w:r>
          </w:p>
        </w:tc>
        <w:tc>
          <w:tcPr>
            <w:tcW w:w="1843" w:type="dxa"/>
            <w:vAlign w:val="center"/>
          </w:tcPr>
          <w:p w14:paraId="4A3F1E68" w14:textId="77777777" w:rsidR="00C91640" w:rsidRPr="00FD7A89" w:rsidRDefault="00C91640" w:rsidP="0023426C">
            <w:pPr>
              <w:jc w:val="center"/>
              <w:rPr>
                <w:sz w:val="28"/>
                <w:szCs w:val="20"/>
              </w:rPr>
            </w:pPr>
            <w:r w:rsidRPr="00FD7A89">
              <w:rPr>
                <w:sz w:val="28"/>
                <w:szCs w:val="20"/>
              </w:rPr>
              <w:t>~ 2</w:t>
            </w:r>
          </w:p>
        </w:tc>
      </w:tr>
    </w:tbl>
    <w:p w14:paraId="1EB597FF" w14:textId="703F1DCD" w:rsidR="00C91640" w:rsidRDefault="001C642A" w:rsidP="00C91640">
      <w:pPr>
        <w:spacing w:after="80" w:line="360" w:lineRule="auto"/>
        <w:ind w:right="57"/>
        <w:rPr>
          <w:sz w:val="28"/>
          <w:szCs w:val="28"/>
        </w:rPr>
      </w:pPr>
      <w:r>
        <w:rPr>
          <w:sz w:val="28"/>
          <w:szCs w:val="28"/>
        </w:rPr>
        <w:lastRenderedPageBreak/>
        <w:t>Продолжение таблицы 4.3</w:t>
      </w: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417"/>
        <w:gridCol w:w="1252"/>
        <w:gridCol w:w="1583"/>
        <w:gridCol w:w="1110"/>
        <w:gridCol w:w="1158"/>
        <w:gridCol w:w="1843"/>
      </w:tblGrid>
      <w:tr w:rsidR="001C642A" w:rsidRPr="00FD7A89" w14:paraId="65976772" w14:textId="77777777" w:rsidTr="00767A15">
        <w:trPr>
          <w:jc w:val="center"/>
        </w:trPr>
        <w:tc>
          <w:tcPr>
            <w:tcW w:w="959" w:type="dxa"/>
            <w:shd w:val="clear" w:color="auto" w:fill="auto"/>
            <w:tcMar>
              <w:left w:w="88" w:type="dxa"/>
            </w:tcMar>
            <w:vAlign w:val="center"/>
          </w:tcPr>
          <w:p w14:paraId="50448A27" w14:textId="77777777" w:rsidR="001C642A" w:rsidRPr="00FD7A89" w:rsidRDefault="001C642A" w:rsidP="00767A15">
            <w:pPr>
              <w:jc w:val="center"/>
              <w:rPr>
                <w:b/>
                <w:color w:val="000000"/>
                <w:sz w:val="28"/>
                <w:szCs w:val="20"/>
              </w:rPr>
            </w:pPr>
          </w:p>
        </w:tc>
        <w:tc>
          <w:tcPr>
            <w:tcW w:w="1417" w:type="dxa"/>
            <w:shd w:val="clear" w:color="auto" w:fill="auto"/>
            <w:tcMar>
              <w:left w:w="88" w:type="dxa"/>
            </w:tcMar>
            <w:vAlign w:val="center"/>
          </w:tcPr>
          <w:p w14:paraId="7074CDEF" w14:textId="77777777" w:rsidR="001C642A" w:rsidRPr="00FD7A89" w:rsidRDefault="001C642A" w:rsidP="00767A15">
            <w:pPr>
              <w:jc w:val="center"/>
              <w:rPr>
                <w:sz w:val="28"/>
                <w:szCs w:val="20"/>
              </w:rPr>
            </w:pPr>
            <w:r w:rsidRPr="00FD7A89">
              <w:rPr>
                <w:color w:val="000000"/>
                <w:sz w:val="28"/>
                <w:szCs w:val="20"/>
              </w:rPr>
              <w:t xml:space="preserve">L1OCd </w:t>
            </w:r>
          </w:p>
        </w:tc>
        <w:tc>
          <w:tcPr>
            <w:tcW w:w="1252" w:type="dxa"/>
            <w:shd w:val="clear" w:color="auto" w:fill="auto"/>
            <w:tcMar>
              <w:left w:w="88" w:type="dxa"/>
            </w:tcMar>
            <w:vAlign w:val="center"/>
          </w:tcPr>
          <w:p w14:paraId="4C0D4CE0" w14:textId="77777777" w:rsidR="001C642A" w:rsidRPr="00FD7A89" w:rsidRDefault="001C642A" w:rsidP="00767A15">
            <w:pPr>
              <w:jc w:val="center"/>
              <w:rPr>
                <w:sz w:val="28"/>
                <w:szCs w:val="20"/>
              </w:rPr>
            </w:pPr>
            <w:r w:rsidRPr="00FD7A89">
              <w:rPr>
                <w:color w:val="000000"/>
                <w:sz w:val="28"/>
                <w:szCs w:val="20"/>
              </w:rPr>
              <w:t>1600,995</w:t>
            </w:r>
          </w:p>
        </w:tc>
        <w:tc>
          <w:tcPr>
            <w:tcW w:w="1583" w:type="dxa"/>
            <w:shd w:val="clear" w:color="auto" w:fill="auto"/>
            <w:tcMar>
              <w:left w:w="88" w:type="dxa"/>
            </w:tcMar>
            <w:vAlign w:val="center"/>
          </w:tcPr>
          <w:p w14:paraId="354AFB60" w14:textId="77777777" w:rsidR="001C642A" w:rsidRPr="00FD7A89" w:rsidRDefault="001C642A" w:rsidP="00767A15">
            <w:pPr>
              <w:jc w:val="center"/>
              <w:rPr>
                <w:sz w:val="28"/>
                <w:szCs w:val="20"/>
              </w:rPr>
            </w:pPr>
            <w:r w:rsidRPr="00FD7A89">
              <w:rPr>
                <w:color w:val="000000"/>
                <w:sz w:val="28"/>
                <w:szCs w:val="20"/>
              </w:rPr>
              <w:t xml:space="preserve">BPSK(1) </w:t>
            </w:r>
            <w:r w:rsidRPr="00FD7A89">
              <w:rPr>
                <w:color w:val="000000"/>
                <w:sz w:val="28"/>
                <w:szCs w:val="20"/>
              </w:rPr>
              <w:br/>
              <w:t>временное уплотнение</w:t>
            </w:r>
          </w:p>
        </w:tc>
        <w:tc>
          <w:tcPr>
            <w:tcW w:w="1110" w:type="dxa"/>
            <w:shd w:val="clear" w:color="auto" w:fill="auto"/>
            <w:tcMar>
              <w:left w:w="88" w:type="dxa"/>
            </w:tcMar>
            <w:vAlign w:val="center"/>
          </w:tcPr>
          <w:p w14:paraId="189A6F17" w14:textId="77777777" w:rsidR="001C642A" w:rsidRPr="00FD7A89" w:rsidRDefault="001C642A" w:rsidP="00767A15">
            <w:pPr>
              <w:jc w:val="center"/>
              <w:rPr>
                <w:sz w:val="28"/>
                <w:szCs w:val="20"/>
              </w:rPr>
            </w:pPr>
            <w:r w:rsidRPr="00FD7A89">
              <w:rPr>
                <w:color w:val="000000"/>
                <w:sz w:val="28"/>
                <w:szCs w:val="20"/>
              </w:rPr>
              <w:t>1023</w:t>
            </w:r>
          </w:p>
        </w:tc>
        <w:tc>
          <w:tcPr>
            <w:tcW w:w="1158" w:type="dxa"/>
            <w:shd w:val="clear" w:color="auto" w:fill="auto"/>
            <w:tcMar>
              <w:left w:w="88" w:type="dxa"/>
            </w:tcMar>
            <w:vAlign w:val="center"/>
          </w:tcPr>
          <w:p w14:paraId="77A47754" w14:textId="77777777" w:rsidR="001C642A" w:rsidRPr="00FD7A89" w:rsidRDefault="001C642A" w:rsidP="00767A15">
            <w:pPr>
              <w:jc w:val="center"/>
              <w:rPr>
                <w:sz w:val="28"/>
                <w:szCs w:val="20"/>
              </w:rPr>
            </w:pPr>
            <w:r w:rsidRPr="00FD7A89">
              <w:rPr>
                <w:color w:val="000000"/>
                <w:sz w:val="28"/>
                <w:szCs w:val="20"/>
              </w:rPr>
              <w:t>2</w:t>
            </w:r>
          </w:p>
        </w:tc>
        <w:tc>
          <w:tcPr>
            <w:tcW w:w="1843" w:type="dxa"/>
            <w:vAlign w:val="center"/>
          </w:tcPr>
          <w:p w14:paraId="7B82D7A2" w14:textId="77777777" w:rsidR="001C642A" w:rsidRPr="00FD7A89" w:rsidRDefault="001C642A" w:rsidP="00767A15">
            <w:pPr>
              <w:jc w:val="center"/>
              <w:rPr>
                <w:sz w:val="28"/>
                <w:szCs w:val="20"/>
              </w:rPr>
            </w:pPr>
            <w:r w:rsidRPr="00FD7A89">
              <w:rPr>
                <w:sz w:val="28"/>
                <w:szCs w:val="20"/>
              </w:rPr>
              <w:t>~ 2</w:t>
            </w:r>
          </w:p>
        </w:tc>
      </w:tr>
      <w:tr w:rsidR="001C642A" w:rsidRPr="00FD7A89" w14:paraId="00B51DB6" w14:textId="77777777" w:rsidTr="00767A15">
        <w:trPr>
          <w:jc w:val="center"/>
        </w:trPr>
        <w:tc>
          <w:tcPr>
            <w:tcW w:w="959" w:type="dxa"/>
            <w:shd w:val="clear" w:color="auto" w:fill="auto"/>
            <w:tcMar>
              <w:left w:w="88" w:type="dxa"/>
            </w:tcMar>
            <w:vAlign w:val="center"/>
          </w:tcPr>
          <w:p w14:paraId="7C687B85" w14:textId="77777777" w:rsidR="001C642A" w:rsidRPr="00FD7A89" w:rsidRDefault="001C642A" w:rsidP="00767A15">
            <w:pPr>
              <w:jc w:val="center"/>
              <w:rPr>
                <w:b/>
                <w:color w:val="000000"/>
                <w:sz w:val="28"/>
                <w:szCs w:val="20"/>
              </w:rPr>
            </w:pPr>
          </w:p>
        </w:tc>
        <w:tc>
          <w:tcPr>
            <w:tcW w:w="1417" w:type="dxa"/>
            <w:shd w:val="clear" w:color="auto" w:fill="auto"/>
            <w:tcMar>
              <w:left w:w="88" w:type="dxa"/>
            </w:tcMar>
            <w:vAlign w:val="center"/>
          </w:tcPr>
          <w:p w14:paraId="4F5787DD" w14:textId="77777777" w:rsidR="001C642A" w:rsidRPr="00FD7A89" w:rsidRDefault="001C642A" w:rsidP="00767A15">
            <w:pPr>
              <w:jc w:val="center"/>
              <w:rPr>
                <w:sz w:val="28"/>
                <w:szCs w:val="20"/>
              </w:rPr>
            </w:pPr>
            <w:r w:rsidRPr="00FD7A89">
              <w:rPr>
                <w:color w:val="000000"/>
                <w:sz w:val="28"/>
                <w:szCs w:val="20"/>
              </w:rPr>
              <w:t xml:space="preserve">L1OCp </w:t>
            </w:r>
          </w:p>
        </w:tc>
        <w:tc>
          <w:tcPr>
            <w:tcW w:w="1252" w:type="dxa"/>
            <w:shd w:val="clear" w:color="auto" w:fill="auto"/>
            <w:tcMar>
              <w:left w:w="88" w:type="dxa"/>
            </w:tcMar>
            <w:vAlign w:val="center"/>
          </w:tcPr>
          <w:p w14:paraId="6C040E83" w14:textId="77777777" w:rsidR="001C642A" w:rsidRPr="00FD7A89" w:rsidRDefault="001C642A" w:rsidP="00767A15">
            <w:pPr>
              <w:jc w:val="center"/>
              <w:rPr>
                <w:sz w:val="28"/>
                <w:szCs w:val="20"/>
              </w:rPr>
            </w:pPr>
            <w:r w:rsidRPr="00FD7A89">
              <w:rPr>
                <w:color w:val="000000"/>
                <w:sz w:val="28"/>
                <w:szCs w:val="20"/>
              </w:rPr>
              <w:t>1600,995</w:t>
            </w:r>
          </w:p>
        </w:tc>
        <w:tc>
          <w:tcPr>
            <w:tcW w:w="1583" w:type="dxa"/>
            <w:shd w:val="clear" w:color="auto" w:fill="auto"/>
            <w:tcMar>
              <w:left w:w="88" w:type="dxa"/>
            </w:tcMar>
            <w:vAlign w:val="center"/>
          </w:tcPr>
          <w:p w14:paraId="72ADA0A3" w14:textId="77777777" w:rsidR="001C642A" w:rsidRPr="00FD7A89" w:rsidRDefault="001C642A" w:rsidP="00767A15">
            <w:pPr>
              <w:jc w:val="center"/>
              <w:rPr>
                <w:sz w:val="28"/>
                <w:szCs w:val="20"/>
              </w:rPr>
            </w:pPr>
            <w:r w:rsidRPr="00FD7A89">
              <w:rPr>
                <w:color w:val="000000"/>
                <w:sz w:val="28"/>
                <w:szCs w:val="20"/>
              </w:rPr>
              <w:t xml:space="preserve">BOC(1,1) </w:t>
            </w:r>
            <w:r w:rsidRPr="00FD7A89">
              <w:rPr>
                <w:color w:val="000000"/>
                <w:sz w:val="28"/>
                <w:szCs w:val="20"/>
              </w:rPr>
              <w:br/>
              <w:t>временное уплотнение</w:t>
            </w:r>
          </w:p>
        </w:tc>
        <w:tc>
          <w:tcPr>
            <w:tcW w:w="1110" w:type="dxa"/>
            <w:shd w:val="clear" w:color="auto" w:fill="auto"/>
            <w:tcMar>
              <w:left w:w="88" w:type="dxa"/>
            </w:tcMar>
            <w:vAlign w:val="center"/>
          </w:tcPr>
          <w:p w14:paraId="09F88088" w14:textId="77777777" w:rsidR="001C642A" w:rsidRPr="00FD7A89" w:rsidRDefault="001C642A" w:rsidP="00767A15">
            <w:pPr>
              <w:jc w:val="center"/>
              <w:rPr>
                <w:sz w:val="28"/>
                <w:szCs w:val="20"/>
              </w:rPr>
            </w:pPr>
            <w:r w:rsidRPr="00FD7A89">
              <w:rPr>
                <w:color w:val="000000"/>
                <w:sz w:val="28"/>
                <w:szCs w:val="20"/>
              </w:rPr>
              <w:t>4092</w:t>
            </w:r>
          </w:p>
        </w:tc>
        <w:tc>
          <w:tcPr>
            <w:tcW w:w="1158" w:type="dxa"/>
            <w:shd w:val="clear" w:color="auto" w:fill="auto"/>
            <w:tcMar>
              <w:left w:w="88" w:type="dxa"/>
            </w:tcMar>
            <w:vAlign w:val="center"/>
          </w:tcPr>
          <w:p w14:paraId="1D67A9DD" w14:textId="77777777" w:rsidR="001C642A" w:rsidRPr="00FD7A89" w:rsidRDefault="001C642A" w:rsidP="00767A15">
            <w:pPr>
              <w:jc w:val="center"/>
              <w:rPr>
                <w:sz w:val="28"/>
                <w:szCs w:val="20"/>
              </w:rPr>
            </w:pPr>
            <w:r w:rsidRPr="00FD7A89">
              <w:rPr>
                <w:color w:val="000000"/>
                <w:sz w:val="28"/>
                <w:szCs w:val="20"/>
              </w:rPr>
              <w:t>8</w:t>
            </w:r>
          </w:p>
        </w:tc>
        <w:tc>
          <w:tcPr>
            <w:tcW w:w="1843" w:type="dxa"/>
            <w:vAlign w:val="center"/>
          </w:tcPr>
          <w:p w14:paraId="2CEC4F90" w14:textId="77777777" w:rsidR="001C642A" w:rsidRPr="00FD7A89" w:rsidRDefault="001C642A" w:rsidP="00767A15">
            <w:pPr>
              <w:jc w:val="center"/>
              <w:rPr>
                <w:sz w:val="28"/>
                <w:szCs w:val="20"/>
              </w:rPr>
            </w:pPr>
            <w:r w:rsidRPr="00FD7A89">
              <w:rPr>
                <w:sz w:val="28"/>
                <w:szCs w:val="20"/>
              </w:rPr>
              <w:t>~ 2</w:t>
            </w:r>
          </w:p>
        </w:tc>
      </w:tr>
      <w:tr w:rsidR="001C642A" w:rsidRPr="00FD7A89" w14:paraId="5E81D857" w14:textId="77777777" w:rsidTr="00767A15">
        <w:trPr>
          <w:jc w:val="center"/>
        </w:trPr>
        <w:tc>
          <w:tcPr>
            <w:tcW w:w="959" w:type="dxa"/>
            <w:shd w:val="clear" w:color="auto" w:fill="auto"/>
            <w:tcMar>
              <w:left w:w="88" w:type="dxa"/>
            </w:tcMar>
            <w:vAlign w:val="center"/>
          </w:tcPr>
          <w:p w14:paraId="3F416CCA" w14:textId="77777777" w:rsidR="001C642A" w:rsidRPr="00FD7A89" w:rsidRDefault="001C642A" w:rsidP="00767A15">
            <w:pPr>
              <w:keepNext/>
              <w:jc w:val="center"/>
              <w:rPr>
                <w:b/>
                <w:sz w:val="28"/>
                <w:szCs w:val="20"/>
              </w:rPr>
            </w:pPr>
            <w:r w:rsidRPr="00FD7A89">
              <w:rPr>
                <w:color w:val="000000"/>
                <w:sz w:val="28"/>
                <w:szCs w:val="20"/>
              </w:rPr>
              <w:t>L2</w:t>
            </w:r>
          </w:p>
        </w:tc>
        <w:tc>
          <w:tcPr>
            <w:tcW w:w="1417" w:type="dxa"/>
            <w:shd w:val="clear" w:color="auto" w:fill="auto"/>
            <w:tcMar>
              <w:left w:w="88" w:type="dxa"/>
            </w:tcMar>
            <w:vAlign w:val="center"/>
          </w:tcPr>
          <w:p w14:paraId="4BF75886" w14:textId="77777777" w:rsidR="001C642A" w:rsidRPr="00FD7A89" w:rsidRDefault="001C642A" w:rsidP="00767A15">
            <w:pPr>
              <w:keepNext/>
              <w:jc w:val="center"/>
              <w:rPr>
                <w:sz w:val="28"/>
                <w:szCs w:val="20"/>
              </w:rPr>
            </w:pPr>
            <w:r w:rsidRPr="00FD7A89">
              <w:rPr>
                <w:color w:val="000000"/>
                <w:sz w:val="28"/>
                <w:szCs w:val="20"/>
              </w:rPr>
              <w:t xml:space="preserve">L2OF </w:t>
            </w:r>
          </w:p>
        </w:tc>
        <w:tc>
          <w:tcPr>
            <w:tcW w:w="1252" w:type="dxa"/>
            <w:shd w:val="clear" w:color="auto" w:fill="auto"/>
            <w:tcMar>
              <w:left w:w="88" w:type="dxa"/>
            </w:tcMar>
            <w:vAlign w:val="center"/>
          </w:tcPr>
          <w:p w14:paraId="6B0BFB7F" w14:textId="77777777" w:rsidR="001C642A" w:rsidRPr="00FD7A89" w:rsidRDefault="001C642A" w:rsidP="00767A15">
            <w:pPr>
              <w:keepNext/>
              <w:jc w:val="center"/>
              <w:rPr>
                <w:sz w:val="28"/>
                <w:szCs w:val="20"/>
              </w:rPr>
            </w:pPr>
            <w:r w:rsidRPr="00FD7A89">
              <w:rPr>
                <w:color w:val="000000"/>
                <w:sz w:val="28"/>
                <w:szCs w:val="20"/>
              </w:rPr>
              <w:t>1246 + k*0,4375</w:t>
            </w:r>
          </w:p>
        </w:tc>
        <w:tc>
          <w:tcPr>
            <w:tcW w:w="1583" w:type="dxa"/>
            <w:shd w:val="clear" w:color="auto" w:fill="auto"/>
            <w:tcMar>
              <w:left w:w="88" w:type="dxa"/>
            </w:tcMar>
            <w:vAlign w:val="center"/>
          </w:tcPr>
          <w:p w14:paraId="45BC29C7" w14:textId="77777777" w:rsidR="001C642A" w:rsidRPr="00FD7A89" w:rsidRDefault="001C642A" w:rsidP="00767A15">
            <w:pPr>
              <w:keepNext/>
              <w:jc w:val="center"/>
              <w:rPr>
                <w:sz w:val="28"/>
                <w:szCs w:val="20"/>
              </w:rPr>
            </w:pPr>
            <w:r w:rsidRPr="00FD7A89">
              <w:rPr>
                <w:color w:val="000000"/>
                <w:sz w:val="28"/>
                <w:szCs w:val="20"/>
              </w:rPr>
              <w:t xml:space="preserve">BPSK </w:t>
            </w:r>
            <w:r w:rsidRPr="00FD7A89">
              <w:rPr>
                <w:color w:val="000000"/>
                <w:sz w:val="28"/>
                <w:szCs w:val="20"/>
              </w:rPr>
              <w:br/>
              <w:t>квадратура</w:t>
            </w:r>
          </w:p>
        </w:tc>
        <w:tc>
          <w:tcPr>
            <w:tcW w:w="1110" w:type="dxa"/>
            <w:shd w:val="clear" w:color="auto" w:fill="auto"/>
            <w:tcMar>
              <w:left w:w="88" w:type="dxa"/>
            </w:tcMar>
            <w:vAlign w:val="center"/>
          </w:tcPr>
          <w:p w14:paraId="5E9B8DD5" w14:textId="77777777" w:rsidR="001C642A" w:rsidRPr="00FD7A89" w:rsidRDefault="001C642A" w:rsidP="00767A15">
            <w:pPr>
              <w:keepNext/>
              <w:jc w:val="center"/>
              <w:rPr>
                <w:sz w:val="28"/>
                <w:szCs w:val="20"/>
              </w:rPr>
            </w:pPr>
            <w:r w:rsidRPr="00FD7A89">
              <w:rPr>
                <w:color w:val="000000"/>
                <w:sz w:val="28"/>
                <w:szCs w:val="20"/>
              </w:rPr>
              <w:t>511</w:t>
            </w:r>
          </w:p>
        </w:tc>
        <w:tc>
          <w:tcPr>
            <w:tcW w:w="1158" w:type="dxa"/>
            <w:shd w:val="clear" w:color="auto" w:fill="auto"/>
            <w:tcMar>
              <w:left w:w="88" w:type="dxa"/>
            </w:tcMar>
            <w:vAlign w:val="center"/>
          </w:tcPr>
          <w:p w14:paraId="109D1CB8" w14:textId="77777777" w:rsidR="001C642A" w:rsidRPr="00FD7A89" w:rsidRDefault="001C642A" w:rsidP="00767A15">
            <w:pPr>
              <w:keepNext/>
              <w:jc w:val="center"/>
              <w:rPr>
                <w:sz w:val="28"/>
                <w:szCs w:val="20"/>
              </w:rPr>
            </w:pPr>
            <w:r w:rsidRPr="00FD7A89">
              <w:rPr>
                <w:color w:val="000000"/>
                <w:sz w:val="28"/>
                <w:szCs w:val="20"/>
              </w:rPr>
              <w:t>1</w:t>
            </w:r>
          </w:p>
        </w:tc>
        <w:tc>
          <w:tcPr>
            <w:tcW w:w="1843" w:type="dxa"/>
            <w:vAlign w:val="center"/>
          </w:tcPr>
          <w:p w14:paraId="76636761" w14:textId="77777777" w:rsidR="001C642A" w:rsidRPr="00FD7A89" w:rsidRDefault="001C642A" w:rsidP="00767A15">
            <w:pPr>
              <w:jc w:val="center"/>
              <w:rPr>
                <w:sz w:val="28"/>
                <w:szCs w:val="20"/>
              </w:rPr>
            </w:pPr>
            <w:r w:rsidRPr="00FD7A89">
              <w:rPr>
                <w:sz w:val="28"/>
                <w:szCs w:val="20"/>
              </w:rPr>
              <w:t>~ 2</w:t>
            </w:r>
          </w:p>
        </w:tc>
      </w:tr>
      <w:tr w:rsidR="001C642A" w:rsidRPr="00FD7A89" w14:paraId="7E39394D" w14:textId="77777777" w:rsidTr="00767A15">
        <w:trPr>
          <w:jc w:val="center"/>
        </w:trPr>
        <w:tc>
          <w:tcPr>
            <w:tcW w:w="959" w:type="dxa"/>
            <w:shd w:val="clear" w:color="auto" w:fill="auto"/>
            <w:tcMar>
              <w:left w:w="88" w:type="dxa"/>
            </w:tcMar>
            <w:vAlign w:val="center"/>
          </w:tcPr>
          <w:p w14:paraId="36557539" w14:textId="77777777" w:rsidR="001C642A" w:rsidRPr="00FD7A89" w:rsidRDefault="001C642A" w:rsidP="00767A15">
            <w:pPr>
              <w:jc w:val="center"/>
              <w:rPr>
                <w:b/>
                <w:color w:val="000000"/>
                <w:sz w:val="28"/>
                <w:szCs w:val="20"/>
              </w:rPr>
            </w:pPr>
          </w:p>
        </w:tc>
        <w:tc>
          <w:tcPr>
            <w:tcW w:w="1417" w:type="dxa"/>
            <w:shd w:val="clear" w:color="auto" w:fill="auto"/>
            <w:tcMar>
              <w:left w:w="88" w:type="dxa"/>
            </w:tcMar>
            <w:vAlign w:val="center"/>
          </w:tcPr>
          <w:p w14:paraId="077EC99A" w14:textId="77777777" w:rsidR="001C642A" w:rsidRPr="00FD7A89" w:rsidRDefault="001C642A" w:rsidP="00767A15">
            <w:pPr>
              <w:jc w:val="center"/>
              <w:rPr>
                <w:sz w:val="28"/>
                <w:szCs w:val="20"/>
              </w:rPr>
            </w:pPr>
            <w:r w:rsidRPr="00FD7A89">
              <w:rPr>
                <w:color w:val="000000"/>
                <w:sz w:val="28"/>
                <w:szCs w:val="20"/>
              </w:rPr>
              <w:t xml:space="preserve">L2OCd </w:t>
            </w:r>
          </w:p>
        </w:tc>
        <w:tc>
          <w:tcPr>
            <w:tcW w:w="1252" w:type="dxa"/>
            <w:shd w:val="clear" w:color="auto" w:fill="auto"/>
            <w:tcMar>
              <w:left w:w="88" w:type="dxa"/>
            </w:tcMar>
            <w:vAlign w:val="center"/>
          </w:tcPr>
          <w:p w14:paraId="2608CDC6" w14:textId="77777777" w:rsidR="001C642A" w:rsidRPr="00FD7A89" w:rsidRDefault="001C642A" w:rsidP="00767A15">
            <w:pPr>
              <w:jc w:val="center"/>
              <w:rPr>
                <w:sz w:val="28"/>
                <w:szCs w:val="20"/>
              </w:rPr>
            </w:pPr>
            <w:r w:rsidRPr="00FD7A89">
              <w:rPr>
                <w:color w:val="000000"/>
                <w:sz w:val="28"/>
                <w:szCs w:val="20"/>
              </w:rPr>
              <w:t>1248,06</w:t>
            </w:r>
          </w:p>
        </w:tc>
        <w:tc>
          <w:tcPr>
            <w:tcW w:w="1583" w:type="dxa"/>
            <w:shd w:val="clear" w:color="auto" w:fill="auto"/>
            <w:tcMar>
              <w:left w:w="88" w:type="dxa"/>
            </w:tcMar>
            <w:vAlign w:val="center"/>
          </w:tcPr>
          <w:p w14:paraId="3ACADA94" w14:textId="77777777" w:rsidR="001C642A" w:rsidRPr="00FD7A89" w:rsidRDefault="001C642A" w:rsidP="00767A15">
            <w:pPr>
              <w:jc w:val="center"/>
              <w:rPr>
                <w:sz w:val="28"/>
                <w:szCs w:val="20"/>
              </w:rPr>
            </w:pPr>
            <w:r w:rsidRPr="00FD7A89">
              <w:rPr>
                <w:color w:val="000000"/>
                <w:sz w:val="28"/>
                <w:szCs w:val="20"/>
              </w:rPr>
              <w:t xml:space="preserve">BPSK(1) </w:t>
            </w:r>
            <w:r w:rsidRPr="00FD7A89">
              <w:rPr>
                <w:color w:val="000000"/>
                <w:sz w:val="28"/>
                <w:szCs w:val="20"/>
              </w:rPr>
              <w:br/>
              <w:t>временное уплотнение</w:t>
            </w:r>
          </w:p>
        </w:tc>
        <w:tc>
          <w:tcPr>
            <w:tcW w:w="1110" w:type="dxa"/>
            <w:shd w:val="clear" w:color="auto" w:fill="auto"/>
            <w:tcMar>
              <w:left w:w="88" w:type="dxa"/>
            </w:tcMar>
            <w:vAlign w:val="center"/>
          </w:tcPr>
          <w:p w14:paraId="13303BB5" w14:textId="77777777" w:rsidR="001C642A" w:rsidRPr="00FD7A89" w:rsidRDefault="001C642A" w:rsidP="00767A15">
            <w:pPr>
              <w:jc w:val="center"/>
              <w:rPr>
                <w:sz w:val="28"/>
                <w:szCs w:val="20"/>
              </w:rPr>
            </w:pPr>
            <w:r w:rsidRPr="00FD7A89">
              <w:rPr>
                <w:color w:val="000000"/>
                <w:sz w:val="28"/>
                <w:szCs w:val="20"/>
              </w:rPr>
              <w:t>1023</w:t>
            </w:r>
          </w:p>
        </w:tc>
        <w:tc>
          <w:tcPr>
            <w:tcW w:w="1158" w:type="dxa"/>
            <w:shd w:val="clear" w:color="auto" w:fill="auto"/>
            <w:tcMar>
              <w:left w:w="88" w:type="dxa"/>
            </w:tcMar>
            <w:vAlign w:val="center"/>
          </w:tcPr>
          <w:p w14:paraId="3C6F3D5C" w14:textId="77777777" w:rsidR="001C642A" w:rsidRPr="00FD7A89" w:rsidRDefault="001C642A" w:rsidP="00767A15">
            <w:pPr>
              <w:jc w:val="center"/>
              <w:rPr>
                <w:sz w:val="28"/>
                <w:szCs w:val="20"/>
              </w:rPr>
            </w:pPr>
            <w:r w:rsidRPr="00FD7A89">
              <w:rPr>
                <w:color w:val="000000"/>
                <w:sz w:val="28"/>
                <w:szCs w:val="20"/>
              </w:rPr>
              <w:t>2</w:t>
            </w:r>
          </w:p>
        </w:tc>
        <w:tc>
          <w:tcPr>
            <w:tcW w:w="1843" w:type="dxa"/>
            <w:vAlign w:val="center"/>
          </w:tcPr>
          <w:p w14:paraId="1291CB84" w14:textId="77777777" w:rsidR="001C642A" w:rsidRPr="00FD7A89" w:rsidRDefault="001C642A" w:rsidP="00767A15">
            <w:pPr>
              <w:jc w:val="center"/>
              <w:rPr>
                <w:sz w:val="28"/>
                <w:szCs w:val="20"/>
              </w:rPr>
            </w:pPr>
            <w:r w:rsidRPr="00FD7A89">
              <w:rPr>
                <w:sz w:val="28"/>
                <w:szCs w:val="20"/>
              </w:rPr>
              <w:t>2</w:t>
            </w:r>
          </w:p>
        </w:tc>
      </w:tr>
      <w:tr w:rsidR="001C642A" w:rsidRPr="00FD7A89" w14:paraId="183DB712" w14:textId="77777777" w:rsidTr="00767A15">
        <w:trPr>
          <w:jc w:val="center"/>
        </w:trPr>
        <w:tc>
          <w:tcPr>
            <w:tcW w:w="959" w:type="dxa"/>
            <w:shd w:val="clear" w:color="auto" w:fill="auto"/>
            <w:tcMar>
              <w:left w:w="88" w:type="dxa"/>
            </w:tcMar>
            <w:vAlign w:val="center"/>
          </w:tcPr>
          <w:p w14:paraId="74584192" w14:textId="77777777" w:rsidR="001C642A" w:rsidRPr="00FD7A89" w:rsidRDefault="001C642A" w:rsidP="00767A15">
            <w:pPr>
              <w:jc w:val="center"/>
              <w:rPr>
                <w:b/>
                <w:color w:val="000000"/>
                <w:sz w:val="28"/>
                <w:szCs w:val="20"/>
              </w:rPr>
            </w:pPr>
          </w:p>
        </w:tc>
        <w:tc>
          <w:tcPr>
            <w:tcW w:w="1417" w:type="dxa"/>
            <w:shd w:val="clear" w:color="auto" w:fill="auto"/>
            <w:tcMar>
              <w:left w:w="88" w:type="dxa"/>
            </w:tcMar>
            <w:vAlign w:val="center"/>
          </w:tcPr>
          <w:p w14:paraId="78D86EF4" w14:textId="77777777" w:rsidR="001C642A" w:rsidRPr="00FD7A89" w:rsidRDefault="001C642A" w:rsidP="00767A15">
            <w:pPr>
              <w:jc w:val="center"/>
              <w:rPr>
                <w:sz w:val="28"/>
                <w:szCs w:val="20"/>
              </w:rPr>
            </w:pPr>
            <w:r w:rsidRPr="00FD7A89">
              <w:rPr>
                <w:color w:val="000000"/>
                <w:sz w:val="28"/>
                <w:szCs w:val="20"/>
              </w:rPr>
              <w:t xml:space="preserve">L2OCp </w:t>
            </w:r>
          </w:p>
        </w:tc>
        <w:tc>
          <w:tcPr>
            <w:tcW w:w="1252" w:type="dxa"/>
            <w:shd w:val="clear" w:color="auto" w:fill="auto"/>
            <w:tcMar>
              <w:left w:w="88" w:type="dxa"/>
            </w:tcMar>
            <w:vAlign w:val="center"/>
          </w:tcPr>
          <w:p w14:paraId="22257CA8" w14:textId="77777777" w:rsidR="001C642A" w:rsidRPr="00FD7A89" w:rsidRDefault="001C642A" w:rsidP="00767A15">
            <w:pPr>
              <w:jc w:val="center"/>
              <w:rPr>
                <w:sz w:val="28"/>
                <w:szCs w:val="20"/>
              </w:rPr>
            </w:pPr>
            <w:r w:rsidRPr="00FD7A89">
              <w:rPr>
                <w:color w:val="000000"/>
                <w:sz w:val="28"/>
                <w:szCs w:val="20"/>
              </w:rPr>
              <w:t>1248,06</w:t>
            </w:r>
          </w:p>
        </w:tc>
        <w:tc>
          <w:tcPr>
            <w:tcW w:w="1583" w:type="dxa"/>
            <w:shd w:val="clear" w:color="auto" w:fill="auto"/>
            <w:tcMar>
              <w:left w:w="88" w:type="dxa"/>
            </w:tcMar>
            <w:vAlign w:val="center"/>
          </w:tcPr>
          <w:p w14:paraId="132BEFCF" w14:textId="77777777" w:rsidR="001C642A" w:rsidRPr="00FD7A89" w:rsidRDefault="001C642A" w:rsidP="00767A15">
            <w:pPr>
              <w:jc w:val="center"/>
              <w:rPr>
                <w:sz w:val="28"/>
                <w:szCs w:val="20"/>
              </w:rPr>
            </w:pPr>
            <w:r w:rsidRPr="00FD7A89">
              <w:rPr>
                <w:color w:val="000000"/>
                <w:sz w:val="28"/>
                <w:szCs w:val="20"/>
              </w:rPr>
              <w:t xml:space="preserve">BOC(1;1) </w:t>
            </w:r>
            <w:r w:rsidRPr="00FD7A89">
              <w:rPr>
                <w:color w:val="000000"/>
                <w:sz w:val="28"/>
                <w:szCs w:val="20"/>
              </w:rPr>
              <w:br/>
              <w:t>временное уплотнение</w:t>
            </w:r>
          </w:p>
        </w:tc>
        <w:tc>
          <w:tcPr>
            <w:tcW w:w="1110" w:type="dxa"/>
            <w:shd w:val="clear" w:color="auto" w:fill="auto"/>
            <w:tcMar>
              <w:left w:w="88" w:type="dxa"/>
            </w:tcMar>
            <w:vAlign w:val="center"/>
          </w:tcPr>
          <w:p w14:paraId="179B8336" w14:textId="77777777" w:rsidR="001C642A" w:rsidRPr="00FD7A89" w:rsidRDefault="001C642A" w:rsidP="00767A15">
            <w:pPr>
              <w:jc w:val="center"/>
              <w:rPr>
                <w:sz w:val="28"/>
                <w:szCs w:val="20"/>
              </w:rPr>
            </w:pPr>
            <w:r w:rsidRPr="00FD7A89">
              <w:rPr>
                <w:color w:val="000000"/>
                <w:sz w:val="28"/>
                <w:szCs w:val="20"/>
              </w:rPr>
              <w:t>10230</w:t>
            </w:r>
          </w:p>
        </w:tc>
        <w:tc>
          <w:tcPr>
            <w:tcW w:w="1158" w:type="dxa"/>
            <w:shd w:val="clear" w:color="auto" w:fill="auto"/>
            <w:tcMar>
              <w:left w:w="88" w:type="dxa"/>
            </w:tcMar>
            <w:vAlign w:val="center"/>
          </w:tcPr>
          <w:p w14:paraId="44056C22" w14:textId="77777777" w:rsidR="001C642A" w:rsidRPr="00FD7A89" w:rsidRDefault="001C642A" w:rsidP="00767A15">
            <w:pPr>
              <w:jc w:val="center"/>
              <w:rPr>
                <w:sz w:val="28"/>
                <w:szCs w:val="20"/>
              </w:rPr>
            </w:pPr>
            <w:r w:rsidRPr="00FD7A89">
              <w:rPr>
                <w:color w:val="000000"/>
                <w:sz w:val="28"/>
                <w:szCs w:val="20"/>
              </w:rPr>
              <w:t>20</w:t>
            </w:r>
          </w:p>
        </w:tc>
        <w:tc>
          <w:tcPr>
            <w:tcW w:w="1843" w:type="dxa"/>
            <w:vAlign w:val="center"/>
          </w:tcPr>
          <w:p w14:paraId="1F123310" w14:textId="77777777" w:rsidR="001C642A" w:rsidRPr="00FD7A89" w:rsidRDefault="001C642A" w:rsidP="00767A15">
            <w:pPr>
              <w:jc w:val="center"/>
              <w:rPr>
                <w:sz w:val="28"/>
                <w:szCs w:val="20"/>
              </w:rPr>
            </w:pPr>
            <w:r w:rsidRPr="00FD7A89">
              <w:rPr>
                <w:sz w:val="28"/>
                <w:szCs w:val="20"/>
              </w:rPr>
              <w:t>~ 2</w:t>
            </w:r>
          </w:p>
        </w:tc>
      </w:tr>
    </w:tbl>
    <w:p w14:paraId="406726B3" w14:textId="77777777" w:rsidR="001C642A" w:rsidRDefault="001C642A" w:rsidP="00C91640">
      <w:pPr>
        <w:spacing w:after="80" w:line="360" w:lineRule="auto"/>
        <w:ind w:right="57"/>
        <w:rPr>
          <w:sz w:val="28"/>
          <w:szCs w:val="28"/>
        </w:rPr>
      </w:pPr>
    </w:p>
    <w:p w14:paraId="3794DF1D" w14:textId="77777777" w:rsidR="00C91640" w:rsidRDefault="00C91640" w:rsidP="00C91640">
      <w:pPr>
        <w:spacing w:after="80" w:line="360" w:lineRule="auto"/>
        <w:ind w:right="57" w:firstLine="709"/>
        <w:jc w:val="both"/>
        <w:rPr>
          <w:sz w:val="28"/>
        </w:rPr>
      </w:pPr>
      <w:r w:rsidRPr="00D626F1">
        <w:rPr>
          <w:sz w:val="28"/>
        </w:rPr>
        <w:t>Основные свойства сигналов ГНСС</w:t>
      </w:r>
      <w:r>
        <w:rPr>
          <w:sz w:val="28"/>
        </w:rPr>
        <w:t xml:space="preserve"> </w:t>
      </w:r>
      <w:r>
        <w:rPr>
          <w:sz w:val="28"/>
          <w:lang w:val="en-US"/>
        </w:rPr>
        <w:t>GPS</w:t>
      </w:r>
      <w:r w:rsidRPr="00D626F1">
        <w:rPr>
          <w:sz w:val="28"/>
        </w:rPr>
        <w:t>, влияющие на длительность поиска при холодн</w:t>
      </w:r>
      <w:r>
        <w:rPr>
          <w:sz w:val="28"/>
        </w:rPr>
        <w:t>ом старте, приведены в таблицах 4.4.</w:t>
      </w:r>
    </w:p>
    <w:p w14:paraId="65402E54" w14:textId="77777777" w:rsidR="00C91640" w:rsidRDefault="00C91640" w:rsidP="00C91640">
      <w:pPr>
        <w:spacing w:after="80" w:line="360" w:lineRule="auto"/>
        <w:ind w:right="57"/>
        <w:rPr>
          <w:sz w:val="28"/>
        </w:rPr>
      </w:pPr>
      <w:r>
        <w:rPr>
          <w:sz w:val="28"/>
        </w:rPr>
        <w:t xml:space="preserve">Таблица 4.4 </w:t>
      </w:r>
      <w:r w:rsidRPr="00FD7A89">
        <w:rPr>
          <w:sz w:val="28"/>
        </w:rPr>
        <w:t>Основные свойства сигналов ГНСС</w:t>
      </w:r>
      <w:r>
        <w:rPr>
          <w:sz w:val="28"/>
        </w:rPr>
        <w:t xml:space="preserve"> </w:t>
      </w:r>
      <w:r>
        <w:rPr>
          <w:sz w:val="28"/>
          <w:lang w:val="en-US"/>
        </w:rPr>
        <w:t>GPS</w:t>
      </w:r>
      <w:r w:rsidRPr="00FD7A89">
        <w:rPr>
          <w:sz w:val="28"/>
        </w:rPr>
        <w:t xml:space="preserve"> с точки зрения поиска</w:t>
      </w:r>
    </w:p>
    <w:tbl>
      <w:tblPr>
        <w:tblW w:w="9464"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1101"/>
        <w:gridCol w:w="1535"/>
        <w:gridCol w:w="1158"/>
        <w:gridCol w:w="1559"/>
        <w:gridCol w:w="1134"/>
        <w:gridCol w:w="1134"/>
        <w:gridCol w:w="1843"/>
      </w:tblGrid>
      <w:tr w:rsidR="00C91640" w14:paraId="11FAA38B" w14:textId="77777777" w:rsidTr="0023426C">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6A3E41B4" w14:textId="77777777" w:rsidR="00C91640" w:rsidRPr="00454752" w:rsidRDefault="00C91640" w:rsidP="0023426C">
            <w:pPr>
              <w:jc w:val="center"/>
              <w:rPr>
                <w:b/>
                <w:szCs w:val="20"/>
              </w:rPr>
            </w:pPr>
            <w:r w:rsidRPr="00454752">
              <w:rPr>
                <w:b/>
                <w:color w:val="000000"/>
                <w:szCs w:val="20"/>
              </w:rPr>
              <w:t>Диапазон</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716B7386" w14:textId="77777777" w:rsidR="00C91640" w:rsidRPr="00454752" w:rsidRDefault="00C91640" w:rsidP="0023426C">
            <w:pPr>
              <w:jc w:val="center"/>
              <w:rPr>
                <w:b/>
                <w:szCs w:val="20"/>
              </w:rPr>
            </w:pPr>
            <w:r w:rsidRPr="00454752">
              <w:rPr>
                <w:b/>
                <w:color w:val="000000"/>
                <w:szCs w:val="20"/>
              </w:rPr>
              <w:t>Тип используемого сигнала</w:t>
            </w:r>
          </w:p>
        </w:tc>
        <w:tc>
          <w:tcPr>
            <w:tcW w:w="1158"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23BD36A" w14:textId="77777777" w:rsidR="00C91640" w:rsidRPr="00454752" w:rsidRDefault="00C91640" w:rsidP="0023426C">
            <w:pPr>
              <w:jc w:val="center"/>
              <w:rPr>
                <w:b/>
                <w:szCs w:val="20"/>
              </w:rPr>
            </w:pPr>
            <w:r w:rsidRPr="00454752">
              <w:rPr>
                <w:b/>
                <w:color w:val="000000"/>
                <w:szCs w:val="20"/>
              </w:rPr>
              <w:t>Несущая</w:t>
            </w:r>
            <w:r w:rsidRPr="00454752">
              <w:rPr>
                <w:b/>
                <w:color w:val="000000"/>
                <w:szCs w:val="20"/>
              </w:rPr>
              <w:br/>
              <w:t>частота, МГц</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0C2A6D8A" w14:textId="77777777" w:rsidR="00C91640" w:rsidRPr="00454752" w:rsidRDefault="00C91640" w:rsidP="0023426C">
            <w:pPr>
              <w:jc w:val="center"/>
              <w:rPr>
                <w:b/>
                <w:szCs w:val="20"/>
              </w:rPr>
            </w:pPr>
            <w:r w:rsidRPr="00454752">
              <w:rPr>
                <w:b/>
                <w:color w:val="000000"/>
                <w:szCs w:val="20"/>
              </w:rPr>
              <w:t>Тип модуляции</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2B90D6A" w14:textId="77777777" w:rsidR="00C91640" w:rsidRPr="00454752" w:rsidRDefault="00C91640" w:rsidP="0023426C">
            <w:pPr>
              <w:jc w:val="center"/>
              <w:rPr>
                <w:b/>
                <w:szCs w:val="20"/>
              </w:rPr>
            </w:pPr>
            <w:r w:rsidRPr="00454752">
              <w:rPr>
                <w:b/>
                <w:color w:val="000000"/>
                <w:szCs w:val="20"/>
              </w:rPr>
              <w:t>Длина ДК (рабочая), символов</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04483E3" w14:textId="77777777" w:rsidR="00C91640" w:rsidRPr="00454752" w:rsidRDefault="00C91640" w:rsidP="0023426C">
            <w:pPr>
              <w:jc w:val="center"/>
              <w:rPr>
                <w:b/>
                <w:szCs w:val="20"/>
              </w:rPr>
            </w:pPr>
            <w:r w:rsidRPr="00454752">
              <w:rPr>
                <w:b/>
                <w:color w:val="000000"/>
                <w:szCs w:val="20"/>
              </w:rPr>
              <w:t xml:space="preserve">Период ДК, </w:t>
            </w:r>
            <w:proofErr w:type="spellStart"/>
            <w:r w:rsidRPr="00454752">
              <w:rPr>
                <w:b/>
                <w:color w:val="000000"/>
                <w:szCs w:val="20"/>
              </w:rPr>
              <w:t>мс</w:t>
            </w:r>
            <w:proofErr w:type="spellEnd"/>
          </w:p>
        </w:tc>
        <w:tc>
          <w:tcPr>
            <w:tcW w:w="1843" w:type="dxa"/>
            <w:tcBorders>
              <w:top w:val="single" w:sz="4" w:space="0" w:color="00000A"/>
              <w:left w:val="single" w:sz="4" w:space="0" w:color="00000A"/>
              <w:bottom w:val="single" w:sz="4" w:space="0" w:color="00000A"/>
              <w:right w:val="single" w:sz="4" w:space="0" w:color="00000A"/>
            </w:tcBorders>
            <w:vAlign w:val="center"/>
          </w:tcPr>
          <w:p w14:paraId="7F844FE9" w14:textId="77777777" w:rsidR="00C91640" w:rsidRPr="00454752" w:rsidRDefault="00C91640" w:rsidP="0023426C">
            <w:pPr>
              <w:jc w:val="center"/>
              <w:rPr>
                <w:b/>
                <w:color w:val="000000"/>
                <w:szCs w:val="20"/>
              </w:rPr>
            </w:pPr>
            <w:r w:rsidRPr="00454752">
              <w:rPr>
                <w:b/>
                <w:color w:val="000000"/>
                <w:szCs w:val="20"/>
              </w:rPr>
              <w:t xml:space="preserve">Длительность символа ДК, </w:t>
            </w:r>
            <w:proofErr w:type="spellStart"/>
            <w:r w:rsidRPr="00454752">
              <w:rPr>
                <w:b/>
                <w:color w:val="000000"/>
                <w:szCs w:val="20"/>
              </w:rPr>
              <w:t>мкс</w:t>
            </w:r>
            <w:proofErr w:type="spellEnd"/>
          </w:p>
        </w:tc>
      </w:tr>
      <w:tr w:rsidR="00C91640" w:rsidRPr="00FA6719" w14:paraId="5FF1C732" w14:textId="77777777" w:rsidTr="0023426C">
        <w:trPr>
          <w:trHeight w:val="816"/>
        </w:trPr>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760D5C0" w14:textId="77777777" w:rsidR="00C91640" w:rsidRPr="00FA6719" w:rsidRDefault="00C91640" w:rsidP="0023426C">
            <w:pPr>
              <w:jc w:val="center"/>
              <w:rPr>
                <w:color w:val="000000"/>
                <w:sz w:val="28"/>
                <w:szCs w:val="28"/>
              </w:rPr>
            </w:pPr>
            <w:r w:rsidRPr="00FA6719">
              <w:rPr>
                <w:color w:val="000000"/>
                <w:sz w:val="28"/>
                <w:szCs w:val="28"/>
              </w:rPr>
              <w:t>L1</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38F500D1" w14:textId="77777777" w:rsidR="00C91640" w:rsidRPr="00FA6719" w:rsidRDefault="00C91640" w:rsidP="0023426C">
            <w:pPr>
              <w:jc w:val="center"/>
              <w:rPr>
                <w:color w:val="000000"/>
                <w:sz w:val="28"/>
                <w:szCs w:val="28"/>
              </w:rPr>
            </w:pPr>
            <w:r w:rsidRPr="00FA6719">
              <w:rPr>
                <w:color w:val="000000"/>
                <w:sz w:val="28"/>
                <w:szCs w:val="28"/>
              </w:rPr>
              <w:t>C/A</w:t>
            </w:r>
          </w:p>
        </w:tc>
        <w:tc>
          <w:tcPr>
            <w:tcW w:w="1158"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A2D1224" w14:textId="77777777" w:rsidR="00C91640" w:rsidRPr="00FA6719" w:rsidRDefault="00C91640" w:rsidP="0023426C">
            <w:pPr>
              <w:jc w:val="center"/>
              <w:rPr>
                <w:color w:val="000000"/>
                <w:sz w:val="28"/>
                <w:szCs w:val="28"/>
              </w:rPr>
            </w:pPr>
            <w:r w:rsidRPr="00FA6719">
              <w:rPr>
                <w:color w:val="000000"/>
                <w:sz w:val="28"/>
                <w:szCs w:val="28"/>
              </w:rPr>
              <w:t>1575,42</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1E1DBC1B" w14:textId="77777777" w:rsidR="00C91640" w:rsidRPr="00FA6719" w:rsidRDefault="00C91640" w:rsidP="0023426C">
            <w:pPr>
              <w:jc w:val="center"/>
              <w:rPr>
                <w:color w:val="000000"/>
                <w:sz w:val="28"/>
                <w:szCs w:val="28"/>
              </w:rPr>
            </w:pPr>
            <w:r w:rsidRPr="00FA6719">
              <w:rPr>
                <w:color w:val="000000"/>
                <w:sz w:val="28"/>
                <w:szCs w:val="28"/>
              </w:rPr>
              <w:t>BPSK(1)</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75C62728" w14:textId="77777777" w:rsidR="00C91640" w:rsidRPr="00FA6719" w:rsidRDefault="00C91640" w:rsidP="0023426C">
            <w:pPr>
              <w:jc w:val="center"/>
              <w:rPr>
                <w:color w:val="000000"/>
                <w:sz w:val="28"/>
                <w:szCs w:val="28"/>
              </w:rPr>
            </w:pPr>
            <w:r w:rsidRPr="00FA6719">
              <w:rPr>
                <w:color w:val="000000"/>
                <w:sz w:val="28"/>
                <w:szCs w:val="28"/>
              </w:rPr>
              <w:t>1023</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DD91115" w14:textId="77777777" w:rsidR="00C91640" w:rsidRPr="00FA6719" w:rsidRDefault="00C91640" w:rsidP="0023426C">
            <w:pPr>
              <w:jc w:val="center"/>
              <w:rPr>
                <w:color w:val="000000"/>
                <w:sz w:val="28"/>
                <w:szCs w:val="28"/>
              </w:rPr>
            </w:pPr>
            <w:r w:rsidRPr="00FA6719">
              <w:rPr>
                <w:color w:val="000000"/>
                <w:sz w:val="28"/>
                <w:szCs w:val="28"/>
              </w:rPr>
              <w:t>1</w:t>
            </w:r>
          </w:p>
        </w:tc>
        <w:tc>
          <w:tcPr>
            <w:tcW w:w="1843" w:type="dxa"/>
            <w:tcBorders>
              <w:top w:val="single" w:sz="4" w:space="0" w:color="00000A"/>
              <w:left w:val="single" w:sz="4" w:space="0" w:color="00000A"/>
              <w:bottom w:val="single" w:sz="4" w:space="0" w:color="00000A"/>
              <w:right w:val="single" w:sz="4" w:space="0" w:color="00000A"/>
            </w:tcBorders>
            <w:vAlign w:val="center"/>
          </w:tcPr>
          <w:p w14:paraId="1B712DAB" w14:textId="77777777" w:rsidR="00C91640" w:rsidRPr="00FA6719" w:rsidRDefault="00C91640" w:rsidP="0023426C">
            <w:pPr>
              <w:jc w:val="center"/>
              <w:rPr>
                <w:color w:val="000000"/>
                <w:sz w:val="28"/>
                <w:szCs w:val="28"/>
              </w:rPr>
            </w:pPr>
            <w:r w:rsidRPr="00FA6719">
              <w:rPr>
                <w:color w:val="000000"/>
                <w:sz w:val="28"/>
                <w:szCs w:val="28"/>
              </w:rPr>
              <w:t>~ 1</w:t>
            </w:r>
          </w:p>
        </w:tc>
      </w:tr>
      <w:tr w:rsidR="00C91640" w:rsidRPr="00FA6719" w14:paraId="7FAD12DF" w14:textId="77777777" w:rsidTr="0023426C">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973AD58" w14:textId="77777777" w:rsidR="00C91640" w:rsidRPr="00FA6719" w:rsidRDefault="00C91640" w:rsidP="0023426C">
            <w:pPr>
              <w:jc w:val="center"/>
              <w:rPr>
                <w:color w:val="000000"/>
                <w:sz w:val="28"/>
                <w:szCs w:val="28"/>
              </w:rPr>
            </w:pPr>
            <w:r w:rsidRPr="00FA6719">
              <w:rPr>
                <w:color w:val="000000"/>
                <w:sz w:val="28"/>
                <w:szCs w:val="28"/>
              </w:rPr>
              <w:t>L2</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5CDDD30" w14:textId="77777777" w:rsidR="00C91640" w:rsidRPr="00FA6719" w:rsidRDefault="00C91640" w:rsidP="0023426C">
            <w:pPr>
              <w:jc w:val="center"/>
              <w:rPr>
                <w:color w:val="000000"/>
                <w:sz w:val="28"/>
                <w:szCs w:val="28"/>
              </w:rPr>
            </w:pPr>
            <w:r w:rsidRPr="00FA6719">
              <w:rPr>
                <w:color w:val="000000"/>
                <w:sz w:val="28"/>
                <w:szCs w:val="28"/>
              </w:rPr>
              <w:t>L2CMd</w:t>
            </w:r>
          </w:p>
        </w:tc>
        <w:tc>
          <w:tcPr>
            <w:tcW w:w="1158"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05AB5A93" w14:textId="77777777" w:rsidR="00C91640" w:rsidRPr="00FA6719" w:rsidRDefault="00C91640" w:rsidP="0023426C">
            <w:pPr>
              <w:jc w:val="center"/>
              <w:rPr>
                <w:color w:val="000000"/>
                <w:sz w:val="28"/>
                <w:szCs w:val="28"/>
              </w:rPr>
            </w:pPr>
            <w:r w:rsidRPr="00FA6719">
              <w:rPr>
                <w:color w:val="000000"/>
                <w:sz w:val="28"/>
                <w:szCs w:val="28"/>
              </w:rPr>
              <w:t>1227,6</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19BE6E9B" w14:textId="77777777" w:rsidR="00C91640" w:rsidRPr="00FA6719" w:rsidRDefault="00C91640" w:rsidP="0023426C">
            <w:pPr>
              <w:jc w:val="center"/>
              <w:rPr>
                <w:color w:val="000000"/>
                <w:sz w:val="28"/>
                <w:szCs w:val="28"/>
              </w:rPr>
            </w:pPr>
            <w:r w:rsidRPr="00FA6719">
              <w:rPr>
                <w:color w:val="000000"/>
                <w:sz w:val="28"/>
                <w:szCs w:val="28"/>
              </w:rPr>
              <w:t xml:space="preserve">BPSK (1) </w:t>
            </w:r>
            <w:r w:rsidRPr="00FA6719">
              <w:rPr>
                <w:color w:val="000000"/>
                <w:sz w:val="28"/>
                <w:szCs w:val="28"/>
              </w:rPr>
              <w:br/>
              <w:t>временное уплотнение</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39A5E270" w14:textId="77777777" w:rsidR="00C91640" w:rsidRPr="00FA6719" w:rsidRDefault="00C91640" w:rsidP="0023426C">
            <w:pPr>
              <w:jc w:val="center"/>
              <w:rPr>
                <w:color w:val="000000"/>
                <w:sz w:val="28"/>
                <w:szCs w:val="28"/>
              </w:rPr>
            </w:pPr>
            <w:r w:rsidRPr="00FA6719">
              <w:rPr>
                <w:color w:val="000000"/>
                <w:sz w:val="28"/>
                <w:szCs w:val="28"/>
              </w:rPr>
              <w:t>10230</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BECAA05" w14:textId="77777777" w:rsidR="00C91640" w:rsidRPr="00FA6719" w:rsidRDefault="00C91640" w:rsidP="0023426C">
            <w:pPr>
              <w:jc w:val="center"/>
              <w:rPr>
                <w:color w:val="000000"/>
                <w:sz w:val="28"/>
                <w:szCs w:val="28"/>
              </w:rPr>
            </w:pPr>
            <w:r w:rsidRPr="00FA6719">
              <w:rPr>
                <w:color w:val="000000"/>
                <w:sz w:val="28"/>
                <w:szCs w:val="28"/>
              </w:rPr>
              <w:t>20</w:t>
            </w:r>
          </w:p>
        </w:tc>
        <w:tc>
          <w:tcPr>
            <w:tcW w:w="1843" w:type="dxa"/>
            <w:tcBorders>
              <w:top w:val="single" w:sz="4" w:space="0" w:color="00000A"/>
              <w:left w:val="single" w:sz="4" w:space="0" w:color="00000A"/>
              <w:bottom w:val="single" w:sz="4" w:space="0" w:color="00000A"/>
              <w:right w:val="single" w:sz="4" w:space="0" w:color="00000A"/>
            </w:tcBorders>
            <w:vAlign w:val="center"/>
          </w:tcPr>
          <w:p w14:paraId="314358A9" w14:textId="77777777" w:rsidR="00C91640" w:rsidRPr="00FA6719" w:rsidRDefault="00C91640" w:rsidP="0023426C">
            <w:pPr>
              <w:jc w:val="center"/>
              <w:rPr>
                <w:color w:val="000000"/>
                <w:sz w:val="28"/>
                <w:szCs w:val="28"/>
              </w:rPr>
            </w:pPr>
            <w:r w:rsidRPr="00FA6719">
              <w:rPr>
                <w:color w:val="000000"/>
                <w:sz w:val="28"/>
                <w:szCs w:val="28"/>
              </w:rPr>
              <w:t>~ 2</w:t>
            </w:r>
          </w:p>
        </w:tc>
      </w:tr>
      <w:tr w:rsidR="00C91640" w:rsidRPr="00FA6719" w14:paraId="38244B37" w14:textId="77777777" w:rsidTr="0023426C">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DBA0028" w14:textId="77777777" w:rsidR="00C91640" w:rsidRPr="00FA6719" w:rsidRDefault="00C91640" w:rsidP="0023426C">
            <w:pPr>
              <w:jc w:val="center"/>
              <w:rPr>
                <w:color w:val="000000"/>
                <w:sz w:val="28"/>
                <w:szCs w:val="28"/>
              </w:rPr>
            </w:pP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3A4BDD8" w14:textId="77777777" w:rsidR="00C91640" w:rsidRPr="00FA6719" w:rsidRDefault="00C91640" w:rsidP="0023426C">
            <w:pPr>
              <w:jc w:val="center"/>
              <w:rPr>
                <w:color w:val="000000"/>
                <w:sz w:val="28"/>
                <w:szCs w:val="28"/>
              </w:rPr>
            </w:pPr>
            <w:r w:rsidRPr="00FA6719">
              <w:rPr>
                <w:color w:val="000000"/>
                <w:sz w:val="28"/>
                <w:szCs w:val="28"/>
              </w:rPr>
              <w:t>L2CLp</w:t>
            </w:r>
          </w:p>
        </w:tc>
        <w:tc>
          <w:tcPr>
            <w:tcW w:w="1158"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7213F3F6" w14:textId="77777777" w:rsidR="00C91640" w:rsidRPr="00FA6719" w:rsidRDefault="00C91640" w:rsidP="0023426C">
            <w:pPr>
              <w:jc w:val="center"/>
              <w:rPr>
                <w:color w:val="000000"/>
                <w:sz w:val="28"/>
                <w:szCs w:val="28"/>
              </w:rPr>
            </w:pPr>
            <w:r w:rsidRPr="00FA6719">
              <w:rPr>
                <w:color w:val="000000"/>
                <w:sz w:val="28"/>
                <w:szCs w:val="28"/>
              </w:rPr>
              <w:t>1227,6</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0283252C" w14:textId="77777777" w:rsidR="00C91640" w:rsidRPr="00FA6719" w:rsidRDefault="00C91640" w:rsidP="0023426C">
            <w:pPr>
              <w:jc w:val="center"/>
              <w:rPr>
                <w:color w:val="000000"/>
                <w:sz w:val="28"/>
                <w:szCs w:val="28"/>
              </w:rPr>
            </w:pPr>
            <w:r w:rsidRPr="00FA6719">
              <w:rPr>
                <w:color w:val="000000"/>
                <w:sz w:val="28"/>
                <w:szCs w:val="28"/>
              </w:rPr>
              <w:t xml:space="preserve">BPSK (1) </w:t>
            </w:r>
            <w:r w:rsidRPr="00FA6719">
              <w:rPr>
                <w:color w:val="000000"/>
                <w:sz w:val="28"/>
                <w:szCs w:val="28"/>
              </w:rPr>
              <w:br/>
              <w:t>временное уплотнение</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7C35C5BF" w14:textId="77777777" w:rsidR="00C91640" w:rsidRPr="00FA6719" w:rsidRDefault="00C91640" w:rsidP="0023426C">
            <w:pPr>
              <w:jc w:val="center"/>
              <w:rPr>
                <w:color w:val="000000"/>
                <w:sz w:val="28"/>
                <w:szCs w:val="28"/>
              </w:rPr>
            </w:pPr>
            <w:r w:rsidRPr="00FA6719">
              <w:rPr>
                <w:color w:val="000000"/>
                <w:sz w:val="28"/>
                <w:szCs w:val="28"/>
              </w:rPr>
              <w:t>767250</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35F03C82" w14:textId="77777777" w:rsidR="00C91640" w:rsidRPr="00FA6719" w:rsidRDefault="00C91640" w:rsidP="0023426C">
            <w:pPr>
              <w:jc w:val="center"/>
              <w:rPr>
                <w:color w:val="000000"/>
                <w:sz w:val="28"/>
                <w:szCs w:val="28"/>
              </w:rPr>
            </w:pPr>
            <w:r w:rsidRPr="00FA6719">
              <w:rPr>
                <w:color w:val="000000"/>
                <w:sz w:val="28"/>
                <w:szCs w:val="28"/>
              </w:rPr>
              <w:t>1500</w:t>
            </w:r>
          </w:p>
        </w:tc>
        <w:tc>
          <w:tcPr>
            <w:tcW w:w="1843" w:type="dxa"/>
            <w:tcBorders>
              <w:top w:val="single" w:sz="4" w:space="0" w:color="00000A"/>
              <w:left w:val="single" w:sz="4" w:space="0" w:color="00000A"/>
              <w:bottom w:val="single" w:sz="4" w:space="0" w:color="00000A"/>
              <w:right w:val="single" w:sz="4" w:space="0" w:color="00000A"/>
            </w:tcBorders>
            <w:vAlign w:val="center"/>
          </w:tcPr>
          <w:p w14:paraId="5C4E050A" w14:textId="77777777" w:rsidR="00C91640" w:rsidRPr="00FA6719" w:rsidRDefault="00C91640" w:rsidP="0023426C">
            <w:pPr>
              <w:jc w:val="center"/>
              <w:rPr>
                <w:color w:val="000000"/>
                <w:sz w:val="28"/>
                <w:szCs w:val="28"/>
              </w:rPr>
            </w:pPr>
            <w:r w:rsidRPr="00FA6719">
              <w:rPr>
                <w:color w:val="000000"/>
                <w:sz w:val="28"/>
                <w:szCs w:val="28"/>
              </w:rPr>
              <w:t>~ 2</w:t>
            </w:r>
          </w:p>
        </w:tc>
      </w:tr>
    </w:tbl>
    <w:p w14:paraId="63665D1D" w14:textId="77777777" w:rsidR="00C91640" w:rsidRDefault="00C91640" w:rsidP="00C91640">
      <w:pPr>
        <w:spacing w:after="80" w:line="360" w:lineRule="auto"/>
        <w:ind w:right="57"/>
        <w:rPr>
          <w:sz w:val="28"/>
          <w:szCs w:val="28"/>
        </w:rPr>
      </w:pPr>
    </w:p>
    <w:p w14:paraId="37214EBC" w14:textId="5A61C7BC" w:rsidR="00C91640" w:rsidRDefault="00C91640" w:rsidP="00C91640">
      <w:pPr>
        <w:spacing w:after="80" w:line="360" w:lineRule="auto"/>
        <w:ind w:right="57"/>
        <w:rPr>
          <w:sz w:val="28"/>
          <w:szCs w:val="28"/>
        </w:rPr>
      </w:pPr>
      <w:r>
        <w:rPr>
          <w:sz w:val="28"/>
          <w:szCs w:val="28"/>
        </w:rPr>
        <w:lastRenderedPageBreak/>
        <w:tab/>
        <w:t xml:space="preserve">Также в таблицах 4.5 и 4.6 представлены основные параметры для сигналов СРНС </w:t>
      </w:r>
      <w:r>
        <w:rPr>
          <w:sz w:val="28"/>
          <w:szCs w:val="28"/>
          <w:lang w:val="en-US"/>
        </w:rPr>
        <w:t>Galileo</w:t>
      </w:r>
      <w:r>
        <w:rPr>
          <w:sz w:val="28"/>
          <w:szCs w:val="28"/>
        </w:rPr>
        <w:t xml:space="preserve"> и </w:t>
      </w:r>
      <w:proofErr w:type="spellStart"/>
      <w:r>
        <w:rPr>
          <w:sz w:val="28"/>
          <w:szCs w:val="28"/>
          <w:lang w:val="en-US"/>
        </w:rPr>
        <w:t>Beidou</w:t>
      </w:r>
      <w:proofErr w:type="spellEnd"/>
      <w:r w:rsidRPr="00982646">
        <w:rPr>
          <w:sz w:val="28"/>
          <w:szCs w:val="28"/>
        </w:rPr>
        <w:t xml:space="preserve"> </w:t>
      </w:r>
      <w:r>
        <w:rPr>
          <w:sz w:val="28"/>
          <w:szCs w:val="28"/>
        </w:rPr>
        <w:t>соответственно</w:t>
      </w:r>
      <w:r w:rsidRPr="00B1274C">
        <w:rPr>
          <w:sz w:val="28"/>
          <w:szCs w:val="28"/>
        </w:rPr>
        <w:t>.</w:t>
      </w:r>
    </w:p>
    <w:p w14:paraId="13D65924" w14:textId="77777777" w:rsidR="00C91640" w:rsidRDefault="00C91640" w:rsidP="00C91640">
      <w:pPr>
        <w:spacing w:after="80" w:line="360" w:lineRule="auto"/>
        <w:ind w:right="57"/>
        <w:rPr>
          <w:sz w:val="28"/>
        </w:rPr>
      </w:pPr>
      <w:r>
        <w:rPr>
          <w:sz w:val="28"/>
          <w:szCs w:val="28"/>
        </w:rPr>
        <w:t xml:space="preserve">Таблица 4.5 </w:t>
      </w:r>
      <w:r w:rsidRPr="00FD7A89">
        <w:rPr>
          <w:sz w:val="28"/>
        </w:rPr>
        <w:t>Основные свойства сигналов ГНСС</w:t>
      </w:r>
      <w:r>
        <w:rPr>
          <w:sz w:val="28"/>
        </w:rPr>
        <w:t xml:space="preserve"> </w:t>
      </w:r>
      <w:r>
        <w:rPr>
          <w:sz w:val="28"/>
          <w:lang w:val="en-US"/>
        </w:rPr>
        <w:t>Galileo</w:t>
      </w:r>
      <w:r w:rsidRPr="00FD7A89">
        <w:rPr>
          <w:sz w:val="28"/>
        </w:rPr>
        <w:t xml:space="preserve"> с точки зрения поиска</w:t>
      </w:r>
    </w:p>
    <w:tbl>
      <w:tblPr>
        <w:tblW w:w="9464"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1101"/>
        <w:gridCol w:w="1559"/>
        <w:gridCol w:w="1134"/>
        <w:gridCol w:w="1559"/>
        <w:gridCol w:w="1134"/>
        <w:gridCol w:w="1134"/>
        <w:gridCol w:w="1843"/>
      </w:tblGrid>
      <w:tr w:rsidR="00C91640" w14:paraId="3C3F5686" w14:textId="77777777" w:rsidTr="0023426C">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1268190" w14:textId="77777777" w:rsidR="00C91640" w:rsidRPr="000908F3" w:rsidRDefault="00C91640" w:rsidP="0023426C">
            <w:pPr>
              <w:jc w:val="center"/>
              <w:rPr>
                <w:b/>
                <w:szCs w:val="20"/>
              </w:rPr>
            </w:pPr>
            <w:r w:rsidRPr="000908F3">
              <w:rPr>
                <w:b/>
                <w:color w:val="000000"/>
                <w:szCs w:val="20"/>
              </w:rPr>
              <w:t>Диапазон</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D452FBA" w14:textId="77777777" w:rsidR="00C91640" w:rsidRPr="000908F3" w:rsidRDefault="00C91640" w:rsidP="0023426C">
            <w:pPr>
              <w:jc w:val="center"/>
              <w:rPr>
                <w:b/>
                <w:szCs w:val="20"/>
              </w:rPr>
            </w:pPr>
            <w:r w:rsidRPr="000908F3">
              <w:rPr>
                <w:b/>
                <w:color w:val="000000"/>
                <w:szCs w:val="20"/>
              </w:rPr>
              <w:t>Тип используемого сигнала</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244D82C" w14:textId="77777777" w:rsidR="00C91640" w:rsidRPr="000908F3" w:rsidRDefault="00C91640" w:rsidP="0023426C">
            <w:pPr>
              <w:jc w:val="center"/>
              <w:rPr>
                <w:b/>
                <w:szCs w:val="20"/>
              </w:rPr>
            </w:pPr>
            <w:r w:rsidRPr="000908F3">
              <w:rPr>
                <w:b/>
                <w:color w:val="000000"/>
                <w:szCs w:val="20"/>
              </w:rPr>
              <w:t>Несущая</w:t>
            </w:r>
            <w:r w:rsidRPr="000908F3">
              <w:rPr>
                <w:b/>
                <w:color w:val="000000"/>
                <w:szCs w:val="20"/>
              </w:rPr>
              <w:br/>
              <w:t>частота, МГц</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6625F583" w14:textId="77777777" w:rsidR="00C91640" w:rsidRPr="000908F3" w:rsidRDefault="00C91640" w:rsidP="0023426C">
            <w:pPr>
              <w:jc w:val="center"/>
              <w:rPr>
                <w:b/>
                <w:szCs w:val="20"/>
              </w:rPr>
            </w:pPr>
            <w:r w:rsidRPr="000908F3">
              <w:rPr>
                <w:b/>
                <w:color w:val="000000"/>
                <w:szCs w:val="20"/>
              </w:rPr>
              <w:t>Тип модуляции</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9488126" w14:textId="77777777" w:rsidR="00C91640" w:rsidRPr="000908F3" w:rsidRDefault="00C91640" w:rsidP="0023426C">
            <w:pPr>
              <w:jc w:val="center"/>
              <w:rPr>
                <w:b/>
                <w:szCs w:val="20"/>
              </w:rPr>
            </w:pPr>
            <w:r w:rsidRPr="000908F3">
              <w:rPr>
                <w:b/>
                <w:color w:val="000000"/>
                <w:szCs w:val="20"/>
              </w:rPr>
              <w:t>Длина ДК (рабочая), символов</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D8F717C" w14:textId="77777777" w:rsidR="00C91640" w:rsidRPr="000908F3" w:rsidRDefault="00C91640" w:rsidP="0023426C">
            <w:pPr>
              <w:jc w:val="center"/>
              <w:rPr>
                <w:b/>
                <w:szCs w:val="20"/>
              </w:rPr>
            </w:pPr>
            <w:r w:rsidRPr="000908F3">
              <w:rPr>
                <w:b/>
                <w:color w:val="000000"/>
                <w:szCs w:val="20"/>
              </w:rPr>
              <w:t xml:space="preserve">Период ДК, </w:t>
            </w:r>
            <w:proofErr w:type="spellStart"/>
            <w:r w:rsidRPr="000908F3">
              <w:rPr>
                <w:b/>
                <w:color w:val="000000"/>
                <w:szCs w:val="20"/>
              </w:rPr>
              <w:t>мс</w:t>
            </w:r>
            <w:proofErr w:type="spellEnd"/>
          </w:p>
        </w:tc>
        <w:tc>
          <w:tcPr>
            <w:tcW w:w="1843" w:type="dxa"/>
            <w:tcBorders>
              <w:top w:val="single" w:sz="4" w:space="0" w:color="00000A"/>
              <w:left w:val="single" w:sz="4" w:space="0" w:color="00000A"/>
              <w:bottom w:val="single" w:sz="4" w:space="0" w:color="00000A"/>
              <w:right w:val="single" w:sz="4" w:space="0" w:color="00000A"/>
            </w:tcBorders>
            <w:vAlign w:val="center"/>
          </w:tcPr>
          <w:p w14:paraId="1301845B" w14:textId="77777777" w:rsidR="00C91640" w:rsidRPr="000908F3" w:rsidRDefault="00C91640" w:rsidP="0023426C">
            <w:pPr>
              <w:jc w:val="center"/>
              <w:rPr>
                <w:b/>
                <w:color w:val="000000"/>
                <w:szCs w:val="20"/>
              </w:rPr>
            </w:pPr>
            <w:r w:rsidRPr="000908F3">
              <w:rPr>
                <w:b/>
                <w:color w:val="000000"/>
                <w:szCs w:val="20"/>
              </w:rPr>
              <w:t xml:space="preserve">Длительность символа ДК, </w:t>
            </w:r>
            <w:proofErr w:type="spellStart"/>
            <w:r w:rsidRPr="000908F3">
              <w:rPr>
                <w:b/>
                <w:color w:val="000000"/>
                <w:szCs w:val="20"/>
              </w:rPr>
              <w:t>мкс</w:t>
            </w:r>
            <w:proofErr w:type="spellEnd"/>
          </w:p>
        </w:tc>
      </w:tr>
      <w:tr w:rsidR="00C91640" w14:paraId="736CDC3C" w14:textId="77777777" w:rsidTr="0023426C">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64E726BF" w14:textId="77777777" w:rsidR="00C91640" w:rsidRPr="000908F3" w:rsidRDefault="00C91640" w:rsidP="0023426C">
            <w:pPr>
              <w:jc w:val="center"/>
              <w:rPr>
                <w:color w:val="000000"/>
                <w:sz w:val="28"/>
                <w:szCs w:val="20"/>
              </w:rPr>
            </w:pPr>
            <w:r w:rsidRPr="000908F3">
              <w:rPr>
                <w:color w:val="000000"/>
                <w:sz w:val="28"/>
                <w:szCs w:val="20"/>
              </w:rPr>
              <w:t>L1</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12C665F3" w14:textId="77777777" w:rsidR="00C91640" w:rsidRPr="000908F3" w:rsidRDefault="00C91640" w:rsidP="0023426C">
            <w:pPr>
              <w:jc w:val="center"/>
              <w:rPr>
                <w:color w:val="000000"/>
                <w:sz w:val="28"/>
                <w:szCs w:val="20"/>
              </w:rPr>
            </w:pPr>
            <w:r w:rsidRPr="000908F3">
              <w:rPr>
                <w:color w:val="000000"/>
                <w:sz w:val="28"/>
                <w:szCs w:val="20"/>
              </w:rPr>
              <w:t>E1bd</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6041D8B8" w14:textId="77777777" w:rsidR="00C91640" w:rsidRPr="000908F3" w:rsidRDefault="00C91640" w:rsidP="0023426C">
            <w:pPr>
              <w:jc w:val="center"/>
              <w:rPr>
                <w:color w:val="000000"/>
                <w:sz w:val="28"/>
                <w:szCs w:val="20"/>
              </w:rPr>
            </w:pPr>
            <w:r w:rsidRPr="000908F3">
              <w:rPr>
                <w:color w:val="000000"/>
                <w:sz w:val="28"/>
                <w:szCs w:val="20"/>
              </w:rPr>
              <w:t>1575,42</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923E295" w14:textId="77777777" w:rsidR="00C91640" w:rsidRPr="000908F3" w:rsidRDefault="00C91640" w:rsidP="0023426C">
            <w:pPr>
              <w:jc w:val="center"/>
              <w:rPr>
                <w:color w:val="000000"/>
                <w:sz w:val="28"/>
                <w:szCs w:val="20"/>
              </w:rPr>
            </w:pPr>
            <w:r w:rsidRPr="000908F3">
              <w:rPr>
                <w:color w:val="000000"/>
                <w:sz w:val="28"/>
                <w:szCs w:val="20"/>
              </w:rPr>
              <w:t xml:space="preserve">BOC (1;1) </w:t>
            </w:r>
            <w:r w:rsidRPr="000908F3">
              <w:rPr>
                <w:color w:val="000000"/>
                <w:sz w:val="28"/>
                <w:szCs w:val="20"/>
              </w:rPr>
              <w:br/>
              <w:t>квадратура</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0B862DE" w14:textId="77777777" w:rsidR="00C91640" w:rsidRPr="000908F3" w:rsidRDefault="00C91640" w:rsidP="0023426C">
            <w:pPr>
              <w:jc w:val="center"/>
              <w:rPr>
                <w:color w:val="000000"/>
                <w:sz w:val="28"/>
                <w:szCs w:val="20"/>
              </w:rPr>
            </w:pPr>
            <w:r w:rsidRPr="000908F3">
              <w:rPr>
                <w:color w:val="000000"/>
                <w:sz w:val="28"/>
                <w:szCs w:val="20"/>
              </w:rPr>
              <w:t>4092</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CB5B856" w14:textId="77777777" w:rsidR="00C91640" w:rsidRPr="000908F3" w:rsidRDefault="00C91640" w:rsidP="0023426C">
            <w:pPr>
              <w:jc w:val="center"/>
              <w:rPr>
                <w:color w:val="000000"/>
                <w:sz w:val="28"/>
                <w:szCs w:val="20"/>
              </w:rPr>
            </w:pPr>
            <w:r w:rsidRPr="000908F3">
              <w:rPr>
                <w:color w:val="000000"/>
                <w:sz w:val="28"/>
                <w:szCs w:val="20"/>
              </w:rPr>
              <w:t>4</w:t>
            </w:r>
          </w:p>
        </w:tc>
        <w:tc>
          <w:tcPr>
            <w:tcW w:w="1843" w:type="dxa"/>
            <w:tcBorders>
              <w:top w:val="single" w:sz="4" w:space="0" w:color="00000A"/>
              <w:left w:val="single" w:sz="4" w:space="0" w:color="00000A"/>
              <w:bottom w:val="single" w:sz="4" w:space="0" w:color="00000A"/>
              <w:right w:val="single" w:sz="4" w:space="0" w:color="00000A"/>
            </w:tcBorders>
            <w:vAlign w:val="center"/>
          </w:tcPr>
          <w:p w14:paraId="726DA557" w14:textId="77777777" w:rsidR="00C91640" w:rsidRPr="000908F3" w:rsidRDefault="00C91640" w:rsidP="0023426C">
            <w:pPr>
              <w:jc w:val="center"/>
              <w:rPr>
                <w:color w:val="000000"/>
                <w:sz w:val="28"/>
                <w:szCs w:val="20"/>
              </w:rPr>
            </w:pPr>
            <w:r w:rsidRPr="000908F3">
              <w:rPr>
                <w:color w:val="000000"/>
                <w:sz w:val="28"/>
                <w:szCs w:val="20"/>
              </w:rPr>
              <w:t>~ 1</w:t>
            </w:r>
          </w:p>
        </w:tc>
      </w:tr>
      <w:tr w:rsidR="00C91640" w14:paraId="2E43380B" w14:textId="77777777" w:rsidTr="0023426C">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3249DDB6" w14:textId="77777777" w:rsidR="00C91640" w:rsidRPr="000908F3" w:rsidRDefault="00C91640" w:rsidP="0023426C">
            <w:pPr>
              <w:jc w:val="center"/>
              <w:rPr>
                <w:color w:val="000000"/>
                <w:sz w:val="28"/>
                <w:szCs w:val="20"/>
              </w:rPr>
            </w:pP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6CB68F5" w14:textId="77777777" w:rsidR="00C91640" w:rsidRPr="000908F3" w:rsidRDefault="00C91640" w:rsidP="0023426C">
            <w:pPr>
              <w:jc w:val="center"/>
              <w:rPr>
                <w:color w:val="000000"/>
                <w:sz w:val="28"/>
                <w:szCs w:val="20"/>
              </w:rPr>
            </w:pPr>
            <w:r w:rsidRPr="000908F3">
              <w:rPr>
                <w:color w:val="000000"/>
                <w:sz w:val="28"/>
                <w:szCs w:val="20"/>
              </w:rPr>
              <w:t>E1cp</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48650AD" w14:textId="77777777" w:rsidR="00C91640" w:rsidRPr="000908F3" w:rsidRDefault="00C91640" w:rsidP="0023426C">
            <w:pPr>
              <w:jc w:val="center"/>
              <w:rPr>
                <w:color w:val="000000"/>
                <w:sz w:val="28"/>
                <w:szCs w:val="20"/>
              </w:rPr>
            </w:pPr>
            <w:r w:rsidRPr="000908F3">
              <w:rPr>
                <w:color w:val="000000"/>
                <w:sz w:val="28"/>
                <w:szCs w:val="20"/>
              </w:rPr>
              <w:t>1575,42</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3FD1D63D" w14:textId="77777777" w:rsidR="00C91640" w:rsidRPr="000908F3" w:rsidRDefault="00C91640" w:rsidP="0023426C">
            <w:pPr>
              <w:jc w:val="center"/>
              <w:rPr>
                <w:color w:val="000000"/>
                <w:sz w:val="28"/>
                <w:szCs w:val="20"/>
              </w:rPr>
            </w:pPr>
            <w:r w:rsidRPr="000908F3">
              <w:rPr>
                <w:color w:val="000000"/>
                <w:sz w:val="28"/>
                <w:szCs w:val="20"/>
              </w:rPr>
              <w:t xml:space="preserve">BOC (1;1) </w:t>
            </w:r>
            <w:r w:rsidRPr="000908F3">
              <w:rPr>
                <w:color w:val="000000"/>
                <w:sz w:val="28"/>
                <w:szCs w:val="20"/>
              </w:rPr>
              <w:br/>
              <w:t>квадратура</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7014B062" w14:textId="77777777" w:rsidR="00C91640" w:rsidRPr="000908F3" w:rsidRDefault="00C91640" w:rsidP="0023426C">
            <w:pPr>
              <w:jc w:val="center"/>
              <w:rPr>
                <w:color w:val="000000"/>
                <w:sz w:val="28"/>
                <w:szCs w:val="20"/>
              </w:rPr>
            </w:pPr>
            <w:r w:rsidRPr="000908F3">
              <w:rPr>
                <w:color w:val="000000"/>
                <w:sz w:val="28"/>
                <w:szCs w:val="20"/>
              </w:rPr>
              <w:t>4092</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64BF91B7" w14:textId="77777777" w:rsidR="00C91640" w:rsidRPr="000908F3" w:rsidRDefault="00C91640" w:rsidP="0023426C">
            <w:pPr>
              <w:jc w:val="center"/>
              <w:rPr>
                <w:color w:val="000000"/>
                <w:sz w:val="28"/>
                <w:szCs w:val="20"/>
              </w:rPr>
            </w:pPr>
            <w:r w:rsidRPr="000908F3">
              <w:rPr>
                <w:color w:val="000000"/>
                <w:sz w:val="28"/>
                <w:szCs w:val="20"/>
              </w:rPr>
              <w:t>4</w:t>
            </w:r>
          </w:p>
        </w:tc>
        <w:tc>
          <w:tcPr>
            <w:tcW w:w="1843" w:type="dxa"/>
            <w:tcBorders>
              <w:top w:val="single" w:sz="4" w:space="0" w:color="00000A"/>
              <w:left w:val="single" w:sz="4" w:space="0" w:color="00000A"/>
              <w:bottom w:val="single" w:sz="4" w:space="0" w:color="00000A"/>
              <w:right w:val="single" w:sz="4" w:space="0" w:color="00000A"/>
            </w:tcBorders>
            <w:vAlign w:val="center"/>
          </w:tcPr>
          <w:p w14:paraId="24460BE6" w14:textId="77777777" w:rsidR="00C91640" w:rsidRPr="000908F3" w:rsidRDefault="00C91640" w:rsidP="0023426C">
            <w:pPr>
              <w:jc w:val="center"/>
              <w:rPr>
                <w:color w:val="000000"/>
                <w:sz w:val="28"/>
                <w:szCs w:val="20"/>
              </w:rPr>
            </w:pPr>
            <w:r w:rsidRPr="000908F3">
              <w:rPr>
                <w:color w:val="000000"/>
                <w:sz w:val="28"/>
                <w:szCs w:val="20"/>
              </w:rPr>
              <w:t>~ 1</w:t>
            </w:r>
          </w:p>
        </w:tc>
      </w:tr>
      <w:tr w:rsidR="00C91640" w14:paraId="1262DB1E" w14:textId="77777777" w:rsidTr="0023426C">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63C9CE64" w14:textId="77777777" w:rsidR="00C91640" w:rsidRPr="000908F3" w:rsidRDefault="00C91640" w:rsidP="0023426C">
            <w:pPr>
              <w:jc w:val="center"/>
              <w:rPr>
                <w:color w:val="000000"/>
                <w:sz w:val="28"/>
                <w:szCs w:val="20"/>
              </w:rPr>
            </w:pPr>
            <w:r w:rsidRPr="000908F3">
              <w:rPr>
                <w:color w:val="000000"/>
                <w:sz w:val="28"/>
                <w:szCs w:val="20"/>
              </w:rPr>
              <w:t>L3</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FFFCEB5" w14:textId="77777777" w:rsidR="00C91640" w:rsidRPr="000908F3" w:rsidRDefault="00C91640" w:rsidP="0023426C">
            <w:pPr>
              <w:jc w:val="center"/>
              <w:rPr>
                <w:color w:val="000000"/>
                <w:sz w:val="28"/>
                <w:szCs w:val="20"/>
              </w:rPr>
            </w:pPr>
            <w:r w:rsidRPr="000908F3">
              <w:rPr>
                <w:color w:val="000000"/>
                <w:sz w:val="28"/>
                <w:szCs w:val="20"/>
              </w:rPr>
              <w:t xml:space="preserve">E5b </w:t>
            </w:r>
            <w:proofErr w:type="spellStart"/>
            <w:r w:rsidRPr="000908F3">
              <w:rPr>
                <w:color w:val="000000"/>
                <w:sz w:val="28"/>
                <w:szCs w:val="20"/>
              </w:rPr>
              <w:t>Id</w:t>
            </w:r>
            <w:proofErr w:type="spellEnd"/>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3A9E3AD" w14:textId="77777777" w:rsidR="00C91640" w:rsidRPr="000908F3" w:rsidRDefault="00C91640" w:rsidP="0023426C">
            <w:pPr>
              <w:jc w:val="center"/>
              <w:rPr>
                <w:color w:val="000000"/>
                <w:sz w:val="28"/>
                <w:szCs w:val="20"/>
              </w:rPr>
            </w:pPr>
            <w:r w:rsidRPr="000908F3">
              <w:rPr>
                <w:color w:val="000000"/>
                <w:sz w:val="28"/>
                <w:szCs w:val="20"/>
              </w:rPr>
              <w:t>1207,14</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790293B" w14:textId="77777777" w:rsidR="00C91640" w:rsidRPr="000908F3" w:rsidRDefault="00C91640" w:rsidP="0023426C">
            <w:pPr>
              <w:jc w:val="center"/>
              <w:rPr>
                <w:color w:val="000000"/>
                <w:sz w:val="28"/>
                <w:szCs w:val="20"/>
              </w:rPr>
            </w:pPr>
            <w:r w:rsidRPr="000908F3">
              <w:rPr>
                <w:color w:val="000000"/>
                <w:sz w:val="28"/>
                <w:szCs w:val="20"/>
              </w:rPr>
              <w:t xml:space="preserve">BPSK(10) </w:t>
            </w:r>
            <w:r w:rsidRPr="000908F3">
              <w:rPr>
                <w:color w:val="000000"/>
                <w:sz w:val="28"/>
                <w:szCs w:val="20"/>
              </w:rPr>
              <w:br/>
              <w:t>квадратура</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008A9DEB" w14:textId="77777777" w:rsidR="00C91640" w:rsidRPr="000908F3" w:rsidRDefault="00C91640" w:rsidP="0023426C">
            <w:pPr>
              <w:jc w:val="center"/>
              <w:rPr>
                <w:color w:val="000000"/>
                <w:sz w:val="28"/>
                <w:szCs w:val="20"/>
              </w:rPr>
            </w:pPr>
            <w:r w:rsidRPr="000908F3">
              <w:rPr>
                <w:color w:val="000000"/>
                <w:sz w:val="28"/>
                <w:szCs w:val="20"/>
              </w:rPr>
              <w:t>10230</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60D8FFE9" w14:textId="77777777" w:rsidR="00C91640" w:rsidRPr="000908F3" w:rsidRDefault="00C91640" w:rsidP="0023426C">
            <w:pPr>
              <w:jc w:val="center"/>
              <w:rPr>
                <w:color w:val="000000"/>
                <w:sz w:val="28"/>
                <w:szCs w:val="20"/>
              </w:rPr>
            </w:pPr>
            <w:r w:rsidRPr="000908F3">
              <w:rPr>
                <w:color w:val="000000"/>
                <w:sz w:val="28"/>
                <w:szCs w:val="20"/>
              </w:rPr>
              <w:t>1</w:t>
            </w:r>
          </w:p>
        </w:tc>
        <w:tc>
          <w:tcPr>
            <w:tcW w:w="1843" w:type="dxa"/>
            <w:tcBorders>
              <w:top w:val="single" w:sz="4" w:space="0" w:color="00000A"/>
              <w:left w:val="single" w:sz="4" w:space="0" w:color="00000A"/>
              <w:bottom w:val="single" w:sz="4" w:space="0" w:color="00000A"/>
              <w:right w:val="single" w:sz="4" w:space="0" w:color="00000A"/>
            </w:tcBorders>
            <w:vAlign w:val="center"/>
          </w:tcPr>
          <w:p w14:paraId="7FDE68AE" w14:textId="77777777" w:rsidR="00C91640" w:rsidRPr="000908F3" w:rsidRDefault="00C91640" w:rsidP="0023426C">
            <w:pPr>
              <w:jc w:val="center"/>
              <w:rPr>
                <w:color w:val="000000"/>
                <w:sz w:val="28"/>
                <w:szCs w:val="20"/>
              </w:rPr>
            </w:pPr>
            <w:r w:rsidRPr="000908F3">
              <w:rPr>
                <w:color w:val="000000"/>
                <w:sz w:val="28"/>
                <w:szCs w:val="20"/>
              </w:rPr>
              <w:t>~ 0,1</w:t>
            </w:r>
          </w:p>
        </w:tc>
      </w:tr>
      <w:tr w:rsidR="00C91640" w14:paraId="7F9ACDA1" w14:textId="77777777" w:rsidTr="0023426C">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757CC3C5" w14:textId="77777777" w:rsidR="00C91640" w:rsidRPr="000908F3" w:rsidRDefault="00C91640" w:rsidP="0023426C">
            <w:pPr>
              <w:jc w:val="center"/>
              <w:rPr>
                <w:color w:val="000000"/>
                <w:sz w:val="28"/>
                <w:szCs w:val="20"/>
              </w:rPr>
            </w:pP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E6F4D68" w14:textId="77777777" w:rsidR="00C91640" w:rsidRPr="000908F3" w:rsidRDefault="00C91640" w:rsidP="0023426C">
            <w:pPr>
              <w:jc w:val="center"/>
              <w:rPr>
                <w:color w:val="000000"/>
                <w:sz w:val="28"/>
                <w:szCs w:val="20"/>
              </w:rPr>
            </w:pPr>
            <w:r w:rsidRPr="000908F3">
              <w:rPr>
                <w:color w:val="000000"/>
                <w:sz w:val="28"/>
                <w:szCs w:val="20"/>
              </w:rPr>
              <w:t xml:space="preserve">E5b </w:t>
            </w:r>
            <w:proofErr w:type="spellStart"/>
            <w:r w:rsidRPr="000908F3">
              <w:rPr>
                <w:color w:val="000000"/>
                <w:sz w:val="28"/>
                <w:szCs w:val="20"/>
              </w:rPr>
              <w:t>Qp</w:t>
            </w:r>
            <w:proofErr w:type="spellEnd"/>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1EF97DE7" w14:textId="77777777" w:rsidR="00C91640" w:rsidRPr="000908F3" w:rsidRDefault="00C91640" w:rsidP="0023426C">
            <w:pPr>
              <w:jc w:val="center"/>
              <w:rPr>
                <w:color w:val="000000"/>
                <w:sz w:val="28"/>
                <w:szCs w:val="20"/>
              </w:rPr>
            </w:pPr>
            <w:r w:rsidRPr="000908F3">
              <w:rPr>
                <w:color w:val="000000"/>
                <w:sz w:val="28"/>
                <w:szCs w:val="20"/>
              </w:rPr>
              <w:t>1207,14</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645FC8B4" w14:textId="77777777" w:rsidR="00C91640" w:rsidRPr="000908F3" w:rsidRDefault="00C91640" w:rsidP="0023426C">
            <w:pPr>
              <w:jc w:val="center"/>
              <w:rPr>
                <w:color w:val="000000"/>
                <w:sz w:val="28"/>
                <w:szCs w:val="20"/>
              </w:rPr>
            </w:pPr>
            <w:r w:rsidRPr="000908F3">
              <w:rPr>
                <w:color w:val="000000"/>
                <w:sz w:val="28"/>
                <w:szCs w:val="20"/>
              </w:rPr>
              <w:t xml:space="preserve">BPSK(10) </w:t>
            </w:r>
            <w:r w:rsidRPr="000908F3">
              <w:rPr>
                <w:color w:val="000000"/>
                <w:sz w:val="28"/>
                <w:szCs w:val="20"/>
              </w:rPr>
              <w:br/>
              <w:t>квадратура</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9A38DA9" w14:textId="77777777" w:rsidR="00C91640" w:rsidRPr="000908F3" w:rsidRDefault="00C91640" w:rsidP="0023426C">
            <w:pPr>
              <w:jc w:val="center"/>
              <w:rPr>
                <w:color w:val="000000"/>
                <w:sz w:val="28"/>
                <w:szCs w:val="20"/>
              </w:rPr>
            </w:pPr>
            <w:r w:rsidRPr="000908F3">
              <w:rPr>
                <w:color w:val="000000"/>
                <w:sz w:val="28"/>
                <w:szCs w:val="20"/>
              </w:rPr>
              <w:t>10230</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27E784B" w14:textId="77777777" w:rsidR="00C91640" w:rsidRPr="000908F3" w:rsidRDefault="00C91640" w:rsidP="0023426C">
            <w:pPr>
              <w:jc w:val="center"/>
              <w:rPr>
                <w:color w:val="000000"/>
                <w:sz w:val="28"/>
                <w:szCs w:val="20"/>
              </w:rPr>
            </w:pPr>
            <w:r w:rsidRPr="000908F3">
              <w:rPr>
                <w:color w:val="000000"/>
                <w:sz w:val="28"/>
                <w:szCs w:val="20"/>
              </w:rPr>
              <w:t>1</w:t>
            </w:r>
          </w:p>
        </w:tc>
        <w:tc>
          <w:tcPr>
            <w:tcW w:w="1843" w:type="dxa"/>
            <w:tcBorders>
              <w:top w:val="single" w:sz="4" w:space="0" w:color="00000A"/>
              <w:left w:val="single" w:sz="4" w:space="0" w:color="00000A"/>
              <w:bottom w:val="single" w:sz="4" w:space="0" w:color="00000A"/>
              <w:right w:val="single" w:sz="4" w:space="0" w:color="00000A"/>
            </w:tcBorders>
            <w:vAlign w:val="center"/>
          </w:tcPr>
          <w:p w14:paraId="68D99E4D" w14:textId="77777777" w:rsidR="00C91640" w:rsidRPr="000908F3" w:rsidRDefault="00C91640" w:rsidP="0023426C">
            <w:pPr>
              <w:jc w:val="center"/>
              <w:rPr>
                <w:color w:val="000000"/>
                <w:sz w:val="28"/>
                <w:szCs w:val="20"/>
              </w:rPr>
            </w:pPr>
            <w:r w:rsidRPr="000908F3">
              <w:rPr>
                <w:color w:val="000000"/>
                <w:sz w:val="28"/>
                <w:szCs w:val="20"/>
              </w:rPr>
              <w:t>~ 0,1</w:t>
            </w:r>
          </w:p>
        </w:tc>
      </w:tr>
    </w:tbl>
    <w:p w14:paraId="70CF9BA3" w14:textId="77777777" w:rsidR="00C91640" w:rsidRDefault="00C91640" w:rsidP="00C91640">
      <w:pPr>
        <w:spacing w:after="80" w:line="360" w:lineRule="auto"/>
        <w:ind w:right="57"/>
        <w:rPr>
          <w:sz w:val="28"/>
          <w:szCs w:val="28"/>
        </w:rPr>
      </w:pPr>
    </w:p>
    <w:p w14:paraId="6792A9AF" w14:textId="77777777" w:rsidR="00C91640" w:rsidRDefault="00C91640" w:rsidP="00C91640">
      <w:pPr>
        <w:spacing w:after="80" w:line="360" w:lineRule="auto"/>
        <w:ind w:right="57"/>
        <w:rPr>
          <w:sz w:val="28"/>
        </w:rPr>
      </w:pPr>
      <w:r>
        <w:rPr>
          <w:sz w:val="28"/>
          <w:szCs w:val="28"/>
        </w:rPr>
        <w:t xml:space="preserve">Таблица 4.6 </w:t>
      </w:r>
      <w:r w:rsidRPr="00FD7A89">
        <w:rPr>
          <w:sz w:val="28"/>
        </w:rPr>
        <w:t>Основные свойства сигналов ГНСС</w:t>
      </w:r>
      <w:r>
        <w:rPr>
          <w:sz w:val="28"/>
        </w:rPr>
        <w:t xml:space="preserve"> </w:t>
      </w:r>
      <w:proofErr w:type="spellStart"/>
      <w:r>
        <w:rPr>
          <w:sz w:val="28"/>
          <w:lang w:val="en-US"/>
        </w:rPr>
        <w:t>Beidou</w:t>
      </w:r>
      <w:proofErr w:type="spellEnd"/>
      <w:r w:rsidRPr="00FD7A89">
        <w:rPr>
          <w:sz w:val="28"/>
        </w:rPr>
        <w:t xml:space="preserve"> с точки зрения поиска</w:t>
      </w:r>
    </w:p>
    <w:tbl>
      <w:tblPr>
        <w:tblW w:w="9464"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1101"/>
        <w:gridCol w:w="1229"/>
        <w:gridCol w:w="1298"/>
        <w:gridCol w:w="1725"/>
        <w:gridCol w:w="1134"/>
        <w:gridCol w:w="1134"/>
        <w:gridCol w:w="1843"/>
      </w:tblGrid>
      <w:tr w:rsidR="00C91640" w14:paraId="5A3A3560" w14:textId="77777777" w:rsidTr="0023426C">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008486F4" w14:textId="77777777" w:rsidR="00C91640" w:rsidRPr="00982646" w:rsidRDefault="00C91640" w:rsidP="0023426C">
            <w:pPr>
              <w:jc w:val="center"/>
              <w:rPr>
                <w:b/>
                <w:szCs w:val="20"/>
              </w:rPr>
            </w:pPr>
            <w:r w:rsidRPr="00982646">
              <w:rPr>
                <w:b/>
                <w:color w:val="000000"/>
                <w:szCs w:val="20"/>
              </w:rPr>
              <w:t>Диапазон</w:t>
            </w:r>
          </w:p>
        </w:tc>
        <w:tc>
          <w:tcPr>
            <w:tcW w:w="122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7739F316" w14:textId="77777777" w:rsidR="00C91640" w:rsidRPr="00982646" w:rsidRDefault="00C91640" w:rsidP="0023426C">
            <w:pPr>
              <w:jc w:val="center"/>
              <w:rPr>
                <w:b/>
                <w:szCs w:val="20"/>
              </w:rPr>
            </w:pPr>
            <w:r w:rsidRPr="00982646">
              <w:rPr>
                <w:b/>
                <w:color w:val="000000"/>
                <w:szCs w:val="20"/>
              </w:rPr>
              <w:t>Тип используемого сигнала</w:t>
            </w:r>
          </w:p>
        </w:tc>
        <w:tc>
          <w:tcPr>
            <w:tcW w:w="1298"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052F98E5" w14:textId="77777777" w:rsidR="00C91640" w:rsidRPr="00982646" w:rsidRDefault="00C91640" w:rsidP="0023426C">
            <w:pPr>
              <w:jc w:val="center"/>
              <w:rPr>
                <w:b/>
                <w:szCs w:val="20"/>
              </w:rPr>
            </w:pPr>
            <w:r w:rsidRPr="00982646">
              <w:rPr>
                <w:b/>
                <w:color w:val="000000"/>
                <w:szCs w:val="20"/>
              </w:rPr>
              <w:t>Несущая</w:t>
            </w:r>
            <w:r w:rsidRPr="00982646">
              <w:rPr>
                <w:b/>
                <w:color w:val="000000"/>
                <w:szCs w:val="20"/>
              </w:rPr>
              <w:br/>
              <w:t>частота, МГц</w:t>
            </w:r>
          </w:p>
        </w:tc>
        <w:tc>
          <w:tcPr>
            <w:tcW w:w="1725"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0E0938A0" w14:textId="77777777" w:rsidR="00C91640" w:rsidRPr="00982646" w:rsidRDefault="00C91640" w:rsidP="0023426C">
            <w:pPr>
              <w:jc w:val="center"/>
              <w:rPr>
                <w:b/>
                <w:szCs w:val="20"/>
              </w:rPr>
            </w:pPr>
            <w:r w:rsidRPr="00982646">
              <w:rPr>
                <w:b/>
                <w:color w:val="000000"/>
                <w:szCs w:val="20"/>
              </w:rPr>
              <w:t>Тип модуляции</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12CE04C8" w14:textId="77777777" w:rsidR="00C91640" w:rsidRPr="00982646" w:rsidRDefault="00C91640" w:rsidP="0023426C">
            <w:pPr>
              <w:jc w:val="center"/>
              <w:rPr>
                <w:b/>
                <w:szCs w:val="20"/>
              </w:rPr>
            </w:pPr>
            <w:r w:rsidRPr="00982646">
              <w:rPr>
                <w:b/>
                <w:color w:val="000000"/>
                <w:szCs w:val="20"/>
              </w:rPr>
              <w:t>Длина ДК (рабочая), символов</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049A180B" w14:textId="77777777" w:rsidR="00C91640" w:rsidRPr="00982646" w:rsidRDefault="00C91640" w:rsidP="0023426C">
            <w:pPr>
              <w:jc w:val="center"/>
              <w:rPr>
                <w:b/>
                <w:szCs w:val="20"/>
              </w:rPr>
            </w:pPr>
            <w:r w:rsidRPr="00982646">
              <w:rPr>
                <w:b/>
                <w:color w:val="000000"/>
                <w:szCs w:val="20"/>
              </w:rPr>
              <w:t xml:space="preserve">Период ДК, </w:t>
            </w:r>
            <w:proofErr w:type="spellStart"/>
            <w:r w:rsidRPr="00982646">
              <w:rPr>
                <w:b/>
                <w:color w:val="000000"/>
                <w:szCs w:val="20"/>
              </w:rPr>
              <w:t>мс</w:t>
            </w:r>
            <w:proofErr w:type="spellEnd"/>
          </w:p>
        </w:tc>
        <w:tc>
          <w:tcPr>
            <w:tcW w:w="1843" w:type="dxa"/>
            <w:tcBorders>
              <w:top w:val="single" w:sz="4" w:space="0" w:color="00000A"/>
              <w:left w:val="single" w:sz="4" w:space="0" w:color="00000A"/>
              <w:bottom w:val="single" w:sz="4" w:space="0" w:color="00000A"/>
              <w:right w:val="single" w:sz="4" w:space="0" w:color="00000A"/>
            </w:tcBorders>
            <w:vAlign w:val="center"/>
          </w:tcPr>
          <w:p w14:paraId="269917FE" w14:textId="77777777" w:rsidR="00C91640" w:rsidRPr="00982646" w:rsidRDefault="00C91640" w:rsidP="0023426C">
            <w:pPr>
              <w:jc w:val="center"/>
              <w:rPr>
                <w:b/>
                <w:color w:val="000000"/>
                <w:szCs w:val="20"/>
              </w:rPr>
            </w:pPr>
            <w:r w:rsidRPr="00982646">
              <w:rPr>
                <w:b/>
                <w:color w:val="000000"/>
                <w:szCs w:val="20"/>
              </w:rPr>
              <w:t xml:space="preserve">Длительность символа ДК, </w:t>
            </w:r>
            <w:proofErr w:type="spellStart"/>
            <w:r w:rsidRPr="00982646">
              <w:rPr>
                <w:b/>
                <w:color w:val="000000"/>
                <w:szCs w:val="20"/>
              </w:rPr>
              <w:t>мкс</w:t>
            </w:r>
            <w:proofErr w:type="spellEnd"/>
          </w:p>
        </w:tc>
      </w:tr>
      <w:tr w:rsidR="00C91640" w14:paraId="64E1321E" w14:textId="77777777" w:rsidTr="0023426C">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061E965F" w14:textId="77777777" w:rsidR="00C91640" w:rsidRPr="00982646" w:rsidRDefault="00C91640" w:rsidP="0023426C">
            <w:pPr>
              <w:jc w:val="center"/>
              <w:rPr>
                <w:color w:val="000000"/>
                <w:sz w:val="28"/>
                <w:szCs w:val="20"/>
              </w:rPr>
            </w:pPr>
            <w:r w:rsidRPr="00982646">
              <w:rPr>
                <w:color w:val="000000"/>
                <w:sz w:val="28"/>
                <w:szCs w:val="20"/>
              </w:rPr>
              <w:t>L1</w:t>
            </w:r>
          </w:p>
        </w:tc>
        <w:tc>
          <w:tcPr>
            <w:tcW w:w="122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E7B5C9A" w14:textId="77777777" w:rsidR="00C91640" w:rsidRPr="00982646" w:rsidRDefault="00C91640" w:rsidP="0023426C">
            <w:pPr>
              <w:jc w:val="center"/>
              <w:rPr>
                <w:color w:val="000000"/>
                <w:sz w:val="28"/>
                <w:szCs w:val="20"/>
              </w:rPr>
            </w:pPr>
            <w:r w:rsidRPr="00982646">
              <w:rPr>
                <w:color w:val="000000"/>
                <w:sz w:val="28"/>
                <w:szCs w:val="20"/>
              </w:rPr>
              <w:t>B1I</w:t>
            </w:r>
          </w:p>
        </w:tc>
        <w:tc>
          <w:tcPr>
            <w:tcW w:w="1298"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3D9C7296" w14:textId="77777777" w:rsidR="00C91640" w:rsidRPr="00982646" w:rsidRDefault="00C91640" w:rsidP="0023426C">
            <w:pPr>
              <w:jc w:val="center"/>
              <w:rPr>
                <w:color w:val="000000"/>
                <w:sz w:val="28"/>
                <w:szCs w:val="20"/>
              </w:rPr>
            </w:pPr>
            <w:r w:rsidRPr="00982646">
              <w:rPr>
                <w:color w:val="000000"/>
                <w:sz w:val="28"/>
                <w:szCs w:val="20"/>
              </w:rPr>
              <w:t>1561,098</w:t>
            </w:r>
          </w:p>
        </w:tc>
        <w:tc>
          <w:tcPr>
            <w:tcW w:w="1725"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35E4BAE3" w14:textId="77777777" w:rsidR="00C91640" w:rsidRPr="00982646" w:rsidRDefault="00C91640" w:rsidP="0023426C">
            <w:pPr>
              <w:jc w:val="center"/>
              <w:rPr>
                <w:color w:val="000000"/>
                <w:sz w:val="28"/>
                <w:szCs w:val="20"/>
              </w:rPr>
            </w:pPr>
            <w:r w:rsidRPr="00982646">
              <w:rPr>
                <w:color w:val="000000"/>
                <w:sz w:val="28"/>
                <w:szCs w:val="20"/>
              </w:rPr>
              <w:t xml:space="preserve">BPSK(2) </w:t>
            </w:r>
            <w:r w:rsidRPr="00982646">
              <w:rPr>
                <w:color w:val="000000"/>
                <w:sz w:val="28"/>
                <w:szCs w:val="20"/>
              </w:rPr>
              <w:br/>
              <w:t>квадратура</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2E25A80" w14:textId="77777777" w:rsidR="00C91640" w:rsidRPr="00982646" w:rsidRDefault="00C91640" w:rsidP="0023426C">
            <w:pPr>
              <w:jc w:val="center"/>
              <w:rPr>
                <w:color w:val="000000"/>
                <w:sz w:val="28"/>
                <w:szCs w:val="20"/>
              </w:rPr>
            </w:pPr>
            <w:r w:rsidRPr="00982646">
              <w:rPr>
                <w:color w:val="000000"/>
                <w:sz w:val="28"/>
                <w:szCs w:val="20"/>
              </w:rPr>
              <w:t>2046</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60B6B7A4" w14:textId="77777777" w:rsidR="00C91640" w:rsidRPr="00982646" w:rsidRDefault="00C91640" w:rsidP="0023426C">
            <w:pPr>
              <w:jc w:val="center"/>
              <w:rPr>
                <w:color w:val="000000"/>
                <w:sz w:val="28"/>
                <w:szCs w:val="20"/>
              </w:rPr>
            </w:pPr>
            <w:r w:rsidRPr="00982646">
              <w:rPr>
                <w:color w:val="000000"/>
                <w:sz w:val="28"/>
                <w:szCs w:val="20"/>
              </w:rPr>
              <w:t>1</w:t>
            </w:r>
          </w:p>
        </w:tc>
        <w:tc>
          <w:tcPr>
            <w:tcW w:w="1843" w:type="dxa"/>
            <w:tcBorders>
              <w:top w:val="single" w:sz="4" w:space="0" w:color="00000A"/>
              <w:left w:val="single" w:sz="4" w:space="0" w:color="00000A"/>
              <w:bottom w:val="single" w:sz="4" w:space="0" w:color="00000A"/>
              <w:right w:val="single" w:sz="4" w:space="0" w:color="00000A"/>
            </w:tcBorders>
            <w:vAlign w:val="center"/>
          </w:tcPr>
          <w:p w14:paraId="5CAFF1EE" w14:textId="77777777" w:rsidR="00C91640" w:rsidRPr="00982646" w:rsidRDefault="00C91640" w:rsidP="0023426C">
            <w:pPr>
              <w:jc w:val="center"/>
              <w:rPr>
                <w:color w:val="000000"/>
                <w:sz w:val="28"/>
                <w:szCs w:val="20"/>
              </w:rPr>
            </w:pPr>
            <w:r w:rsidRPr="00982646">
              <w:rPr>
                <w:color w:val="000000"/>
                <w:sz w:val="28"/>
                <w:szCs w:val="20"/>
              </w:rPr>
              <w:t>~ 0,5</w:t>
            </w:r>
          </w:p>
        </w:tc>
      </w:tr>
      <w:tr w:rsidR="00C91640" w14:paraId="4BE5C94C" w14:textId="77777777" w:rsidTr="0023426C">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E4C9000" w14:textId="77777777" w:rsidR="00C91640" w:rsidRPr="00982646" w:rsidRDefault="00C91640" w:rsidP="0023426C">
            <w:pPr>
              <w:jc w:val="center"/>
              <w:rPr>
                <w:color w:val="000000"/>
                <w:sz w:val="28"/>
                <w:szCs w:val="20"/>
              </w:rPr>
            </w:pPr>
            <w:r w:rsidRPr="00982646">
              <w:rPr>
                <w:color w:val="000000"/>
                <w:sz w:val="28"/>
                <w:szCs w:val="20"/>
              </w:rPr>
              <w:t>L3</w:t>
            </w:r>
          </w:p>
        </w:tc>
        <w:tc>
          <w:tcPr>
            <w:tcW w:w="122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A3D2771" w14:textId="77777777" w:rsidR="00C91640" w:rsidRPr="00982646" w:rsidRDefault="00C91640" w:rsidP="0023426C">
            <w:pPr>
              <w:jc w:val="center"/>
              <w:rPr>
                <w:color w:val="000000"/>
                <w:sz w:val="28"/>
                <w:szCs w:val="20"/>
              </w:rPr>
            </w:pPr>
            <w:r w:rsidRPr="00982646">
              <w:rPr>
                <w:color w:val="000000"/>
                <w:sz w:val="28"/>
                <w:szCs w:val="20"/>
              </w:rPr>
              <w:t>B2I</w:t>
            </w:r>
          </w:p>
        </w:tc>
        <w:tc>
          <w:tcPr>
            <w:tcW w:w="1298"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71EF2EB" w14:textId="77777777" w:rsidR="00C91640" w:rsidRPr="00982646" w:rsidRDefault="00C91640" w:rsidP="0023426C">
            <w:pPr>
              <w:jc w:val="center"/>
              <w:rPr>
                <w:color w:val="000000"/>
                <w:sz w:val="28"/>
                <w:szCs w:val="20"/>
              </w:rPr>
            </w:pPr>
            <w:r w:rsidRPr="00982646">
              <w:rPr>
                <w:color w:val="000000"/>
                <w:sz w:val="28"/>
                <w:szCs w:val="20"/>
              </w:rPr>
              <w:t>1207,140</w:t>
            </w:r>
          </w:p>
        </w:tc>
        <w:tc>
          <w:tcPr>
            <w:tcW w:w="1725"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6959E52E" w14:textId="77777777" w:rsidR="00C91640" w:rsidRPr="00982646" w:rsidRDefault="00C91640" w:rsidP="0023426C">
            <w:pPr>
              <w:jc w:val="center"/>
              <w:rPr>
                <w:color w:val="000000"/>
                <w:sz w:val="28"/>
                <w:szCs w:val="20"/>
              </w:rPr>
            </w:pPr>
            <w:r w:rsidRPr="00982646">
              <w:rPr>
                <w:color w:val="000000"/>
                <w:sz w:val="28"/>
                <w:szCs w:val="20"/>
              </w:rPr>
              <w:t xml:space="preserve">BPSK(2) </w:t>
            </w:r>
            <w:r w:rsidRPr="00982646">
              <w:rPr>
                <w:color w:val="000000"/>
                <w:sz w:val="28"/>
                <w:szCs w:val="20"/>
              </w:rPr>
              <w:br/>
              <w:t>квадратура</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38B9FE50" w14:textId="77777777" w:rsidR="00C91640" w:rsidRPr="00982646" w:rsidRDefault="00C91640" w:rsidP="0023426C">
            <w:pPr>
              <w:jc w:val="center"/>
              <w:rPr>
                <w:color w:val="000000"/>
                <w:sz w:val="28"/>
                <w:szCs w:val="20"/>
              </w:rPr>
            </w:pPr>
            <w:r w:rsidRPr="00982646">
              <w:rPr>
                <w:color w:val="000000"/>
                <w:sz w:val="28"/>
                <w:szCs w:val="20"/>
              </w:rPr>
              <w:t>2046</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25E0C6B" w14:textId="77777777" w:rsidR="00C91640" w:rsidRPr="00982646" w:rsidRDefault="00C91640" w:rsidP="0023426C">
            <w:pPr>
              <w:jc w:val="center"/>
              <w:rPr>
                <w:color w:val="000000"/>
                <w:sz w:val="28"/>
                <w:szCs w:val="20"/>
              </w:rPr>
            </w:pPr>
            <w:r w:rsidRPr="00982646">
              <w:rPr>
                <w:color w:val="000000"/>
                <w:sz w:val="28"/>
                <w:szCs w:val="20"/>
              </w:rPr>
              <w:t>1</w:t>
            </w:r>
          </w:p>
        </w:tc>
        <w:tc>
          <w:tcPr>
            <w:tcW w:w="1843" w:type="dxa"/>
            <w:tcBorders>
              <w:top w:val="single" w:sz="4" w:space="0" w:color="00000A"/>
              <w:left w:val="single" w:sz="4" w:space="0" w:color="00000A"/>
              <w:bottom w:val="single" w:sz="4" w:space="0" w:color="00000A"/>
              <w:right w:val="single" w:sz="4" w:space="0" w:color="00000A"/>
            </w:tcBorders>
            <w:vAlign w:val="center"/>
          </w:tcPr>
          <w:p w14:paraId="7D0F380A" w14:textId="77777777" w:rsidR="00C91640" w:rsidRPr="00982646" w:rsidRDefault="00C91640" w:rsidP="0023426C">
            <w:pPr>
              <w:jc w:val="center"/>
              <w:rPr>
                <w:color w:val="000000"/>
                <w:sz w:val="28"/>
                <w:szCs w:val="20"/>
              </w:rPr>
            </w:pPr>
            <w:r w:rsidRPr="00982646">
              <w:rPr>
                <w:color w:val="000000"/>
                <w:sz w:val="28"/>
                <w:szCs w:val="20"/>
              </w:rPr>
              <w:t>~ 0,5</w:t>
            </w:r>
          </w:p>
        </w:tc>
      </w:tr>
    </w:tbl>
    <w:p w14:paraId="49685794" w14:textId="77777777" w:rsidR="00C91640" w:rsidRDefault="00C91640" w:rsidP="00C91640">
      <w:pPr>
        <w:spacing w:after="80" w:line="360" w:lineRule="auto"/>
        <w:ind w:right="57"/>
        <w:rPr>
          <w:sz w:val="28"/>
          <w:szCs w:val="28"/>
        </w:rPr>
      </w:pPr>
    </w:p>
    <w:p w14:paraId="42F4A2FB" w14:textId="77777777" w:rsidR="00C91640" w:rsidRPr="00EF09EA" w:rsidRDefault="00C91640" w:rsidP="00EF09EA">
      <w:pPr>
        <w:pStyle w:val="20"/>
        <w:spacing w:before="0" w:after="80" w:line="360" w:lineRule="auto"/>
        <w:ind w:left="170" w:right="57" w:firstLine="709"/>
        <w:rPr>
          <w:rFonts w:ascii="Times New Roman" w:hAnsi="Times New Roman" w:cs="Times New Roman"/>
          <w:b/>
          <w:color w:val="000000" w:themeColor="text1"/>
          <w:sz w:val="28"/>
          <w:szCs w:val="28"/>
        </w:rPr>
      </w:pPr>
      <w:bookmarkStart w:id="26" w:name="_Toc71748158"/>
      <w:r w:rsidRPr="00EF09EA">
        <w:rPr>
          <w:rFonts w:ascii="Times New Roman" w:hAnsi="Times New Roman" w:cs="Times New Roman"/>
          <w:b/>
          <w:color w:val="000000" w:themeColor="text1"/>
          <w:sz w:val="28"/>
          <w:szCs w:val="28"/>
        </w:rPr>
        <w:t>4.4 Диапазон поиска сигналов по частоте и по задержке</w:t>
      </w:r>
      <w:bookmarkEnd w:id="26"/>
      <w:r w:rsidRPr="00EF09EA">
        <w:rPr>
          <w:rFonts w:ascii="Times New Roman" w:hAnsi="Times New Roman" w:cs="Times New Roman"/>
          <w:b/>
          <w:color w:val="000000" w:themeColor="text1"/>
          <w:sz w:val="28"/>
          <w:szCs w:val="28"/>
        </w:rPr>
        <w:t xml:space="preserve"> </w:t>
      </w:r>
    </w:p>
    <w:p w14:paraId="3E1D4556" w14:textId="77777777" w:rsidR="00C91640" w:rsidRPr="000F69AE"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sz w:val="28"/>
        </w:rPr>
      </w:pPr>
      <w:r w:rsidRPr="000F69AE">
        <w:rPr>
          <w:sz w:val="28"/>
        </w:rPr>
        <w:t>Для поиска по частоте максимальный диапазон поиска определяется:</w:t>
      </w:r>
    </w:p>
    <w:p w14:paraId="03F9B908" w14:textId="77777777" w:rsidR="00C91640" w:rsidRPr="000F69AE" w:rsidRDefault="00C91640" w:rsidP="00C91640">
      <w:pPr>
        <w:pStyle w:val="af2"/>
        <w:numPr>
          <w:ilvl w:val="0"/>
          <w:numId w:val="17"/>
        </w:num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sz w:val="28"/>
        </w:rPr>
      </w:pPr>
      <w:r w:rsidRPr="000F69AE">
        <w:rPr>
          <w:rFonts w:ascii="Times New Roman" w:eastAsia="Times New Roman" w:hAnsi="Times New Roman" w:cs="Times New Roman"/>
          <w:sz w:val="28"/>
        </w:rPr>
        <w:t>параметрами движения КА относительно НКА ГНСС</w:t>
      </w:r>
      <w:r>
        <w:rPr>
          <w:rFonts w:ascii="Times New Roman" w:eastAsia="Times New Roman" w:hAnsi="Times New Roman" w:cs="Times New Roman"/>
          <w:sz w:val="28"/>
        </w:rPr>
        <w:t>, представленные в таблице 4.7</w:t>
      </w:r>
      <w:r w:rsidRPr="000F69AE">
        <w:rPr>
          <w:rFonts w:ascii="Times New Roman" w:eastAsia="Times New Roman" w:hAnsi="Times New Roman" w:cs="Times New Roman"/>
          <w:sz w:val="28"/>
        </w:rPr>
        <w:t xml:space="preserve"> (скорость изменения расстояния между КА и НКА) (зависит от высоты и наклонения орбиты КА и НКА; от величины ускорения КА при маневрах) </w:t>
      </w:r>
    </w:p>
    <w:p w14:paraId="1E3C11A5" w14:textId="77777777" w:rsidR="00C91640" w:rsidRPr="000F69AE" w:rsidRDefault="00C91640" w:rsidP="00C91640">
      <w:pPr>
        <w:pStyle w:val="af2"/>
        <w:numPr>
          <w:ilvl w:val="0"/>
          <w:numId w:val="17"/>
        </w:num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sz w:val="28"/>
        </w:rPr>
      </w:pPr>
      <w:r w:rsidRPr="000F69AE">
        <w:rPr>
          <w:rFonts w:ascii="Times New Roman" w:eastAsia="Times New Roman" w:hAnsi="Times New Roman" w:cs="Times New Roman"/>
          <w:sz w:val="28"/>
        </w:rPr>
        <w:lastRenderedPageBreak/>
        <w:t>частотой несущих используемых сигналов ГНСС;</w:t>
      </w:r>
    </w:p>
    <w:p w14:paraId="017DA117" w14:textId="77777777" w:rsidR="00C91640" w:rsidRPr="000F69AE" w:rsidRDefault="00C91640" w:rsidP="00C91640">
      <w:pPr>
        <w:pStyle w:val="af2"/>
        <w:numPr>
          <w:ilvl w:val="0"/>
          <w:numId w:val="17"/>
        </w:num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sz w:val="32"/>
          <w:szCs w:val="28"/>
        </w:rPr>
      </w:pPr>
      <w:r w:rsidRPr="000F69AE">
        <w:rPr>
          <w:rFonts w:ascii="Times New Roman" w:eastAsia="Times New Roman" w:hAnsi="Times New Roman" w:cs="Times New Roman"/>
          <w:sz w:val="28"/>
        </w:rPr>
        <w:t>отклонением частоты опорного генератора от номинального значения (качество генератора; условия эксплуатации).</w:t>
      </w:r>
    </w:p>
    <w:p w14:paraId="4B99A108" w14:textId="77777777" w:rsidR="00C91640" w:rsidRDefault="00C91640" w:rsidP="00C91640">
      <w:pPr>
        <w:spacing w:after="80" w:line="360" w:lineRule="auto"/>
        <w:ind w:right="57"/>
        <w:rPr>
          <w:sz w:val="28"/>
          <w:szCs w:val="28"/>
        </w:rPr>
      </w:pPr>
      <w:r>
        <w:rPr>
          <w:sz w:val="28"/>
          <w:szCs w:val="28"/>
        </w:rPr>
        <w:t>Таблица 4.7 Максимальные параметры динамики по сигналам</w:t>
      </w:r>
    </w:p>
    <w:tbl>
      <w:tblPr>
        <w:tblW w:w="9181"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4"/>
        <w:gridCol w:w="1701"/>
        <w:gridCol w:w="1739"/>
        <w:gridCol w:w="1814"/>
        <w:gridCol w:w="1693"/>
      </w:tblGrid>
      <w:tr w:rsidR="00C91640" w:rsidRPr="000F69AE" w14:paraId="3B83191C" w14:textId="77777777" w:rsidTr="0023426C">
        <w:tc>
          <w:tcPr>
            <w:tcW w:w="2234" w:type="dxa"/>
            <w:tcBorders>
              <w:bottom w:val="nil"/>
            </w:tcBorders>
            <w:shd w:val="clear" w:color="auto" w:fill="auto"/>
            <w:tcMar>
              <w:left w:w="88" w:type="dxa"/>
            </w:tcMar>
          </w:tcPr>
          <w:p w14:paraId="5FC39A27"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r w:rsidRPr="000F69AE">
              <w:rPr>
                <w:b/>
                <w:sz w:val="28"/>
                <w:szCs w:val="28"/>
              </w:rPr>
              <w:t>Параметр</w:t>
            </w:r>
          </w:p>
        </w:tc>
        <w:tc>
          <w:tcPr>
            <w:tcW w:w="6947" w:type="dxa"/>
            <w:gridSpan w:val="4"/>
            <w:tcBorders>
              <w:bottom w:val="single" w:sz="4" w:space="0" w:color="000000"/>
            </w:tcBorders>
            <w:shd w:val="clear" w:color="auto" w:fill="auto"/>
            <w:tcMar>
              <w:left w:w="88" w:type="dxa"/>
            </w:tcMar>
            <w:vAlign w:val="center"/>
          </w:tcPr>
          <w:p w14:paraId="6DFDC533"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b/>
                <w:sz w:val="28"/>
                <w:szCs w:val="28"/>
              </w:rPr>
            </w:pPr>
            <w:r w:rsidRPr="000F69AE">
              <w:rPr>
                <w:b/>
                <w:sz w:val="28"/>
                <w:szCs w:val="28"/>
              </w:rPr>
              <w:t>Значение</w:t>
            </w:r>
          </w:p>
        </w:tc>
      </w:tr>
      <w:tr w:rsidR="00C91640" w:rsidRPr="000F69AE" w14:paraId="3D3C5A9D" w14:textId="77777777" w:rsidTr="0023426C">
        <w:tc>
          <w:tcPr>
            <w:tcW w:w="2234" w:type="dxa"/>
            <w:tcBorders>
              <w:bottom w:val="nil"/>
            </w:tcBorders>
            <w:shd w:val="clear" w:color="auto" w:fill="auto"/>
            <w:tcMar>
              <w:left w:w="88" w:type="dxa"/>
            </w:tcMar>
          </w:tcPr>
          <w:p w14:paraId="2F670A16"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p>
        </w:tc>
        <w:tc>
          <w:tcPr>
            <w:tcW w:w="1701" w:type="dxa"/>
            <w:tcBorders>
              <w:top w:val="single" w:sz="4" w:space="0" w:color="000000"/>
              <w:bottom w:val="nil"/>
            </w:tcBorders>
            <w:shd w:val="clear" w:color="auto" w:fill="auto"/>
            <w:tcMar>
              <w:left w:w="88" w:type="dxa"/>
            </w:tcMar>
          </w:tcPr>
          <w:p w14:paraId="1EFAA956"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p>
        </w:tc>
        <w:tc>
          <w:tcPr>
            <w:tcW w:w="5246" w:type="dxa"/>
            <w:gridSpan w:val="3"/>
            <w:tcBorders>
              <w:top w:val="single" w:sz="4" w:space="0" w:color="000000"/>
            </w:tcBorders>
            <w:shd w:val="clear" w:color="auto" w:fill="auto"/>
            <w:tcMar>
              <w:left w:w="88" w:type="dxa"/>
            </w:tcMar>
            <w:vAlign w:val="center"/>
          </w:tcPr>
          <w:p w14:paraId="113F1CB1"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b/>
                <w:sz w:val="28"/>
                <w:szCs w:val="28"/>
              </w:rPr>
            </w:pPr>
            <w:r w:rsidRPr="000F69AE">
              <w:rPr>
                <w:b/>
                <w:sz w:val="28"/>
                <w:szCs w:val="28"/>
              </w:rPr>
              <w:t>Тип орбиты</w:t>
            </w:r>
          </w:p>
        </w:tc>
      </w:tr>
      <w:tr w:rsidR="00C91640" w:rsidRPr="000F69AE" w14:paraId="0AB9D1AB" w14:textId="77777777" w:rsidTr="0023426C">
        <w:tc>
          <w:tcPr>
            <w:tcW w:w="2234" w:type="dxa"/>
            <w:tcBorders>
              <w:top w:val="nil"/>
            </w:tcBorders>
            <w:shd w:val="clear" w:color="auto" w:fill="auto"/>
            <w:tcMar>
              <w:left w:w="88" w:type="dxa"/>
            </w:tcMar>
          </w:tcPr>
          <w:p w14:paraId="4F6D083C"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p>
        </w:tc>
        <w:tc>
          <w:tcPr>
            <w:tcW w:w="1701" w:type="dxa"/>
            <w:tcBorders>
              <w:top w:val="nil"/>
            </w:tcBorders>
            <w:shd w:val="clear" w:color="auto" w:fill="auto"/>
            <w:tcMar>
              <w:left w:w="88" w:type="dxa"/>
            </w:tcMar>
          </w:tcPr>
          <w:p w14:paraId="24E1BF6A"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p>
        </w:tc>
        <w:tc>
          <w:tcPr>
            <w:tcW w:w="1739" w:type="dxa"/>
            <w:shd w:val="clear" w:color="auto" w:fill="auto"/>
            <w:tcMar>
              <w:left w:w="88" w:type="dxa"/>
            </w:tcMar>
          </w:tcPr>
          <w:p w14:paraId="03790247"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b/>
                <w:sz w:val="28"/>
                <w:szCs w:val="28"/>
              </w:rPr>
              <w:t>НКО 1</w:t>
            </w:r>
          </w:p>
        </w:tc>
        <w:tc>
          <w:tcPr>
            <w:tcW w:w="1814" w:type="dxa"/>
            <w:shd w:val="clear" w:color="auto" w:fill="auto"/>
            <w:tcMar>
              <w:left w:w="88" w:type="dxa"/>
            </w:tcMar>
          </w:tcPr>
          <w:p w14:paraId="54591D2E"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r w:rsidRPr="000F69AE">
              <w:rPr>
                <w:b/>
                <w:sz w:val="28"/>
                <w:szCs w:val="28"/>
              </w:rPr>
              <w:t>НКО 2</w:t>
            </w:r>
          </w:p>
        </w:tc>
        <w:tc>
          <w:tcPr>
            <w:tcW w:w="1693" w:type="dxa"/>
            <w:shd w:val="clear" w:color="auto" w:fill="auto"/>
            <w:tcMar>
              <w:left w:w="88" w:type="dxa"/>
            </w:tcMar>
          </w:tcPr>
          <w:p w14:paraId="79C1612C"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r w:rsidRPr="000F69AE">
              <w:rPr>
                <w:b/>
                <w:sz w:val="28"/>
                <w:szCs w:val="28"/>
              </w:rPr>
              <w:t>НКО 3</w:t>
            </w:r>
          </w:p>
        </w:tc>
      </w:tr>
      <w:tr w:rsidR="00C91640" w:rsidRPr="000F69AE" w14:paraId="1E5092AD" w14:textId="77777777" w:rsidTr="0023426C">
        <w:tc>
          <w:tcPr>
            <w:tcW w:w="2234" w:type="dxa"/>
            <w:shd w:val="clear" w:color="auto" w:fill="auto"/>
            <w:tcMar>
              <w:left w:w="88" w:type="dxa"/>
            </w:tcMar>
          </w:tcPr>
          <w:p w14:paraId="15AD4A31"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ГНСС</w:t>
            </w:r>
          </w:p>
        </w:tc>
        <w:tc>
          <w:tcPr>
            <w:tcW w:w="1701" w:type="dxa"/>
            <w:shd w:val="clear" w:color="auto" w:fill="auto"/>
            <w:tcMar>
              <w:left w:w="88" w:type="dxa"/>
            </w:tcMar>
          </w:tcPr>
          <w:p w14:paraId="3403EEB4"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ГЛОНАСС</w:t>
            </w:r>
          </w:p>
        </w:tc>
        <w:tc>
          <w:tcPr>
            <w:tcW w:w="1739" w:type="dxa"/>
            <w:shd w:val="clear" w:color="auto" w:fill="auto"/>
            <w:tcMar>
              <w:left w:w="88" w:type="dxa"/>
            </w:tcMar>
          </w:tcPr>
          <w:p w14:paraId="15E92C03"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814" w:type="dxa"/>
            <w:shd w:val="clear" w:color="auto" w:fill="auto"/>
            <w:tcMar>
              <w:left w:w="88" w:type="dxa"/>
            </w:tcMar>
          </w:tcPr>
          <w:p w14:paraId="2D4A208B"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693" w:type="dxa"/>
            <w:shd w:val="clear" w:color="auto" w:fill="auto"/>
            <w:tcMar>
              <w:left w:w="88" w:type="dxa"/>
            </w:tcMar>
          </w:tcPr>
          <w:p w14:paraId="0FCF49D8"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r>
      <w:tr w:rsidR="00C91640" w:rsidRPr="000F69AE" w14:paraId="66B806F7" w14:textId="77777777" w:rsidTr="0023426C">
        <w:tc>
          <w:tcPr>
            <w:tcW w:w="2234" w:type="dxa"/>
            <w:shd w:val="clear" w:color="auto" w:fill="auto"/>
            <w:tcMar>
              <w:left w:w="88" w:type="dxa"/>
            </w:tcMar>
          </w:tcPr>
          <w:p w14:paraId="1417BAF6"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Скорость, м/с</w:t>
            </w:r>
          </w:p>
        </w:tc>
        <w:tc>
          <w:tcPr>
            <w:tcW w:w="1701" w:type="dxa"/>
            <w:shd w:val="clear" w:color="auto" w:fill="auto"/>
            <w:tcMar>
              <w:left w:w="88" w:type="dxa"/>
            </w:tcMar>
          </w:tcPr>
          <w:p w14:paraId="6D6C271D"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692562C4"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8750</w:t>
            </w:r>
          </w:p>
        </w:tc>
        <w:tc>
          <w:tcPr>
            <w:tcW w:w="1814" w:type="dxa"/>
            <w:shd w:val="clear" w:color="auto" w:fill="auto"/>
            <w:tcMar>
              <w:left w:w="88" w:type="dxa"/>
            </w:tcMar>
          </w:tcPr>
          <w:p w14:paraId="5A4AF44F"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8409</w:t>
            </w:r>
          </w:p>
        </w:tc>
        <w:tc>
          <w:tcPr>
            <w:tcW w:w="1693" w:type="dxa"/>
            <w:shd w:val="clear" w:color="auto" w:fill="auto"/>
            <w:tcMar>
              <w:left w:w="88" w:type="dxa"/>
            </w:tcMar>
          </w:tcPr>
          <w:p w14:paraId="088B6540"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8106</w:t>
            </w:r>
          </w:p>
        </w:tc>
      </w:tr>
      <w:tr w:rsidR="00C91640" w:rsidRPr="000F69AE" w14:paraId="4E1C5494" w14:textId="77777777" w:rsidTr="0023426C">
        <w:tc>
          <w:tcPr>
            <w:tcW w:w="2234" w:type="dxa"/>
            <w:shd w:val="clear" w:color="auto" w:fill="auto"/>
            <w:tcMar>
              <w:left w:w="88" w:type="dxa"/>
            </w:tcMar>
          </w:tcPr>
          <w:p w14:paraId="3CF00CD8"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Ускорение, м/с</w:t>
            </w:r>
            <w:r w:rsidRPr="000F69AE">
              <w:rPr>
                <w:sz w:val="28"/>
                <w:szCs w:val="28"/>
                <w:vertAlign w:val="superscript"/>
              </w:rPr>
              <w:t>2</w:t>
            </w:r>
          </w:p>
        </w:tc>
        <w:tc>
          <w:tcPr>
            <w:tcW w:w="1701" w:type="dxa"/>
            <w:shd w:val="clear" w:color="auto" w:fill="auto"/>
            <w:tcMar>
              <w:left w:w="88" w:type="dxa"/>
            </w:tcMar>
          </w:tcPr>
          <w:p w14:paraId="60298F83"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357374A6"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15,7</w:t>
            </w:r>
          </w:p>
        </w:tc>
        <w:tc>
          <w:tcPr>
            <w:tcW w:w="1814" w:type="dxa"/>
            <w:shd w:val="clear" w:color="auto" w:fill="auto"/>
            <w:tcMar>
              <w:left w:w="88" w:type="dxa"/>
            </w:tcMar>
          </w:tcPr>
          <w:p w14:paraId="294ED8E7"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14,6</w:t>
            </w:r>
          </w:p>
        </w:tc>
        <w:tc>
          <w:tcPr>
            <w:tcW w:w="1693" w:type="dxa"/>
            <w:shd w:val="clear" w:color="auto" w:fill="auto"/>
            <w:tcMar>
              <w:left w:w="88" w:type="dxa"/>
            </w:tcMar>
          </w:tcPr>
          <w:p w14:paraId="50E3CC2A"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12,9</w:t>
            </w:r>
          </w:p>
        </w:tc>
      </w:tr>
      <w:tr w:rsidR="00C91640" w:rsidRPr="000F69AE" w14:paraId="0089DBDA" w14:textId="77777777" w:rsidTr="0023426C">
        <w:tc>
          <w:tcPr>
            <w:tcW w:w="2234" w:type="dxa"/>
            <w:shd w:val="clear" w:color="auto" w:fill="auto"/>
            <w:tcMar>
              <w:left w:w="88" w:type="dxa"/>
            </w:tcMar>
          </w:tcPr>
          <w:p w14:paraId="2FE58C21"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Рывок, м/с</w:t>
            </w:r>
            <w:r w:rsidRPr="000F69AE">
              <w:rPr>
                <w:sz w:val="28"/>
                <w:szCs w:val="28"/>
                <w:vertAlign w:val="superscript"/>
              </w:rPr>
              <w:t>3</w:t>
            </w:r>
          </w:p>
        </w:tc>
        <w:tc>
          <w:tcPr>
            <w:tcW w:w="1701" w:type="dxa"/>
            <w:shd w:val="clear" w:color="auto" w:fill="auto"/>
            <w:tcMar>
              <w:left w:w="88" w:type="dxa"/>
            </w:tcMar>
          </w:tcPr>
          <w:p w14:paraId="143DAA14"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1CB27DCF"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0,0209</w:t>
            </w:r>
          </w:p>
        </w:tc>
        <w:tc>
          <w:tcPr>
            <w:tcW w:w="1814" w:type="dxa"/>
            <w:shd w:val="clear" w:color="auto" w:fill="auto"/>
            <w:tcMar>
              <w:left w:w="88" w:type="dxa"/>
            </w:tcMar>
          </w:tcPr>
          <w:p w14:paraId="06913F0D"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0,0189</w:t>
            </w:r>
          </w:p>
        </w:tc>
        <w:tc>
          <w:tcPr>
            <w:tcW w:w="1693" w:type="dxa"/>
            <w:shd w:val="clear" w:color="auto" w:fill="auto"/>
            <w:tcMar>
              <w:left w:w="88" w:type="dxa"/>
            </w:tcMar>
          </w:tcPr>
          <w:p w14:paraId="0D2C88D4"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0,0155</w:t>
            </w:r>
          </w:p>
        </w:tc>
      </w:tr>
      <w:tr w:rsidR="00C91640" w:rsidRPr="000F69AE" w14:paraId="72BBB9FF" w14:textId="77777777" w:rsidTr="0023426C">
        <w:tc>
          <w:tcPr>
            <w:tcW w:w="2234" w:type="dxa"/>
            <w:shd w:val="clear" w:color="auto" w:fill="auto"/>
            <w:tcMar>
              <w:left w:w="88" w:type="dxa"/>
            </w:tcMar>
          </w:tcPr>
          <w:p w14:paraId="43C3DB77"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01" w:type="dxa"/>
            <w:shd w:val="clear" w:color="auto" w:fill="auto"/>
            <w:tcMar>
              <w:left w:w="88" w:type="dxa"/>
            </w:tcMar>
          </w:tcPr>
          <w:p w14:paraId="4BC73095"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339FACF4"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color w:val="FF0000"/>
                <w:sz w:val="28"/>
                <w:szCs w:val="28"/>
                <w:highlight w:val="yellow"/>
              </w:rPr>
            </w:pPr>
          </w:p>
        </w:tc>
        <w:tc>
          <w:tcPr>
            <w:tcW w:w="1814" w:type="dxa"/>
            <w:shd w:val="clear" w:color="auto" w:fill="auto"/>
            <w:tcMar>
              <w:left w:w="88" w:type="dxa"/>
            </w:tcMar>
          </w:tcPr>
          <w:p w14:paraId="0FBAEAE7"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1693" w:type="dxa"/>
            <w:shd w:val="clear" w:color="auto" w:fill="auto"/>
            <w:tcMar>
              <w:left w:w="88" w:type="dxa"/>
            </w:tcMar>
          </w:tcPr>
          <w:p w14:paraId="10D266BA"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r>
      <w:tr w:rsidR="00C91640" w:rsidRPr="000F69AE" w14:paraId="2EDA4D39" w14:textId="77777777" w:rsidTr="0023426C">
        <w:tc>
          <w:tcPr>
            <w:tcW w:w="2234" w:type="dxa"/>
            <w:shd w:val="clear" w:color="auto" w:fill="auto"/>
            <w:tcMar>
              <w:left w:w="88" w:type="dxa"/>
            </w:tcMar>
          </w:tcPr>
          <w:p w14:paraId="26DB4FF8"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ГНСС</w:t>
            </w:r>
          </w:p>
        </w:tc>
        <w:tc>
          <w:tcPr>
            <w:tcW w:w="1701" w:type="dxa"/>
            <w:shd w:val="clear" w:color="auto" w:fill="auto"/>
            <w:tcMar>
              <w:left w:w="88" w:type="dxa"/>
            </w:tcMar>
          </w:tcPr>
          <w:p w14:paraId="469798F6"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GPS</w:t>
            </w:r>
          </w:p>
        </w:tc>
        <w:tc>
          <w:tcPr>
            <w:tcW w:w="1739" w:type="dxa"/>
            <w:shd w:val="clear" w:color="auto" w:fill="auto"/>
            <w:tcMar>
              <w:left w:w="88" w:type="dxa"/>
            </w:tcMar>
          </w:tcPr>
          <w:p w14:paraId="40D3F43A"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yellow"/>
              </w:rPr>
            </w:pPr>
          </w:p>
        </w:tc>
        <w:tc>
          <w:tcPr>
            <w:tcW w:w="1814" w:type="dxa"/>
            <w:shd w:val="clear" w:color="auto" w:fill="auto"/>
            <w:tcMar>
              <w:left w:w="88" w:type="dxa"/>
            </w:tcMar>
          </w:tcPr>
          <w:p w14:paraId="1E4D2D43"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1693" w:type="dxa"/>
            <w:shd w:val="clear" w:color="auto" w:fill="auto"/>
            <w:tcMar>
              <w:left w:w="88" w:type="dxa"/>
            </w:tcMar>
          </w:tcPr>
          <w:p w14:paraId="11CE352A"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r>
      <w:tr w:rsidR="00C91640" w:rsidRPr="000F69AE" w14:paraId="0DA195B5" w14:textId="77777777" w:rsidTr="0023426C">
        <w:tc>
          <w:tcPr>
            <w:tcW w:w="2234" w:type="dxa"/>
            <w:shd w:val="clear" w:color="auto" w:fill="auto"/>
            <w:tcMar>
              <w:left w:w="88" w:type="dxa"/>
            </w:tcMar>
          </w:tcPr>
          <w:p w14:paraId="07D149B2"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Скорость, м/с</w:t>
            </w:r>
          </w:p>
        </w:tc>
        <w:tc>
          <w:tcPr>
            <w:tcW w:w="1701" w:type="dxa"/>
            <w:shd w:val="clear" w:color="auto" w:fill="auto"/>
            <w:tcMar>
              <w:left w:w="88" w:type="dxa"/>
            </w:tcMar>
          </w:tcPr>
          <w:p w14:paraId="0304D7CE"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6BD7BEC5"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8673</w:t>
            </w:r>
          </w:p>
        </w:tc>
        <w:tc>
          <w:tcPr>
            <w:tcW w:w="1814" w:type="dxa"/>
            <w:shd w:val="clear" w:color="auto" w:fill="auto"/>
            <w:tcMar>
              <w:left w:w="88" w:type="dxa"/>
            </w:tcMar>
          </w:tcPr>
          <w:p w14:paraId="4EBE699A"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8281</w:t>
            </w:r>
          </w:p>
        </w:tc>
        <w:tc>
          <w:tcPr>
            <w:tcW w:w="1693" w:type="dxa"/>
            <w:shd w:val="clear" w:color="auto" w:fill="auto"/>
            <w:tcMar>
              <w:left w:w="88" w:type="dxa"/>
            </w:tcMar>
          </w:tcPr>
          <w:p w14:paraId="79E62836"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8132</w:t>
            </w:r>
          </w:p>
        </w:tc>
      </w:tr>
      <w:tr w:rsidR="00C91640" w:rsidRPr="000F69AE" w14:paraId="4A9EEEE7" w14:textId="77777777" w:rsidTr="0023426C">
        <w:tc>
          <w:tcPr>
            <w:tcW w:w="2234" w:type="dxa"/>
            <w:shd w:val="clear" w:color="auto" w:fill="auto"/>
            <w:tcMar>
              <w:left w:w="88" w:type="dxa"/>
            </w:tcMar>
          </w:tcPr>
          <w:p w14:paraId="0AF8FE6C"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Ускорение, м/с</w:t>
            </w:r>
            <w:r w:rsidRPr="000F69AE">
              <w:rPr>
                <w:sz w:val="28"/>
                <w:szCs w:val="28"/>
                <w:vertAlign w:val="superscript"/>
              </w:rPr>
              <w:t>2</w:t>
            </w:r>
          </w:p>
        </w:tc>
        <w:tc>
          <w:tcPr>
            <w:tcW w:w="1701" w:type="dxa"/>
            <w:shd w:val="clear" w:color="auto" w:fill="auto"/>
            <w:tcMar>
              <w:left w:w="88" w:type="dxa"/>
            </w:tcMar>
          </w:tcPr>
          <w:p w14:paraId="0D453B85"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34091F54"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15,2</w:t>
            </w:r>
          </w:p>
        </w:tc>
        <w:tc>
          <w:tcPr>
            <w:tcW w:w="1814" w:type="dxa"/>
            <w:shd w:val="clear" w:color="auto" w:fill="auto"/>
            <w:tcMar>
              <w:left w:w="88" w:type="dxa"/>
            </w:tcMar>
          </w:tcPr>
          <w:p w14:paraId="5D03B454"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14,0</w:t>
            </w:r>
          </w:p>
        </w:tc>
        <w:tc>
          <w:tcPr>
            <w:tcW w:w="1693" w:type="dxa"/>
            <w:shd w:val="clear" w:color="auto" w:fill="auto"/>
            <w:tcMar>
              <w:left w:w="88" w:type="dxa"/>
            </w:tcMar>
          </w:tcPr>
          <w:p w14:paraId="7229DA0C"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12,9</w:t>
            </w:r>
          </w:p>
        </w:tc>
      </w:tr>
      <w:tr w:rsidR="00C91640" w:rsidRPr="000F69AE" w14:paraId="39DA89D7" w14:textId="77777777" w:rsidTr="0023426C">
        <w:tc>
          <w:tcPr>
            <w:tcW w:w="2234" w:type="dxa"/>
            <w:shd w:val="clear" w:color="auto" w:fill="auto"/>
            <w:tcMar>
              <w:left w:w="88" w:type="dxa"/>
            </w:tcMar>
          </w:tcPr>
          <w:p w14:paraId="4E3FE72A"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Рывок, м/с</w:t>
            </w:r>
            <w:r w:rsidRPr="000F69AE">
              <w:rPr>
                <w:sz w:val="28"/>
                <w:szCs w:val="28"/>
                <w:vertAlign w:val="superscript"/>
              </w:rPr>
              <w:t>3</w:t>
            </w:r>
          </w:p>
        </w:tc>
        <w:tc>
          <w:tcPr>
            <w:tcW w:w="1701" w:type="dxa"/>
            <w:shd w:val="clear" w:color="auto" w:fill="auto"/>
            <w:tcMar>
              <w:left w:w="88" w:type="dxa"/>
            </w:tcMar>
          </w:tcPr>
          <w:p w14:paraId="04940888"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3E180DD1"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0,0200</w:t>
            </w:r>
          </w:p>
        </w:tc>
        <w:tc>
          <w:tcPr>
            <w:tcW w:w="1814" w:type="dxa"/>
            <w:shd w:val="clear" w:color="auto" w:fill="auto"/>
            <w:tcMar>
              <w:left w:w="88" w:type="dxa"/>
            </w:tcMar>
          </w:tcPr>
          <w:p w14:paraId="3BD6DE8C"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0,0177</w:t>
            </w:r>
          </w:p>
        </w:tc>
        <w:tc>
          <w:tcPr>
            <w:tcW w:w="1693" w:type="dxa"/>
            <w:shd w:val="clear" w:color="auto" w:fill="auto"/>
            <w:tcMar>
              <w:left w:w="88" w:type="dxa"/>
            </w:tcMar>
          </w:tcPr>
          <w:p w14:paraId="3D246F9C"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0,0153</w:t>
            </w:r>
          </w:p>
        </w:tc>
      </w:tr>
      <w:tr w:rsidR="00C91640" w:rsidRPr="000F69AE" w14:paraId="3F3B8278" w14:textId="77777777" w:rsidTr="0023426C">
        <w:tc>
          <w:tcPr>
            <w:tcW w:w="2234" w:type="dxa"/>
            <w:shd w:val="clear" w:color="auto" w:fill="auto"/>
            <w:tcMar>
              <w:left w:w="88" w:type="dxa"/>
            </w:tcMar>
          </w:tcPr>
          <w:p w14:paraId="0FE6D29A"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01" w:type="dxa"/>
            <w:shd w:val="clear" w:color="auto" w:fill="auto"/>
            <w:tcMar>
              <w:left w:w="88" w:type="dxa"/>
            </w:tcMar>
          </w:tcPr>
          <w:p w14:paraId="252A1B17"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5B5DFD39"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color w:val="FF0000"/>
                <w:sz w:val="28"/>
                <w:szCs w:val="28"/>
                <w:highlight w:val="yellow"/>
              </w:rPr>
            </w:pPr>
          </w:p>
        </w:tc>
        <w:tc>
          <w:tcPr>
            <w:tcW w:w="1814" w:type="dxa"/>
            <w:shd w:val="clear" w:color="auto" w:fill="auto"/>
            <w:tcMar>
              <w:left w:w="88" w:type="dxa"/>
            </w:tcMar>
          </w:tcPr>
          <w:p w14:paraId="3FC85291"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1693" w:type="dxa"/>
            <w:shd w:val="clear" w:color="auto" w:fill="auto"/>
            <w:tcMar>
              <w:left w:w="88" w:type="dxa"/>
            </w:tcMar>
          </w:tcPr>
          <w:p w14:paraId="03145CDF"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r>
      <w:tr w:rsidR="00C91640" w:rsidRPr="000F69AE" w14:paraId="4950145B" w14:textId="77777777" w:rsidTr="0023426C">
        <w:tc>
          <w:tcPr>
            <w:tcW w:w="2234" w:type="dxa"/>
            <w:shd w:val="clear" w:color="auto" w:fill="auto"/>
            <w:tcMar>
              <w:left w:w="88" w:type="dxa"/>
            </w:tcMar>
          </w:tcPr>
          <w:p w14:paraId="69091CEC"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ГНСС</w:t>
            </w:r>
          </w:p>
        </w:tc>
        <w:tc>
          <w:tcPr>
            <w:tcW w:w="1701" w:type="dxa"/>
            <w:shd w:val="clear" w:color="auto" w:fill="auto"/>
            <w:tcMar>
              <w:left w:w="88" w:type="dxa"/>
            </w:tcMar>
          </w:tcPr>
          <w:p w14:paraId="1DA766B9"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lang w:val="en-US"/>
              </w:rPr>
            </w:pPr>
            <w:r w:rsidRPr="000F69AE">
              <w:rPr>
                <w:sz w:val="28"/>
                <w:szCs w:val="28"/>
              </w:rPr>
              <w:t>G</w:t>
            </w:r>
            <w:proofErr w:type="spellStart"/>
            <w:r w:rsidRPr="000F69AE">
              <w:rPr>
                <w:sz w:val="28"/>
                <w:szCs w:val="28"/>
                <w:lang w:val="en-US"/>
              </w:rPr>
              <w:t>alileo</w:t>
            </w:r>
            <w:proofErr w:type="spellEnd"/>
          </w:p>
        </w:tc>
        <w:tc>
          <w:tcPr>
            <w:tcW w:w="1739" w:type="dxa"/>
            <w:shd w:val="clear" w:color="auto" w:fill="auto"/>
            <w:tcMar>
              <w:left w:w="88" w:type="dxa"/>
            </w:tcMar>
          </w:tcPr>
          <w:p w14:paraId="3A1C8AA5"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yellow"/>
              </w:rPr>
            </w:pPr>
          </w:p>
        </w:tc>
        <w:tc>
          <w:tcPr>
            <w:tcW w:w="1814" w:type="dxa"/>
            <w:shd w:val="clear" w:color="auto" w:fill="auto"/>
            <w:tcMar>
              <w:left w:w="88" w:type="dxa"/>
            </w:tcMar>
          </w:tcPr>
          <w:p w14:paraId="73FFA1B2"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1693" w:type="dxa"/>
            <w:shd w:val="clear" w:color="auto" w:fill="auto"/>
            <w:tcMar>
              <w:left w:w="88" w:type="dxa"/>
            </w:tcMar>
          </w:tcPr>
          <w:p w14:paraId="30EB2DFD"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r>
      <w:tr w:rsidR="00C91640" w:rsidRPr="000F69AE" w14:paraId="02ADC5B3" w14:textId="77777777" w:rsidTr="0023426C">
        <w:tc>
          <w:tcPr>
            <w:tcW w:w="2234" w:type="dxa"/>
            <w:shd w:val="clear" w:color="auto" w:fill="auto"/>
            <w:tcMar>
              <w:left w:w="88" w:type="dxa"/>
            </w:tcMar>
          </w:tcPr>
          <w:p w14:paraId="2029D1E9"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Скорость, м/с</w:t>
            </w:r>
          </w:p>
        </w:tc>
        <w:tc>
          <w:tcPr>
            <w:tcW w:w="1701" w:type="dxa"/>
            <w:shd w:val="clear" w:color="auto" w:fill="auto"/>
            <w:tcMar>
              <w:left w:w="88" w:type="dxa"/>
            </w:tcMar>
          </w:tcPr>
          <w:p w14:paraId="7F668BDE"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1C10B4A5"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8282</w:t>
            </w:r>
          </w:p>
        </w:tc>
        <w:tc>
          <w:tcPr>
            <w:tcW w:w="1814" w:type="dxa"/>
            <w:shd w:val="clear" w:color="auto" w:fill="auto"/>
            <w:tcMar>
              <w:left w:w="88" w:type="dxa"/>
            </w:tcMar>
          </w:tcPr>
          <w:p w14:paraId="47EECE1F"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7958</w:t>
            </w:r>
          </w:p>
        </w:tc>
        <w:tc>
          <w:tcPr>
            <w:tcW w:w="1693" w:type="dxa"/>
            <w:shd w:val="clear" w:color="auto" w:fill="auto"/>
            <w:tcMar>
              <w:left w:w="88" w:type="dxa"/>
            </w:tcMar>
          </w:tcPr>
          <w:p w14:paraId="2F664D3C"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7741</w:t>
            </w:r>
          </w:p>
        </w:tc>
      </w:tr>
      <w:tr w:rsidR="00C91640" w:rsidRPr="000F69AE" w14:paraId="33AE6FDD" w14:textId="77777777" w:rsidTr="0023426C">
        <w:tc>
          <w:tcPr>
            <w:tcW w:w="2234" w:type="dxa"/>
            <w:shd w:val="clear" w:color="auto" w:fill="auto"/>
            <w:tcMar>
              <w:left w:w="88" w:type="dxa"/>
            </w:tcMar>
          </w:tcPr>
          <w:p w14:paraId="5F8621C4"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Ускорение, м/с</w:t>
            </w:r>
            <w:r w:rsidRPr="000F69AE">
              <w:rPr>
                <w:sz w:val="28"/>
                <w:szCs w:val="28"/>
                <w:vertAlign w:val="superscript"/>
              </w:rPr>
              <w:t>2</w:t>
            </w:r>
          </w:p>
        </w:tc>
        <w:tc>
          <w:tcPr>
            <w:tcW w:w="1701" w:type="dxa"/>
            <w:shd w:val="clear" w:color="auto" w:fill="auto"/>
            <w:tcMar>
              <w:left w:w="88" w:type="dxa"/>
            </w:tcMar>
          </w:tcPr>
          <w:p w14:paraId="37CA4FD2"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6765002E"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13,4</w:t>
            </w:r>
          </w:p>
        </w:tc>
        <w:tc>
          <w:tcPr>
            <w:tcW w:w="1814" w:type="dxa"/>
            <w:shd w:val="clear" w:color="auto" w:fill="auto"/>
            <w:tcMar>
              <w:left w:w="88" w:type="dxa"/>
            </w:tcMar>
          </w:tcPr>
          <w:p w14:paraId="28C4DD33"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12,5</w:t>
            </w:r>
          </w:p>
        </w:tc>
        <w:tc>
          <w:tcPr>
            <w:tcW w:w="1693" w:type="dxa"/>
            <w:shd w:val="clear" w:color="auto" w:fill="auto"/>
            <w:tcMar>
              <w:left w:w="88" w:type="dxa"/>
            </w:tcMar>
          </w:tcPr>
          <w:p w14:paraId="2366A401"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11,4</w:t>
            </w:r>
          </w:p>
        </w:tc>
      </w:tr>
      <w:tr w:rsidR="00C91640" w:rsidRPr="000F69AE" w14:paraId="3F44204E" w14:textId="77777777" w:rsidTr="0023426C">
        <w:tc>
          <w:tcPr>
            <w:tcW w:w="2234" w:type="dxa"/>
            <w:shd w:val="clear" w:color="auto" w:fill="auto"/>
            <w:tcMar>
              <w:left w:w="88" w:type="dxa"/>
            </w:tcMar>
          </w:tcPr>
          <w:p w14:paraId="46063F49"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Рывок, м/с</w:t>
            </w:r>
            <w:r w:rsidRPr="000F69AE">
              <w:rPr>
                <w:sz w:val="28"/>
                <w:szCs w:val="28"/>
                <w:vertAlign w:val="superscript"/>
              </w:rPr>
              <w:t>3</w:t>
            </w:r>
          </w:p>
        </w:tc>
        <w:tc>
          <w:tcPr>
            <w:tcW w:w="1701" w:type="dxa"/>
            <w:shd w:val="clear" w:color="auto" w:fill="auto"/>
            <w:tcMar>
              <w:left w:w="88" w:type="dxa"/>
            </w:tcMar>
          </w:tcPr>
          <w:p w14:paraId="78B6B0BA"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13A6CE47"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0,0166</w:t>
            </w:r>
          </w:p>
        </w:tc>
        <w:tc>
          <w:tcPr>
            <w:tcW w:w="1814" w:type="dxa"/>
            <w:shd w:val="clear" w:color="auto" w:fill="auto"/>
            <w:tcMar>
              <w:left w:w="88" w:type="dxa"/>
            </w:tcMar>
          </w:tcPr>
          <w:p w14:paraId="01443344"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0,0150</w:t>
            </w:r>
          </w:p>
        </w:tc>
        <w:tc>
          <w:tcPr>
            <w:tcW w:w="1693" w:type="dxa"/>
            <w:shd w:val="clear" w:color="auto" w:fill="auto"/>
            <w:tcMar>
              <w:left w:w="88" w:type="dxa"/>
            </w:tcMar>
          </w:tcPr>
          <w:p w14:paraId="306F7765"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0,0127</w:t>
            </w:r>
          </w:p>
        </w:tc>
      </w:tr>
      <w:tr w:rsidR="00C91640" w:rsidRPr="000F69AE" w14:paraId="496960FD" w14:textId="77777777" w:rsidTr="0023426C">
        <w:tc>
          <w:tcPr>
            <w:tcW w:w="2234" w:type="dxa"/>
            <w:shd w:val="clear" w:color="auto" w:fill="auto"/>
            <w:tcMar>
              <w:left w:w="88" w:type="dxa"/>
            </w:tcMar>
          </w:tcPr>
          <w:p w14:paraId="339821AC"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01" w:type="dxa"/>
            <w:shd w:val="clear" w:color="auto" w:fill="auto"/>
            <w:tcMar>
              <w:left w:w="88" w:type="dxa"/>
            </w:tcMar>
          </w:tcPr>
          <w:p w14:paraId="6E5090A8"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23CA80AF"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color w:val="FF0000"/>
                <w:sz w:val="28"/>
                <w:szCs w:val="28"/>
                <w:highlight w:val="yellow"/>
              </w:rPr>
            </w:pPr>
          </w:p>
        </w:tc>
        <w:tc>
          <w:tcPr>
            <w:tcW w:w="1814" w:type="dxa"/>
            <w:shd w:val="clear" w:color="auto" w:fill="auto"/>
            <w:tcMar>
              <w:left w:w="88" w:type="dxa"/>
            </w:tcMar>
          </w:tcPr>
          <w:p w14:paraId="2AB77299"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1693" w:type="dxa"/>
            <w:shd w:val="clear" w:color="auto" w:fill="auto"/>
            <w:tcMar>
              <w:left w:w="88" w:type="dxa"/>
            </w:tcMar>
          </w:tcPr>
          <w:p w14:paraId="5AB413D3"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r>
      <w:tr w:rsidR="00C91640" w:rsidRPr="000F69AE" w14:paraId="16CB9E96" w14:textId="77777777" w:rsidTr="0023426C">
        <w:tc>
          <w:tcPr>
            <w:tcW w:w="2234" w:type="dxa"/>
            <w:shd w:val="clear" w:color="auto" w:fill="auto"/>
            <w:tcMar>
              <w:left w:w="88" w:type="dxa"/>
            </w:tcMar>
          </w:tcPr>
          <w:p w14:paraId="6ABAB3DB"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ГНСС</w:t>
            </w:r>
          </w:p>
        </w:tc>
        <w:tc>
          <w:tcPr>
            <w:tcW w:w="1701" w:type="dxa"/>
            <w:shd w:val="clear" w:color="auto" w:fill="auto"/>
            <w:tcMar>
              <w:left w:w="88" w:type="dxa"/>
            </w:tcMar>
          </w:tcPr>
          <w:p w14:paraId="1792D29F"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roofErr w:type="spellStart"/>
            <w:r w:rsidRPr="000F69AE">
              <w:rPr>
                <w:sz w:val="28"/>
                <w:szCs w:val="28"/>
              </w:rPr>
              <w:t>Beidou</w:t>
            </w:r>
            <w:proofErr w:type="spellEnd"/>
          </w:p>
        </w:tc>
        <w:tc>
          <w:tcPr>
            <w:tcW w:w="1739" w:type="dxa"/>
            <w:shd w:val="clear" w:color="auto" w:fill="auto"/>
            <w:tcMar>
              <w:left w:w="88" w:type="dxa"/>
            </w:tcMar>
          </w:tcPr>
          <w:p w14:paraId="76A6CD1D"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1814" w:type="dxa"/>
            <w:shd w:val="clear" w:color="auto" w:fill="auto"/>
            <w:tcMar>
              <w:left w:w="88" w:type="dxa"/>
            </w:tcMar>
          </w:tcPr>
          <w:p w14:paraId="7817C9F1"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1693" w:type="dxa"/>
            <w:shd w:val="clear" w:color="auto" w:fill="auto"/>
            <w:tcMar>
              <w:left w:w="88" w:type="dxa"/>
            </w:tcMar>
          </w:tcPr>
          <w:p w14:paraId="43AB1EDB"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r>
      <w:tr w:rsidR="00C91640" w:rsidRPr="000F69AE" w14:paraId="3C193664" w14:textId="77777777" w:rsidTr="0023426C">
        <w:tc>
          <w:tcPr>
            <w:tcW w:w="2234" w:type="dxa"/>
            <w:shd w:val="clear" w:color="auto" w:fill="auto"/>
            <w:tcMar>
              <w:left w:w="88" w:type="dxa"/>
            </w:tcMar>
          </w:tcPr>
          <w:p w14:paraId="1C8FB0F8"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Скорость, м/с</w:t>
            </w:r>
          </w:p>
        </w:tc>
        <w:tc>
          <w:tcPr>
            <w:tcW w:w="1701" w:type="dxa"/>
            <w:shd w:val="clear" w:color="auto" w:fill="auto"/>
            <w:tcMar>
              <w:left w:w="88" w:type="dxa"/>
            </w:tcMar>
          </w:tcPr>
          <w:p w14:paraId="4F84D0B7"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1739" w:type="dxa"/>
            <w:shd w:val="clear" w:color="auto" w:fill="auto"/>
            <w:tcMar>
              <w:left w:w="88" w:type="dxa"/>
            </w:tcMar>
          </w:tcPr>
          <w:p w14:paraId="3547E648"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8514</w:t>
            </w:r>
          </w:p>
        </w:tc>
        <w:tc>
          <w:tcPr>
            <w:tcW w:w="1814" w:type="dxa"/>
            <w:shd w:val="clear" w:color="auto" w:fill="auto"/>
            <w:tcMar>
              <w:left w:w="88" w:type="dxa"/>
            </w:tcMar>
          </w:tcPr>
          <w:p w14:paraId="225A1DEB"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8129</w:t>
            </w:r>
          </w:p>
        </w:tc>
        <w:tc>
          <w:tcPr>
            <w:tcW w:w="1693" w:type="dxa"/>
            <w:shd w:val="clear" w:color="auto" w:fill="auto"/>
            <w:tcMar>
              <w:left w:w="88" w:type="dxa"/>
            </w:tcMar>
          </w:tcPr>
          <w:p w14:paraId="763A77F7"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7982</w:t>
            </w:r>
          </w:p>
        </w:tc>
      </w:tr>
      <w:tr w:rsidR="00C91640" w:rsidRPr="000F69AE" w14:paraId="2CC00EE3" w14:textId="77777777" w:rsidTr="0023426C">
        <w:tc>
          <w:tcPr>
            <w:tcW w:w="2234" w:type="dxa"/>
            <w:shd w:val="clear" w:color="auto" w:fill="auto"/>
            <w:tcMar>
              <w:left w:w="88" w:type="dxa"/>
            </w:tcMar>
          </w:tcPr>
          <w:p w14:paraId="2E487751"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Ускорение, м/с</w:t>
            </w:r>
            <w:r w:rsidRPr="000F69AE">
              <w:rPr>
                <w:sz w:val="28"/>
                <w:szCs w:val="28"/>
                <w:vertAlign w:val="superscript"/>
              </w:rPr>
              <w:t>2</w:t>
            </w:r>
          </w:p>
        </w:tc>
        <w:tc>
          <w:tcPr>
            <w:tcW w:w="1701" w:type="dxa"/>
            <w:shd w:val="clear" w:color="auto" w:fill="auto"/>
            <w:tcMar>
              <w:left w:w="88" w:type="dxa"/>
            </w:tcMar>
          </w:tcPr>
          <w:p w14:paraId="2D1621DD"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1739" w:type="dxa"/>
            <w:shd w:val="clear" w:color="auto" w:fill="auto"/>
            <w:tcMar>
              <w:left w:w="88" w:type="dxa"/>
            </w:tcMar>
          </w:tcPr>
          <w:p w14:paraId="451DE10B"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14,5</w:t>
            </w:r>
          </w:p>
        </w:tc>
        <w:tc>
          <w:tcPr>
            <w:tcW w:w="1814" w:type="dxa"/>
            <w:shd w:val="clear" w:color="auto" w:fill="auto"/>
            <w:tcMar>
              <w:left w:w="88" w:type="dxa"/>
            </w:tcMar>
          </w:tcPr>
          <w:p w14:paraId="264F40F5"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13,4</w:t>
            </w:r>
          </w:p>
        </w:tc>
        <w:tc>
          <w:tcPr>
            <w:tcW w:w="1693" w:type="dxa"/>
            <w:shd w:val="clear" w:color="auto" w:fill="auto"/>
            <w:tcMar>
              <w:left w:w="88" w:type="dxa"/>
            </w:tcMar>
          </w:tcPr>
          <w:p w14:paraId="497BC84D"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12,3</w:t>
            </w:r>
          </w:p>
        </w:tc>
      </w:tr>
      <w:tr w:rsidR="00C91640" w:rsidRPr="000F69AE" w14:paraId="2D8FF5E4" w14:textId="77777777" w:rsidTr="0023426C">
        <w:tc>
          <w:tcPr>
            <w:tcW w:w="2234" w:type="dxa"/>
            <w:shd w:val="clear" w:color="auto" w:fill="auto"/>
            <w:tcMar>
              <w:left w:w="88" w:type="dxa"/>
            </w:tcMar>
          </w:tcPr>
          <w:p w14:paraId="5F07D6EE"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Рывок, м/с</w:t>
            </w:r>
            <w:r w:rsidRPr="000F69AE">
              <w:rPr>
                <w:sz w:val="28"/>
                <w:szCs w:val="28"/>
                <w:vertAlign w:val="superscript"/>
              </w:rPr>
              <w:t>3</w:t>
            </w:r>
          </w:p>
        </w:tc>
        <w:tc>
          <w:tcPr>
            <w:tcW w:w="1701" w:type="dxa"/>
            <w:shd w:val="clear" w:color="auto" w:fill="auto"/>
            <w:tcMar>
              <w:left w:w="88" w:type="dxa"/>
            </w:tcMar>
          </w:tcPr>
          <w:p w14:paraId="4ACD58B4"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1739" w:type="dxa"/>
            <w:shd w:val="clear" w:color="auto" w:fill="auto"/>
            <w:tcMar>
              <w:left w:w="88" w:type="dxa"/>
            </w:tcMar>
          </w:tcPr>
          <w:p w14:paraId="42D0CEFA"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0,0184</w:t>
            </w:r>
          </w:p>
        </w:tc>
        <w:tc>
          <w:tcPr>
            <w:tcW w:w="1814" w:type="dxa"/>
            <w:shd w:val="clear" w:color="auto" w:fill="auto"/>
            <w:tcMar>
              <w:left w:w="88" w:type="dxa"/>
            </w:tcMar>
          </w:tcPr>
          <w:p w14:paraId="5FA121A3"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0,0162</w:t>
            </w:r>
          </w:p>
        </w:tc>
        <w:tc>
          <w:tcPr>
            <w:tcW w:w="1693" w:type="dxa"/>
            <w:shd w:val="clear" w:color="auto" w:fill="auto"/>
            <w:tcMar>
              <w:left w:w="88" w:type="dxa"/>
            </w:tcMar>
          </w:tcPr>
          <w:p w14:paraId="43945BBB"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0,0140</w:t>
            </w:r>
          </w:p>
        </w:tc>
      </w:tr>
    </w:tbl>
    <w:p w14:paraId="06D90752" w14:textId="77777777" w:rsidR="00C91640" w:rsidRDefault="00C91640" w:rsidP="00C91640">
      <w:pPr>
        <w:spacing w:after="80" w:line="360" w:lineRule="auto"/>
        <w:ind w:right="57"/>
        <w:rPr>
          <w:sz w:val="28"/>
          <w:szCs w:val="28"/>
        </w:rPr>
      </w:pPr>
    </w:p>
    <w:p w14:paraId="4EFA7FF2" w14:textId="77777777" w:rsidR="00C91640" w:rsidRDefault="00C91640" w:rsidP="00C91640">
      <w:pPr>
        <w:spacing w:after="80" w:line="360" w:lineRule="auto"/>
        <w:ind w:left="170" w:right="57" w:firstLine="709"/>
        <w:jc w:val="both"/>
        <w:rPr>
          <w:sz w:val="28"/>
          <w:szCs w:val="28"/>
        </w:rPr>
      </w:pPr>
      <w:r>
        <w:rPr>
          <w:sz w:val="28"/>
          <w:szCs w:val="28"/>
        </w:rPr>
        <w:t>В представленной таблице 4.7:</w:t>
      </w:r>
    </w:p>
    <w:p w14:paraId="7B0B58BA" w14:textId="77777777" w:rsidR="00C91640" w:rsidRDefault="00C91640" w:rsidP="00C91640">
      <w:pPr>
        <w:pStyle w:val="af2"/>
        <w:numPr>
          <w:ilvl w:val="0"/>
          <w:numId w:val="19"/>
        </w:numPr>
        <w:spacing w:after="80" w:line="360" w:lineRule="auto"/>
        <w:ind w:left="170" w:right="57" w:firstLine="709"/>
        <w:jc w:val="both"/>
        <w:rPr>
          <w:rFonts w:ascii="Times New Roman" w:hAnsi="Times New Roman"/>
          <w:sz w:val="28"/>
          <w:szCs w:val="28"/>
        </w:rPr>
      </w:pPr>
      <w:r>
        <w:rPr>
          <w:rFonts w:ascii="Times New Roman" w:hAnsi="Times New Roman"/>
          <w:sz w:val="28"/>
          <w:szCs w:val="28"/>
        </w:rPr>
        <w:t>НКО 1 – МНП расположен на КА с низкой круговой орбитой 200 км, угол наклона орбиты 98 градусов;</w:t>
      </w:r>
    </w:p>
    <w:p w14:paraId="7D57D466" w14:textId="77777777" w:rsidR="00C91640" w:rsidRPr="005F59AE" w:rsidRDefault="00C91640" w:rsidP="00C91640">
      <w:pPr>
        <w:pStyle w:val="af2"/>
        <w:numPr>
          <w:ilvl w:val="0"/>
          <w:numId w:val="19"/>
        </w:numPr>
        <w:spacing w:after="80" w:line="360" w:lineRule="auto"/>
        <w:ind w:left="170" w:right="57" w:firstLine="709"/>
        <w:jc w:val="both"/>
        <w:rPr>
          <w:rFonts w:ascii="Times New Roman" w:hAnsi="Times New Roman"/>
          <w:sz w:val="28"/>
          <w:szCs w:val="28"/>
        </w:rPr>
      </w:pPr>
      <w:r>
        <w:rPr>
          <w:rFonts w:ascii="Times New Roman" w:hAnsi="Times New Roman"/>
          <w:sz w:val="28"/>
          <w:szCs w:val="28"/>
        </w:rPr>
        <w:t>НКО 2 – МНП расположен на КА с низкой круговой орбитой 200 км, угол наклона орбиты 64 градусов;</w:t>
      </w:r>
    </w:p>
    <w:p w14:paraId="2D7C3E93" w14:textId="77777777" w:rsidR="00C91640" w:rsidRPr="005F59AE" w:rsidRDefault="00C91640" w:rsidP="00C91640">
      <w:pPr>
        <w:pStyle w:val="af2"/>
        <w:numPr>
          <w:ilvl w:val="0"/>
          <w:numId w:val="19"/>
        </w:numPr>
        <w:spacing w:after="80" w:line="360" w:lineRule="auto"/>
        <w:ind w:left="170" w:right="57" w:firstLine="709"/>
        <w:jc w:val="both"/>
        <w:rPr>
          <w:rFonts w:ascii="Times New Roman" w:hAnsi="Times New Roman"/>
          <w:sz w:val="28"/>
          <w:szCs w:val="28"/>
        </w:rPr>
      </w:pPr>
      <w:r>
        <w:rPr>
          <w:rFonts w:ascii="Times New Roman" w:hAnsi="Times New Roman"/>
          <w:sz w:val="28"/>
          <w:szCs w:val="28"/>
        </w:rPr>
        <w:t>НКО 3 – МНП расположен на КА с низкой круговой орбитой 600 км, угол наклона орбиты 64 градусов;</w:t>
      </w:r>
    </w:p>
    <w:p w14:paraId="51CEBCFE" w14:textId="74386AAF" w:rsidR="00C91640" w:rsidRDefault="00C91640" w:rsidP="001C642A">
      <w:pPr>
        <w:pStyle w:val="af2"/>
        <w:spacing w:after="80" w:line="360" w:lineRule="auto"/>
        <w:ind w:left="170" w:right="57" w:firstLine="709"/>
        <w:jc w:val="both"/>
        <w:rPr>
          <w:sz w:val="28"/>
          <w:szCs w:val="28"/>
        </w:rPr>
      </w:pPr>
      <w:r>
        <w:rPr>
          <w:rFonts w:ascii="Times New Roman" w:hAnsi="Times New Roman"/>
          <w:sz w:val="28"/>
          <w:szCs w:val="28"/>
        </w:rPr>
        <w:t xml:space="preserve">Далее с помощью соотношения между скоростью и доплеровский смешением можно найти значение последнего. Полученные расчеты, в </w:t>
      </w:r>
      <w:r>
        <w:rPr>
          <w:rFonts w:ascii="Times New Roman" w:hAnsi="Times New Roman"/>
          <w:sz w:val="28"/>
          <w:szCs w:val="28"/>
        </w:rPr>
        <w:lastRenderedPageBreak/>
        <w:t>соответствии с формулой 1 (глава 1), представлены в таблице 4.8.</w:t>
      </w:r>
    </w:p>
    <w:p w14:paraId="0335500B" w14:textId="77777777" w:rsidR="00C91640" w:rsidRDefault="00C91640" w:rsidP="00C91640">
      <w:pPr>
        <w:spacing w:after="80" w:line="360" w:lineRule="auto"/>
        <w:ind w:left="142" w:right="57"/>
        <w:rPr>
          <w:sz w:val="28"/>
          <w:szCs w:val="28"/>
        </w:rPr>
      </w:pPr>
      <w:r>
        <w:rPr>
          <w:sz w:val="28"/>
          <w:szCs w:val="28"/>
        </w:rPr>
        <w:t>Таблица 4.8 Максимальный доплеровский сдвиг за счет динамики по сигналу</w:t>
      </w:r>
    </w:p>
    <w:tbl>
      <w:tblPr>
        <w:tblW w:w="9322"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0"/>
        <w:gridCol w:w="2833"/>
        <w:gridCol w:w="1842"/>
        <w:gridCol w:w="1843"/>
        <w:gridCol w:w="1134"/>
      </w:tblGrid>
      <w:tr w:rsidR="00C91640" w14:paraId="2A80B558" w14:textId="77777777" w:rsidTr="0023426C">
        <w:tc>
          <w:tcPr>
            <w:tcW w:w="1670" w:type="dxa"/>
            <w:tcBorders>
              <w:bottom w:val="nil"/>
            </w:tcBorders>
            <w:shd w:val="clear" w:color="auto" w:fill="auto"/>
            <w:tcMar>
              <w:left w:w="88" w:type="dxa"/>
            </w:tcMar>
          </w:tcPr>
          <w:p w14:paraId="2F4C5B76"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r w:rsidRPr="00F05D3F">
              <w:rPr>
                <w:b/>
                <w:sz w:val="28"/>
                <w:szCs w:val="28"/>
              </w:rPr>
              <w:t>Сигнал</w:t>
            </w:r>
          </w:p>
        </w:tc>
        <w:tc>
          <w:tcPr>
            <w:tcW w:w="2833" w:type="dxa"/>
            <w:tcBorders>
              <w:bottom w:val="nil"/>
            </w:tcBorders>
            <w:shd w:val="clear" w:color="auto" w:fill="auto"/>
            <w:tcMar>
              <w:left w:w="88" w:type="dxa"/>
            </w:tcMar>
          </w:tcPr>
          <w:p w14:paraId="1F5D90D1"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r w:rsidRPr="00F05D3F">
              <w:rPr>
                <w:b/>
                <w:sz w:val="28"/>
                <w:szCs w:val="28"/>
              </w:rPr>
              <w:t>Несущая частота, МГц</w:t>
            </w:r>
          </w:p>
        </w:tc>
        <w:tc>
          <w:tcPr>
            <w:tcW w:w="4819" w:type="dxa"/>
            <w:gridSpan w:val="3"/>
            <w:shd w:val="clear" w:color="auto" w:fill="auto"/>
            <w:tcMar>
              <w:left w:w="88" w:type="dxa"/>
            </w:tcMar>
          </w:tcPr>
          <w:p w14:paraId="63896F53"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b/>
                <w:sz w:val="28"/>
                <w:szCs w:val="28"/>
              </w:rPr>
            </w:pPr>
            <w:r w:rsidRPr="00F05D3F">
              <w:rPr>
                <w:b/>
                <w:sz w:val="28"/>
                <w:szCs w:val="28"/>
              </w:rPr>
              <w:t>Максимальный доплеровский сдвиг, кГц</w:t>
            </w:r>
          </w:p>
        </w:tc>
      </w:tr>
      <w:tr w:rsidR="00C91640" w14:paraId="6B7016FC" w14:textId="77777777" w:rsidTr="0023426C">
        <w:tc>
          <w:tcPr>
            <w:tcW w:w="1670" w:type="dxa"/>
            <w:tcBorders>
              <w:top w:val="nil"/>
              <w:bottom w:val="nil"/>
            </w:tcBorders>
            <w:shd w:val="clear" w:color="auto" w:fill="auto"/>
            <w:tcMar>
              <w:left w:w="88" w:type="dxa"/>
            </w:tcMar>
          </w:tcPr>
          <w:p w14:paraId="26B9C3EB"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p>
        </w:tc>
        <w:tc>
          <w:tcPr>
            <w:tcW w:w="2833" w:type="dxa"/>
            <w:tcBorders>
              <w:top w:val="nil"/>
              <w:bottom w:val="nil"/>
            </w:tcBorders>
            <w:shd w:val="clear" w:color="auto" w:fill="auto"/>
            <w:tcMar>
              <w:left w:w="88" w:type="dxa"/>
            </w:tcMar>
          </w:tcPr>
          <w:p w14:paraId="3F9DC4C5"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p>
        </w:tc>
        <w:tc>
          <w:tcPr>
            <w:tcW w:w="4819" w:type="dxa"/>
            <w:gridSpan w:val="3"/>
            <w:shd w:val="clear" w:color="auto" w:fill="auto"/>
            <w:tcMar>
              <w:left w:w="88" w:type="dxa"/>
            </w:tcMar>
          </w:tcPr>
          <w:p w14:paraId="22928E76"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b/>
                <w:sz w:val="28"/>
                <w:szCs w:val="28"/>
              </w:rPr>
            </w:pPr>
            <w:r w:rsidRPr="00F05D3F">
              <w:rPr>
                <w:b/>
                <w:sz w:val="28"/>
                <w:szCs w:val="28"/>
              </w:rPr>
              <w:t>Тип  орбиты</w:t>
            </w:r>
          </w:p>
        </w:tc>
      </w:tr>
      <w:tr w:rsidR="00C91640" w14:paraId="740C7F40" w14:textId="77777777" w:rsidTr="0023426C">
        <w:tc>
          <w:tcPr>
            <w:tcW w:w="1670" w:type="dxa"/>
            <w:tcBorders>
              <w:top w:val="nil"/>
              <w:bottom w:val="single" w:sz="4" w:space="0" w:color="000000"/>
            </w:tcBorders>
            <w:shd w:val="clear" w:color="auto" w:fill="auto"/>
            <w:tcMar>
              <w:left w:w="88" w:type="dxa"/>
            </w:tcMar>
          </w:tcPr>
          <w:p w14:paraId="462EC4BF"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p>
        </w:tc>
        <w:tc>
          <w:tcPr>
            <w:tcW w:w="2833" w:type="dxa"/>
            <w:tcBorders>
              <w:top w:val="nil"/>
              <w:bottom w:val="single" w:sz="4" w:space="0" w:color="000000"/>
            </w:tcBorders>
            <w:shd w:val="clear" w:color="auto" w:fill="auto"/>
            <w:tcMar>
              <w:left w:w="88" w:type="dxa"/>
            </w:tcMar>
          </w:tcPr>
          <w:p w14:paraId="0B3EAF54"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p>
        </w:tc>
        <w:tc>
          <w:tcPr>
            <w:tcW w:w="1842" w:type="dxa"/>
            <w:tcBorders>
              <w:bottom w:val="single" w:sz="4" w:space="0" w:color="000000"/>
            </w:tcBorders>
            <w:shd w:val="clear" w:color="auto" w:fill="auto"/>
            <w:tcMar>
              <w:left w:w="88" w:type="dxa"/>
            </w:tcMar>
          </w:tcPr>
          <w:p w14:paraId="7ED8D81E"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F05D3F">
              <w:rPr>
                <w:b/>
                <w:sz w:val="28"/>
                <w:szCs w:val="28"/>
              </w:rPr>
              <w:t>НКО 1</w:t>
            </w:r>
          </w:p>
        </w:tc>
        <w:tc>
          <w:tcPr>
            <w:tcW w:w="1843" w:type="dxa"/>
            <w:tcBorders>
              <w:bottom w:val="single" w:sz="4" w:space="0" w:color="000000"/>
            </w:tcBorders>
            <w:shd w:val="clear" w:color="auto" w:fill="auto"/>
            <w:tcMar>
              <w:left w:w="88" w:type="dxa"/>
            </w:tcMar>
          </w:tcPr>
          <w:p w14:paraId="5FE7F65A"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b/>
                <w:sz w:val="28"/>
                <w:szCs w:val="28"/>
              </w:rPr>
            </w:pPr>
            <w:r w:rsidRPr="00F05D3F">
              <w:rPr>
                <w:b/>
                <w:sz w:val="28"/>
                <w:szCs w:val="28"/>
              </w:rPr>
              <w:t>НКО 2</w:t>
            </w:r>
          </w:p>
        </w:tc>
        <w:tc>
          <w:tcPr>
            <w:tcW w:w="1134" w:type="dxa"/>
            <w:tcBorders>
              <w:bottom w:val="single" w:sz="4" w:space="0" w:color="000000"/>
            </w:tcBorders>
            <w:shd w:val="clear" w:color="auto" w:fill="auto"/>
            <w:tcMar>
              <w:left w:w="88" w:type="dxa"/>
            </w:tcMar>
          </w:tcPr>
          <w:p w14:paraId="60E2B37C"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b/>
                <w:sz w:val="28"/>
                <w:szCs w:val="28"/>
              </w:rPr>
            </w:pPr>
            <w:r w:rsidRPr="00F05D3F">
              <w:rPr>
                <w:b/>
                <w:sz w:val="28"/>
                <w:szCs w:val="28"/>
              </w:rPr>
              <w:t>НКО 3</w:t>
            </w:r>
          </w:p>
        </w:tc>
      </w:tr>
      <w:tr w:rsidR="00C91640" w14:paraId="6384A617" w14:textId="77777777" w:rsidTr="0023426C">
        <w:tc>
          <w:tcPr>
            <w:tcW w:w="1670" w:type="dxa"/>
            <w:tcBorders>
              <w:top w:val="nil"/>
              <w:bottom w:val="single" w:sz="4" w:space="0" w:color="000000"/>
            </w:tcBorders>
            <w:shd w:val="clear" w:color="auto" w:fill="auto"/>
            <w:tcMar>
              <w:left w:w="88" w:type="dxa"/>
            </w:tcMar>
          </w:tcPr>
          <w:p w14:paraId="1E7AA6F9"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p>
        </w:tc>
        <w:tc>
          <w:tcPr>
            <w:tcW w:w="2833" w:type="dxa"/>
            <w:tcBorders>
              <w:top w:val="nil"/>
              <w:bottom w:val="single" w:sz="4" w:space="0" w:color="000000"/>
            </w:tcBorders>
            <w:shd w:val="clear" w:color="auto" w:fill="auto"/>
            <w:tcMar>
              <w:left w:w="88" w:type="dxa"/>
            </w:tcMar>
          </w:tcPr>
          <w:p w14:paraId="62646783"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p>
        </w:tc>
        <w:tc>
          <w:tcPr>
            <w:tcW w:w="1842" w:type="dxa"/>
            <w:tcBorders>
              <w:bottom w:val="single" w:sz="4" w:space="0" w:color="000000"/>
            </w:tcBorders>
            <w:shd w:val="clear" w:color="auto" w:fill="auto"/>
            <w:tcMar>
              <w:left w:w="88" w:type="dxa"/>
            </w:tcMar>
          </w:tcPr>
          <w:p w14:paraId="40E3EA40"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b/>
                <w:sz w:val="28"/>
                <w:szCs w:val="28"/>
              </w:rPr>
            </w:pPr>
          </w:p>
        </w:tc>
        <w:tc>
          <w:tcPr>
            <w:tcW w:w="1843" w:type="dxa"/>
            <w:tcBorders>
              <w:bottom w:val="single" w:sz="4" w:space="0" w:color="000000"/>
            </w:tcBorders>
            <w:shd w:val="clear" w:color="auto" w:fill="auto"/>
            <w:tcMar>
              <w:left w:w="88" w:type="dxa"/>
            </w:tcMar>
          </w:tcPr>
          <w:p w14:paraId="029E750B"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b/>
                <w:sz w:val="28"/>
                <w:szCs w:val="28"/>
              </w:rPr>
            </w:pPr>
          </w:p>
        </w:tc>
        <w:tc>
          <w:tcPr>
            <w:tcW w:w="1134" w:type="dxa"/>
            <w:tcBorders>
              <w:bottom w:val="single" w:sz="4" w:space="0" w:color="000000"/>
            </w:tcBorders>
            <w:shd w:val="clear" w:color="auto" w:fill="auto"/>
            <w:tcMar>
              <w:left w:w="88" w:type="dxa"/>
            </w:tcMar>
          </w:tcPr>
          <w:p w14:paraId="13FCC7AB"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b/>
                <w:sz w:val="28"/>
                <w:szCs w:val="28"/>
              </w:rPr>
            </w:pPr>
          </w:p>
        </w:tc>
      </w:tr>
      <w:tr w:rsidR="00C91640" w14:paraId="5CDD20E9" w14:textId="77777777" w:rsidTr="0023426C">
        <w:tc>
          <w:tcPr>
            <w:tcW w:w="1670" w:type="dxa"/>
            <w:tcBorders>
              <w:right w:val="nil"/>
            </w:tcBorders>
            <w:shd w:val="clear" w:color="auto" w:fill="auto"/>
            <w:tcMar>
              <w:left w:w="88" w:type="dxa"/>
            </w:tcMar>
          </w:tcPr>
          <w:p w14:paraId="72E4AF52"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r w:rsidRPr="00F05D3F">
              <w:rPr>
                <w:b/>
                <w:sz w:val="28"/>
                <w:szCs w:val="28"/>
              </w:rPr>
              <w:t>ГЛОНАСС</w:t>
            </w:r>
          </w:p>
        </w:tc>
        <w:tc>
          <w:tcPr>
            <w:tcW w:w="2833" w:type="dxa"/>
            <w:tcBorders>
              <w:left w:val="nil"/>
              <w:right w:val="nil"/>
            </w:tcBorders>
            <w:shd w:val="clear" w:color="auto" w:fill="auto"/>
            <w:tcMar>
              <w:left w:w="88" w:type="dxa"/>
            </w:tcMar>
          </w:tcPr>
          <w:p w14:paraId="4A26DD5E"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842" w:type="dxa"/>
            <w:tcBorders>
              <w:left w:val="nil"/>
              <w:right w:val="nil"/>
            </w:tcBorders>
            <w:shd w:val="clear" w:color="auto" w:fill="auto"/>
            <w:tcMar>
              <w:left w:w="88" w:type="dxa"/>
            </w:tcMar>
          </w:tcPr>
          <w:p w14:paraId="50072D4C"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843" w:type="dxa"/>
            <w:tcBorders>
              <w:left w:val="nil"/>
              <w:right w:val="nil"/>
            </w:tcBorders>
            <w:shd w:val="clear" w:color="auto" w:fill="auto"/>
            <w:tcMar>
              <w:left w:w="88" w:type="dxa"/>
            </w:tcMar>
          </w:tcPr>
          <w:p w14:paraId="3E61A7C2"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134" w:type="dxa"/>
            <w:tcBorders>
              <w:left w:val="nil"/>
            </w:tcBorders>
            <w:shd w:val="clear" w:color="auto" w:fill="auto"/>
            <w:tcMar>
              <w:left w:w="88" w:type="dxa"/>
            </w:tcMar>
          </w:tcPr>
          <w:p w14:paraId="436D8D93"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r>
      <w:tr w:rsidR="00C91640" w14:paraId="3729C61F" w14:textId="77777777" w:rsidTr="0023426C">
        <w:tc>
          <w:tcPr>
            <w:tcW w:w="1670" w:type="dxa"/>
            <w:shd w:val="clear" w:color="auto" w:fill="auto"/>
            <w:tcMar>
              <w:left w:w="88" w:type="dxa"/>
            </w:tcMar>
          </w:tcPr>
          <w:p w14:paraId="2A4462B0"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F05D3F">
              <w:rPr>
                <w:sz w:val="28"/>
                <w:szCs w:val="28"/>
              </w:rPr>
              <w:t>L1OF</w:t>
            </w:r>
          </w:p>
        </w:tc>
        <w:tc>
          <w:tcPr>
            <w:tcW w:w="2833" w:type="dxa"/>
            <w:shd w:val="clear" w:color="auto" w:fill="auto"/>
            <w:tcMar>
              <w:left w:w="88" w:type="dxa"/>
            </w:tcMar>
          </w:tcPr>
          <w:p w14:paraId="1C8ABDD3"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F05D3F">
              <w:rPr>
                <w:sz w:val="28"/>
                <w:szCs w:val="28"/>
              </w:rPr>
              <w:t>1602 + 6 * 0,5625</w:t>
            </w:r>
          </w:p>
        </w:tc>
        <w:tc>
          <w:tcPr>
            <w:tcW w:w="1842" w:type="dxa"/>
            <w:shd w:val="clear" w:color="auto" w:fill="auto"/>
            <w:tcMar>
              <w:left w:w="88" w:type="dxa"/>
            </w:tcMar>
          </w:tcPr>
          <w:p w14:paraId="11A110DC"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46,82</w:t>
            </w:r>
          </w:p>
        </w:tc>
        <w:tc>
          <w:tcPr>
            <w:tcW w:w="1843" w:type="dxa"/>
            <w:shd w:val="clear" w:color="auto" w:fill="auto"/>
            <w:tcMar>
              <w:left w:w="88" w:type="dxa"/>
            </w:tcMar>
          </w:tcPr>
          <w:p w14:paraId="6B108D27"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44,99</w:t>
            </w:r>
          </w:p>
        </w:tc>
        <w:tc>
          <w:tcPr>
            <w:tcW w:w="1134" w:type="dxa"/>
            <w:shd w:val="clear" w:color="auto" w:fill="auto"/>
            <w:tcMar>
              <w:left w:w="88" w:type="dxa"/>
            </w:tcMar>
          </w:tcPr>
          <w:p w14:paraId="75040B13"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43,37</w:t>
            </w:r>
          </w:p>
        </w:tc>
      </w:tr>
      <w:tr w:rsidR="00C91640" w14:paraId="2BBE9A9C" w14:textId="77777777" w:rsidTr="0023426C">
        <w:tc>
          <w:tcPr>
            <w:tcW w:w="1670" w:type="dxa"/>
            <w:shd w:val="clear" w:color="auto" w:fill="auto"/>
            <w:tcMar>
              <w:left w:w="88" w:type="dxa"/>
            </w:tcMar>
          </w:tcPr>
          <w:p w14:paraId="58A27498"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F05D3F">
              <w:rPr>
                <w:sz w:val="28"/>
                <w:szCs w:val="28"/>
              </w:rPr>
              <w:t>L2OF</w:t>
            </w:r>
          </w:p>
        </w:tc>
        <w:tc>
          <w:tcPr>
            <w:tcW w:w="2833" w:type="dxa"/>
            <w:shd w:val="clear" w:color="auto" w:fill="auto"/>
            <w:tcMar>
              <w:left w:w="88" w:type="dxa"/>
            </w:tcMar>
          </w:tcPr>
          <w:p w14:paraId="6B5FC32F"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F05D3F">
              <w:rPr>
                <w:sz w:val="28"/>
                <w:szCs w:val="28"/>
              </w:rPr>
              <w:t>1246+ 6*0,4375</w:t>
            </w:r>
          </w:p>
        </w:tc>
        <w:tc>
          <w:tcPr>
            <w:tcW w:w="1842" w:type="dxa"/>
            <w:shd w:val="clear" w:color="auto" w:fill="auto"/>
            <w:tcMar>
              <w:left w:w="88" w:type="dxa"/>
            </w:tcMar>
          </w:tcPr>
          <w:p w14:paraId="53CFC55A"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36,41</w:t>
            </w:r>
          </w:p>
        </w:tc>
        <w:tc>
          <w:tcPr>
            <w:tcW w:w="1843" w:type="dxa"/>
            <w:shd w:val="clear" w:color="auto" w:fill="auto"/>
            <w:tcMar>
              <w:left w:w="88" w:type="dxa"/>
            </w:tcMar>
          </w:tcPr>
          <w:p w14:paraId="64D30175"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34,99</w:t>
            </w:r>
          </w:p>
        </w:tc>
        <w:tc>
          <w:tcPr>
            <w:tcW w:w="1134" w:type="dxa"/>
            <w:shd w:val="clear" w:color="auto" w:fill="auto"/>
            <w:tcMar>
              <w:left w:w="88" w:type="dxa"/>
            </w:tcMar>
          </w:tcPr>
          <w:p w14:paraId="0DEBD7B3"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33,73</w:t>
            </w:r>
          </w:p>
        </w:tc>
      </w:tr>
      <w:tr w:rsidR="00C91640" w14:paraId="4D398FA2" w14:textId="77777777" w:rsidTr="0023426C">
        <w:tc>
          <w:tcPr>
            <w:tcW w:w="1670" w:type="dxa"/>
            <w:shd w:val="clear" w:color="auto" w:fill="auto"/>
            <w:tcMar>
              <w:left w:w="88" w:type="dxa"/>
            </w:tcMar>
          </w:tcPr>
          <w:p w14:paraId="4A3E2F6F"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F05D3F">
              <w:rPr>
                <w:sz w:val="28"/>
                <w:szCs w:val="28"/>
              </w:rPr>
              <w:t>L1OC</w:t>
            </w:r>
          </w:p>
        </w:tc>
        <w:tc>
          <w:tcPr>
            <w:tcW w:w="2833" w:type="dxa"/>
            <w:shd w:val="clear" w:color="auto" w:fill="auto"/>
            <w:tcMar>
              <w:left w:w="88" w:type="dxa"/>
            </w:tcMar>
          </w:tcPr>
          <w:p w14:paraId="4EAE8A38"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F05D3F">
              <w:rPr>
                <w:sz w:val="28"/>
                <w:szCs w:val="28"/>
              </w:rPr>
              <w:t>1600,995</w:t>
            </w:r>
          </w:p>
        </w:tc>
        <w:tc>
          <w:tcPr>
            <w:tcW w:w="1842" w:type="dxa"/>
            <w:shd w:val="clear" w:color="auto" w:fill="auto"/>
            <w:tcMar>
              <w:left w:w="88" w:type="dxa"/>
            </w:tcMar>
          </w:tcPr>
          <w:p w14:paraId="18F95878"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46,69</w:t>
            </w:r>
          </w:p>
        </w:tc>
        <w:tc>
          <w:tcPr>
            <w:tcW w:w="1843" w:type="dxa"/>
            <w:shd w:val="clear" w:color="auto" w:fill="auto"/>
            <w:tcMar>
              <w:left w:w="88" w:type="dxa"/>
            </w:tcMar>
          </w:tcPr>
          <w:p w14:paraId="30C3AA11"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44,87</w:t>
            </w:r>
          </w:p>
        </w:tc>
        <w:tc>
          <w:tcPr>
            <w:tcW w:w="1134" w:type="dxa"/>
            <w:shd w:val="clear" w:color="auto" w:fill="auto"/>
            <w:tcMar>
              <w:left w:w="88" w:type="dxa"/>
            </w:tcMar>
          </w:tcPr>
          <w:p w14:paraId="5D602A09"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43,25</w:t>
            </w:r>
          </w:p>
        </w:tc>
      </w:tr>
      <w:tr w:rsidR="00C91640" w14:paraId="3FD3EEA8" w14:textId="77777777" w:rsidTr="0023426C">
        <w:tc>
          <w:tcPr>
            <w:tcW w:w="1670" w:type="dxa"/>
            <w:tcBorders>
              <w:bottom w:val="single" w:sz="4" w:space="0" w:color="000000"/>
            </w:tcBorders>
            <w:shd w:val="clear" w:color="auto" w:fill="auto"/>
            <w:tcMar>
              <w:left w:w="88" w:type="dxa"/>
            </w:tcMar>
          </w:tcPr>
          <w:p w14:paraId="34481710"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F05D3F">
              <w:rPr>
                <w:sz w:val="28"/>
                <w:szCs w:val="28"/>
              </w:rPr>
              <w:t>L2OC</w:t>
            </w:r>
          </w:p>
        </w:tc>
        <w:tc>
          <w:tcPr>
            <w:tcW w:w="2833" w:type="dxa"/>
            <w:tcBorders>
              <w:bottom w:val="single" w:sz="4" w:space="0" w:color="000000"/>
            </w:tcBorders>
            <w:shd w:val="clear" w:color="auto" w:fill="auto"/>
            <w:tcMar>
              <w:left w:w="88" w:type="dxa"/>
            </w:tcMar>
          </w:tcPr>
          <w:p w14:paraId="4CA99927"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F05D3F">
              <w:rPr>
                <w:sz w:val="28"/>
                <w:szCs w:val="28"/>
              </w:rPr>
              <w:t>1248,06</w:t>
            </w:r>
          </w:p>
        </w:tc>
        <w:tc>
          <w:tcPr>
            <w:tcW w:w="1842" w:type="dxa"/>
            <w:tcBorders>
              <w:bottom w:val="single" w:sz="4" w:space="0" w:color="000000"/>
            </w:tcBorders>
            <w:shd w:val="clear" w:color="auto" w:fill="auto"/>
            <w:tcMar>
              <w:left w:w="88" w:type="dxa"/>
            </w:tcMar>
          </w:tcPr>
          <w:p w14:paraId="21654CEE"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36,40</w:t>
            </w:r>
          </w:p>
        </w:tc>
        <w:tc>
          <w:tcPr>
            <w:tcW w:w="1843" w:type="dxa"/>
            <w:tcBorders>
              <w:bottom w:val="single" w:sz="4" w:space="0" w:color="000000"/>
            </w:tcBorders>
            <w:shd w:val="clear" w:color="auto" w:fill="auto"/>
            <w:tcMar>
              <w:left w:w="88" w:type="dxa"/>
            </w:tcMar>
          </w:tcPr>
          <w:p w14:paraId="4644FF2E"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34,98</w:t>
            </w:r>
          </w:p>
        </w:tc>
        <w:tc>
          <w:tcPr>
            <w:tcW w:w="1134" w:type="dxa"/>
            <w:tcBorders>
              <w:bottom w:val="single" w:sz="4" w:space="0" w:color="000000"/>
            </w:tcBorders>
            <w:shd w:val="clear" w:color="auto" w:fill="auto"/>
            <w:tcMar>
              <w:left w:w="88" w:type="dxa"/>
            </w:tcMar>
          </w:tcPr>
          <w:p w14:paraId="5FFE74CE"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33,72</w:t>
            </w:r>
          </w:p>
        </w:tc>
      </w:tr>
      <w:tr w:rsidR="00C91640" w14:paraId="70254A35" w14:textId="77777777" w:rsidTr="0023426C">
        <w:tc>
          <w:tcPr>
            <w:tcW w:w="1670" w:type="dxa"/>
            <w:tcBorders>
              <w:right w:val="nil"/>
            </w:tcBorders>
            <w:shd w:val="clear" w:color="auto" w:fill="auto"/>
            <w:tcMar>
              <w:left w:w="88" w:type="dxa"/>
            </w:tcMar>
          </w:tcPr>
          <w:p w14:paraId="40778B7B"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both"/>
              <w:rPr>
                <w:b/>
                <w:sz w:val="28"/>
                <w:szCs w:val="28"/>
              </w:rPr>
            </w:pPr>
            <w:r w:rsidRPr="00F05D3F">
              <w:rPr>
                <w:b/>
                <w:sz w:val="28"/>
                <w:szCs w:val="28"/>
              </w:rPr>
              <w:t>GPS</w:t>
            </w:r>
          </w:p>
        </w:tc>
        <w:tc>
          <w:tcPr>
            <w:tcW w:w="2833" w:type="dxa"/>
            <w:tcBorders>
              <w:left w:val="nil"/>
              <w:right w:val="nil"/>
            </w:tcBorders>
            <w:shd w:val="clear" w:color="auto" w:fill="auto"/>
            <w:tcMar>
              <w:left w:w="88" w:type="dxa"/>
            </w:tcMar>
          </w:tcPr>
          <w:p w14:paraId="452ECF77"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both"/>
              <w:rPr>
                <w:sz w:val="28"/>
                <w:szCs w:val="28"/>
              </w:rPr>
            </w:pPr>
          </w:p>
        </w:tc>
        <w:tc>
          <w:tcPr>
            <w:tcW w:w="1842" w:type="dxa"/>
            <w:tcBorders>
              <w:left w:val="nil"/>
              <w:right w:val="nil"/>
            </w:tcBorders>
            <w:shd w:val="clear" w:color="auto" w:fill="auto"/>
            <w:tcMar>
              <w:left w:w="88" w:type="dxa"/>
            </w:tcMar>
          </w:tcPr>
          <w:p w14:paraId="2FD9E3A5" w14:textId="77777777" w:rsidR="00C91640" w:rsidRPr="00F05D3F" w:rsidRDefault="00C91640" w:rsidP="0023426C">
            <w:pPr>
              <w:pBdr>
                <w:top w:val="nil"/>
                <w:left w:val="nil"/>
                <w:bottom w:val="nil"/>
                <w:right w:val="nil"/>
                <w:between w:val="nil"/>
              </w:pBdr>
              <w:spacing w:after="200" w:line="276" w:lineRule="auto"/>
              <w:jc w:val="center"/>
              <w:rPr>
                <w:sz w:val="28"/>
                <w:szCs w:val="28"/>
              </w:rPr>
            </w:pPr>
          </w:p>
        </w:tc>
        <w:tc>
          <w:tcPr>
            <w:tcW w:w="1843" w:type="dxa"/>
            <w:tcBorders>
              <w:left w:val="nil"/>
              <w:right w:val="nil"/>
            </w:tcBorders>
            <w:shd w:val="clear" w:color="auto" w:fill="auto"/>
            <w:tcMar>
              <w:left w:w="88" w:type="dxa"/>
            </w:tcMar>
          </w:tcPr>
          <w:p w14:paraId="54FEFB7E" w14:textId="77777777" w:rsidR="00C91640" w:rsidRPr="00F05D3F" w:rsidRDefault="00C91640" w:rsidP="0023426C">
            <w:pPr>
              <w:pBdr>
                <w:top w:val="nil"/>
                <w:left w:val="nil"/>
                <w:bottom w:val="nil"/>
                <w:right w:val="nil"/>
                <w:between w:val="nil"/>
              </w:pBdr>
              <w:spacing w:after="200" w:line="276" w:lineRule="auto"/>
              <w:jc w:val="center"/>
              <w:rPr>
                <w:sz w:val="28"/>
                <w:szCs w:val="28"/>
              </w:rPr>
            </w:pPr>
          </w:p>
        </w:tc>
        <w:tc>
          <w:tcPr>
            <w:tcW w:w="1134" w:type="dxa"/>
            <w:tcBorders>
              <w:left w:val="nil"/>
            </w:tcBorders>
            <w:shd w:val="clear" w:color="auto" w:fill="auto"/>
            <w:tcMar>
              <w:left w:w="88" w:type="dxa"/>
            </w:tcMar>
          </w:tcPr>
          <w:p w14:paraId="550306B6" w14:textId="77777777" w:rsidR="00C91640" w:rsidRPr="00F05D3F" w:rsidRDefault="00C91640" w:rsidP="0023426C">
            <w:pPr>
              <w:pBdr>
                <w:top w:val="nil"/>
                <w:left w:val="nil"/>
                <w:bottom w:val="nil"/>
                <w:right w:val="nil"/>
                <w:between w:val="nil"/>
              </w:pBdr>
              <w:spacing w:after="200" w:line="276" w:lineRule="auto"/>
              <w:jc w:val="center"/>
              <w:rPr>
                <w:sz w:val="28"/>
                <w:szCs w:val="28"/>
              </w:rPr>
            </w:pPr>
          </w:p>
        </w:tc>
      </w:tr>
      <w:tr w:rsidR="00C91640" w14:paraId="210A2D73" w14:textId="77777777" w:rsidTr="0023426C">
        <w:tc>
          <w:tcPr>
            <w:tcW w:w="1670" w:type="dxa"/>
            <w:shd w:val="clear" w:color="auto" w:fill="auto"/>
            <w:tcMar>
              <w:left w:w="88" w:type="dxa"/>
            </w:tcMar>
          </w:tcPr>
          <w:p w14:paraId="619CC824"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Pr>
                <w:sz w:val="28"/>
                <w:szCs w:val="28"/>
              </w:rPr>
              <w:t xml:space="preserve">L1 </w:t>
            </w:r>
            <w:r w:rsidRPr="00F05D3F">
              <w:rPr>
                <w:sz w:val="28"/>
                <w:szCs w:val="28"/>
              </w:rPr>
              <w:t>CA</w:t>
            </w:r>
          </w:p>
        </w:tc>
        <w:tc>
          <w:tcPr>
            <w:tcW w:w="2833" w:type="dxa"/>
            <w:shd w:val="clear" w:color="auto" w:fill="auto"/>
            <w:tcMar>
              <w:left w:w="88" w:type="dxa"/>
            </w:tcMar>
            <w:vAlign w:val="center"/>
          </w:tcPr>
          <w:p w14:paraId="56B6F4B4"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1575,42</w:t>
            </w:r>
          </w:p>
        </w:tc>
        <w:tc>
          <w:tcPr>
            <w:tcW w:w="1842" w:type="dxa"/>
            <w:shd w:val="clear" w:color="auto" w:fill="auto"/>
            <w:tcMar>
              <w:left w:w="88" w:type="dxa"/>
            </w:tcMar>
          </w:tcPr>
          <w:p w14:paraId="43D67F3F"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45,54</w:t>
            </w:r>
          </w:p>
        </w:tc>
        <w:tc>
          <w:tcPr>
            <w:tcW w:w="1843" w:type="dxa"/>
            <w:shd w:val="clear" w:color="auto" w:fill="auto"/>
            <w:tcMar>
              <w:left w:w="88" w:type="dxa"/>
            </w:tcMar>
          </w:tcPr>
          <w:p w14:paraId="16DC7645"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43,48</w:t>
            </w:r>
          </w:p>
        </w:tc>
        <w:tc>
          <w:tcPr>
            <w:tcW w:w="1134" w:type="dxa"/>
            <w:shd w:val="clear" w:color="auto" w:fill="auto"/>
            <w:tcMar>
              <w:left w:w="88" w:type="dxa"/>
            </w:tcMar>
          </w:tcPr>
          <w:p w14:paraId="22B1FB80"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42,70</w:t>
            </w:r>
          </w:p>
        </w:tc>
      </w:tr>
      <w:tr w:rsidR="00C91640" w14:paraId="504BEB39" w14:textId="77777777" w:rsidTr="0023426C">
        <w:tc>
          <w:tcPr>
            <w:tcW w:w="1670" w:type="dxa"/>
            <w:tcBorders>
              <w:bottom w:val="single" w:sz="4" w:space="0" w:color="000000"/>
            </w:tcBorders>
            <w:shd w:val="clear" w:color="auto" w:fill="auto"/>
            <w:tcMar>
              <w:left w:w="88" w:type="dxa"/>
            </w:tcMar>
          </w:tcPr>
          <w:p w14:paraId="1E7E675A"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F05D3F">
              <w:rPr>
                <w:sz w:val="28"/>
                <w:szCs w:val="28"/>
              </w:rPr>
              <w:t>L2C</w:t>
            </w:r>
          </w:p>
        </w:tc>
        <w:tc>
          <w:tcPr>
            <w:tcW w:w="2833" w:type="dxa"/>
            <w:tcBorders>
              <w:bottom w:val="single" w:sz="4" w:space="0" w:color="000000"/>
            </w:tcBorders>
            <w:shd w:val="clear" w:color="auto" w:fill="auto"/>
            <w:tcMar>
              <w:left w:w="88" w:type="dxa"/>
            </w:tcMar>
            <w:vAlign w:val="center"/>
          </w:tcPr>
          <w:p w14:paraId="724FA19D"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1227,6</w:t>
            </w:r>
          </w:p>
        </w:tc>
        <w:tc>
          <w:tcPr>
            <w:tcW w:w="1842" w:type="dxa"/>
            <w:tcBorders>
              <w:bottom w:val="single" w:sz="4" w:space="0" w:color="000000"/>
            </w:tcBorders>
            <w:shd w:val="clear" w:color="auto" w:fill="auto"/>
            <w:tcMar>
              <w:left w:w="88" w:type="dxa"/>
            </w:tcMar>
          </w:tcPr>
          <w:p w14:paraId="73F7ED88"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35,48</w:t>
            </w:r>
          </w:p>
        </w:tc>
        <w:tc>
          <w:tcPr>
            <w:tcW w:w="1843" w:type="dxa"/>
            <w:tcBorders>
              <w:bottom w:val="single" w:sz="4" w:space="0" w:color="000000"/>
            </w:tcBorders>
            <w:shd w:val="clear" w:color="auto" w:fill="auto"/>
            <w:tcMar>
              <w:left w:w="88" w:type="dxa"/>
            </w:tcMar>
          </w:tcPr>
          <w:p w14:paraId="09607105"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33,88</w:t>
            </w:r>
          </w:p>
        </w:tc>
        <w:tc>
          <w:tcPr>
            <w:tcW w:w="1134" w:type="dxa"/>
            <w:tcBorders>
              <w:bottom w:val="single" w:sz="4" w:space="0" w:color="000000"/>
            </w:tcBorders>
            <w:shd w:val="clear" w:color="auto" w:fill="auto"/>
            <w:tcMar>
              <w:left w:w="88" w:type="dxa"/>
            </w:tcMar>
          </w:tcPr>
          <w:p w14:paraId="53DC94F9"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33,27</w:t>
            </w:r>
          </w:p>
        </w:tc>
      </w:tr>
      <w:tr w:rsidR="00C91640" w14:paraId="5C044755" w14:textId="77777777" w:rsidTr="0023426C">
        <w:tc>
          <w:tcPr>
            <w:tcW w:w="1670" w:type="dxa"/>
            <w:tcBorders>
              <w:right w:val="nil"/>
            </w:tcBorders>
            <w:shd w:val="clear" w:color="auto" w:fill="auto"/>
            <w:tcMar>
              <w:left w:w="88" w:type="dxa"/>
            </w:tcMar>
          </w:tcPr>
          <w:p w14:paraId="0B8BD096" w14:textId="77777777" w:rsidR="00C91640" w:rsidRPr="0064754C" w:rsidRDefault="00C91640" w:rsidP="0023426C">
            <w:pPr>
              <w:keepNext/>
              <w:pBdr>
                <w:top w:val="nil"/>
                <w:left w:val="nil"/>
                <w:bottom w:val="nil"/>
                <w:right w:val="nil"/>
                <w:between w:val="nil"/>
              </w:pBdr>
              <w:tabs>
                <w:tab w:val="left" w:pos="357"/>
                <w:tab w:val="left" w:pos="709"/>
                <w:tab w:val="left" w:pos="1066"/>
                <w:tab w:val="left" w:pos="1440"/>
              </w:tabs>
              <w:jc w:val="both"/>
              <w:rPr>
                <w:b/>
                <w:sz w:val="28"/>
                <w:szCs w:val="28"/>
                <w:lang w:val="en-US"/>
              </w:rPr>
            </w:pPr>
            <w:r>
              <w:rPr>
                <w:b/>
                <w:sz w:val="28"/>
                <w:szCs w:val="28"/>
              </w:rPr>
              <w:t>G</w:t>
            </w:r>
            <w:proofErr w:type="spellStart"/>
            <w:r>
              <w:rPr>
                <w:b/>
                <w:sz w:val="28"/>
                <w:szCs w:val="28"/>
                <w:lang w:val="en-US"/>
              </w:rPr>
              <w:t>alileo</w:t>
            </w:r>
            <w:proofErr w:type="spellEnd"/>
          </w:p>
        </w:tc>
        <w:tc>
          <w:tcPr>
            <w:tcW w:w="2833" w:type="dxa"/>
            <w:tcBorders>
              <w:left w:val="nil"/>
              <w:right w:val="nil"/>
            </w:tcBorders>
            <w:shd w:val="clear" w:color="auto" w:fill="auto"/>
            <w:tcMar>
              <w:left w:w="88" w:type="dxa"/>
            </w:tcMar>
            <w:vAlign w:val="center"/>
          </w:tcPr>
          <w:p w14:paraId="0DCDCD08"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p>
        </w:tc>
        <w:tc>
          <w:tcPr>
            <w:tcW w:w="1842" w:type="dxa"/>
            <w:tcBorders>
              <w:left w:val="nil"/>
              <w:right w:val="nil"/>
            </w:tcBorders>
            <w:shd w:val="clear" w:color="auto" w:fill="auto"/>
            <w:tcMar>
              <w:left w:w="88" w:type="dxa"/>
            </w:tcMar>
          </w:tcPr>
          <w:p w14:paraId="2B3F6AC6" w14:textId="77777777" w:rsidR="00C91640" w:rsidRPr="00F05D3F" w:rsidRDefault="00C91640" w:rsidP="0023426C">
            <w:pPr>
              <w:pBdr>
                <w:top w:val="nil"/>
                <w:left w:val="nil"/>
                <w:bottom w:val="nil"/>
                <w:right w:val="nil"/>
                <w:between w:val="nil"/>
              </w:pBdr>
              <w:spacing w:after="200" w:line="276" w:lineRule="auto"/>
              <w:jc w:val="center"/>
              <w:rPr>
                <w:sz w:val="28"/>
                <w:szCs w:val="28"/>
              </w:rPr>
            </w:pPr>
          </w:p>
        </w:tc>
        <w:tc>
          <w:tcPr>
            <w:tcW w:w="1843" w:type="dxa"/>
            <w:tcBorders>
              <w:left w:val="nil"/>
              <w:right w:val="nil"/>
            </w:tcBorders>
            <w:shd w:val="clear" w:color="auto" w:fill="auto"/>
            <w:tcMar>
              <w:left w:w="88" w:type="dxa"/>
            </w:tcMar>
          </w:tcPr>
          <w:p w14:paraId="3AEFF09E" w14:textId="77777777" w:rsidR="00C91640" w:rsidRPr="00F05D3F" w:rsidRDefault="00C91640" w:rsidP="0023426C">
            <w:pPr>
              <w:pBdr>
                <w:top w:val="nil"/>
                <w:left w:val="nil"/>
                <w:bottom w:val="nil"/>
                <w:right w:val="nil"/>
                <w:between w:val="nil"/>
              </w:pBdr>
              <w:spacing w:after="200" w:line="276" w:lineRule="auto"/>
              <w:jc w:val="center"/>
              <w:rPr>
                <w:sz w:val="28"/>
                <w:szCs w:val="28"/>
              </w:rPr>
            </w:pPr>
          </w:p>
        </w:tc>
        <w:tc>
          <w:tcPr>
            <w:tcW w:w="1134" w:type="dxa"/>
            <w:tcBorders>
              <w:left w:val="nil"/>
            </w:tcBorders>
            <w:shd w:val="clear" w:color="auto" w:fill="auto"/>
            <w:tcMar>
              <w:left w:w="88" w:type="dxa"/>
            </w:tcMar>
          </w:tcPr>
          <w:p w14:paraId="21EEAA34" w14:textId="77777777" w:rsidR="00C91640" w:rsidRPr="00F05D3F" w:rsidRDefault="00C91640" w:rsidP="0023426C">
            <w:pPr>
              <w:pBdr>
                <w:top w:val="nil"/>
                <w:left w:val="nil"/>
                <w:bottom w:val="nil"/>
                <w:right w:val="nil"/>
                <w:between w:val="nil"/>
              </w:pBdr>
              <w:spacing w:after="200" w:line="276" w:lineRule="auto"/>
              <w:jc w:val="center"/>
              <w:rPr>
                <w:sz w:val="28"/>
                <w:szCs w:val="28"/>
              </w:rPr>
            </w:pPr>
          </w:p>
        </w:tc>
      </w:tr>
      <w:tr w:rsidR="00C91640" w14:paraId="2BE97FCB" w14:textId="77777777" w:rsidTr="0023426C">
        <w:tc>
          <w:tcPr>
            <w:tcW w:w="1670" w:type="dxa"/>
            <w:shd w:val="clear" w:color="auto" w:fill="auto"/>
            <w:tcMar>
              <w:left w:w="88" w:type="dxa"/>
            </w:tcMar>
          </w:tcPr>
          <w:p w14:paraId="2B317BCB"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both"/>
              <w:rPr>
                <w:sz w:val="28"/>
                <w:szCs w:val="28"/>
              </w:rPr>
            </w:pPr>
            <w:r>
              <w:rPr>
                <w:sz w:val="28"/>
                <w:szCs w:val="28"/>
              </w:rPr>
              <w:t xml:space="preserve">L1 </w:t>
            </w:r>
            <w:r w:rsidRPr="00F05D3F">
              <w:rPr>
                <w:sz w:val="28"/>
                <w:szCs w:val="28"/>
              </w:rPr>
              <w:t>E1BC</w:t>
            </w:r>
          </w:p>
        </w:tc>
        <w:tc>
          <w:tcPr>
            <w:tcW w:w="2833" w:type="dxa"/>
            <w:shd w:val="clear" w:color="auto" w:fill="auto"/>
            <w:tcMar>
              <w:left w:w="88" w:type="dxa"/>
            </w:tcMar>
            <w:vAlign w:val="center"/>
          </w:tcPr>
          <w:p w14:paraId="2466F483"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1575,42</w:t>
            </w:r>
          </w:p>
        </w:tc>
        <w:tc>
          <w:tcPr>
            <w:tcW w:w="1842" w:type="dxa"/>
            <w:shd w:val="clear" w:color="auto" w:fill="auto"/>
            <w:tcMar>
              <w:left w:w="88" w:type="dxa"/>
            </w:tcMar>
          </w:tcPr>
          <w:p w14:paraId="1CBF104C"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43,49</w:t>
            </w:r>
          </w:p>
        </w:tc>
        <w:tc>
          <w:tcPr>
            <w:tcW w:w="1843" w:type="dxa"/>
            <w:shd w:val="clear" w:color="auto" w:fill="auto"/>
            <w:tcMar>
              <w:left w:w="88" w:type="dxa"/>
            </w:tcMar>
          </w:tcPr>
          <w:p w14:paraId="68E0EAC1"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41,79</w:t>
            </w:r>
          </w:p>
        </w:tc>
        <w:tc>
          <w:tcPr>
            <w:tcW w:w="1134" w:type="dxa"/>
            <w:shd w:val="clear" w:color="auto" w:fill="auto"/>
            <w:tcMar>
              <w:left w:w="88" w:type="dxa"/>
            </w:tcMar>
          </w:tcPr>
          <w:p w14:paraId="179AE254"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40,65</w:t>
            </w:r>
          </w:p>
        </w:tc>
      </w:tr>
      <w:tr w:rsidR="00C91640" w14:paraId="3F2B0F3F" w14:textId="77777777" w:rsidTr="0023426C">
        <w:tc>
          <w:tcPr>
            <w:tcW w:w="1670" w:type="dxa"/>
            <w:tcBorders>
              <w:bottom w:val="single" w:sz="4" w:space="0" w:color="000000"/>
            </w:tcBorders>
            <w:shd w:val="clear" w:color="auto" w:fill="auto"/>
            <w:tcMar>
              <w:left w:w="88" w:type="dxa"/>
            </w:tcMar>
          </w:tcPr>
          <w:p w14:paraId="37D848F7"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Pr>
                <w:sz w:val="28"/>
                <w:szCs w:val="28"/>
              </w:rPr>
              <w:t xml:space="preserve">L3 </w:t>
            </w:r>
            <w:r w:rsidRPr="00F05D3F">
              <w:rPr>
                <w:sz w:val="28"/>
                <w:szCs w:val="28"/>
              </w:rPr>
              <w:t>E5B</w:t>
            </w:r>
          </w:p>
        </w:tc>
        <w:tc>
          <w:tcPr>
            <w:tcW w:w="2833" w:type="dxa"/>
            <w:tcBorders>
              <w:bottom w:val="single" w:sz="4" w:space="0" w:color="000000"/>
            </w:tcBorders>
            <w:shd w:val="clear" w:color="auto" w:fill="auto"/>
            <w:tcMar>
              <w:left w:w="88" w:type="dxa"/>
            </w:tcMar>
            <w:vAlign w:val="center"/>
          </w:tcPr>
          <w:p w14:paraId="7F740ABC"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1207,14</w:t>
            </w:r>
          </w:p>
        </w:tc>
        <w:tc>
          <w:tcPr>
            <w:tcW w:w="1842" w:type="dxa"/>
            <w:tcBorders>
              <w:bottom w:val="single" w:sz="4" w:space="0" w:color="000000"/>
            </w:tcBorders>
            <w:shd w:val="clear" w:color="auto" w:fill="auto"/>
            <w:tcMar>
              <w:left w:w="88" w:type="dxa"/>
            </w:tcMar>
          </w:tcPr>
          <w:p w14:paraId="21CCDACA"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33,32</w:t>
            </w:r>
          </w:p>
        </w:tc>
        <w:tc>
          <w:tcPr>
            <w:tcW w:w="1843" w:type="dxa"/>
            <w:tcBorders>
              <w:bottom w:val="single" w:sz="4" w:space="0" w:color="000000"/>
            </w:tcBorders>
            <w:shd w:val="clear" w:color="auto" w:fill="auto"/>
            <w:tcMar>
              <w:left w:w="88" w:type="dxa"/>
            </w:tcMar>
          </w:tcPr>
          <w:p w14:paraId="4AF24109"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32,02</w:t>
            </w:r>
          </w:p>
        </w:tc>
        <w:tc>
          <w:tcPr>
            <w:tcW w:w="1134" w:type="dxa"/>
            <w:tcBorders>
              <w:bottom w:val="single" w:sz="4" w:space="0" w:color="000000"/>
            </w:tcBorders>
            <w:shd w:val="clear" w:color="auto" w:fill="auto"/>
            <w:tcMar>
              <w:left w:w="88" w:type="dxa"/>
            </w:tcMar>
          </w:tcPr>
          <w:p w14:paraId="4AB5E550"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31,14</w:t>
            </w:r>
          </w:p>
        </w:tc>
      </w:tr>
      <w:tr w:rsidR="00C91640" w14:paraId="1DB35D25" w14:textId="77777777" w:rsidTr="0023426C">
        <w:tc>
          <w:tcPr>
            <w:tcW w:w="1670" w:type="dxa"/>
            <w:tcBorders>
              <w:right w:val="nil"/>
            </w:tcBorders>
            <w:shd w:val="clear" w:color="auto" w:fill="auto"/>
            <w:tcMar>
              <w:left w:w="88" w:type="dxa"/>
            </w:tcMar>
          </w:tcPr>
          <w:p w14:paraId="71F4ADEA"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ind w:left="299" w:hanging="299"/>
              <w:jc w:val="both"/>
              <w:rPr>
                <w:b/>
                <w:sz w:val="28"/>
                <w:szCs w:val="28"/>
              </w:rPr>
            </w:pPr>
            <w:proofErr w:type="spellStart"/>
            <w:r>
              <w:rPr>
                <w:b/>
                <w:sz w:val="28"/>
                <w:szCs w:val="28"/>
              </w:rPr>
              <w:t>Beidou</w:t>
            </w:r>
            <w:proofErr w:type="spellEnd"/>
          </w:p>
        </w:tc>
        <w:tc>
          <w:tcPr>
            <w:tcW w:w="2833" w:type="dxa"/>
            <w:tcBorders>
              <w:left w:val="nil"/>
              <w:right w:val="nil"/>
            </w:tcBorders>
            <w:shd w:val="clear" w:color="auto" w:fill="auto"/>
            <w:tcMar>
              <w:left w:w="88" w:type="dxa"/>
            </w:tcMar>
            <w:vAlign w:val="center"/>
          </w:tcPr>
          <w:p w14:paraId="52C0D587"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p>
        </w:tc>
        <w:tc>
          <w:tcPr>
            <w:tcW w:w="1842" w:type="dxa"/>
            <w:tcBorders>
              <w:left w:val="nil"/>
              <w:right w:val="nil"/>
            </w:tcBorders>
            <w:shd w:val="clear" w:color="auto" w:fill="auto"/>
            <w:tcMar>
              <w:left w:w="88" w:type="dxa"/>
            </w:tcMar>
          </w:tcPr>
          <w:p w14:paraId="4ACC8F0F"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highlight w:val="yellow"/>
              </w:rPr>
            </w:pPr>
          </w:p>
        </w:tc>
        <w:tc>
          <w:tcPr>
            <w:tcW w:w="1843" w:type="dxa"/>
            <w:tcBorders>
              <w:left w:val="nil"/>
              <w:right w:val="nil"/>
            </w:tcBorders>
            <w:shd w:val="clear" w:color="auto" w:fill="auto"/>
            <w:tcMar>
              <w:left w:w="88" w:type="dxa"/>
            </w:tcMar>
          </w:tcPr>
          <w:p w14:paraId="24990552"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highlight w:val="yellow"/>
              </w:rPr>
            </w:pPr>
          </w:p>
        </w:tc>
        <w:tc>
          <w:tcPr>
            <w:tcW w:w="1134" w:type="dxa"/>
            <w:tcBorders>
              <w:left w:val="nil"/>
            </w:tcBorders>
            <w:shd w:val="clear" w:color="auto" w:fill="auto"/>
            <w:tcMar>
              <w:left w:w="88" w:type="dxa"/>
            </w:tcMar>
          </w:tcPr>
          <w:p w14:paraId="1D6DF096"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highlight w:val="yellow"/>
              </w:rPr>
            </w:pPr>
          </w:p>
        </w:tc>
      </w:tr>
      <w:tr w:rsidR="00C91640" w14:paraId="76A473C3" w14:textId="77777777" w:rsidTr="0023426C">
        <w:tc>
          <w:tcPr>
            <w:tcW w:w="1670" w:type="dxa"/>
            <w:shd w:val="clear" w:color="auto" w:fill="auto"/>
            <w:tcMar>
              <w:left w:w="88" w:type="dxa"/>
            </w:tcMar>
          </w:tcPr>
          <w:p w14:paraId="05092631"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both"/>
              <w:rPr>
                <w:sz w:val="28"/>
                <w:szCs w:val="28"/>
              </w:rPr>
            </w:pPr>
            <w:r w:rsidRPr="00F05D3F">
              <w:rPr>
                <w:sz w:val="28"/>
                <w:szCs w:val="28"/>
              </w:rPr>
              <w:t>L1</w:t>
            </w:r>
            <w:r>
              <w:rPr>
                <w:sz w:val="28"/>
                <w:szCs w:val="28"/>
              </w:rPr>
              <w:t xml:space="preserve"> </w:t>
            </w:r>
            <w:r w:rsidRPr="00F05D3F">
              <w:rPr>
                <w:sz w:val="28"/>
                <w:szCs w:val="28"/>
              </w:rPr>
              <w:t>B1I</w:t>
            </w:r>
          </w:p>
        </w:tc>
        <w:tc>
          <w:tcPr>
            <w:tcW w:w="2833" w:type="dxa"/>
            <w:shd w:val="clear" w:color="auto" w:fill="auto"/>
            <w:tcMar>
              <w:left w:w="88" w:type="dxa"/>
            </w:tcMar>
            <w:vAlign w:val="center"/>
          </w:tcPr>
          <w:p w14:paraId="4B0ADFCC"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1561,098</w:t>
            </w:r>
          </w:p>
        </w:tc>
        <w:tc>
          <w:tcPr>
            <w:tcW w:w="1842" w:type="dxa"/>
            <w:shd w:val="clear" w:color="auto" w:fill="auto"/>
            <w:tcMar>
              <w:left w:w="88" w:type="dxa"/>
            </w:tcMar>
          </w:tcPr>
          <w:p w14:paraId="7B385F36"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44,30</w:t>
            </w:r>
          </w:p>
        </w:tc>
        <w:tc>
          <w:tcPr>
            <w:tcW w:w="1843" w:type="dxa"/>
            <w:shd w:val="clear" w:color="auto" w:fill="auto"/>
            <w:tcMar>
              <w:left w:w="88" w:type="dxa"/>
            </w:tcMar>
          </w:tcPr>
          <w:p w14:paraId="3CA98D1C"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42,30</w:t>
            </w:r>
          </w:p>
        </w:tc>
        <w:tc>
          <w:tcPr>
            <w:tcW w:w="1134" w:type="dxa"/>
            <w:shd w:val="clear" w:color="auto" w:fill="auto"/>
            <w:tcMar>
              <w:left w:w="88" w:type="dxa"/>
            </w:tcMar>
          </w:tcPr>
          <w:p w14:paraId="4F9733A0"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41,53</w:t>
            </w:r>
          </w:p>
        </w:tc>
      </w:tr>
      <w:tr w:rsidR="00C91640" w14:paraId="0C90E4DD" w14:textId="77777777" w:rsidTr="0023426C">
        <w:tc>
          <w:tcPr>
            <w:tcW w:w="1670" w:type="dxa"/>
            <w:shd w:val="clear" w:color="auto" w:fill="auto"/>
            <w:tcMar>
              <w:left w:w="88" w:type="dxa"/>
            </w:tcMar>
          </w:tcPr>
          <w:p w14:paraId="1DF9FC99"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Pr>
                <w:sz w:val="28"/>
                <w:szCs w:val="28"/>
              </w:rPr>
              <w:t xml:space="preserve">L3 </w:t>
            </w:r>
            <w:r w:rsidRPr="00F05D3F">
              <w:rPr>
                <w:sz w:val="28"/>
                <w:szCs w:val="28"/>
              </w:rPr>
              <w:t>B2I</w:t>
            </w:r>
          </w:p>
        </w:tc>
        <w:tc>
          <w:tcPr>
            <w:tcW w:w="2833" w:type="dxa"/>
            <w:shd w:val="clear" w:color="auto" w:fill="auto"/>
            <w:tcMar>
              <w:left w:w="88" w:type="dxa"/>
            </w:tcMar>
            <w:vAlign w:val="center"/>
          </w:tcPr>
          <w:p w14:paraId="1A5C3DB2"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1207,14</w:t>
            </w:r>
          </w:p>
        </w:tc>
        <w:tc>
          <w:tcPr>
            <w:tcW w:w="1842" w:type="dxa"/>
            <w:shd w:val="clear" w:color="auto" w:fill="auto"/>
            <w:tcMar>
              <w:left w:w="88" w:type="dxa"/>
            </w:tcMar>
          </w:tcPr>
          <w:p w14:paraId="5FB78D69"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34,26</w:t>
            </w:r>
          </w:p>
        </w:tc>
        <w:tc>
          <w:tcPr>
            <w:tcW w:w="1843" w:type="dxa"/>
            <w:shd w:val="clear" w:color="auto" w:fill="auto"/>
            <w:tcMar>
              <w:left w:w="88" w:type="dxa"/>
            </w:tcMar>
          </w:tcPr>
          <w:p w14:paraId="1FB8D461"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32,71</w:t>
            </w:r>
          </w:p>
        </w:tc>
        <w:tc>
          <w:tcPr>
            <w:tcW w:w="1134" w:type="dxa"/>
            <w:shd w:val="clear" w:color="auto" w:fill="auto"/>
            <w:tcMar>
              <w:left w:w="88" w:type="dxa"/>
            </w:tcMar>
          </w:tcPr>
          <w:p w14:paraId="10B861E9"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32,12</w:t>
            </w:r>
          </w:p>
        </w:tc>
      </w:tr>
    </w:tbl>
    <w:p w14:paraId="2DA8B51F" w14:textId="77777777" w:rsidR="00C91640" w:rsidRDefault="00C91640" w:rsidP="00C91640">
      <w:pPr>
        <w:spacing w:after="80" w:line="360" w:lineRule="auto"/>
        <w:ind w:left="142" w:right="57"/>
        <w:rPr>
          <w:sz w:val="28"/>
          <w:szCs w:val="28"/>
        </w:rPr>
      </w:pPr>
    </w:p>
    <w:p w14:paraId="3C394100" w14:textId="77777777" w:rsidR="00C91640" w:rsidRDefault="00C91640" w:rsidP="00C91640">
      <w:pPr>
        <w:spacing w:after="80" w:line="360" w:lineRule="auto"/>
        <w:ind w:left="142" w:right="57"/>
        <w:jc w:val="both"/>
        <w:rPr>
          <w:sz w:val="28"/>
          <w:szCs w:val="28"/>
        </w:rPr>
      </w:pPr>
      <w:r>
        <w:rPr>
          <w:sz w:val="28"/>
          <w:szCs w:val="28"/>
        </w:rPr>
        <w:tab/>
        <w:t>В качестве опорного генератора используются высокостабильные генераторы с относительным отклонением частоты в процессе длительной эксплуатации на космическом аппарате не более 5*10</w:t>
      </w:r>
      <w:r>
        <w:rPr>
          <w:sz w:val="28"/>
          <w:szCs w:val="28"/>
          <w:vertAlign w:val="superscript"/>
        </w:rPr>
        <w:t>-6</w:t>
      </w:r>
      <w:r>
        <w:rPr>
          <w:sz w:val="28"/>
          <w:szCs w:val="28"/>
        </w:rPr>
        <w:t xml:space="preserve">. В данном случае, для максимальной несущей частоты сигналов </w:t>
      </w:r>
      <w:r>
        <w:rPr>
          <w:sz w:val="28"/>
          <w:szCs w:val="28"/>
          <w:lang w:val="en-US"/>
        </w:rPr>
        <w:t>L</w:t>
      </w:r>
      <w:r w:rsidRPr="00DC57D9">
        <w:rPr>
          <w:sz w:val="28"/>
          <w:szCs w:val="28"/>
        </w:rPr>
        <w:t>1</w:t>
      </w:r>
      <w:proofErr w:type="spellStart"/>
      <w:r>
        <w:rPr>
          <w:sz w:val="28"/>
          <w:szCs w:val="28"/>
          <w:lang w:val="en-US"/>
        </w:rPr>
        <w:t>xF</w:t>
      </w:r>
      <w:proofErr w:type="spellEnd"/>
      <w:r>
        <w:rPr>
          <w:sz w:val="28"/>
          <w:szCs w:val="28"/>
        </w:rPr>
        <w:t>, это приводит к дополнительному расширению диапазона поиска по частоте пропорционально несущей частоте на 8 кГц.</w:t>
      </w:r>
    </w:p>
    <w:p w14:paraId="7B7F7590" w14:textId="77777777" w:rsidR="00C91640" w:rsidRDefault="00C91640" w:rsidP="00C91640">
      <w:pPr>
        <w:spacing w:after="80" w:line="360" w:lineRule="auto"/>
        <w:ind w:left="142" w:right="57"/>
        <w:jc w:val="both"/>
        <w:rPr>
          <w:sz w:val="28"/>
          <w:szCs w:val="28"/>
        </w:rPr>
      </w:pPr>
      <w:r>
        <w:rPr>
          <w:sz w:val="28"/>
          <w:szCs w:val="28"/>
        </w:rPr>
        <w:lastRenderedPageBreak/>
        <w:tab/>
        <w:t>При фиксированном шаге анализа по частоте количество шагов в зоне анализа примерно одинаково для всех сигналов одного частотного диапазона (</w:t>
      </w:r>
      <w:r>
        <w:rPr>
          <w:sz w:val="28"/>
          <w:szCs w:val="28"/>
          <w:lang w:val="en-US"/>
        </w:rPr>
        <w:t>L</w:t>
      </w:r>
      <w:r w:rsidRPr="00DC57D9">
        <w:rPr>
          <w:sz w:val="28"/>
          <w:szCs w:val="28"/>
        </w:rPr>
        <w:t xml:space="preserve">1, </w:t>
      </w:r>
      <w:r>
        <w:rPr>
          <w:sz w:val="28"/>
          <w:szCs w:val="28"/>
          <w:lang w:val="en-US"/>
        </w:rPr>
        <w:t>L</w:t>
      </w:r>
      <w:r>
        <w:rPr>
          <w:sz w:val="28"/>
          <w:szCs w:val="28"/>
        </w:rPr>
        <w:t xml:space="preserve">2 и </w:t>
      </w:r>
      <w:r>
        <w:rPr>
          <w:sz w:val="28"/>
          <w:szCs w:val="28"/>
          <w:lang w:val="en-US"/>
        </w:rPr>
        <w:t>L</w:t>
      </w:r>
      <w:r w:rsidRPr="00DC57D9">
        <w:rPr>
          <w:sz w:val="28"/>
          <w:szCs w:val="28"/>
        </w:rPr>
        <w:t xml:space="preserve">3) </w:t>
      </w:r>
      <w:r>
        <w:rPr>
          <w:sz w:val="28"/>
          <w:szCs w:val="28"/>
        </w:rPr>
        <w:t>ГНСС. Для шага анализа по частоте 500 Гц количество шагов анализа по частоте с учетом всех факторов (динамика по сигналу и смещение частоты опорного генератора) приведено в таблице 4.9.</w:t>
      </w:r>
    </w:p>
    <w:p w14:paraId="63CE09F9" w14:textId="77777777" w:rsidR="00C91640" w:rsidRDefault="00C91640" w:rsidP="00C91640">
      <w:pPr>
        <w:spacing w:after="80" w:line="360" w:lineRule="auto"/>
        <w:ind w:left="142" w:right="57"/>
        <w:jc w:val="both"/>
        <w:rPr>
          <w:sz w:val="28"/>
          <w:szCs w:val="28"/>
        </w:rPr>
      </w:pPr>
      <w:r>
        <w:rPr>
          <w:sz w:val="28"/>
          <w:szCs w:val="28"/>
        </w:rPr>
        <w:t xml:space="preserve">Таблица 4.9 Количество шагов анализа по частоте </w:t>
      </w:r>
    </w:p>
    <w:tbl>
      <w:tblPr>
        <w:tblW w:w="9464"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371"/>
        <w:gridCol w:w="2306"/>
        <w:gridCol w:w="2088"/>
        <w:gridCol w:w="1699"/>
      </w:tblGrid>
      <w:tr w:rsidR="00C91640" w14:paraId="282CF1D8" w14:textId="77777777" w:rsidTr="0023426C">
        <w:tc>
          <w:tcPr>
            <w:tcW w:w="3371" w:type="dxa"/>
            <w:shd w:val="clear" w:color="auto" w:fill="auto"/>
            <w:tcMar>
              <w:left w:w="88" w:type="dxa"/>
            </w:tcMar>
          </w:tcPr>
          <w:p w14:paraId="72618E9D" w14:textId="77777777" w:rsidR="00C91640" w:rsidRDefault="00C91640" w:rsidP="0023426C">
            <w:pPr>
              <w:keepNext/>
              <w:pBdr>
                <w:top w:val="nil"/>
                <w:left w:val="nil"/>
                <w:bottom w:val="nil"/>
                <w:right w:val="nil"/>
                <w:between w:val="nil"/>
              </w:pBdr>
              <w:tabs>
                <w:tab w:val="left" w:pos="357"/>
                <w:tab w:val="left" w:pos="709"/>
                <w:tab w:val="left" w:pos="1066"/>
                <w:tab w:val="left" w:pos="1440"/>
              </w:tabs>
              <w:jc w:val="both"/>
              <w:rPr>
                <w:b/>
              </w:rPr>
            </w:pPr>
          </w:p>
        </w:tc>
        <w:tc>
          <w:tcPr>
            <w:tcW w:w="6093" w:type="dxa"/>
            <w:gridSpan w:val="3"/>
            <w:shd w:val="clear" w:color="auto" w:fill="auto"/>
            <w:tcMar>
              <w:left w:w="88" w:type="dxa"/>
            </w:tcMar>
          </w:tcPr>
          <w:p w14:paraId="23A9123A" w14:textId="77777777" w:rsidR="00C91640"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Pr>
                <w:b/>
              </w:rPr>
              <w:t xml:space="preserve">Количество </w:t>
            </w:r>
            <w:r>
              <w:rPr>
                <w:b/>
                <w:color w:val="000000"/>
              </w:rPr>
              <w:t>шагов а</w:t>
            </w:r>
            <w:r>
              <w:rPr>
                <w:b/>
              </w:rPr>
              <w:t>нализа по частоте</w:t>
            </w:r>
          </w:p>
        </w:tc>
      </w:tr>
      <w:tr w:rsidR="00C91640" w14:paraId="77ED0D41" w14:textId="77777777" w:rsidTr="0023426C">
        <w:tc>
          <w:tcPr>
            <w:tcW w:w="3371" w:type="dxa"/>
            <w:shd w:val="clear" w:color="auto" w:fill="auto"/>
            <w:tcMar>
              <w:left w:w="88" w:type="dxa"/>
            </w:tcMar>
          </w:tcPr>
          <w:p w14:paraId="5F46BCD7" w14:textId="77777777" w:rsidR="00C91640" w:rsidRPr="000D5EF3" w:rsidRDefault="00C91640" w:rsidP="0023426C">
            <w:pPr>
              <w:keepNext/>
              <w:pBdr>
                <w:top w:val="nil"/>
                <w:left w:val="nil"/>
                <w:bottom w:val="nil"/>
                <w:right w:val="nil"/>
                <w:between w:val="nil"/>
              </w:pBdr>
              <w:tabs>
                <w:tab w:val="left" w:pos="357"/>
                <w:tab w:val="left" w:pos="709"/>
                <w:tab w:val="left" w:pos="1066"/>
                <w:tab w:val="left" w:pos="1440"/>
              </w:tabs>
              <w:jc w:val="both"/>
              <w:rPr>
                <w:b/>
                <w:sz w:val="28"/>
                <w:szCs w:val="28"/>
              </w:rPr>
            </w:pPr>
          </w:p>
        </w:tc>
        <w:tc>
          <w:tcPr>
            <w:tcW w:w="6093" w:type="dxa"/>
            <w:gridSpan w:val="3"/>
            <w:shd w:val="clear" w:color="auto" w:fill="auto"/>
            <w:tcMar>
              <w:left w:w="88" w:type="dxa"/>
            </w:tcMar>
          </w:tcPr>
          <w:p w14:paraId="37C767FC" w14:textId="77777777" w:rsidR="00C91640" w:rsidRPr="000D5EF3"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0D5EF3">
              <w:rPr>
                <w:b/>
                <w:sz w:val="28"/>
                <w:szCs w:val="28"/>
              </w:rPr>
              <w:t>Тип  орбиты</w:t>
            </w:r>
          </w:p>
        </w:tc>
      </w:tr>
      <w:tr w:rsidR="00C91640" w14:paraId="3182B9C8" w14:textId="77777777" w:rsidTr="0023426C">
        <w:tc>
          <w:tcPr>
            <w:tcW w:w="3371" w:type="dxa"/>
            <w:shd w:val="clear" w:color="auto" w:fill="auto"/>
            <w:tcMar>
              <w:left w:w="88" w:type="dxa"/>
            </w:tcMar>
          </w:tcPr>
          <w:p w14:paraId="5C22673B" w14:textId="77777777" w:rsidR="00C91640" w:rsidRPr="000D5EF3" w:rsidRDefault="00C91640" w:rsidP="0023426C">
            <w:pPr>
              <w:keepNext/>
              <w:pBdr>
                <w:top w:val="nil"/>
                <w:left w:val="nil"/>
                <w:bottom w:val="nil"/>
                <w:right w:val="nil"/>
                <w:between w:val="nil"/>
              </w:pBdr>
              <w:tabs>
                <w:tab w:val="left" w:pos="357"/>
                <w:tab w:val="left" w:pos="709"/>
                <w:tab w:val="left" w:pos="1066"/>
                <w:tab w:val="left" w:pos="1440"/>
              </w:tabs>
              <w:jc w:val="both"/>
              <w:rPr>
                <w:b/>
                <w:sz w:val="28"/>
                <w:szCs w:val="28"/>
              </w:rPr>
            </w:pPr>
            <w:r w:rsidRPr="000D5EF3">
              <w:rPr>
                <w:b/>
                <w:sz w:val="28"/>
                <w:szCs w:val="28"/>
              </w:rPr>
              <w:t>Сигнал</w:t>
            </w:r>
          </w:p>
        </w:tc>
        <w:tc>
          <w:tcPr>
            <w:tcW w:w="2306" w:type="dxa"/>
            <w:shd w:val="clear" w:color="auto" w:fill="auto"/>
            <w:tcMar>
              <w:left w:w="88" w:type="dxa"/>
            </w:tcMar>
          </w:tcPr>
          <w:p w14:paraId="2EDF1C93" w14:textId="77777777" w:rsidR="00C91640" w:rsidRPr="000D5EF3"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0D5EF3">
              <w:rPr>
                <w:b/>
                <w:sz w:val="28"/>
                <w:szCs w:val="28"/>
              </w:rPr>
              <w:t>НКО 1</w:t>
            </w:r>
          </w:p>
        </w:tc>
        <w:tc>
          <w:tcPr>
            <w:tcW w:w="2088" w:type="dxa"/>
            <w:shd w:val="clear" w:color="auto" w:fill="auto"/>
            <w:tcMar>
              <w:left w:w="88" w:type="dxa"/>
            </w:tcMar>
          </w:tcPr>
          <w:p w14:paraId="4057FA96" w14:textId="77777777" w:rsidR="00C91640" w:rsidRPr="000D5EF3" w:rsidRDefault="00C91640" w:rsidP="0023426C">
            <w:pPr>
              <w:keepNext/>
              <w:pBdr>
                <w:top w:val="nil"/>
                <w:left w:val="nil"/>
                <w:bottom w:val="nil"/>
                <w:right w:val="nil"/>
                <w:between w:val="nil"/>
              </w:pBdr>
              <w:tabs>
                <w:tab w:val="left" w:pos="357"/>
                <w:tab w:val="left" w:pos="709"/>
                <w:tab w:val="left" w:pos="1066"/>
                <w:tab w:val="left" w:pos="1440"/>
              </w:tabs>
              <w:jc w:val="center"/>
              <w:rPr>
                <w:b/>
                <w:sz w:val="28"/>
                <w:szCs w:val="28"/>
              </w:rPr>
            </w:pPr>
            <w:r w:rsidRPr="000D5EF3">
              <w:rPr>
                <w:b/>
                <w:sz w:val="28"/>
                <w:szCs w:val="28"/>
              </w:rPr>
              <w:t>НКО 2</w:t>
            </w:r>
          </w:p>
        </w:tc>
        <w:tc>
          <w:tcPr>
            <w:tcW w:w="1699" w:type="dxa"/>
            <w:shd w:val="clear" w:color="auto" w:fill="auto"/>
            <w:tcMar>
              <w:left w:w="88" w:type="dxa"/>
            </w:tcMar>
          </w:tcPr>
          <w:p w14:paraId="0A351567" w14:textId="77777777" w:rsidR="00C91640" w:rsidRPr="000D5EF3" w:rsidRDefault="00C91640" w:rsidP="0023426C">
            <w:pPr>
              <w:keepNext/>
              <w:pBdr>
                <w:top w:val="nil"/>
                <w:left w:val="nil"/>
                <w:bottom w:val="nil"/>
                <w:right w:val="nil"/>
                <w:between w:val="nil"/>
              </w:pBdr>
              <w:tabs>
                <w:tab w:val="left" w:pos="357"/>
                <w:tab w:val="left" w:pos="709"/>
                <w:tab w:val="left" w:pos="1066"/>
                <w:tab w:val="left" w:pos="1440"/>
              </w:tabs>
              <w:jc w:val="center"/>
              <w:rPr>
                <w:b/>
                <w:sz w:val="28"/>
                <w:szCs w:val="28"/>
              </w:rPr>
            </w:pPr>
            <w:r w:rsidRPr="000D5EF3">
              <w:rPr>
                <w:b/>
                <w:sz w:val="28"/>
                <w:szCs w:val="28"/>
              </w:rPr>
              <w:t>НКО 3</w:t>
            </w:r>
          </w:p>
        </w:tc>
      </w:tr>
      <w:tr w:rsidR="00C91640" w14:paraId="348D0792" w14:textId="77777777" w:rsidTr="0023426C">
        <w:tc>
          <w:tcPr>
            <w:tcW w:w="3371" w:type="dxa"/>
            <w:shd w:val="clear" w:color="auto" w:fill="auto"/>
            <w:tcMar>
              <w:left w:w="88" w:type="dxa"/>
            </w:tcMar>
          </w:tcPr>
          <w:p w14:paraId="7F1DEB52"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D5EF3">
              <w:rPr>
                <w:b/>
                <w:sz w:val="28"/>
                <w:szCs w:val="28"/>
              </w:rPr>
              <w:t>ГЛОНАСС</w:t>
            </w:r>
          </w:p>
        </w:tc>
        <w:tc>
          <w:tcPr>
            <w:tcW w:w="2306" w:type="dxa"/>
            <w:shd w:val="clear" w:color="auto" w:fill="auto"/>
            <w:tcMar>
              <w:left w:w="88" w:type="dxa"/>
            </w:tcMar>
          </w:tcPr>
          <w:p w14:paraId="39D99570"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yellow"/>
              </w:rPr>
            </w:pPr>
          </w:p>
        </w:tc>
        <w:tc>
          <w:tcPr>
            <w:tcW w:w="2088" w:type="dxa"/>
            <w:shd w:val="clear" w:color="auto" w:fill="auto"/>
            <w:tcMar>
              <w:left w:w="88" w:type="dxa"/>
            </w:tcMar>
          </w:tcPr>
          <w:p w14:paraId="6B46ABD9"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yellow"/>
              </w:rPr>
            </w:pPr>
          </w:p>
        </w:tc>
        <w:tc>
          <w:tcPr>
            <w:tcW w:w="1699" w:type="dxa"/>
            <w:shd w:val="clear" w:color="auto" w:fill="auto"/>
            <w:tcMar>
              <w:left w:w="88" w:type="dxa"/>
            </w:tcMar>
          </w:tcPr>
          <w:p w14:paraId="113B8C96"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yellow"/>
              </w:rPr>
            </w:pPr>
          </w:p>
        </w:tc>
      </w:tr>
      <w:tr w:rsidR="00C91640" w14:paraId="4907F2AB" w14:textId="77777777" w:rsidTr="0023426C">
        <w:tc>
          <w:tcPr>
            <w:tcW w:w="3371" w:type="dxa"/>
            <w:shd w:val="clear" w:color="auto" w:fill="auto"/>
            <w:tcMar>
              <w:left w:w="88" w:type="dxa"/>
            </w:tcMar>
          </w:tcPr>
          <w:p w14:paraId="216844E8"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D5EF3">
              <w:rPr>
                <w:sz w:val="28"/>
                <w:szCs w:val="28"/>
              </w:rPr>
              <w:t>L1OF</w:t>
            </w:r>
          </w:p>
        </w:tc>
        <w:tc>
          <w:tcPr>
            <w:tcW w:w="2306" w:type="dxa"/>
            <w:shd w:val="clear" w:color="auto" w:fill="auto"/>
            <w:tcMar>
              <w:left w:w="88" w:type="dxa"/>
            </w:tcMar>
          </w:tcPr>
          <w:p w14:paraId="38283C18"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D5EF3">
              <w:rPr>
                <w:sz w:val="28"/>
                <w:szCs w:val="28"/>
                <w:highlight w:val="white"/>
              </w:rPr>
              <w:t>220</w:t>
            </w:r>
          </w:p>
        </w:tc>
        <w:tc>
          <w:tcPr>
            <w:tcW w:w="2088" w:type="dxa"/>
            <w:shd w:val="clear" w:color="auto" w:fill="auto"/>
            <w:tcMar>
              <w:left w:w="88" w:type="dxa"/>
            </w:tcMar>
          </w:tcPr>
          <w:p w14:paraId="7A9626F4"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212</w:t>
            </w:r>
          </w:p>
        </w:tc>
        <w:tc>
          <w:tcPr>
            <w:tcW w:w="1699" w:type="dxa"/>
            <w:shd w:val="clear" w:color="auto" w:fill="auto"/>
            <w:tcMar>
              <w:left w:w="88" w:type="dxa"/>
            </w:tcMar>
          </w:tcPr>
          <w:p w14:paraId="6D614E5B"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206</w:t>
            </w:r>
          </w:p>
        </w:tc>
      </w:tr>
      <w:tr w:rsidR="00C91640" w14:paraId="66D1A381" w14:textId="77777777" w:rsidTr="0023426C">
        <w:tc>
          <w:tcPr>
            <w:tcW w:w="3371" w:type="dxa"/>
            <w:shd w:val="clear" w:color="auto" w:fill="auto"/>
            <w:tcMar>
              <w:left w:w="88" w:type="dxa"/>
            </w:tcMar>
          </w:tcPr>
          <w:p w14:paraId="50F55C77"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D5EF3">
              <w:rPr>
                <w:sz w:val="28"/>
                <w:szCs w:val="28"/>
              </w:rPr>
              <w:t>L2OF</w:t>
            </w:r>
          </w:p>
        </w:tc>
        <w:tc>
          <w:tcPr>
            <w:tcW w:w="2306" w:type="dxa"/>
            <w:shd w:val="clear" w:color="auto" w:fill="auto"/>
            <w:tcMar>
              <w:left w:w="88" w:type="dxa"/>
            </w:tcMar>
          </w:tcPr>
          <w:p w14:paraId="6FE932F8"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178</w:t>
            </w:r>
          </w:p>
        </w:tc>
        <w:tc>
          <w:tcPr>
            <w:tcW w:w="2088" w:type="dxa"/>
            <w:shd w:val="clear" w:color="auto" w:fill="auto"/>
            <w:tcMar>
              <w:left w:w="88" w:type="dxa"/>
            </w:tcMar>
          </w:tcPr>
          <w:p w14:paraId="605549F4"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172</w:t>
            </w:r>
          </w:p>
        </w:tc>
        <w:tc>
          <w:tcPr>
            <w:tcW w:w="1699" w:type="dxa"/>
            <w:shd w:val="clear" w:color="auto" w:fill="auto"/>
            <w:tcMar>
              <w:left w:w="88" w:type="dxa"/>
            </w:tcMar>
          </w:tcPr>
          <w:p w14:paraId="43030B34"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167</w:t>
            </w:r>
          </w:p>
        </w:tc>
      </w:tr>
      <w:tr w:rsidR="00C91640" w14:paraId="6C951467" w14:textId="77777777" w:rsidTr="0023426C">
        <w:tc>
          <w:tcPr>
            <w:tcW w:w="3371" w:type="dxa"/>
            <w:shd w:val="clear" w:color="auto" w:fill="auto"/>
            <w:tcMar>
              <w:left w:w="88" w:type="dxa"/>
            </w:tcMar>
          </w:tcPr>
          <w:p w14:paraId="137A6EFF"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D5EF3">
              <w:rPr>
                <w:sz w:val="28"/>
                <w:szCs w:val="28"/>
              </w:rPr>
              <w:t>L1OC</w:t>
            </w:r>
          </w:p>
        </w:tc>
        <w:tc>
          <w:tcPr>
            <w:tcW w:w="2306" w:type="dxa"/>
            <w:shd w:val="clear" w:color="auto" w:fill="auto"/>
            <w:tcMar>
              <w:left w:w="88" w:type="dxa"/>
            </w:tcMar>
          </w:tcPr>
          <w:p w14:paraId="5B00EC06"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219</w:t>
            </w:r>
          </w:p>
        </w:tc>
        <w:tc>
          <w:tcPr>
            <w:tcW w:w="2088" w:type="dxa"/>
            <w:shd w:val="clear" w:color="auto" w:fill="auto"/>
            <w:tcMar>
              <w:left w:w="88" w:type="dxa"/>
            </w:tcMar>
          </w:tcPr>
          <w:p w14:paraId="4D6B95A5"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212</w:t>
            </w:r>
          </w:p>
        </w:tc>
        <w:tc>
          <w:tcPr>
            <w:tcW w:w="1699" w:type="dxa"/>
            <w:shd w:val="clear" w:color="auto" w:fill="auto"/>
            <w:tcMar>
              <w:left w:w="88" w:type="dxa"/>
            </w:tcMar>
          </w:tcPr>
          <w:p w14:paraId="3358B143"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206</w:t>
            </w:r>
          </w:p>
        </w:tc>
      </w:tr>
      <w:tr w:rsidR="00C91640" w14:paraId="7C1088EB" w14:textId="77777777" w:rsidTr="0023426C">
        <w:tc>
          <w:tcPr>
            <w:tcW w:w="3371" w:type="dxa"/>
            <w:shd w:val="clear" w:color="auto" w:fill="auto"/>
            <w:tcMar>
              <w:left w:w="88" w:type="dxa"/>
            </w:tcMar>
          </w:tcPr>
          <w:p w14:paraId="2E3CB50C"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D5EF3">
              <w:rPr>
                <w:sz w:val="28"/>
                <w:szCs w:val="28"/>
              </w:rPr>
              <w:t>L2OC</w:t>
            </w:r>
          </w:p>
        </w:tc>
        <w:tc>
          <w:tcPr>
            <w:tcW w:w="2306" w:type="dxa"/>
            <w:shd w:val="clear" w:color="auto" w:fill="auto"/>
            <w:tcMar>
              <w:left w:w="88" w:type="dxa"/>
            </w:tcMar>
          </w:tcPr>
          <w:p w14:paraId="69FA4A20"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178</w:t>
            </w:r>
          </w:p>
        </w:tc>
        <w:tc>
          <w:tcPr>
            <w:tcW w:w="2088" w:type="dxa"/>
            <w:shd w:val="clear" w:color="auto" w:fill="auto"/>
            <w:tcMar>
              <w:left w:w="88" w:type="dxa"/>
            </w:tcMar>
          </w:tcPr>
          <w:p w14:paraId="41FA9361"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172</w:t>
            </w:r>
          </w:p>
        </w:tc>
        <w:tc>
          <w:tcPr>
            <w:tcW w:w="1699" w:type="dxa"/>
            <w:shd w:val="clear" w:color="auto" w:fill="auto"/>
            <w:tcMar>
              <w:left w:w="88" w:type="dxa"/>
            </w:tcMar>
          </w:tcPr>
          <w:p w14:paraId="44F4BD57"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167</w:t>
            </w:r>
          </w:p>
        </w:tc>
      </w:tr>
      <w:tr w:rsidR="00C91640" w14:paraId="7FD3BA24" w14:textId="77777777" w:rsidTr="0023426C">
        <w:tc>
          <w:tcPr>
            <w:tcW w:w="3371" w:type="dxa"/>
            <w:shd w:val="clear" w:color="auto" w:fill="auto"/>
            <w:tcMar>
              <w:left w:w="88" w:type="dxa"/>
            </w:tcMar>
          </w:tcPr>
          <w:p w14:paraId="2161A92B"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2306" w:type="dxa"/>
            <w:shd w:val="clear" w:color="auto" w:fill="auto"/>
            <w:tcMar>
              <w:left w:w="88" w:type="dxa"/>
            </w:tcMar>
          </w:tcPr>
          <w:p w14:paraId="3AA38B99"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c>
          <w:tcPr>
            <w:tcW w:w="2088" w:type="dxa"/>
            <w:shd w:val="clear" w:color="auto" w:fill="auto"/>
            <w:tcMar>
              <w:left w:w="88" w:type="dxa"/>
            </w:tcMar>
          </w:tcPr>
          <w:p w14:paraId="2F2F302B"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c>
          <w:tcPr>
            <w:tcW w:w="1699" w:type="dxa"/>
            <w:shd w:val="clear" w:color="auto" w:fill="auto"/>
            <w:tcMar>
              <w:left w:w="88" w:type="dxa"/>
            </w:tcMar>
          </w:tcPr>
          <w:p w14:paraId="4057B551"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r>
      <w:tr w:rsidR="00C91640" w14:paraId="2DEF6433" w14:textId="77777777" w:rsidTr="0023426C">
        <w:tc>
          <w:tcPr>
            <w:tcW w:w="3371" w:type="dxa"/>
            <w:shd w:val="clear" w:color="auto" w:fill="auto"/>
            <w:tcMar>
              <w:left w:w="88" w:type="dxa"/>
            </w:tcMar>
          </w:tcPr>
          <w:p w14:paraId="7898EF7C"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D5EF3">
              <w:rPr>
                <w:b/>
                <w:sz w:val="28"/>
                <w:szCs w:val="28"/>
              </w:rPr>
              <w:t>GPS</w:t>
            </w:r>
          </w:p>
        </w:tc>
        <w:tc>
          <w:tcPr>
            <w:tcW w:w="2306" w:type="dxa"/>
            <w:shd w:val="clear" w:color="auto" w:fill="auto"/>
            <w:tcMar>
              <w:left w:w="88" w:type="dxa"/>
            </w:tcMar>
          </w:tcPr>
          <w:p w14:paraId="1E28645B"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c>
          <w:tcPr>
            <w:tcW w:w="2088" w:type="dxa"/>
            <w:shd w:val="clear" w:color="auto" w:fill="auto"/>
            <w:tcMar>
              <w:left w:w="88" w:type="dxa"/>
            </w:tcMar>
          </w:tcPr>
          <w:p w14:paraId="0E9EB7BA"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c>
          <w:tcPr>
            <w:tcW w:w="1699" w:type="dxa"/>
            <w:shd w:val="clear" w:color="auto" w:fill="auto"/>
            <w:tcMar>
              <w:left w:w="88" w:type="dxa"/>
            </w:tcMar>
          </w:tcPr>
          <w:p w14:paraId="79FB04AD"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r>
      <w:tr w:rsidR="00C91640" w14:paraId="5A7C2B7A" w14:textId="77777777" w:rsidTr="0023426C">
        <w:tc>
          <w:tcPr>
            <w:tcW w:w="3371" w:type="dxa"/>
            <w:shd w:val="clear" w:color="auto" w:fill="auto"/>
            <w:tcMar>
              <w:left w:w="88" w:type="dxa"/>
            </w:tcMar>
          </w:tcPr>
          <w:p w14:paraId="53E3BC09"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Pr>
                <w:sz w:val="28"/>
                <w:szCs w:val="28"/>
              </w:rPr>
              <w:t xml:space="preserve">L1 </w:t>
            </w:r>
            <w:r w:rsidRPr="000D5EF3">
              <w:rPr>
                <w:sz w:val="28"/>
                <w:szCs w:val="28"/>
              </w:rPr>
              <w:t>CA</w:t>
            </w:r>
          </w:p>
        </w:tc>
        <w:tc>
          <w:tcPr>
            <w:tcW w:w="2306" w:type="dxa"/>
            <w:shd w:val="clear" w:color="auto" w:fill="auto"/>
            <w:tcMar>
              <w:left w:w="88" w:type="dxa"/>
            </w:tcMar>
          </w:tcPr>
          <w:p w14:paraId="62B1985C"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215</w:t>
            </w:r>
          </w:p>
        </w:tc>
        <w:tc>
          <w:tcPr>
            <w:tcW w:w="2088" w:type="dxa"/>
            <w:shd w:val="clear" w:color="auto" w:fill="auto"/>
            <w:tcMar>
              <w:left w:w="88" w:type="dxa"/>
            </w:tcMar>
          </w:tcPr>
          <w:p w14:paraId="522EDB43"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206</w:t>
            </w:r>
          </w:p>
        </w:tc>
        <w:tc>
          <w:tcPr>
            <w:tcW w:w="1699" w:type="dxa"/>
            <w:shd w:val="clear" w:color="auto" w:fill="auto"/>
            <w:tcMar>
              <w:left w:w="88" w:type="dxa"/>
            </w:tcMar>
          </w:tcPr>
          <w:p w14:paraId="6A9E6B02"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203</w:t>
            </w:r>
          </w:p>
        </w:tc>
      </w:tr>
      <w:tr w:rsidR="00C91640" w14:paraId="69F1D6E6" w14:textId="77777777" w:rsidTr="0023426C">
        <w:tc>
          <w:tcPr>
            <w:tcW w:w="3371" w:type="dxa"/>
            <w:shd w:val="clear" w:color="auto" w:fill="auto"/>
            <w:tcMar>
              <w:left w:w="88" w:type="dxa"/>
            </w:tcMar>
          </w:tcPr>
          <w:p w14:paraId="689CDBE8"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D5EF3">
              <w:rPr>
                <w:sz w:val="28"/>
                <w:szCs w:val="28"/>
              </w:rPr>
              <w:t>L2C</w:t>
            </w:r>
          </w:p>
        </w:tc>
        <w:tc>
          <w:tcPr>
            <w:tcW w:w="2306" w:type="dxa"/>
            <w:shd w:val="clear" w:color="auto" w:fill="auto"/>
            <w:tcMar>
              <w:left w:w="88" w:type="dxa"/>
            </w:tcMar>
          </w:tcPr>
          <w:p w14:paraId="64AD4565"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174</w:t>
            </w:r>
          </w:p>
        </w:tc>
        <w:tc>
          <w:tcPr>
            <w:tcW w:w="2088" w:type="dxa"/>
            <w:shd w:val="clear" w:color="auto" w:fill="auto"/>
            <w:tcMar>
              <w:left w:w="88" w:type="dxa"/>
            </w:tcMar>
          </w:tcPr>
          <w:p w14:paraId="664C2608"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168</w:t>
            </w:r>
          </w:p>
        </w:tc>
        <w:tc>
          <w:tcPr>
            <w:tcW w:w="1699" w:type="dxa"/>
            <w:shd w:val="clear" w:color="auto" w:fill="auto"/>
            <w:tcMar>
              <w:left w:w="88" w:type="dxa"/>
            </w:tcMar>
          </w:tcPr>
          <w:p w14:paraId="125BE1CB"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166</w:t>
            </w:r>
          </w:p>
        </w:tc>
      </w:tr>
      <w:tr w:rsidR="00C91640" w14:paraId="7FECF732" w14:textId="77777777" w:rsidTr="0023426C">
        <w:tc>
          <w:tcPr>
            <w:tcW w:w="3371" w:type="dxa"/>
            <w:shd w:val="clear" w:color="auto" w:fill="auto"/>
            <w:tcMar>
              <w:left w:w="88" w:type="dxa"/>
            </w:tcMar>
          </w:tcPr>
          <w:p w14:paraId="7DCE318F"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2306" w:type="dxa"/>
            <w:shd w:val="clear" w:color="auto" w:fill="auto"/>
            <w:tcMar>
              <w:left w:w="88" w:type="dxa"/>
            </w:tcMar>
          </w:tcPr>
          <w:p w14:paraId="6A502C63"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c>
          <w:tcPr>
            <w:tcW w:w="2088" w:type="dxa"/>
            <w:shd w:val="clear" w:color="auto" w:fill="auto"/>
            <w:tcMar>
              <w:left w:w="88" w:type="dxa"/>
            </w:tcMar>
          </w:tcPr>
          <w:p w14:paraId="20C3D278"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c>
          <w:tcPr>
            <w:tcW w:w="1699" w:type="dxa"/>
            <w:shd w:val="clear" w:color="auto" w:fill="auto"/>
            <w:tcMar>
              <w:left w:w="88" w:type="dxa"/>
            </w:tcMar>
          </w:tcPr>
          <w:p w14:paraId="136E0CC7"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r>
      <w:tr w:rsidR="00C91640" w14:paraId="1C9A63A1" w14:textId="77777777" w:rsidTr="0023426C">
        <w:trPr>
          <w:trHeight w:val="333"/>
        </w:trPr>
        <w:tc>
          <w:tcPr>
            <w:tcW w:w="3371" w:type="dxa"/>
            <w:shd w:val="clear" w:color="auto" w:fill="auto"/>
            <w:tcMar>
              <w:left w:w="88" w:type="dxa"/>
            </w:tcMar>
          </w:tcPr>
          <w:p w14:paraId="40D42F40"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D5EF3">
              <w:rPr>
                <w:b/>
                <w:sz w:val="28"/>
                <w:szCs w:val="28"/>
              </w:rPr>
              <w:t>GALILEO</w:t>
            </w:r>
          </w:p>
        </w:tc>
        <w:tc>
          <w:tcPr>
            <w:tcW w:w="2306" w:type="dxa"/>
            <w:shd w:val="clear" w:color="auto" w:fill="auto"/>
            <w:tcMar>
              <w:left w:w="88" w:type="dxa"/>
            </w:tcMar>
          </w:tcPr>
          <w:p w14:paraId="27258E48"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c>
          <w:tcPr>
            <w:tcW w:w="2088" w:type="dxa"/>
            <w:shd w:val="clear" w:color="auto" w:fill="auto"/>
            <w:tcMar>
              <w:left w:w="88" w:type="dxa"/>
            </w:tcMar>
          </w:tcPr>
          <w:p w14:paraId="66D02670"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c>
          <w:tcPr>
            <w:tcW w:w="1699" w:type="dxa"/>
            <w:shd w:val="clear" w:color="auto" w:fill="auto"/>
            <w:tcMar>
              <w:left w:w="88" w:type="dxa"/>
            </w:tcMar>
          </w:tcPr>
          <w:p w14:paraId="5A5F7F10"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r>
      <w:tr w:rsidR="00C91640" w14:paraId="5A6F5364" w14:textId="77777777" w:rsidTr="0023426C">
        <w:tc>
          <w:tcPr>
            <w:tcW w:w="3371" w:type="dxa"/>
            <w:shd w:val="clear" w:color="auto" w:fill="auto"/>
            <w:tcMar>
              <w:left w:w="88" w:type="dxa"/>
            </w:tcMar>
          </w:tcPr>
          <w:p w14:paraId="69ECD0A8"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Pr>
                <w:sz w:val="28"/>
                <w:szCs w:val="28"/>
              </w:rPr>
              <w:t xml:space="preserve">L1 </w:t>
            </w:r>
            <w:r w:rsidRPr="000D5EF3">
              <w:rPr>
                <w:sz w:val="28"/>
                <w:szCs w:val="28"/>
              </w:rPr>
              <w:t>E1BC</w:t>
            </w:r>
          </w:p>
        </w:tc>
        <w:tc>
          <w:tcPr>
            <w:tcW w:w="2306" w:type="dxa"/>
            <w:shd w:val="clear" w:color="auto" w:fill="auto"/>
            <w:tcMar>
              <w:left w:w="88" w:type="dxa"/>
            </w:tcMar>
          </w:tcPr>
          <w:p w14:paraId="3D0DAD93"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206</w:t>
            </w:r>
          </w:p>
        </w:tc>
        <w:tc>
          <w:tcPr>
            <w:tcW w:w="2088" w:type="dxa"/>
            <w:shd w:val="clear" w:color="auto" w:fill="auto"/>
            <w:tcMar>
              <w:left w:w="88" w:type="dxa"/>
            </w:tcMar>
          </w:tcPr>
          <w:p w14:paraId="50C8B37F"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200</w:t>
            </w:r>
          </w:p>
        </w:tc>
        <w:tc>
          <w:tcPr>
            <w:tcW w:w="1699" w:type="dxa"/>
            <w:shd w:val="clear" w:color="auto" w:fill="auto"/>
            <w:tcMar>
              <w:left w:w="88" w:type="dxa"/>
            </w:tcMar>
          </w:tcPr>
          <w:p w14:paraId="3E9AF9D6"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195</w:t>
            </w:r>
          </w:p>
        </w:tc>
      </w:tr>
      <w:tr w:rsidR="00C91640" w14:paraId="03A4354F" w14:textId="77777777" w:rsidTr="0023426C">
        <w:tc>
          <w:tcPr>
            <w:tcW w:w="3371" w:type="dxa"/>
            <w:shd w:val="clear" w:color="auto" w:fill="auto"/>
            <w:tcMar>
              <w:left w:w="88" w:type="dxa"/>
            </w:tcMar>
          </w:tcPr>
          <w:p w14:paraId="7BDF1C8F"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Pr>
                <w:sz w:val="28"/>
                <w:szCs w:val="28"/>
              </w:rPr>
              <w:t xml:space="preserve">L3 </w:t>
            </w:r>
            <w:r w:rsidRPr="000D5EF3">
              <w:rPr>
                <w:sz w:val="28"/>
                <w:szCs w:val="28"/>
              </w:rPr>
              <w:t>E5B</w:t>
            </w:r>
          </w:p>
        </w:tc>
        <w:tc>
          <w:tcPr>
            <w:tcW w:w="2306" w:type="dxa"/>
            <w:shd w:val="clear" w:color="auto" w:fill="auto"/>
            <w:tcMar>
              <w:left w:w="88" w:type="dxa"/>
            </w:tcMar>
          </w:tcPr>
          <w:p w14:paraId="3957961B"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166</w:t>
            </w:r>
          </w:p>
        </w:tc>
        <w:tc>
          <w:tcPr>
            <w:tcW w:w="2088" w:type="dxa"/>
            <w:shd w:val="clear" w:color="auto" w:fill="auto"/>
            <w:tcMar>
              <w:left w:w="88" w:type="dxa"/>
            </w:tcMar>
          </w:tcPr>
          <w:p w14:paraId="702662E5"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161</w:t>
            </w:r>
          </w:p>
        </w:tc>
        <w:tc>
          <w:tcPr>
            <w:tcW w:w="1699" w:type="dxa"/>
            <w:shd w:val="clear" w:color="auto" w:fill="auto"/>
            <w:tcMar>
              <w:left w:w="88" w:type="dxa"/>
            </w:tcMar>
          </w:tcPr>
          <w:p w14:paraId="0BACEA46"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157</w:t>
            </w:r>
          </w:p>
        </w:tc>
      </w:tr>
      <w:tr w:rsidR="00C91640" w14:paraId="6039D2DE" w14:textId="77777777" w:rsidTr="0023426C">
        <w:tc>
          <w:tcPr>
            <w:tcW w:w="3371" w:type="dxa"/>
            <w:shd w:val="clear" w:color="auto" w:fill="auto"/>
            <w:tcMar>
              <w:left w:w="88" w:type="dxa"/>
            </w:tcMar>
          </w:tcPr>
          <w:p w14:paraId="4D9DBBD0"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2306" w:type="dxa"/>
            <w:shd w:val="clear" w:color="auto" w:fill="auto"/>
            <w:tcMar>
              <w:left w:w="88" w:type="dxa"/>
            </w:tcMar>
          </w:tcPr>
          <w:p w14:paraId="373B0988"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2088" w:type="dxa"/>
            <w:shd w:val="clear" w:color="auto" w:fill="auto"/>
            <w:tcMar>
              <w:left w:w="88" w:type="dxa"/>
            </w:tcMar>
          </w:tcPr>
          <w:p w14:paraId="6EE9809E"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1699" w:type="dxa"/>
            <w:shd w:val="clear" w:color="auto" w:fill="auto"/>
            <w:tcMar>
              <w:left w:w="88" w:type="dxa"/>
            </w:tcMar>
          </w:tcPr>
          <w:p w14:paraId="0EF821EA"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r>
      <w:tr w:rsidR="00C91640" w14:paraId="77DFC718" w14:textId="77777777" w:rsidTr="0023426C">
        <w:tc>
          <w:tcPr>
            <w:tcW w:w="3371" w:type="dxa"/>
            <w:shd w:val="clear" w:color="auto" w:fill="auto"/>
            <w:tcMar>
              <w:left w:w="88" w:type="dxa"/>
            </w:tcMar>
          </w:tcPr>
          <w:p w14:paraId="255B65B8"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D5EF3">
              <w:rPr>
                <w:b/>
                <w:sz w:val="28"/>
                <w:szCs w:val="28"/>
              </w:rPr>
              <w:t>BEIDOU</w:t>
            </w:r>
          </w:p>
        </w:tc>
        <w:tc>
          <w:tcPr>
            <w:tcW w:w="2306" w:type="dxa"/>
            <w:shd w:val="clear" w:color="auto" w:fill="auto"/>
            <w:tcMar>
              <w:left w:w="88" w:type="dxa"/>
            </w:tcMar>
          </w:tcPr>
          <w:p w14:paraId="3E59F9DE"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yellow"/>
              </w:rPr>
            </w:pPr>
          </w:p>
        </w:tc>
        <w:tc>
          <w:tcPr>
            <w:tcW w:w="2088" w:type="dxa"/>
            <w:shd w:val="clear" w:color="auto" w:fill="auto"/>
            <w:tcMar>
              <w:left w:w="88" w:type="dxa"/>
            </w:tcMar>
          </w:tcPr>
          <w:p w14:paraId="1CD39211"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yellow"/>
              </w:rPr>
            </w:pPr>
          </w:p>
        </w:tc>
        <w:tc>
          <w:tcPr>
            <w:tcW w:w="1699" w:type="dxa"/>
            <w:shd w:val="clear" w:color="auto" w:fill="auto"/>
            <w:tcMar>
              <w:left w:w="88" w:type="dxa"/>
            </w:tcMar>
          </w:tcPr>
          <w:p w14:paraId="7B975689"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yellow"/>
              </w:rPr>
            </w:pPr>
          </w:p>
        </w:tc>
      </w:tr>
      <w:tr w:rsidR="00C91640" w14:paraId="43B30310" w14:textId="77777777" w:rsidTr="0023426C">
        <w:tc>
          <w:tcPr>
            <w:tcW w:w="3371" w:type="dxa"/>
            <w:shd w:val="clear" w:color="auto" w:fill="auto"/>
            <w:tcMar>
              <w:left w:w="88" w:type="dxa"/>
            </w:tcMar>
          </w:tcPr>
          <w:p w14:paraId="5EE5D156"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Pr>
                <w:sz w:val="28"/>
                <w:szCs w:val="28"/>
              </w:rPr>
              <w:t xml:space="preserve">L1 </w:t>
            </w:r>
            <w:r w:rsidRPr="000D5EF3">
              <w:rPr>
                <w:sz w:val="28"/>
                <w:szCs w:val="28"/>
              </w:rPr>
              <w:t>B1I</w:t>
            </w:r>
          </w:p>
        </w:tc>
        <w:tc>
          <w:tcPr>
            <w:tcW w:w="2306" w:type="dxa"/>
            <w:shd w:val="clear" w:color="auto" w:fill="auto"/>
            <w:tcMar>
              <w:left w:w="88" w:type="dxa"/>
            </w:tcMar>
          </w:tcPr>
          <w:p w14:paraId="319CC68E"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D5EF3">
              <w:rPr>
                <w:sz w:val="28"/>
                <w:szCs w:val="28"/>
              </w:rPr>
              <w:t>209</w:t>
            </w:r>
          </w:p>
        </w:tc>
        <w:tc>
          <w:tcPr>
            <w:tcW w:w="2088" w:type="dxa"/>
            <w:shd w:val="clear" w:color="auto" w:fill="auto"/>
            <w:tcMar>
              <w:left w:w="88" w:type="dxa"/>
            </w:tcMar>
          </w:tcPr>
          <w:p w14:paraId="667A0828"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D5EF3">
              <w:rPr>
                <w:sz w:val="28"/>
                <w:szCs w:val="28"/>
              </w:rPr>
              <w:t>201</w:t>
            </w:r>
          </w:p>
        </w:tc>
        <w:tc>
          <w:tcPr>
            <w:tcW w:w="1699" w:type="dxa"/>
            <w:shd w:val="clear" w:color="auto" w:fill="auto"/>
            <w:tcMar>
              <w:left w:w="88" w:type="dxa"/>
            </w:tcMar>
          </w:tcPr>
          <w:p w14:paraId="7297C6D0"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D5EF3">
              <w:rPr>
                <w:sz w:val="28"/>
                <w:szCs w:val="28"/>
              </w:rPr>
              <w:t>198</w:t>
            </w:r>
          </w:p>
        </w:tc>
      </w:tr>
      <w:tr w:rsidR="00C91640" w14:paraId="27458ECF" w14:textId="77777777" w:rsidTr="0023426C">
        <w:tc>
          <w:tcPr>
            <w:tcW w:w="3371" w:type="dxa"/>
            <w:shd w:val="clear" w:color="auto" w:fill="auto"/>
            <w:tcMar>
              <w:left w:w="88" w:type="dxa"/>
            </w:tcMar>
          </w:tcPr>
          <w:p w14:paraId="45894D10"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Pr>
                <w:sz w:val="28"/>
                <w:szCs w:val="28"/>
              </w:rPr>
              <w:t xml:space="preserve">L3 </w:t>
            </w:r>
            <w:r w:rsidRPr="000D5EF3">
              <w:rPr>
                <w:sz w:val="28"/>
                <w:szCs w:val="28"/>
              </w:rPr>
              <w:t>B2I</w:t>
            </w:r>
          </w:p>
        </w:tc>
        <w:tc>
          <w:tcPr>
            <w:tcW w:w="2306" w:type="dxa"/>
            <w:shd w:val="clear" w:color="auto" w:fill="auto"/>
            <w:tcMar>
              <w:left w:w="88" w:type="dxa"/>
            </w:tcMar>
          </w:tcPr>
          <w:p w14:paraId="3F5E26E5"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D5EF3">
              <w:rPr>
                <w:sz w:val="28"/>
                <w:szCs w:val="28"/>
              </w:rPr>
              <w:t>162</w:t>
            </w:r>
          </w:p>
        </w:tc>
        <w:tc>
          <w:tcPr>
            <w:tcW w:w="2088" w:type="dxa"/>
            <w:shd w:val="clear" w:color="auto" w:fill="auto"/>
            <w:tcMar>
              <w:left w:w="88" w:type="dxa"/>
            </w:tcMar>
          </w:tcPr>
          <w:p w14:paraId="1A06EEFE"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D5EF3">
              <w:rPr>
                <w:sz w:val="28"/>
                <w:szCs w:val="28"/>
              </w:rPr>
              <w:t>155</w:t>
            </w:r>
          </w:p>
        </w:tc>
        <w:tc>
          <w:tcPr>
            <w:tcW w:w="1699" w:type="dxa"/>
            <w:shd w:val="clear" w:color="auto" w:fill="auto"/>
            <w:tcMar>
              <w:left w:w="88" w:type="dxa"/>
            </w:tcMar>
          </w:tcPr>
          <w:p w14:paraId="170B4AE9"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D5EF3">
              <w:rPr>
                <w:sz w:val="28"/>
                <w:szCs w:val="28"/>
              </w:rPr>
              <w:t>153</w:t>
            </w:r>
          </w:p>
        </w:tc>
      </w:tr>
    </w:tbl>
    <w:p w14:paraId="32845D96" w14:textId="77777777" w:rsidR="00C91640" w:rsidRDefault="00C91640" w:rsidP="00C91640">
      <w:pPr>
        <w:spacing w:after="80" w:line="360" w:lineRule="auto"/>
        <w:ind w:left="142" w:right="57"/>
        <w:jc w:val="both"/>
        <w:rPr>
          <w:sz w:val="28"/>
          <w:szCs w:val="28"/>
        </w:rPr>
      </w:pPr>
    </w:p>
    <w:p w14:paraId="1B071AC9" w14:textId="77777777" w:rsidR="00C91640" w:rsidRPr="003816A7"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sz w:val="32"/>
          <w:szCs w:val="28"/>
        </w:rPr>
      </w:pPr>
      <w:r w:rsidRPr="003816A7">
        <w:rPr>
          <w:sz w:val="28"/>
        </w:rPr>
        <w:t>Для поиска по задержке максимальный диапазон поиска определяется в общем случае неопределенностью по времени и по задержке сигнала. Максимальная неопределенность по времени для периодического ДК определяется периодом его повторения. Период ДК для используемых периодическ</w:t>
      </w:r>
      <w:r>
        <w:rPr>
          <w:sz w:val="28"/>
        </w:rPr>
        <w:t>их сигналов приведен в таблице 4.10</w:t>
      </w:r>
      <w:r w:rsidRPr="003816A7">
        <w:rPr>
          <w:sz w:val="28"/>
        </w:rPr>
        <w:t xml:space="preserve">. </w:t>
      </w:r>
    </w:p>
    <w:p w14:paraId="7A9B5BF2" w14:textId="77777777" w:rsidR="00C91640" w:rsidRPr="003816A7"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sz w:val="32"/>
          <w:szCs w:val="28"/>
        </w:rPr>
      </w:pPr>
      <w:r w:rsidRPr="003816A7">
        <w:rPr>
          <w:sz w:val="28"/>
        </w:rPr>
        <w:t xml:space="preserve">Шаг </w:t>
      </w:r>
      <w:r w:rsidRPr="003816A7">
        <w:rPr>
          <w:color w:val="000000"/>
          <w:sz w:val="28"/>
        </w:rPr>
        <w:t xml:space="preserve">анализа по задержке </w:t>
      </w:r>
      <w:r w:rsidRPr="003816A7">
        <w:rPr>
          <w:sz w:val="28"/>
        </w:rPr>
        <w:t xml:space="preserve">определяется длительностью элемента ДК в принимаемом радиосигнале сигнале ― с учетом вида используемой модуляции. Шаг по времени составляет 0,5 элемента ДК. Используемая для формирования полного сигнала модуляция изменяет длину элементов ДК по </w:t>
      </w:r>
      <w:r w:rsidRPr="003816A7">
        <w:rPr>
          <w:sz w:val="28"/>
        </w:rPr>
        <w:lastRenderedPageBreak/>
        <w:t>сравнению с длиной символа в генераторе ДК (этот параметр обычно задается в ИКД на</w:t>
      </w:r>
      <w:r>
        <w:rPr>
          <w:sz w:val="28"/>
        </w:rPr>
        <w:t xml:space="preserve"> ГНСС). Коэффициент изменения </w:t>
      </w:r>
      <w:r>
        <w:rPr>
          <w:sz w:val="28"/>
          <w:lang w:val="en-US"/>
        </w:rPr>
        <w:t>K</w:t>
      </w:r>
      <w:r>
        <w:rPr>
          <w:sz w:val="28"/>
          <w:vertAlign w:val="subscript"/>
          <w:lang w:val="en-US"/>
        </w:rPr>
        <w:t>m</w:t>
      </w:r>
      <w:r w:rsidRPr="003816A7">
        <w:rPr>
          <w:sz w:val="28"/>
        </w:rPr>
        <w:t xml:space="preserve"> составляет:</w:t>
      </w:r>
    </w:p>
    <w:p w14:paraId="35234555" w14:textId="77777777" w:rsidR="00C91640" w:rsidRPr="003816A7" w:rsidRDefault="00C91640" w:rsidP="00C91640">
      <w:pPr>
        <w:pStyle w:val="af2"/>
        <w:numPr>
          <w:ilvl w:val="0"/>
          <w:numId w:val="20"/>
        </w:num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sz w:val="28"/>
        </w:rPr>
      </w:pPr>
      <w:r>
        <w:rPr>
          <w:rFonts w:ascii="Times New Roman" w:eastAsia="Times New Roman" w:hAnsi="Times New Roman" w:cs="Times New Roman"/>
          <w:sz w:val="28"/>
        </w:rPr>
        <w:t>для модуляции BPSK К</w:t>
      </w:r>
      <w:r>
        <w:rPr>
          <w:rFonts w:ascii="Times New Roman" w:eastAsia="Times New Roman" w:hAnsi="Times New Roman" w:cs="Times New Roman"/>
          <w:sz w:val="28"/>
          <w:vertAlign w:val="subscript"/>
          <w:lang w:val="en-US"/>
        </w:rPr>
        <w:t>m</w:t>
      </w:r>
      <w:r>
        <w:rPr>
          <w:rFonts w:ascii="Times New Roman" w:eastAsia="Times New Roman" w:hAnsi="Times New Roman" w:cs="Times New Roman"/>
          <w:sz w:val="28"/>
          <w:lang w:val="en-US"/>
        </w:rPr>
        <w:t xml:space="preserve"> </w:t>
      </w:r>
      <w:r w:rsidRPr="003816A7">
        <w:rPr>
          <w:rFonts w:ascii="Times New Roman" w:eastAsia="Times New Roman" w:hAnsi="Times New Roman" w:cs="Times New Roman"/>
          <w:color w:val="000000"/>
          <w:sz w:val="28"/>
        </w:rPr>
        <w:t>=</w:t>
      </w:r>
      <w:r>
        <w:rPr>
          <w:rFonts w:ascii="Times New Roman" w:eastAsia="Times New Roman" w:hAnsi="Times New Roman" w:cs="Times New Roman"/>
          <w:color w:val="000000"/>
          <w:sz w:val="28"/>
          <w:lang w:val="en-US"/>
        </w:rPr>
        <w:t xml:space="preserve"> </w:t>
      </w:r>
      <w:r w:rsidRPr="003816A7">
        <w:rPr>
          <w:rFonts w:ascii="Times New Roman" w:eastAsia="Times New Roman" w:hAnsi="Times New Roman" w:cs="Times New Roman"/>
          <w:color w:val="000000"/>
          <w:sz w:val="28"/>
        </w:rPr>
        <w:t>1;</w:t>
      </w:r>
    </w:p>
    <w:p w14:paraId="25278F71" w14:textId="77777777" w:rsidR="00C91640" w:rsidRPr="003816A7" w:rsidRDefault="00C91640" w:rsidP="00C91640">
      <w:pPr>
        <w:pStyle w:val="af2"/>
        <w:numPr>
          <w:ilvl w:val="0"/>
          <w:numId w:val="20"/>
        </w:num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color w:val="000000"/>
          <w:sz w:val="32"/>
          <w:szCs w:val="28"/>
        </w:rPr>
      </w:pPr>
      <w:r>
        <w:rPr>
          <w:rFonts w:ascii="Times New Roman" w:eastAsia="Times New Roman" w:hAnsi="Times New Roman" w:cs="Times New Roman"/>
          <w:color w:val="000000"/>
          <w:sz w:val="28"/>
        </w:rPr>
        <w:t>для модуляции BOC (1,1) К</w:t>
      </w:r>
      <w:r>
        <w:rPr>
          <w:rFonts w:ascii="Times New Roman" w:eastAsia="Times New Roman" w:hAnsi="Times New Roman" w:cs="Times New Roman"/>
          <w:color w:val="000000"/>
          <w:sz w:val="28"/>
          <w:vertAlign w:val="subscript"/>
          <w:lang w:val="en-US"/>
        </w:rPr>
        <w:t>m</w:t>
      </w:r>
      <w:r>
        <w:rPr>
          <w:rFonts w:ascii="Times New Roman" w:eastAsia="Times New Roman" w:hAnsi="Times New Roman" w:cs="Times New Roman"/>
          <w:color w:val="000000"/>
          <w:sz w:val="28"/>
          <w:lang w:val="en-US"/>
        </w:rPr>
        <w:t xml:space="preserve"> </w:t>
      </w:r>
      <w:r w:rsidRPr="003816A7">
        <w:rPr>
          <w:rFonts w:ascii="Times New Roman" w:eastAsia="Times New Roman" w:hAnsi="Times New Roman" w:cs="Times New Roman"/>
          <w:color w:val="000000"/>
          <w:sz w:val="28"/>
        </w:rPr>
        <w:t>=</w:t>
      </w:r>
      <w:r>
        <w:rPr>
          <w:rFonts w:ascii="Times New Roman" w:eastAsia="Times New Roman" w:hAnsi="Times New Roman" w:cs="Times New Roman"/>
          <w:color w:val="000000"/>
          <w:sz w:val="28"/>
          <w:lang w:val="en-US"/>
        </w:rPr>
        <w:t xml:space="preserve"> </w:t>
      </w:r>
      <w:r w:rsidRPr="003816A7">
        <w:rPr>
          <w:rFonts w:ascii="Times New Roman" w:eastAsia="Times New Roman" w:hAnsi="Times New Roman" w:cs="Times New Roman"/>
          <w:color w:val="000000"/>
          <w:sz w:val="28"/>
        </w:rPr>
        <w:t>2;</w:t>
      </w:r>
    </w:p>
    <w:p w14:paraId="79B6B96A" w14:textId="77777777" w:rsidR="00C91640" w:rsidRPr="003816A7" w:rsidRDefault="00C91640" w:rsidP="00C91640">
      <w:pPr>
        <w:pStyle w:val="af2"/>
        <w:numPr>
          <w:ilvl w:val="0"/>
          <w:numId w:val="20"/>
        </w:num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sz w:val="28"/>
        </w:rPr>
      </w:pPr>
      <w:r w:rsidRPr="003816A7">
        <w:rPr>
          <w:rFonts w:ascii="Times New Roman" w:eastAsia="Times New Roman" w:hAnsi="Times New Roman" w:cs="Times New Roman"/>
          <w:color w:val="000000"/>
          <w:sz w:val="28"/>
        </w:rPr>
        <w:t xml:space="preserve">для временного мультиплексирования двух компонент </w:t>
      </w:r>
      <w:r>
        <w:rPr>
          <w:rFonts w:ascii="Times New Roman" w:eastAsia="Times New Roman" w:hAnsi="Times New Roman" w:cs="Times New Roman"/>
          <w:color w:val="000000"/>
          <w:sz w:val="28"/>
          <w:lang w:val="en-US"/>
        </w:rPr>
        <w:t>K</w:t>
      </w:r>
      <w:r>
        <w:rPr>
          <w:rFonts w:ascii="Times New Roman" w:eastAsia="Times New Roman" w:hAnsi="Times New Roman" w:cs="Times New Roman"/>
          <w:color w:val="000000"/>
          <w:sz w:val="28"/>
          <w:vertAlign w:val="subscript"/>
          <w:lang w:val="en-US"/>
        </w:rPr>
        <w:t>m</w:t>
      </w:r>
      <w:r w:rsidRPr="003816A7">
        <w:rPr>
          <w:rFonts w:ascii="Times New Roman" w:eastAsia="Times New Roman" w:hAnsi="Times New Roman" w:cs="Times New Roman"/>
          <w:color w:val="000000"/>
          <w:sz w:val="28"/>
        </w:rPr>
        <w:t xml:space="preserve"> = 2.</w:t>
      </w:r>
    </w:p>
    <w:p w14:paraId="71F40FC4" w14:textId="77777777" w:rsidR="00C91640" w:rsidRPr="004A56E6"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jc w:val="both"/>
        <w:rPr>
          <w:sz w:val="28"/>
        </w:rPr>
      </w:pPr>
      <w:r>
        <w:rPr>
          <w:sz w:val="28"/>
        </w:rPr>
        <w:t>Таблица 4.10 Количество точек анализа по задержке на одной частотной позиции</w:t>
      </w:r>
    </w:p>
    <w:tbl>
      <w:tblPr>
        <w:tblW w:w="9567"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
        <w:gridCol w:w="1358"/>
        <w:gridCol w:w="1181"/>
        <w:gridCol w:w="1272"/>
        <w:gridCol w:w="1091"/>
        <w:gridCol w:w="1522"/>
        <w:gridCol w:w="1574"/>
      </w:tblGrid>
      <w:tr w:rsidR="00C91640" w14:paraId="610F63A3" w14:textId="77777777" w:rsidTr="0023426C">
        <w:tc>
          <w:tcPr>
            <w:tcW w:w="1569" w:type="dxa"/>
            <w:shd w:val="clear" w:color="auto" w:fill="auto"/>
            <w:tcMar>
              <w:left w:w="88" w:type="dxa"/>
            </w:tcMar>
            <w:vAlign w:val="center"/>
          </w:tcPr>
          <w:p w14:paraId="3B0DC093" w14:textId="77777777" w:rsidR="00C91640" w:rsidRPr="004A56E6" w:rsidRDefault="00C91640" w:rsidP="0023426C">
            <w:pPr>
              <w:keepNext/>
              <w:jc w:val="center"/>
              <w:rPr>
                <w:b/>
                <w:sz w:val="28"/>
                <w:szCs w:val="28"/>
              </w:rPr>
            </w:pPr>
            <w:r w:rsidRPr="004A56E6">
              <w:rPr>
                <w:b/>
                <w:sz w:val="28"/>
                <w:szCs w:val="28"/>
              </w:rPr>
              <w:t>ГНСС</w:t>
            </w:r>
          </w:p>
        </w:tc>
        <w:tc>
          <w:tcPr>
            <w:tcW w:w="1358" w:type="dxa"/>
            <w:shd w:val="clear" w:color="auto" w:fill="auto"/>
            <w:tcMar>
              <w:left w:w="88" w:type="dxa"/>
            </w:tcMar>
            <w:vAlign w:val="center"/>
          </w:tcPr>
          <w:p w14:paraId="19A1904F" w14:textId="77777777" w:rsidR="00C91640" w:rsidRPr="004A56E6" w:rsidRDefault="00C91640" w:rsidP="0023426C">
            <w:pPr>
              <w:keepNext/>
              <w:jc w:val="center"/>
              <w:rPr>
                <w:b/>
                <w:sz w:val="28"/>
                <w:szCs w:val="28"/>
              </w:rPr>
            </w:pPr>
            <w:r w:rsidRPr="004A56E6">
              <w:rPr>
                <w:b/>
                <w:sz w:val="28"/>
                <w:szCs w:val="28"/>
              </w:rPr>
              <w:t>Сигнал</w:t>
            </w:r>
          </w:p>
        </w:tc>
        <w:tc>
          <w:tcPr>
            <w:tcW w:w="1181" w:type="dxa"/>
            <w:tcBorders>
              <w:right w:val="nil"/>
            </w:tcBorders>
            <w:shd w:val="clear" w:color="auto" w:fill="auto"/>
            <w:tcMar>
              <w:left w:w="88" w:type="dxa"/>
            </w:tcMar>
            <w:vAlign w:val="center"/>
          </w:tcPr>
          <w:p w14:paraId="6629F66C" w14:textId="77777777" w:rsidR="00C91640" w:rsidRPr="004A56E6" w:rsidRDefault="00C91640" w:rsidP="0023426C">
            <w:pPr>
              <w:keepNext/>
              <w:jc w:val="center"/>
              <w:rPr>
                <w:b/>
                <w:sz w:val="28"/>
                <w:szCs w:val="28"/>
              </w:rPr>
            </w:pPr>
            <w:r w:rsidRPr="004A56E6">
              <w:rPr>
                <w:b/>
                <w:sz w:val="28"/>
                <w:szCs w:val="28"/>
              </w:rPr>
              <w:t>Длина кода, символы</w:t>
            </w:r>
          </w:p>
        </w:tc>
        <w:tc>
          <w:tcPr>
            <w:tcW w:w="1272" w:type="dxa"/>
            <w:shd w:val="clear" w:color="auto" w:fill="auto"/>
            <w:tcMar>
              <w:left w:w="88" w:type="dxa"/>
            </w:tcMar>
            <w:vAlign w:val="center"/>
          </w:tcPr>
          <w:p w14:paraId="72DF7143" w14:textId="77777777" w:rsidR="00C91640" w:rsidRPr="004A56E6" w:rsidRDefault="00C91640" w:rsidP="0023426C">
            <w:pPr>
              <w:keepNext/>
              <w:jc w:val="center"/>
              <w:rPr>
                <w:sz w:val="28"/>
                <w:szCs w:val="28"/>
              </w:rPr>
            </w:pPr>
            <w:r w:rsidRPr="004A56E6">
              <w:rPr>
                <w:b/>
                <w:sz w:val="28"/>
                <w:szCs w:val="28"/>
              </w:rPr>
              <w:t>Км</w:t>
            </w:r>
          </w:p>
        </w:tc>
        <w:tc>
          <w:tcPr>
            <w:tcW w:w="1091" w:type="dxa"/>
            <w:shd w:val="clear" w:color="auto" w:fill="auto"/>
            <w:vAlign w:val="center"/>
          </w:tcPr>
          <w:p w14:paraId="010903FD" w14:textId="77777777" w:rsidR="00C91640" w:rsidRPr="004A56E6" w:rsidRDefault="00C91640" w:rsidP="0023426C">
            <w:pPr>
              <w:keepNext/>
              <w:jc w:val="center"/>
              <w:rPr>
                <w:b/>
                <w:sz w:val="28"/>
                <w:szCs w:val="28"/>
              </w:rPr>
            </w:pPr>
            <w:r w:rsidRPr="004A56E6">
              <w:rPr>
                <w:b/>
                <w:sz w:val="28"/>
                <w:szCs w:val="28"/>
              </w:rPr>
              <w:t>Км общ</w:t>
            </w:r>
          </w:p>
        </w:tc>
        <w:tc>
          <w:tcPr>
            <w:tcW w:w="1522" w:type="dxa"/>
            <w:shd w:val="clear" w:color="auto" w:fill="auto"/>
            <w:tcMar>
              <w:left w:w="88" w:type="dxa"/>
            </w:tcMar>
            <w:vAlign w:val="center"/>
          </w:tcPr>
          <w:p w14:paraId="51EAC312" w14:textId="77777777" w:rsidR="00C91640" w:rsidRPr="004A56E6" w:rsidRDefault="00C91640" w:rsidP="0023426C">
            <w:pPr>
              <w:keepNext/>
              <w:jc w:val="center"/>
              <w:rPr>
                <w:b/>
                <w:sz w:val="28"/>
                <w:szCs w:val="28"/>
              </w:rPr>
            </w:pPr>
            <w:r w:rsidRPr="004A56E6">
              <w:rPr>
                <w:b/>
                <w:sz w:val="28"/>
                <w:szCs w:val="28"/>
              </w:rPr>
              <w:t>Длина кода, элементы</w:t>
            </w:r>
          </w:p>
        </w:tc>
        <w:tc>
          <w:tcPr>
            <w:tcW w:w="1574" w:type="dxa"/>
            <w:shd w:val="clear" w:color="auto" w:fill="auto"/>
            <w:tcMar>
              <w:left w:w="88" w:type="dxa"/>
            </w:tcMar>
            <w:vAlign w:val="center"/>
          </w:tcPr>
          <w:p w14:paraId="364A724A" w14:textId="77777777" w:rsidR="00C91640" w:rsidRPr="004A56E6" w:rsidRDefault="00C91640" w:rsidP="0023426C">
            <w:pPr>
              <w:keepNext/>
              <w:jc w:val="center"/>
              <w:rPr>
                <w:b/>
                <w:sz w:val="28"/>
                <w:szCs w:val="28"/>
              </w:rPr>
            </w:pPr>
            <w:r w:rsidRPr="004A56E6">
              <w:rPr>
                <w:b/>
                <w:sz w:val="28"/>
                <w:szCs w:val="28"/>
              </w:rPr>
              <w:t>Общее количество точек  анализа</w:t>
            </w:r>
          </w:p>
        </w:tc>
      </w:tr>
      <w:tr w:rsidR="00C91640" w14:paraId="385F9415" w14:textId="77777777" w:rsidTr="0023426C">
        <w:tc>
          <w:tcPr>
            <w:tcW w:w="1569" w:type="dxa"/>
            <w:tcBorders>
              <w:top w:val="nil"/>
              <w:bottom w:val="nil"/>
            </w:tcBorders>
            <w:shd w:val="clear" w:color="auto" w:fill="auto"/>
            <w:tcMar>
              <w:left w:w="88" w:type="dxa"/>
            </w:tcMar>
            <w:vAlign w:val="center"/>
          </w:tcPr>
          <w:p w14:paraId="266E4D7E" w14:textId="77777777" w:rsidR="00C91640" w:rsidRPr="004A56E6" w:rsidRDefault="00C91640" w:rsidP="0023426C">
            <w:pPr>
              <w:jc w:val="center"/>
              <w:rPr>
                <w:sz w:val="28"/>
                <w:szCs w:val="28"/>
              </w:rPr>
            </w:pPr>
            <w:r w:rsidRPr="004A56E6">
              <w:rPr>
                <w:sz w:val="28"/>
                <w:szCs w:val="28"/>
              </w:rPr>
              <w:t>ГЛОНАСС</w:t>
            </w:r>
          </w:p>
        </w:tc>
        <w:tc>
          <w:tcPr>
            <w:tcW w:w="1358" w:type="dxa"/>
            <w:shd w:val="clear" w:color="auto" w:fill="auto"/>
            <w:tcMar>
              <w:left w:w="88" w:type="dxa"/>
            </w:tcMar>
            <w:vAlign w:val="center"/>
          </w:tcPr>
          <w:p w14:paraId="709F961D" w14:textId="77777777" w:rsidR="00C91640" w:rsidRPr="004A56E6" w:rsidRDefault="00C91640" w:rsidP="0023426C">
            <w:pPr>
              <w:jc w:val="center"/>
              <w:rPr>
                <w:sz w:val="28"/>
                <w:szCs w:val="28"/>
              </w:rPr>
            </w:pPr>
            <w:r w:rsidRPr="004A56E6">
              <w:rPr>
                <w:sz w:val="28"/>
                <w:szCs w:val="28"/>
              </w:rPr>
              <w:t>L1OF</w:t>
            </w:r>
          </w:p>
        </w:tc>
        <w:tc>
          <w:tcPr>
            <w:tcW w:w="1181" w:type="dxa"/>
            <w:tcBorders>
              <w:right w:val="nil"/>
            </w:tcBorders>
            <w:shd w:val="clear" w:color="auto" w:fill="auto"/>
            <w:tcMar>
              <w:left w:w="88" w:type="dxa"/>
            </w:tcMar>
            <w:vAlign w:val="center"/>
          </w:tcPr>
          <w:p w14:paraId="354ED158" w14:textId="77777777" w:rsidR="00C91640" w:rsidRPr="004A56E6" w:rsidRDefault="00C91640" w:rsidP="0023426C">
            <w:pPr>
              <w:jc w:val="center"/>
              <w:rPr>
                <w:sz w:val="28"/>
                <w:szCs w:val="28"/>
                <w:highlight w:val="yellow"/>
              </w:rPr>
            </w:pPr>
            <w:r w:rsidRPr="004A56E6">
              <w:rPr>
                <w:sz w:val="28"/>
                <w:szCs w:val="28"/>
              </w:rPr>
              <w:t>511</w:t>
            </w:r>
          </w:p>
        </w:tc>
        <w:tc>
          <w:tcPr>
            <w:tcW w:w="1272" w:type="dxa"/>
            <w:shd w:val="clear" w:color="auto" w:fill="auto"/>
            <w:tcMar>
              <w:left w:w="88" w:type="dxa"/>
            </w:tcMar>
            <w:vAlign w:val="center"/>
          </w:tcPr>
          <w:p w14:paraId="2BC1EBB8" w14:textId="77777777" w:rsidR="00C91640" w:rsidRPr="004A56E6" w:rsidRDefault="00C91640" w:rsidP="0023426C">
            <w:pPr>
              <w:jc w:val="center"/>
              <w:rPr>
                <w:sz w:val="28"/>
                <w:szCs w:val="28"/>
              </w:rPr>
            </w:pPr>
            <w:proofErr w:type="spellStart"/>
            <w:r w:rsidRPr="004A56E6">
              <w:rPr>
                <w:sz w:val="28"/>
                <w:szCs w:val="28"/>
                <w:highlight w:val="white"/>
              </w:rPr>
              <w:t>К</w:t>
            </w:r>
            <w:r w:rsidRPr="004A56E6">
              <w:rPr>
                <w:sz w:val="28"/>
                <w:szCs w:val="28"/>
                <w:highlight w:val="white"/>
                <w:vertAlign w:val="subscript"/>
              </w:rPr>
              <w:t>м_bpsk</w:t>
            </w:r>
            <w:proofErr w:type="spellEnd"/>
          </w:p>
        </w:tc>
        <w:tc>
          <w:tcPr>
            <w:tcW w:w="1091" w:type="dxa"/>
            <w:shd w:val="clear" w:color="auto" w:fill="auto"/>
            <w:vAlign w:val="center"/>
          </w:tcPr>
          <w:p w14:paraId="497CC803" w14:textId="77777777" w:rsidR="00C91640" w:rsidRPr="004A56E6" w:rsidRDefault="00C91640" w:rsidP="0023426C">
            <w:pPr>
              <w:jc w:val="center"/>
              <w:rPr>
                <w:sz w:val="28"/>
                <w:szCs w:val="28"/>
                <w:highlight w:val="yellow"/>
              </w:rPr>
            </w:pPr>
            <w:r w:rsidRPr="004A56E6">
              <w:rPr>
                <w:sz w:val="28"/>
                <w:szCs w:val="28"/>
                <w:highlight w:val="white"/>
              </w:rPr>
              <w:t>1</w:t>
            </w:r>
          </w:p>
        </w:tc>
        <w:tc>
          <w:tcPr>
            <w:tcW w:w="1522" w:type="dxa"/>
            <w:shd w:val="clear" w:color="auto" w:fill="auto"/>
            <w:tcMar>
              <w:left w:w="88" w:type="dxa"/>
            </w:tcMar>
            <w:vAlign w:val="center"/>
          </w:tcPr>
          <w:p w14:paraId="5311F095" w14:textId="77777777" w:rsidR="00C91640" w:rsidRPr="004A56E6" w:rsidRDefault="00C91640" w:rsidP="0023426C">
            <w:pPr>
              <w:jc w:val="center"/>
              <w:rPr>
                <w:sz w:val="28"/>
                <w:szCs w:val="28"/>
                <w:highlight w:val="yellow"/>
              </w:rPr>
            </w:pPr>
            <w:r w:rsidRPr="004A56E6">
              <w:rPr>
                <w:sz w:val="28"/>
                <w:szCs w:val="28"/>
                <w:highlight w:val="white"/>
              </w:rPr>
              <w:t>511</w:t>
            </w:r>
          </w:p>
        </w:tc>
        <w:tc>
          <w:tcPr>
            <w:tcW w:w="1574" w:type="dxa"/>
            <w:shd w:val="clear" w:color="auto" w:fill="auto"/>
            <w:tcMar>
              <w:left w:w="88" w:type="dxa"/>
            </w:tcMar>
            <w:vAlign w:val="center"/>
          </w:tcPr>
          <w:p w14:paraId="724767A2" w14:textId="77777777" w:rsidR="00C91640" w:rsidRPr="004A56E6" w:rsidRDefault="00C91640" w:rsidP="0023426C">
            <w:pPr>
              <w:jc w:val="center"/>
              <w:rPr>
                <w:sz w:val="28"/>
                <w:szCs w:val="28"/>
                <w:highlight w:val="yellow"/>
              </w:rPr>
            </w:pPr>
            <w:r w:rsidRPr="004A56E6">
              <w:rPr>
                <w:sz w:val="28"/>
                <w:szCs w:val="28"/>
                <w:highlight w:val="white"/>
              </w:rPr>
              <w:t>1022</w:t>
            </w:r>
          </w:p>
        </w:tc>
      </w:tr>
      <w:tr w:rsidR="00C91640" w14:paraId="733C2D05" w14:textId="77777777" w:rsidTr="0023426C">
        <w:tc>
          <w:tcPr>
            <w:tcW w:w="1569" w:type="dxa"/>
            <w:tcBorders>
              <w:top w:val="nil"/>
              <w:bottom w:val="nil"/>
            </w:tcBorders>
            <w:shd w:val="clear" w:color="auto" w:fill="auto"/>
            <w:tcMar>
              <w:left w:w="88" w:type="dxa"/>
            </w:tcMar>
            <w:vAlign w:val="center"/>
          </w:tcPr>
          <w:p w14:paraId="45C0C890" w14:textId="77777777" w:rsidR="00C91640" w:rsidRPr="004A56E6" w:rsidRDefault="00C91640" w:rsidP="0023426C">
            <w:pPr>
              <w:jc w:val="center"/>
              <w:rPr>
                <w:sz w:val="28"/>
                <w:szCs w:val="28"/>
              </w:rPr>
            </w:pPr>
          </w:p>
        </w:tc>
        <w:tc>
          <w:tcPr>
            <w:tcW w:w="1358" w:type="dxa"/>
            <w:shd w:val="clear" w:color="auto" w:fill="auto"/>
            <w:tcMar>
              <w:left w:w="88" w:type="dxa"/>
            </w:tcMar>
            <w:vAlign w:val="center"/>
          </w:tcPr>
          <w:p w14:paraId="0FDB1B7A" w14:textId="77777777" w:rsidR="00C91640" w:rsidRPr="004A56E6" w:rsidRDefault="00C91640" w:rsidP="0023426C">
            <w:pPr>
              <w:jc w:val="center"/>
              <w:rPr>
                <w:sz w:val="28"/>
                <w:szCs w:val="28"/>
              </w:rPr>
            </w:pPr>
            <w:r w:rsidRPr="004A56E6">
              <w:rPr>
                <w:sz w:val="28"/>
                <w:szCs w:val="28"/>
              </w:rPr>
              <w:t>L1OCd</w:t>
            </w:r>
          </w:p>
        </w:tc>
        <w:tc>
          <w:tcPr>
            <w:tcW w:w="1181" w:type="dxa"/>
            <w:tcBorders>
              <w:right w:val="nil"/>
            </w:tcBorders>
            <w:shd w:val="clear" w:color="auto" w:fill="auto"/>
            <w:tcMar>
              <w:left w:w="88" w:type="dxa"/>
            </w:tcMar>
            <w:vAlign w:val="center"/>
          </w:tcPr>
          <w:p w14:paraId="63B9BEA8" w14:textId="77777777" w:rsidR="00C91640" w:rsidRPr="004A56E6" w:rsidRDefault="00C91640" w:rsidP="0023426C">
            <w:pPr>
              <w:jc w:val="center"/>
              <w:rPr>
                <w:sz w:val="28"/>
                <w:szCs w:val="28"/>
                <w:highlight w:val="yellow"/>
              </w:rPr>
            </w:pPr>
            <w:r w:rsidRPr="004A56E6">
              <w:rPr>
                <w:sz w:val="28"/>
                <w:szCs w:val="28"/>
              </w:rPr>
              <w:t>1023</w:t>
            </w:r>
          </w:p>
        </w:tc>
        <w:tc>
          <w:tcPr>
            <w:tcW w:w="1272" w:type="dxa"/>
            <w:shd w:val="clear" w:color="auto" w:fill="auto"/>
            <w:tcMar>
              <w:left w:w="88" w:type="dxa"/>
            </w:tcMar>
            <w:vAlign w:val="center"/>
          </w:tcPr>
          <w:p w14:paraId="67D41ABB" w14:textId="77777777" w:rsidR="00C91640" w:rsidRPr="004A56E6" w:rsidRDefault="00C91640" w:rsidP="0023426C">
            <w:pPr>
              <w:jc w:val="center"/>
              <w:rPr>
                <w:sz w:val="28"/>
                <w:szCs w:val="28"/>
              </w:rPr>
            </w:pPr>
            <w:proofErr w:type="spellStart"/>
            <w:r w:rsidRPr="004A56E6">
              <w:rPr>
                <w:sz w:val="28"/>
                <w:szCs w:val="28"/>
                <w:highlight w:val="white"/>
              </w:rPr>
              <w:t>К</w:t>
            </w:r>
            <w:r w:rsidRPr="004A56E6">
              <w:rPr>
                <w:sz w:val="28"/>
                <w:szCs w:val="28"/>
                <w:highlight w:val="white"/>
                <w:vertAlign w:val="subscript"/>
              </w:rPr>
              <w:t>м_bpsk</w:t>
            </w:r>
            <w:proofErr w:type="spellEnd"/>
            <w:r w:rsidRPr="004A56E6">
              <w:rPr>
                <w:sz w:val="28"/>
                <w:szCs w:val="28"/>
                <w:highlight w:val="white"/>
              </w:rPr>
              <w:t>*</w:t>
            </w:r>
            <w:r w:rsidRPr="004A56E6">
              <w:rPr>
                <w:sz w:val="28"/>
                <w:szCs w:val="28"/>
                <w:highlight w:val="white"/>
              </w:rPr>
              <w:br/>
            </w:r>
            <w:proofErr w:type="spellStart"/>
            <w:r w:rsidRPr="004A56E6">
              <w:rPr>
                <w:sz w:val="28"/>
                <w:szCs w:val="28"/>
                <w:highlight w:val="white"/>
              </w:rPr>
              <w:t>К</w:t>
            </w:r>
            <w:r w:rsidRPr="004A56E6">
              <w:rPr>
                <w:sz w:val="28"/>
                <w:szCs w:val="28"/>
                <w:highlight w:val="white"/>
                <w:vertAlign w:val="subscript"/>
              </w:rPr>
              <w:t>м_time</w:t>
            </w:r>
            <w:proofErr w:type="spellEnd"/>
          </w:p>
        </w:tc>
        <w:tc>
          <w:tcPr>
            <w:tcW w:w="1091" w:type="dxa"/>
            <w:shd w:val="clear" w:color="auto" w:fill="auto"/>
            <w:vAlign w:val="center"/>
          </w:tcPr>
          <w:p w14:paraId="4F1260C2" w14:textId="77777777" w:rsidR="00C91640" w:rsidRPr="004A56E6" w:rsidRDefault="00C91640" w:rsidP="0023426C">
            <w:pPr>
              <w:jc w:val="center"/>
              <w:rPr>
                <w:sz w:val="28"/>
                <w:szCs w:val="28"/>
                <w:highlight w:val="white"/>
              </w:rPr>
            </w:pPr>
            <w:r w:rsidRPr="004A56E6">
              <w:rPr>
                <w:sz w:val="28"/>
                <w:szCs w:val="28"/>
                <w:highlight w:val="white"/>
              </w:rPr>
              <w:t>2</w:t>
            </w:r>
          </w:p>
        </w:tc>
        <w:tc>
          <w:tcPr>
            <w:tcW w:w="1522" w:type="dxa"/>
            <w:shd w:val="clear" w:color="auto" w:fill="auto"/>
            <w:tcMar>
              <w:left w:w="88" w:type="dxa"/>
            </w:tcMar>
            <w:vAlign w:val="center"/>
          </w:tcPr>
          <w:p w14:paraId="0F16D0BD" w14:textId="77777777" w:rsidR="00C91640" w:rsidRPr="004A56E6" w:rsidRDefault="00C91640" w:rsidP="0023426C">
            <w:pPr>
              <w:jc w:val="center"/>
              <w:rPr>
                <w:sz w:val="28"/>
                <w:szCs w:val="28"/>
                <w:highlight w:val="yellow"/>
              </w:rPr>
            </w:pPr>
            <w:r w:rsidRPr="004A56E6">
              <w:rPr>
                <w:sz w:val="28"/>
                <w:szCs w:val="28"/>
                <w:highlight w:val="white"/>
              </w:rPr>
              <w:t>2046</w:t>
            </w:r>
          </w:p>
        </w:tc>
        <w:tc>
          <w:tcPr>
            <w:tcW w:w="1574" w:type="dxa"/>
            <w:shd w:val="clear" w:color="auto" w:fill="auto"/>
            <w:tcMar>
              <w:left w:w="88" w:type="dxa"/>
            </w:tcMar>
            <w:vAlign w:val="center"/>
          </w:tcPr>
          <w:p w14:paraId="7952A977" w14:textId="77777777" w:rsidR="00C91640" w:rsidRPr="004A56E6" w:rsidRDefault="00C91640" w:rsidP="0023426C">
            <w:pPr>
              <w:jc w:val="center"/>
              <w:rPr>
                <w:sz w:val="28"/>
                <w:szCs w:val="28"/>
                <w:highlight w:val="yellow"/>
              </w:rPr>
            </w:pPr>
            <w:r w:rsidRPr="004A56E6">
              <w:rPr>
                <w:sz w:val="28"/>
                <w:szCs w:val="28"/>
                <w:highlight w:val="white"/>
              </w:rPr>
              <w:t>4092</w:t>
            </w:r>
          </w:p>
        </w:tc>
      </w:tr>
      <w:tr w:rsidR="00C91640" w14:paraId="7931ED50" w14:textId="77777777" w:rsidTr="0023426C">
        <w:tc>
          <w:tcPr>
            <w:tcW w:w="1569" w:type="dxa"/>
            <w:tcBorders>
              <w:top w:val="nil"/>
              <w:bottom w:val="nil"/>
            </w:tcBorders>
            <w:shd w:val="clear" w:color="auto" w:fill="auto"/>
            <w:tcMar>
              <w:left w:w="88" w:type="dxa"/>
            </w:tcMar>
            <w:vAlign w:val="center"/>
          </w:tcPr>
          <w:p w14:paraId="6697FD25" w14:textId="77777777" w:rsidR="00C91640" w:rsidRPr="004A56E6" w:rsidRDefault="00C91640" w:rsidP="0023426C">
            <w:pPr>
              <w:jc w:val="center"/>
              <w:rPr>
                <w:sz w:val="28"/>
                <w:szCs w:val="28"/>
              </w:rPr>
            </w:pPr>
          </w:p>
        </w:tc>
        <w:tc>
          <w:tcPr>
            <w:tcW w:w="1358" w:type="dxa"/>
            <w:shd w:val="clear" w:color="auto" w:fill="auto"/>
            <w:tcMar>
              <w:left w:w="88" w:type="dxa"/>
            </w:tcMar>
            <w:vAlign w:val="center"/>
          </w:tcPr>
          <w:p w14:paraId="6FD756AB" w14:textId="77777777" w:rsidR="00C91640" w:rsidRPr="004A56E6" w:rsidRDefault="00C91640" w:rsidP="0023426C">
            <w:pPr>
              <w:jc w:val="center"/>
              <w:rPr>
                <w:sz w:val="28"/>
                <w:szCs w:val="28"/>
              </w:rPr>
            </w:pPr>
            <w:r w:rsidRPr="004A56E6">
              <w:rPr>
                <w:sz w:val="28"/>
                <w:szCs w:val="28"/>
              </w:rPr>
              <w:t>L1OCp</w:t>
            </w:r>
          </w:p>
        </w:tc>
        <w:tc>
          <w:tcPr>
            <w:tcW w:w="1181" w:type="dxa"/>
            <w:tcBorders>
              <w:right w:val="nil"/>
            </w:tcBorders>
            <w:shd w:val="clear" w:color="auto" w:fill="auto"/>
            <w:tcMar>
              <w:left w:w="88" w:type="dxa"/>
            </w:tcMar>
            <w:vAlign w:val="center"/>
          </w:tcPr>
          <w:p w14:paraId="3324E358" w14:textId="77777777" w:rsidR="00C91640" w:rsidRPr="004A56E6" w:rsidRDefault="00C91640" w:rsidP="0023426C">
            <w:pPr>
              <w:jc w:val="center"/>
              <w:rPr>
                <w:sz w:val="28"/>
                <w:szCs w:val="28"/>
                <w:highlight w:val="yellow"/>
              </w:rPr>
            </w:pPr>
            <w:r w:rsidRPr="004A56E6">
              <w:rPr>
                <w:sz w:val="28"/>
                <w:szCs w:val="28"/>
              </w:rPr>
              <w:t>4092</w:t>
            </w:r>
          </w:p>
        </w:tc>
        <w:tc>
          <w:tcPr>
            <w:tcW w:w="1272" w:type="dxa"/>
            <w:shd w:val="clear" w:color="auto" w:fill="auto"/>
            <w:tcMar>
              <w:left w:w="88" w:type="dxa"/>
            </w:tcMar>
            <w:vAlign w:val="center"/>
          </w:tcPr>
          <w:p w14:paraId="29327F50" w14:textId="77777777" w:rsidR="00C91640" w:rsidRPr="004A56E6" w:rsidRDefault="00C91640" w:rsidP="0023426C">
            <w:pPr>
              <w:jc w:val="center"/>
              <w:rPr>
                <w:sz w:val="28"/>
                <w:szCs w:val="28"/>
              </w:rPr>
            </w:pPr>
            <w:proofErr w:type="spellStart"/>
            <w:r w:rsidRPr="004A56E6">
              <w:rPr>
                <w:sz w:val="28"/>
                <w:szCs w:val="28"/>
                <w:highlight w:val="white"/>
              </w:rPr>
              <w:t>К</w:t>
            </w:r>
            <w:r w:rsidRPr="004A56E6">
              <w:rPr>
                <w:sz w:val="28"/>
                <w:szCs w:val="28"/>
                <w:highlight w:val="white"/>
                <w:vertAlign w:val="subscript"/>
              </w:rPr>
              <w:t>м_boc</w:t>
            </w:r>
            <w:proofErr w:type="spellEnd"/>
            <w:r w:rsidRPr="004A56E6">
              <w:rPr>
                <w:sz w:val="28"/>
                <w:szCs w:val="28"/>
                <w:highlight w:val="white"/>
              </w:rPr>
              <w:t>*</w:t>
            </w:r>
            <w:r w:rsidRPr="004A56E6">
              <w:rPr>
                <w:sz w:val="28"/>
                <w:szCs w:val="28"/>
                <w:highlight w:val="white"/>
              </w:rPr>
              <w:br/>
            </w:r>
            <w:proofErr w:type="spellStart"/>
            <w:r w:rsidRPr="004A56E6">
              <w:rPr>
                <w:sz w:val="28"/>
                <w:szCs w:val="28"/>
                <w:highlight w:val="white"/>
              </w:rPr>
              <w:t>К</w:t>
            </w:r>
            <w:r w:rsidRPr="004A56E6">
              <w:rPr>
                <w:sz w:val="28"/>
                <w:szCs w:val="28"/>
                <w:highlight w:val="white"/>
                <w:vertAlign w:val="subscript"/>
              </w:rPr>
              <w:t>м_time</w:t>
            </w:r>
            <w:proofErr w:type="spellEnd"/>
          </w:p>
        </w:tc>
        <w:tc>
          <w:tcPr>
            <w:tcW w:w="1091" w:type="dxa"/>
            <w:shd w:val="clear" w:color="auto" w:fill="auto"/>
            <w:vAlign w:val="center"/>
          </w:tcPr>
          <w:p w14:paraId="114AD976" w14:textId="77777777" w:rsidR="00C91640" w:rsidRPr="004A56E6" w:rsidRDefault="00C91640" w:rsidP="0023426C">
            <w:pPr>
              <w:jc w:val="center"/>
              <w:rPr>
                <w:sz w:val="28"/>
                <w:szCs w:val="28"/>
                <w:highlight w:val="white"/>
              </w:rPr>
            </w:pPr>
            <w:r w:rsidRPr="004A56E6">
              <w:rPr>
                <w:sz w:val="28"/>
                <w:szCs w:val="28"/>
                <w:highlight w:val="white"/>
              </w:rPr>
              <w:t>4</w:t>
            </w:r>
          </w:p>
        </w:tc>
        <w:tc>
          <w:tcPr>
            <w:tcW w:w="1522" w:type="dxa"/>
            <w:shd w:val="clear" w:color="auto" w:fill="auto"/>
            <w:tcMar>
              <w:left w:w="88" w:type="dxa"/>
            </w:tcMar>
            <w:vAlign w:val="center"/>
          </w:tcPr>
          <w:p w14:paraId="7F853C96" w14:textId="77777777" w:rsidR="00C91640" w:rsidRPr="004A56E6" w:rsidRDefault="00C91640" w:rsidP="0023426C">
            <w:pPr>
              <w:jc w:val="center"/>
              <w:rPr>
                <w:sz w:val="28"/>
                <w:szCs w:val="28"/>
                <w:highlight w:val="white"/>
              </w:rPr>
            </w:pPr>
            <w:r w:rsidRPr="004A56E6">
              <w:rPr>
                <w:sz w:val="28"/>
                <w:szCs w:val="28"/>
                <w:highlight w:val="white"/>
              </w:rPr>
              <w:t>16368</w:t>
            </w:r>
          </w:p>
        </w:tc>
        <w:tc>
          <w:tcPr>
            <w:tcW w:w="1574" w:type="dxa"/>
            <w:shd w:val="clear" w:color="auto" w:fill="auto"/>
            <w:tcMar>
              <w:left w:w="88" w:type="dxa"/>
            </w:tcMar>
            <w:vAlign w:val="center"/>
          </w:tcPr>
          <w:p w14:paraId="35723397" w14:textId="77777777" w:rsidR="00C91640" w:rsidRPr="004A56E6" w:rsidRDefault="00C91640" w:rsidP="0023426C">
            <w:pPr>
              <w:jc w:val="center"/>
              <w:rPr>
                <w:sz w:val="28"/>
                <w:szCs w:val="28"/>
                <w:highlight w:val="white"/>
              </w:rPr>
            </w:pPr>
            <w:r w:rsidRPr="004A56E6">
              <w:rPr>
                <w:sz w:val="28"/>
                <w:szCs w:val="28"/>
                <w:highlight w:val="white"/>
              </w:rPr>
              <w:t>32736</w:t>
            </w:r>
          </w:p>
        </w:tc>
      </w:tr>
      <w:tr w:rsidR="00C91640" w14:paraId="5BF607D7" w14:textId="77777777" w:rsidTr="0023426C">
        <w:tc>
          <w:tcPr>
            <w:tcW w:w="1569" w:type="dxa"/>
            <w:tcBorders>
              <w:top w:val="nil"/>
              <w:bottom w:val="nil"/>
            </w:tcBorders>
            <w:shd w:val="clear" w:color="auto" w:fill="auto"/>
            <w:tcMar>
              <w:left w:w="88" w:type="dxa"/>
            </w:tcMar>
            <w:vAlign w:val="center"/>
          </w:tcPr>
          <w:p w14:paraId="0B69FE84" w14:textId="77777777" w:rsidR="00C91640" w:rsidRPr="004A56E6" w:rsidRDefault="00C91640" w:rsidP="0023426C">
            <w:pPr>
              <w:jc w:val="center"/>
              <w:rPr>
                <w:sz w:val="28"/>
                <w:szCs w:val="28"/>
              </w:rPr>
            </w:pPr>
          </w:p>
        </w:tc>
        <w:tc>
          <w:tcPr>
            <w:tcW w:w="1358" w:type="dxa"/>
            <w:shd w:val="clear" w:color="auto" w:fill="auto"/>
            <w:tcMar>
              <w:left w:w="88" w:type="dxa"/>
            </w:tcMar>
            <w:vAlign w:val="center"/>
          </w:tcPr>
          <w:p w14:paraId="7C55C985" w14:textId="77777777" w:rsidR="00C91640" w:rsidRPr="004A56E6" w:rsidRDefault="00C91640" w:rsidP="0023426C">
            <w:pPr>
              <w:jc w:val="center"/>
              <w:rPr>
                <w:sz w:val="28"/>
                <w:szCs w:val="28"/>
              </w:rPr>
            </w:pPr>
            <w:r w:rsidRPr="004A56E6">
              <w:rPr>
                <w:sz w:val="28"/>
                <w:szCs w:val="28"/>
              </w:rPr>
              <w:t>L2OF</w:t>
            </w:r>
          </w:p>
        </w:tc>
        <w:tc>
          <w:tcPr>
            <w:tcW w:w="1181" w:type="dxa"/>
            <w:tcBorders>
              <w:right w:val="nil"/>
            </w:tcBorders>
            <w:shd w:val="clear" w:color="auto" w:fill="auto"/>
            <w:tcMar>
              <w:left w:w="88" w:type="dxa"/>
            </w:tcMar>
            <w:vAlign w:val="center"/>
          </w:tcPr>
          <w:p w14:paraId="0220DCAB" w14:textId="77777777" w:rsidR="00C91640" w:rsidRPr="004A56E6" w:rsidRDefault="00C91640" w:rsidP="0023426C">
            <w:pPr>
              <w:jc w:val="center"/>
              <w:rPr>
                <w:sz w:val="28"/>
                <w:szCs w:val="28"/>
                <w:highlight w:val="yellow"/>
              </w:rPr>
            </w:pPr>
            <w:r w:rsidRPr="004A56E6">
              <w:rPr>
                <w:sz w:val="28"/>
                <w:szCs w:val="28"/>
              </w:rPr>
              <w:t>511</w:t>
            </w:r>
          </w:p>
        </w:tc>
        <w:tc>
          <w:tcPr>
            <w:tcW w:w="1272" w:type="dxa"/>
            <w:shd w:val="clear" w:color="auto" w:fill="auto"/>
            <w:tcMar>
              <w:left w:w="88" w:type="dxa"/>
            </w:tcMar>
            <w:vAlign w:val="center"/>
          </w:tcPr>
          <w:p w14:paraId="41BE4E95" w14:textId="77777777" w:rsidR="00C91640" w:rsidRPr="004A56E6" w:rsidRDefault="00C91640" w:rsidP="0023426C">
            <w:pPr>
              <w:jc w:val="center"/>
              <w:rPr>
                <w:sz w:val="28"/>
                <w:szCs w:val="28"/>
                <w:highlight w:val="white"/>
              </w:rPr>
            </w:pPr>
            <w:proofErr w:type="spellStart"/>
            <w:r w:rsidRPr="004A56E6">
              <w:rPr>
                <w:sz w:val="28"/>
                <w:szCs w:val="28"/>
                <w:highlight w:val="white"/>
              </w:rPr>
              <w:t>К</w:t>
            </w:r>
            <w:r w:rsidRPr="004A56E6">
              <w:rPr>
                <w:sz w:val="28"/>
                <w:szCs w:val="28"/>
                <w:highlight w:val="white"/>
                <w:vertAlign w:val="subscript"/>
              </w:rPr>
              <w:t>м_bpsk</w:t>
            </w:r>
            <w:proofErr w:type="spellEnd"/>
          </w:p>
        </w:tc>
        <w:tc>
          <w:tcPr>
            <w:tcW w:w="1091" w:type="dxa"/>
            <w:shd w:val="clear" w:color="auto" w:fill="auto"/>
            <w:vAlign w:val="center"/>
          </w:tcPr>
          <w:p w14:paraId="3CD98864" w14:textId="77777777" w:rsidR="00C91640" w:rsidRPr="004A56E6" w:rsidRDefault="00C91640" w:rsidP="0023426C">
            <w:pPr>
              <w:jc w:val="center"/>
              <w:rPr>
                <w:sz w:val="28"/>
                <w:szCs w:val="28"/>
                <w:highlight w:val="white"/>
              </w:rPr>
            </w:pPr>
            <w:r w:rsidRPr="004A56E6">
              <w:rPr>
                <w:sz w:val="28"/>
                <w:szCs w:val="28"/>
                <w:highlight w:val="white"/>
              </w:rPr>
              <w:t>1</w:t>
            </w:r>
          </w:p>
        </w:tc>
        <w:tc>
          <w:tcPr>
            <w:tcW w:w="1522" w:type="dxa"/>
            <w:shd w:val="clear" w:color="auto" w:fill="auto"/>
            <w:tcMar>
              <w:left w:w="88" w:type="dxa"/>
            </w:tcMar>
            <w:vAlign w:val="center"/>
          </w:tcPr>
          <w:p w14:paraId="00524224" w14:textId="77777777" w:rsidR="00C91640" w:rsidRPr="004A56E6" w:rsidRDefault="00C91640" w:rsidP="0023426C">
            <w:pPr>
              <w:jc w:val="center"/>
              <w:rPr>
                <w:sz w:val="28"/>
                <w:szCs w:val="28"/>
                <w:highlight w:val="yellow"/>
              </w:rPr>
            </w:pPr>
            <w:r w:rsidRPr="004A56E6">
              <w:rPr>
                <w:sz w:val="28"/>
                <w:szCs w:val="28"/>
                <w:highlight w:val="white"/>
              </w:rPr>
              <w:t>511</w:t>
            </w:r>
          </w:p>
        </w:tc>
        <w:tc>
          <w:tcPr>
            <w:tcW w:w="1574" w:type="dxa"/>
            <w:shd w:val="clear" w:color="auto" w:fill="auto"/>
            <w:tcMar>
              <w:left w:w="88" w:type="dxa"/>
            </w:tcMar>
            <w:vAlign w:val="center"/>
          </w:tcPr>
          <w:p w14:paraId="6EC02270" w14:textId="77777777" w:rsidR="00C91640" w:rsidRPr="004A56E6" w:rsidRDefault="00C91640" w:rsidP="0023426C">
            <w:pPr>
              <w:jc w:val="center"/>
              <w:rPr>
                <w:sz w:val="28"/>
                <w:szCs w:val="28"/>
                <w:highlight w:val="yellow"/>
              </w:rPr>
            </w:pPr>
            <w:r w:rsidRPr="004A56E6">
              <w:rPr>
                <w:sz w:val="28"/>
                <w:szCs w:val="28"/>
                <w:highlight w:val="white"/>
              </w:rPr>
              <w:t>1022</w:t>
            </w:r>
          </w:p>
        </w:tc>
      </w:tr>
      <w:tr w:rsidR="00C91640" w14:paraId="25E55A71" w14:textId="77777777" w:rsidTr="0023426C">
        <w:tc>
          <w:tcPr>
            <w:tcW w:w="1569" w:type="dxa"/>
            <w:tcBorders>
              <w:top w:val="nil"/>
              <w:bottom w:val="nil"/>
            </w:tcBorders>
            <w:shd w:val="clear" w:color="auto" w:fill="auto"/>
            <w:tcMar>
              <w:left w:w="88" w:type="dxa"/>
            </w:tcMar>
            <w:vAlign w:val="center"/>
          </w:tcPr>
          <w:p w14:paraId="0897B394" w14:textId="77777777" w:rsidR="00C91640" w:rsidRPr="004A56E6" w:rsidRDefault="00C91640" w:rsidP="0023426C">
            <w:pPr>
              <w:jc w:val="center"/>
              <w:rPr>
                <w:sz w:val="28"/>
                <w:szCs w:val="28"/>
              </w:rPr>
            </w:pPr>
          </w:p>
        </w:tc>
        <w:tc>
          <w:tcPr>
            <w:tcW w:w="1358" w:type="dxa"/>
            <w:shd w:val="clear" w:color="auto" w:fill="auto"/>
            <w:tcMar>
              <w:left w:w="88" w:type="dxa"/>
            </w:tcMar>
            <w:vAlign w:val="center"/>
          </w:tcPr>
          <w:p w14:paraId="3ED0DA88" w14:textId="77777777" w:rsidR="00C91640" w:rsidRPr="004A56E6" w:rsidRDefault="00C91640" w:rsidP="0023426C">
            <w:pPr>
              <w:jc w:val="center"/>
              <w:rPr>
                <w:sz w:val="28"/>
                <w:szCs w:val="28"/>
              </w:rPr>
            </w:pPr>
            <w:r w:rsidRPr="004A56E6">
              <w:rPr>
                <w:sz w:val="28"/>
                <w:szCs w:val="28"/>
              </w:rPr>
              <w:t>L2OCd</w:t>
            </w:r>
          </w:p>
        </w:tc>
        <w:tc>
          <w:tcPr>
            <w:tcW w:w="1181" w:type="dxa"/>
            <w:tcBorders>
              <w:right w:val="nil"/>
            </w:tcBorders>
            <w:shd w:val="clear" w:color="auto" w:fill="auto"/>
            <w:tcMar>
              <w:left w:w="88" w:type="dxa"/>
            </w:tcMar>
            <w:vAlign w:val="center"/>
          </w:tcPr>
          <w:p w14:paraId="6D5C5BDC" w14:textId="77777777" w:rsidR="00C91640" w:rsidRPr="004A56E6" w:rsidRDefault="00C91640" w:rsidP="0023426C">
            <w:pPr>
              <w:jc w:val="center"/>
              <w:rPr>
                <w:sz w:val="28"/>
                <w:szCs w:val="28"/>
                <w:highlight w:val="yellow"/>
              </w:rPr>
            </w:pPr>
            <w:r w:rsidRPr="004A56E6">
              <w:rPr>
                <w:sz w:val="28"/>
                <w:szCs w:val="28"/>
              </w:rPr>
              <w:t>1023</w:t>
            </w:r>
          </w:p>
        </w:tc>
        <w:tc>
          <w:tcPr>
            <w:tcW w:w="1272" w:type="dxa"/>
            <w:shd w:val="clear" w:color="auto" w:fill="auto"/>
            <w:tcMar>
              <w:left w:w="88" w:type="dxa"/>
            </w:tcMar>
            <w:vAlign w:val="center"/>
          </w:tcPr>
          <w:p w14:paraId="0B3CF991" w14:textId="77777777" w:rsidR="00C91640" w:rsidRPr="004A56E6" w:rsidRDefault="00C91640" w:rsidP="0023426C">
            <w:pPr>
              <w:jc w:val="center"/>
              <w:rPr>
                <w:sz w:val="28"/>
                <w:szCs w:val="28"/>
                <w:highlight w:val="white"/>
              </w:rPr>
            </w:pPr>
            <w:proofErr w:type="spellStart"/>
            <w:r w:rsidRPr="004A56E6">
              <w:rPr>
                <w:sz w:val="28"/>
                <w:szCs w:val="28"/>
                <w:highlight w:val="white"/>
              </w:rPr>
              <w:t>К</w:t>
            </w:r>
            <w:r w:rsidRPr="004A56E6">
              <w:rPr>
                <w:sz w:val="28"/>
                <w:szCs w:val="28"/>
                <w:highlight w:val="white"/>
                <w:vertAlign w:val="subscript"/>
              </w:rPr>
              <w:t>м_bpsk</w:t>
            </w:r>
            <w:proofErr w:type="spellEnd"/>
            <w:r w:rsidRPr="004A56E6">
              <w:rPr>
                <w:sz w:val="28"/>
                <w:szCs w:val="28"/>
                <w:highlight w:val="white"/>
              </w:rPr>
              <w:t>*</w:t>
            </w:r>
            <w:r w:rsidRPr="004A56E6">
              <w:rPr>
                <w:sz w:val="28"/>
                <w:szCs w:val="28"/>
                <w:highlight w:val="white"/>
              </w:rPr>
              <w:br/>
            </w:r>
            <w:proofErr w:type="spellStart"/>
            <w:r w:rsidRPr="004A56E6">
              <w:rPr>
                <w:sz w:val="28"/>
                <w:szCs w:val="28"/>
                <w:highlight w:val="white"/>
              </w:rPr>
              <w:t>К</w:t>
            </w:r>
            <w:r w:rsidRPr="004A56E6">
              <w:rPr>
                <w:sz w:val="28"/>
                <w:szCs w:val="28"/>
                <w:highlight w:val="white"/>
                <w:vertAlign w:val="subscript"/>
              </w:rPr>
              <w:t>м_time</w:t>
            </w:r>
            <w:proofErr w:type="spellEnd"/>
          </w:p>
        </w:tc>
        <w:tc>
          <w:tcPr>
            <w:tcW w:w="1091" w:type="dxa"/>
            <w:shd w:val="clear" w:color="auto" w:fill="auto"/>
            <w:vAlign w:val="center"/>
          </w:tcPr>
          <w:p w14:paraId="3D3EDFDB" w14:textId="77777777" w:rsidR="00C91640" w:rsidRPr="004A56E6" w:rsidRDefault="00C91640" w:rsidP="0023426C">
            <w:pPr>
              <w:jc w:val="center"/>
              <w:rPr>
                <w:sz w:val="28"/>
                <w:szCs w:val="28"/>
                <w:highlight w:val="white"/>
              </w:rPr>
            </w:pPr>
            <w:r w:rsidRPr="004A56E6">
              <w:rPr>
                <w:sz w:val="28"/>
                <w:szCs w:val="28"/>
                <w:highlight w:val="white"/>
              </w:rPr>
              <w:t>2</w:t>
            </w:r>
          </w:p>
        </w:tc>
        <w:tc>
          <w:tcPr>
            <w:tcW w:w="1522" w:type="dxa"/>
            <w:shd w:val="clear" w:color="auto" w:fill="auto"/>
            <w:tcMar>
              <w:left w:w="88" w:type="dxa"/>
            </w:tcMar>
            <w:vAlign w:val="center"/>
          </w:tcPr>
          <w:p w14:paraId="301EA688" w14:textId="77777777" w:rsidR="00C91640" w:rsidRPr="004A56E6" w:rsidRDefault="00C91640" w:rsidP="0023426C">
            <w:pPr>
              <w:jc w:val="center"/>
              <w:rPr>
                <w:sz w:val="28"/>
                <w:szCs w:val="28"/>
                <w:highlight w:val="yellow"/>
              </w:rPr>
            </w:pPr>
            <w:r w:rsidRPr="004A56E6">
              <w:rPr>
                <w:sz w:val="28"/>
                <w:szCs w:val="28"/>
                <w:highlight w:val="white"/>
              </w:rPr>
              <w:t>2046</w:t>
            </w:r>
          </w:p>
        </w:tc>
        <w:tc>
          <w:tcPr>
            <w:tcW w:w="1574" w:type="dxa"/>
            <w:shd w:val="clear" w:color="auto" w:fill="auto"/>
            <w:tcMar>
              <w:left w:w="88" w:type="dxa"/>
            </w:tcMar>
            <w:vAlign w:val="center"/>
          </w:tcPr>
          <w:p w14:paraId="22E77E4F" w14:textId="77777777" w:rsidR="00C91640" w:rsidRPr="004A56E6" w:rsidRDefault="00C91640" w:rsidP="0023426C">
            <w:pPr>
              <w:jc w:val="center"/>
              <w:rPr>
                <w:sz w:val="28"/>
                <w:szCs w:val="28"/>
                <w:highlight w:val="yellow"/>
              </w:rPr>
            </w:pPr>
            <w:r w:rsidRPr="004A56E6">
              <w:rPr>
                <w:sz w:val="28"/>
                <w:szCs w:val="28"/>
                <w:highlight w:val="white"/>
              </w:rPr>
              <w:t>4092</w:t>
            </w:r>
          </w:p>
        </w:tc>
      </w:tr>
      <w:tr w:rsidR="00C91640" w14:paraId="2C10A8D8" w14:textId="77777777" w:rsidTr="0023426C">
        <w:tc>
          <w:tcPr>
            <w:tcW w:w="1569" w:type="dxa"/>
            <w:tcBorders>
              <w:top w:val="nil"/>
            </w:tcBorders>
            <w:shd w:val="clear" w:color="auto" w:fill="auto"/>
            <w:tcMar>
              <w:left w:w="88" w:type="dxa"/>
            </w:tcMar>
            <w:vAlign w:val="center"/>
          </w:tcPr>
          <w:p w14:paraId="6ACB6E4D" w14:textId="77777777" w:rsidR="00C91640" w:rsidRPr="004A56E6" w:rsidRDefault="00C91640" w:rsidP="0023426C">
            <w:pPr>
              <w:jc w:val="center"/>
              <w:rPr>
                <w:sz w:val="28"/>
                <w:szCs w:val="28"/>
              </w:rPr>
            </w:pPr>
          </w:p>
        </w:tc>
        <w:tc>
          <w:tcPr>
            <w:tcW w:w="1358" w:type="dxa"/>
            <w:shd w:val="clear" w:color="auto" w:fill="auto"/>
            <w:tcMar>
              <w:left w:w="88" w:type="dxa"/>
            </w:tcMar>
            <w:vAlign w:val="center"/>
          </w:tcPr>
          <w:p w14:paraId="1953643B" w14:textId="77777777" w:rsidR="00C91640" w:rsidRPr="004A56E6" w:rsidRDefault="00C91640" w:rsidP="0023426C">
            <w:pPr>
              <w:jc w:val="center"/>
              <w:rPr>
                <w:sz w:val="28"/>
                <w:szCs w:val="28"/>
              </w:rPr>
            </w:pPr>
            <w:r w:rsidRPr="004A56E6">
              <w:rPr>
                <w:sz w:val="28"/>
                <w:szCs w:val="28"/>
              </w:rPr>
              <w:t>L2OCp</w:t>
            </w:r>
          </w:p>
        </w:tc>
        <w:tc>
          <w:tcPr>
            <w:tcW w:w="1181" w:type="dxa"/>
            <w:tcBorders>
              <w:right w:val="nil"/>
            </w:tcBorders>
            <w:shd w:val="clear" w:color="auto" w:fill="auto"/>
            <w:tcMar>
              <w:left w:w="88" w:type="dxa"/>
            </w:tcMar>
            <w:vAlign w:val="center"/>
          </w:tcPr>
          <w:p w14:paraId="2F38E069" w14:textId="77777777" w:rsidR="00C91640" w:rsidRPr="004A56E6" w:rsidRDefault="00C91640" w:rsidP="0023426C">
            <w:pPr>
              <w:jc w:val="center"/>
              <w:rPr>
                <w:sz w:val="28"/>
                <w:szCs w:val="28"/>
                <w:highlight w:val="yellow"/>
              </w:rPr>
            </w:pPr>
            <w:r w:rsidRPr="004A56E6">
              <w:rPr>
                <w:sz w:val="28"/>
                <w:szCs w:val="28"/>
              </w:rPr>
              <w:t>4092</w:t>
            </w:r>
          </w:p>
        </w:tc>
        <w:tc>
          <w:tcPr>
            <w:tcW w:w="1272" w:type="dxa"/>
            <w:shd w:val="clear" w:color="auto" w:fill="auto"/>
            <w:tcMar>
              <w:left w:w="88" w:type="dxa"/>
            </w:tcMar>
            <w:vAlign w:val="center"/>
          </w:tcPr>
          <w:p w14:paraId="3405DFBB" w14:textId="77777777" w:rsidR="00C91640" w:rsidRPr="004A56E6" w:rsidRDefault="00C91640" w:rsidP="0023426C">
            <w:pPr>
              <w:jc w:val="center"/>
              <w:rPr>
                <w:sz w:val="28"/>
                <w:szCs w:val="28"/>
                <w:highlight w:val="white"/>
              </w:rPr>
            </w:pPr>
            <w:proofErr w:type="spellStart"/>
            <w:r w:rsidRPr="004A56E6">
              <w:rPr>
                <w:sz w:val="28"/>
                <w:szCs w:val="28"/>
                <w:highlight w:val="white"/>
              </w:rPr>
              <w:t>К</w:t>
            </w:r>
            <w:r w:rsidRPr="004A56E6">
              <w:rPr>
                <w:sz w:val="28"/>
                <w:szCs w:val="28"/>
                <w:highlight w:val="white"/>
                <w:vertAlign w:val="subscript"/>
              </w:rPr>
              <w:t>м_boc</w:t>
            </w:r>
            <w:proofErr w:type="spellEnd"/>
            <w:r w:rsidRPr="004A56E6">
              <w:rPr>
                <w:sz w:val="28"/>
                <w:szCs w:val="28"/>
                <w:highlight w:val="white"/>
              </w:rPr>
              <w:t>*</w:t>
            </w:r>
            <w:r w:rsidRPr="004A56E6">
              <w:rPr>
                <w:sz w:val="28"/>
                <w:szCs w:val="28"/>
                <w:highlight w:val="white"/>
              </w:rPr>
              <w:br/>
            </w:r>
            <w:proofErr w:type="spellStart"/>
            <w:r w:rsidRPr="004A56E6">
              <w:rPr>
                <w:sz w:val="28"/>
                <w:szCs w:val="28"/>
                <w:highlight w:val="white"/>
              </w:rPr>
              <w:t>К</w:t>
            </w:r>
            <w:r w:rsidRPr="004A56E6">
              <w:rPr>
                <w:sz w:val="28"/>
                <w:szCs w:val="28"/>
                <w:highlight w:val="white"/>
                <w:vertAlign w:val="subscript"/>
              </w:rPr>
              <w:t>м_time</w:t>
            </w:r>
            <w:proofErr w:type="spellEnd"/>
          </w:p>
        </w:tc>
        <w:tc>
          <w:tcPr>
            <w:tcW w:w="1091" w:type="dxa"/>
            <w:shd w:val="clear" w:color="auto" w:fill="auto"/>
            <w:vAlign w:val="center"/>
          </w:tcPr>
          <w:p w14:paraId="6064DCA0" w14:textId="77777777" w:rsidR="00C91640" w:rsidRPr="004A56E6" w:rsidRDefault="00C91640" w:rsidP="0023426C">
            <w:pPr>
              <w:jc w:val="center"/>
              <w:rPr>
                <w:sz w:val="28"/>
                <w:szCs w:val="28"/>
                <w:highlight w:val="white"/>
              </w:rPr>
            </w:pPr>
            <w:r w:rsidRPr="004A56E6">
              <w:rPr>
                <w:sz w:val="28"/>
                <w:szCs w:val="28"/>
                <w:highlight w:val="white"/>
              </w:rPr>
              <w:t>4</w:t>
            </w:r>
          </w:p>
        </w:tc>
        <w:tc>
          <w:tcPr>
            <w:tcW w:w="1522" w:type="dxa"/>
            <w:shd w:val="clear" w:color="auto" w:fill="auto"/>
            <w:tcMar>
              <w:left w:w="88" w:type="dxa"/>
            </w:tcMar>
            <w:vAlign w:val="center"/>
          </w:tcPr>
          <w:p w14:paraId="1870E236" w14:textId="77777777" w:rsidR="00C91640" w:rsidRPr="004A56E6" w:rsidRDefault="00C91640" w:rsidP="0023426C">
            <w:pPr>
              <w:jc w:val="center"/>
              <w:rPr>
                <w:sz w:val="28"/>
                <w:szCs w:val="28"/>
                <w:highlight w:val="white"/>
              </w:rPr>
            </w:pPr>
            <w:r w:rsidRPr="004A56E6">
              <w:rPr>
                <w:sz w:val="28"/>
                <w:szCs w:val="28"/>
                <w:highlight w:val="white"/>
              </w:rPr>
              <w:t>16368</w:t>
            </w:r>
          </w:p>
        </w:tc>
        <w:tc>
          <w:tcPr>
            <w:tcW w:w="1574" w:type="dxa"/>
            <w:shd w:val="clear" w:color="auto" w:fill="auto"/>
            <w:tcMar>
              <w:left w:w="88" w:type="dxa"/>
            </w:tcMar>
            <w:vAlign w:val="center"/>
          </w:tcPr>
          <w:p w14:paraId="3DA2DD4D" w14:textId="77777777" w:rsidR="00C91640" w:rsidRPr="004A56E6" w:rsidRDefault="00C91640" w:rsidP="0023426C">
            <w:pPr>
              <w:jc w:val="center"/>
              <w:rPr>
                <w:sz w:val="28"/>
                <w:szCs w:val="28"/>
                <w:highlight w:val="white"/>
              </w:rPr>
            </w:pPr>
            <w:r w:rsidRPr="004A56E6">
              <w:rPr>
                <w:sz w:val="28"/>
                <w:szCs w:val="28"/>
                <w:highlight w:val="white"/>
              </w:rPr>
              <w:t>32736</w:t>
            </w:r>
          </w:p>
        </w:tc>
      </w:tr>
      <w:tr w:rsidR="00C91640" w14:paraId="5DB1C9D7" w14:textId="77777777" w:rsidTr="0023426C">
        <w:tc>
          <w:tcPr>
            <w:tcW w:w="1569" w:type="dxa"/>
            <w:tcBorders>
              <w:top w:val="nil"/>
              <w:bottom w:val="nil"/>
            </w:tcBorders>
            <w:shd w:val="clear" w:color="auto" w:fill="auto"/>
            <w:tcMar>
              <w:left w:w="88" w:type="dxa"/>
            </w:tcMar>
            <w:vAlign w:val="center"/>
          </w:tcPr>
          <w:p w14:paraId="162A2017" w14:textId="77777777" w:rsidR="00C91640" w:rsidRPr="004A56E6" w:rsidRDefault="00C91640" w:rsidP="0023426C">
            <w:pPr>
              <w:jc w:val="center"/>
              <w:rPr>
                <w:sz w:val="28"/>
                <w:szCs w:val="28"/>
              </w:rPr>
            </w:pPr>
            <w:r w:rsidRPr="004A56E6">
              <w:rPr>
                <w:sz w:val="28"/>
                <w:szCs w:val="28"/>
              </w:rPr>
              <w:t>GPS</w:t>
            </w:r>
          </w:p>
        </w:tc>
        <w:tc>
          <w:tcPr>
            <w:tcW w:w="1358" w:type="dxa"/>
            <w:shd w:val="clear" w:color="auto" w:fill="auto"/>
            <w:tcMar>
              <w:left w:w="88" w:type="dxa"/>
            </w:tcMar>
            <w:vAlign w:val="center"/>
          </w:tcPr>
          <w:p w14:paraId="691DDFFB" w14:textId="77777777" w:rsidR="00C91640" w:rsidRPr="004A56E6" w:rsidRDefault="00C91640" w:rsidP="0023426C">
            <w:pPr>
              <w:jc w:val="center"/>
              <w:rPr>
                <w:sz w:val="28"/>
                <w:szCs w:val="28"/>
              </w:rPr>
            </w:pPr>
            <w:r>
              <w:rPr>
                <w:sz w:val="28"/>
                <w:szCs w:val="28"/>
              </w:rPr>
              <w:t xml:space="preserve">L1 </w:t>
            </w:r>
            <w:r w:rsidRPr="004A56E6">
              <w:rPr>
                <w:sz w:val="28"/>
                <w:szCs w:val="28"/>
              </w:rPr>
              <w:t>CA</w:t>
            </w:r>
          </w:p>
        </w:tc>
        <w:tc>
          <w:tcPr>
            <w:tcW w:w="1181" w:type="dxa"/>
            <w:tcBorders>
              <w:right w:val="nil"/>
            </w:tcBorders>
            <w:shd w:val="clear" w:color="auto" w:fill="auto"/>
            <w:tcMar>
              <w:left w:w="88" w:type="dxa"/>
            </w:tcMar>
            <w:vAlign w:val="center"/>
          </w:tcPr>
          <w:p w14:paraId="3A2680EB" w14:textId="77777777" w:rsidR="00C91640" w:rsidRPr="004A56E6" w:rsidRDefault="00C91640" w:rsidP="0023426C">
            <w:pPr>
              <w:jc w:val="center"/>
              <w:rPr>
                <w:sz w:val="28"/>
                <w:szCs w:val="28"/>
                <w:highlight w:val="yellow"/>
              </w:rPr>
            </w:pPr>
            <w:r w:rsidRPr="004A56E6">
              <w:rPr>
                <w:sz w:val="28"/>
                <w:szCs w:val="28"/>
              </w:rPr>
              <w:t>1023</w:t>
            </w:r>
          </w:p>
        </w:tc>
        <w:tc>
          <w:tcPr>
            <w:tcW w:w="1272" w:type="dxa"/>
            <w:shd w:val="clear" w:color="auto" w:fill="auto"/>
            <w:tcMar>
              <w:left w:w="88" w:type="dxa"/>
            </w:tcMar>
            <w:vAlign w:val="center"/>
          </w:tcPr>
          <w:p w14:paraId="722C7DF3" w14:textId="77777777" w:rsidR="00C91640" w:rsidRPr="004A56E6" w:rsidRDefault="00C91640" w:rsidP="0023426C">
            <w:pPr>
              <w:jc w:val="center"/>
              <w:rPr>
                <w:sz w:val="28"/>
                <w:szCs w:val="28"/>
                <w:highlight w:val="white"/>
              </w:rPr>
            </w:pPr>
            <w:proofErr w:type="spellStart"/>
            <w:r w:rsidRPr="004A56E6">
              <w:rPr>
                <w:sz w:val="28"/>
                <w:szCs w:val="28"/>
                <w:highlight w:val="white"/>
              </w:rPr>
              <w:t>К</w:t>
            </w:r>
            <w:r w:rsidRPr="004A56E6">
              <w:rPr>
                <w:sz w:val="28"/>
                <w:szCs w:val="28"/>
                <w:highlight w:val="white"/>
                <w:vertAlign w:val="subscript"/>
              </w:rPr>
              <w:t>м_bpsk</w:t>
            </w:r>
            <w:proofErr w:type="spellEnd"/>
          </w:p>
        </w:tc>
        <w:tc>
          <w:tcPr>
            <w:tcW w:w="1091" w:type="dxa"/>
            <w:shd w:val="clear" w:color="auto" w:fill="auto"/>
            <w:vAlign w:val="center"/>
          </w:tcPr>
          <w:p w14:paraId="2FE8D787" w14:textId="77777777" w:rsidR="00C91640" w:rsidRPr="004A56E6" w:rsidRDefault="00C91640" w:rsidP="0023426C">
            <w:pPr>
              <w:jc w:val="center"/>
              <w:rPr>
                <w:sz w:val="28"/>
                <w:szCs w:val="28"/>
                <w:highlight w:val="white"/>
              </w:rPr>
            </w:pPr>
            <w:r w:rsidRPr="004A56E6">
              <w:rPr>
                <w:sz w:val="28"/>
                <w:szCs w:val="28"/>
                <w:highlight w:val="white"/>
              </w:rPr>
              <w:t>1</w:t>
            </w:r>
          </w:p>
        </w:tc>
        <w:tc>
          <w:tcPr>
            <w:tcW w:w="1522" w:type="dxa"/>
            <w:shd w:val="clear" w:color="auto" w:fill="auto"/>
            <w:tcMar>
              <w:left w:w="88" w:type="dxa"/>
            </w:tcMar>
            <w:vAlign w:val="center"/>
          </w:tcPr>
          <w:p w14:paraId="12A12073" w14:textId="77777777" w:rsidR="00C91640" w:rsidRPr="004A56E6" w:rsidRDefault="00C91640" w:rsidP="0023426C">
            <w:pPr>
              <w:jc w:val="center"/>
              <w:rPr>
                <w:sz w:val="28"/>
                <w:szCs w:val="28"/>
                <w:highlight w:val="yellow"/>
              </w:rPr>
            </w:pPr>
            <w:r w:rsidRPr="004A56E6">
              <w:rPr>
                <w:sz w:val="28"/>
                <w:szCs w:val="28"/>
                <w:highlight w:val="white"/>
              </w:rPr>
              <w:t>1023</w:t>
            </w:r>
          </w:p>
        </w:tc>
        <w:tc>
          <w:tcPr>
            <w:tcW w:w="1574" w:type="dxa"/>
            <w:shd w:val="clear" w:color="auto" w:fill="auto"/>
            <w:tcMar>
              <w:left w:w="88" w:type="dxa"/>
            </w:tcMar>
            <w:vAlign w:val="center"/>
          </w:tcPr>
          <w:p w14:paraId="4A669D6A" w14:textId="77777777" w:rsidR="00C91640" w:rsidRPr="004A56E6" w:rsidRDefault="00C91640" w:rsidP="0023426C">
            <w:pPr>
              <w:jc w:val="center"/>
              <w:rPr>
                <w:sz w:val="28"/>
                <w:szCs w:val="28"/>
                <w:highlight w:val="yellow"/>
              </w:rPr>
            </w:pPr>
            <w:r w:rsidRPr="004A56E6">
              <w:rPr>
                <w:sz w:val="28"/>
                <w:szCs w:val="28"/>
                <w:highlight w:val="white"/>
              </w:rPr>
              <w:t>2046</w:t>
            </w:r>
          </w:p>
        </w:tc>
      </w:tr>
      <w:tr w:rsidR="00C91640" w14:paraId="7211D544" w14:textId="77777777" w:rsidTr="0023426C">
        <w:tc>
          <w:tcPr>
            <w:tcW w:w="1569" w:type="dxa"/>
            <w:tcBorders>
              <w:top w:val="nil"/>
              <w:bottom w:val="nil"/>
            </w:tcBorders>
            <w:shd w:val="clear" w:color="auto" w:fill="auto"/>
            <w:tcMar>
              <w:left w:w="88" w:type="dxa"/>
            </w:tcMar>
            <w:vAlign w:val="center"/>
          </w:tcPr>
          <w:p w14:paraId="0899313F" w14:textId="77777777" w:rsidR="00C91640" w:rsidRPr="004A56E6" w:rsidRDefault="00C91640" w:rsidP="0023426C">
            <w:pPr>
              <w:jc w:val="center"/>
              <w:rPr>
                <w:sz w:val="28"/>
                <w:szCs w:val="28"/>
              </w:rPr>
            </w:pPr>
          </w:p>
        </w:tc>
        <w:tc>
          <w:tcPr>
            <w:tcW w:w="1358" w:type="dxa"/>
            <w:shd w:val="clear" w:color="auto" w:fill="auto"/>
            <w:tcMar>
              <w:left w:w="88" w:type="dxa"/>
            </w:tcMar>
            <w:vAlign w:val="center"/>
          </w:tcPr>
          <w:p w14:paraId="78030630" w14:textId="77777777" w:rsidR="00C91640" w:rsidRPr="004A56E6" w:rsidRDefault="00C91640" w:rsidP="0023426C">
            <w:pPr>
              <w:jc w:val="center"/>
              <w:rPr>
                <w:sz w:val="28"/>
                <w:szCs w:val="28"/>
              </w:rPr>
            </w:pPr>
            <w:r w:rsidRPr="004A56E6">
              <w:rPr>
                <w:sz w:val="28"/>
                <w:szCs w:val="28"/>
              </w:rPr>
              <w:t>L2CMd</w:t>
            </w:r>
          </w:p>
        </w:tc>
        <w:tc>
          <w:tcPr>
            <w:tcW w:w="1181" w:type="dxa"/>
            <w:tcBorders>
              <w:right w:val="nil"/>
            </w:tcBorders>
            <w:shd w:val="clear" w:color="auto" w:fill="auto"/>
            <w:tcMar>
              <w:left w:w="88" w:type="dxa"/>
            </w:tcMar>
            <w:vAlign w:val="center"/>
          </w:tcPr>
          <w:p w14:paraId="27116A82" w14:textId="77777777" w:rsidR="00C91640" w:rsidRPr="004A56E6" w:rsidRDefault="00C91640" w:rsidP="0023426C">
            <w:pPr>
              <w:jc w:val="center"/>
              <w:rPr>
                <w:sz w:val="28"/>
                <w:szCs w:val="28"/>
              </w:rPr>
            </w:pPr>
            <w:r w:rsidRPr="004A56E6">
              <w:rPr>
                <w:sz w:val="28"/>
                <w:szCs w:val="28"/>
              </w:rPr>
              <w:t>10230</w:t>
            </w:r>
          </w:p>
        </w:tc>
        <w:tc>
          <w:tcPr>
            <w:tcW w:w="1272" w:type="dxa"/>
            <w:shd w:val="clear" w:color="auto" w:fill="auto"/>
            <w:tcMar>
              <w:left w:w="88" w:type="dxa"/>
            </w:tcMar>
            <w:vAlign w:val="center"/>
          </w:tcPr>
          <w:p w14:paraId="622FB57F" w14:textId="77777777" w:rsidR="00C91640" w:rsidRPr="004A56E6" w:rsidRDefault="00C91640" w:rsidP="0023426C">
            <w:pPr>
              <w:jc w:val="center"/>
              <w:rPr>
                <w:sz w:val="28"/>
                <w:szCs w:val="28"/>
                <w:highlight w:val="white"/>
              </w:rPr>
            </w:pPr>
            <w:proofErr w:type="spellStart"/>
            <w:r w:rsidRPr="004A56E6">
              <w:rPr>
                <w:sz w:val="28"/>
                <w:szCs w:val="28"/>
                <w:highlight w:val="white"/>
              </w:rPr>
              <w:t>К</w:t>
            </w:r>
            <w:r w:rsidRPr="004A56E6">
              <w:rPr>
                <w:sz w:val="28"/>
                <w:szCs w:val="28"/>
                <w:highlight w:val="white"/>
                <w:vertAlign w:val="subscript"/>
              </w:rPr>
              <w:t>м_bpsk</w:t>
            </w:r>
            <w:proofErr w:type="spellEnd"/>
            <w:r w:rsidRPr="004A56E6">
              <w:rPr>
                <w:sz w:val="28"/>
                <w:szCs w:val="28"/>
                <w:highlight w:val="white"/>
              </w:rPr>
              <w:t>*</w:t>
            </w:r>
            <w:r w:rsidRPr="004A56E6">
              <w:rPr>
                <w:sz w:val="28"/>
                <w:szCs w:val="28"/>
                <w:highlight w:val="white"/>
              </w:rPr>
              <w:br/>
            </w:r>
            <w:proofErr w:type="spellStart"/>
            <w:r w:rsidRPr="004A56E6">
              <w:rPr>
                <w:sz w:val="28"/>
                <w:szCs w:val="28"/>
                <w:highlight w:val="white"/>
              </w:rPr>
              <w:t>К</w:t>
            </w:r>
            <w:r w:rsidRPr="004A56E6">
              <w:rPr>
                <w:sz w:val="28"/>
                <w:szCs w:val="28"/>
                <w:highlight w:val="white"/>
                <w:vertAlign w:val="subscript"/>
              </w:rPr>
              <w:t>м_time</w:t>
            </w:r>
            <w:proofErr w:type="spellEnd"/>
          </w:p>
        </w:tc>
        <w:tc>
          <w:tcPr>
            <w:tcW w:w="1091" w:type="dxa"/>
            <w:shd w:val="clear" w:color="auto" w:fill="auto"/>
            <w:vAlign w:val="center"/>
          </w:tcPr>
          <w:p w14:paraId="5B52B2C9" w14:textId="77777777" w:rsidR="00C91640" w:rsidRPr="004A56E6" w:rsidRDefault="00C91640" w:rsidP="0023426C">
            <w:pPr>
              <w:jc w:val="center"/>
              <w:rPr>
                <w:sz w:val="28"/>
                <w:szCs w:val="28"/>
                <w:highlight w:val="white"/>
              </w:rPr>
            </w:pPr>
            <w:r w:rsidRPr="004A56E6">
              <w:rPr>
                <w:sz w:val="28"/>
                <w:szCs w:val="28"/>
                <w:highlight w:val="white"/>
              </w:rPr>
              <w:t>2</w:t>
            </w:r>
          </w:p>
        </w:tc>
        <w:tc>
          <w:tcPr>
            <w:tcW w:w="1522" w:type="dxa"/>
            <w:shd w:val="clear" w:color="auto" w:fill="auto"/>
            <w:tcMar>
              <w:left w:w="88" w:type="dxa"/>
            </w:tcMar>
            <w:vAlign w:val="center"/>
          </w:tcPr>
          <w:p w14:paraId="0EA1A735" w14:textId="77777777" w:rsidR="00C91640" w:rsidRPr="004A56E6" w:rsidRDefault="00C91640" w:rsidP="0023426C">
            <w:pPr>
              <w:jc w:val="center"/>
              <w:rPr>
                <w:sz w:val="28"/>
                <w:szCs w:val="28"/>
                <w:highlight w:val="yellow"/>
              </w:rPr>
            </w:pPr>
            <w:r w:rsidRPr="004A56E6">
              <w:rPr>
                <w:sz w:val="28"/>
                <w:szCs w:val="28"/>
                <w:highlight w:val="white"/>
              </w:rPr>
              <w:t>20460</w:t>
            </w:r>
          </w:p>
        </w:tc>
        <w:tc>
          <w:tcPr>
            <w:tcW w:w="1574" w:type="dxa"/>
            <w:shd w:val="clear" w:color="auto" w:fill="auto"/>
            <w:tcMar>
              <w:left w:w="88" w:type="dxa"/>
            </w:tcMar>
            <w:vAlign w:val="center"/>
          </w:tcPr>
          <w:p w14:paraId="6A985C17" w14:textId="77777777" w:rsidR="00C91640" w:rsidRPr="004A56E6" w:rsidRDefault="00C91640" w:rsidP="0023426C">
            <w:pPr>
              <w:jc w:val="center"/>
              <w:rPr>
                <w:sz w:val="28"/>
                <w:szCs w:val="28"/>
                <w:highlight w:val="yellow"/>
              </w:rPr>
            </w:pPr>
            <w:r w:rsidRPr="004A56E6">
              <w:rPr>
                <w:sz w:val="28"/>
                <w:szCs w:val="28"/>
                <w:highlight w:val="white"/>
              </w:rPr>
              <w:t>40920</w:t>
            </w:r>
          </w:p>
        </w:tc>
      </w:tr>
      <w:tr w:rsidR="00C91640" w14:paraId="18F195BD" w14:textId="77777777" w:rsidTr="0023426C">
        <w:tc>
          <w:tcPr>
            <w:tcW w:w="1569" w:type="dxa"/>
            <w:tcBorders>
              <w:top w:val="nil"/>
            </w:tcBorders>
            <w:shd w:val="clear" w:color="auto" w:fill="auto"/>
            <w:tcMar>
              <w:left w:w="88" w:type="dxa"/>
            </w:tcMar>
            <w:vAlign w:val="center"/>
          </w:tcPr>
          <w:p w14:paraId="312F75A9" w14:textId="77777777" w:rsidR="00C91640" w:rsidRPr="004A56E6" w:rsidRDefault="00C91640" w:rsidP="0023426C">
            <w:pPr>
              <w:jc w:val="center"/>
              <w:rPr>
                <w:sz w:val="28"/>
                <w:szCs w:val="28"/>
              </w:rPr>
            </w:pPr>
          </w:p>
        </w:tc>
        <w:tc>
          <w:tcPr>
            <w:tcW w:w="1358" w:type="dxa"/>
            <w:shd w:val="clear" w:color="auto" w:fill="auto"/>
            <w:tcMar>
              <w:left w:w="88" w:type="dxa"/>
            </w:tcMar>
            <w:vAlign w:val="center"/>
          </w:tcPr>
          <w:p w14:paraId="04C193DD" w14:textId="77777777" w:rsidR="00C91640" w:rsidRPr="004A56E6" w:rsidRDefault="00C91640" w:rsidP="0023426C">
            <w:pPr>
              <w:jc w:val="center"/>
              <w:rPr>
                <w:sz w:val="28"/>
                <w:szCs w:val="28"/>
              </w:rPr>
            </w:pPr>
            <w:r w:rsidRPr="004A56E6">
              <w:rPr>
                <w:sz w:val="28"/>
                <w:szCs w:val="28"/>
              </w:rPr>
              <w:t>L2CLp</w:t>
            </w:r>
          </w:p>
        </w:tc>
        <w:tc>
          <w:tcPr>
            <w:tcW w:w="1181" w:type="dxa"/>
            <w:tcBorders>
              <w:right w:val="nil"/>
            </w:tcBorders>
            <w:shd w:val="clear" w:color="auto" w:fill="auto"/>
            <w:tcMar>
              <w:left w:w="88" w:type="dxa"/>
            </w:tcMar>
            <w:vAlign w:val="center"/>
          </w:tcPr>
          <w:p w14:paraId="115232FF" w14:textId="77777777" w:rsidR="00C91640" w:rsidRPr="004A56E6" w:rsidRDefault="00C91640" w:rsidP="0023426C">
            <w:pPr>
              <w:jc w:val="center"/>
              <w:rPr>
                <w:sz w:val="28"/>
                <w:szCs w:val="28"/>
              </w:rPr>
            </w:pPr>
            <w:r w:rsidRPr="004A56E6">
              <w:rPr>
                <w:sz w:val="28"/>
                <w:szCs w:val="28"/>
              </w:rPr>
              <w:t>767250</w:t>
            </w:r>
          </w:p>
        </w:tc>
        <w:tc>
          <w:tcPr>
            <w:tcW w:w="1272" w:type="dxa"/>
            <w:shd w:val="clear" w:color="auto" w:fill="auto"/>
            <w:tcMar>
              <w:left w:w="88" w:type="dxa"/>
            </w:tcMar>
            <w:vAlign w:val="center"/>
          </w:tcPr>
          <w:p w14:paraId="197B0C79" w14:textId="77777777" w:rsidR="00C91640" w:rsidRPr="004A56E6" w:rsidRDefault="00C91640" w:rsidP="0023426C">
            <w:pPr>
              <w:jc w:val="center"/>
              <w:rPr>
                <w:sz w:val="28"/>
                <w:szCs w:val="28"/>
                <w:highlight w:val="white"/>
              </w:rPr>
            </w:pPr>
            <w:proofErr w:type="spellStart"/>
            <w:r w:rsidRPr="004A56E6">
              <w:rPr>
                <w:sz w:val="28"/>
                <w:szCs w:val="28"/>
                <w:highlight w:val="white"/>
              </w:rPr>
              <w:t>К</w:t>
            </w:r>
            <w:r w:rsidRPr="004A56E6">
              <w:rPr>
                <w:sz w:val="28"/>
                <w:szCs w:val="28"/>
                <w:highlight w:val="white"/>
                <w:vertAlign w:val="subscript"/>
              </w:rPr>
              <w:t>м_bpsk</w:t>
            </w:r>
            <w:proofErr w:type="spellEnd"/>
            <w:r w:rsidRPr="004A56E6">
              <w:rPr>
                <w:sz w:val="28"/>
                <w:szCs w:val="28"/>
                <w:highlight w:val="white"/>
              </w:rPr>
              <w:t>*</w:t>
            </w:r>
            <w:r w:rsidRPr="004A56E6">
              <w:rPr>
                <w:sz w:val="28"/>
                <w:szCs w:val="28"/>
                <w:highlight w:val="white"/>
              </w:rPr>
              <w:br/>
            </w:r>
            <w:proofErr w:type="spellStart"/>
            <w:r w:rsidRPr="004A56E6">
              <w:rPr>
                <w:sz w:val="28"/>
                <w:szCs w:val="28"/>
                <w:highlight w:val="white"/>
              </w:rPr>
              <w:t>К</w:t>
            </w:r>
            <w:r w:rsidRPr="004A56E6">
              <w:rPr>
                <w:sz w:val="28"/>
                <w:szCs w:val="28"/>
                <w:highlight w:val="white"/>
                <w:vertAlign w:val="subscript"/>
              </w:rPr>
              <w:t>м_time</w:t>
            </w:r>
            <w:proofErr w:type="spellEnd"/>
          </w:p>
        </w:tc>
        <w:tc>
          <w:tcPr>
            <w:tcW w:w="1091" w:type="dxa"/>
            <w:shd w:val="clear" w:color="auto" w:fill="auto"/>
            <w:vAlign w:val="center"/>
          </w:tcPr>
          <w:p w14:paraId="209A3B67" w14:textId="77777777" w:rsidR="00C91640" w:rsidRPr="004A56E6" w:rsidRDefault="00C91640" w:rsidP="0023426C">
            <w:pPr>
              <w:jc w:val="center"/>
              <w:rPr>
                <w:sz w:val="28"/>
                <w:szCs w:val="28"/>
                <w:highlight w:val="white"/>
              </w:rPr>
            </w:pPr>
            <w:r w:rsidRPr="004A56E6">
              <w:rPr>
                <w:sz w:val="28"/>
                <w:szCs w:val="28"/>
                <w:highlight w:val="white"/>
              </w:rPr>
              <w:t>2</w:t>
            </w:r>
          </w:p>
        </w:tc>
        <w:tc>
          <w:tcPr>
            <w:tcW w:w="1522" w:type="dxa"/>
            <w:shd w:val="clear" w:color="auto" w:fill="auto"/>
            <w:tcMar>
              <w:left w:w="88" w:type="dxa"/>
            </w:tcMar>
            <w:vAlign w:val="center"/>
          </w:tcPr>
          <w:p w14:paraId="57E58FCB" w14:textId="77777777" w:rsidR="00C91640" w:rsidRPr="004A56E6" w:rsidRDefault="00C91640" w:rsidP="0023426C">
            <w:pPr>
              <w:jc w:val="center"/>
              <w:rPr>
                <w:sz w:val="28"/>
                <w:szCs w:val="28"/>
                <w:highlight w:val="yellow"/>
              </w:rPr>
            </w:pPr>
            <w:r w:rsidRPr="004A56E6">
              <w:rPr>
                <w:sz w:val="28"/>
                <w:szCs w:val="28"/>
                <w:highlight w:val="white"/>
              </w:rPr>
              <w:t>1534500</w:t>
            </w:r>
          </w:p>
        </w:tc>
        <w:tc>
          <w:tcPr>
            <w:tcW w:w="1574" w:type="dxa"/>
            <w:shd w:val="clear" w:color="auto" w:fill="auto"/>
            <w:tcMar>
              <w:left w:w="88" w:type="dxa"/>
            </w:tcMar>
            <w:vAlign w:val="center"/>
          </w:tcPr>
          <w:p w14:paraId="1CCA537D" w14:textId="77777777" w:rsidR="00C91640" w:rsidRPr="004A56E6" w:rsidRDefault="00C91640" w:rsidP="0023426C">
            <w:pPr>
              <w:jc w:val="center"/>
              <w:rPr>
                <w:sz w:val="28"/>
                <w:szCs w:val="28"/>
                <w:highlight w:val="yellow"/>
              </w:rPr>
            </w:pPr>
            <w:r w:rsidRPr="004A56E6">
              <w:rPr>
                <w:sz w:val="28"/>
                <w:szCs w:val="28"/>
                <w:highlight w:val="white"/>
              </w:rPr>
              <w:t>3069000</w:t>
            </w:r>
          </w:p>
        </w:tc>
      </w:tr>
      <w:tr w:rsidR="00C91640" w14:paraId="5CA2C497" w14:textId="77777777" w:rsidTr="0023426C">
        <w:tc>
          <w:tcPr>
            <w:tcW w:w="1569" w:type="dxa"/>
            <w:tcBorders>
              <w:top w:val="nil"/>
              <w:bottom w:val="nil"/>
            </w:tcBorders>
            <w:shd w:val="clear" w:color="auto" w:fill="auto"/>
            <w:tcMar>
              <w:left w:w="88" w:type="dxa"/>
            </w:tcMar>
            <w:vAlign w:val="center"/>
          </w:tcPr>
          <w:p w14:paraId="070A3766" w14:textId="77777777" w:rsidR="00C91640" w:rsidRPr="004A56E6" w:rsidRDefault="00C91640" w:rsidP="0023426C">
            <w:pPr>
              <w:jc w:val="center"/>
              <w:rPr>
                <w:sz w:val="28"/>
                <w:szCs w:val="28"/>
              </w:rPr>
            </w:pPr>
            <w:r w:rsidRPr="004A56E6">
              <w:rPr>
                <w:sz w:val="28"/>
                <w:szCs w:val="28"/>
              </w:rPr>
              <w:t>GALILEO</w:t>
            </w:r>
          </w:p>
        </w:tc>
        <w:tc>
          <w:tcPr>
            <w:tcW w:w="1358" w:type="dxa"/>
            <w:shd w:val="clear" w:color="auto" w:fill="auto"/>
            <w:tcMar>
              <w:left w:w="88" w:type="dxa"/>
            </w:tcMar>
            <w:vAlign w:val="center"/>
          </w:tcPr>
          <w:p w14:paraId="2DFBFF53" w14:textId="77777777" w:rsidR="00C91640" w:rsidRPr="004A56E6" w:rsidRDefault="00C91640" w:rsidP="0023426C">
            <w:pPr>
              <w:jc w:val="center"/>
              <w:rPr>
                <w:sz w:val="28"/>
                <w:szCs w:val="28"/>
              </w:rPr>
            </w:pPr>
            <w:r>
              <w:rPr>
                <w:sz w:val="28"/>
                <w:szCs w:val="28"/>
              </w:rPr>
              <w:t xml:space="preserve">L1 </w:t>
            </w:r>
            <w:r w:rsidRPr="004A56E6">
              <w:rPr>
                <w:sz w:val="28"/>
                <w:szCs w:val="28"/>
              </w:rPr>
              <w:t>E1Bd</w:t>
            </w:r>
          </w:p>
        </w:tc>
        <w:tc>
          <w:tcPr>
            <w:tcW w:w="1181" w:type="dxa"/>
            <w:tcBorders>
              <w:right w:val="nil"/>
            </w:tcBorders>
            <w:shd w:val="clear" w:color="auto" w:fill="auto"/>
            <w:tcMar>
              <w:left w:w="88" w:type="dxa"/>
            </w:tcMar>
            <w:vAlign w:val="center"/>
          </w:tcPr>
          <w:p w14:paraId="377EE0A1" w14:textId="77777777" w:rsidR="00C91640" w:rsidRPr="004A56E6" w:rsidRDefault="00C91640" w:rsidP="0023426C">
            <w:pPr>
              <w:jc w:val="center"/>
              <w:rPr>
                <w:sz w:val="28"/>
                <w:szCs w:val="28"/>
                <w:highlight w:val="yellow"/>
              </w:rPr>
            </w:pPr>
            <w:r w:rsidRPr="004A56E6">
              <w:rPr>
                <w:sz w:val="28"/>
                <w:szCs w:val="28"/>
              </w:rPr>
              <w:t>4092</w:t>
            </w:r>
          </w:p>
        </w:tc>
        <w:tc>
          <w:tcPr>
            <w:tcW w:w="1272" w:type="dxa"/>
            <w:shd w:val="clear" w:color="auto" w:fill="auto"/>
            <w:tcMar>
              <w:left w:w="88" w:type="dxa"/>
            </w:tcMar>
            <w:vAlign w:val="center"/>
          </w:tcPr>
          <w:p w14:paraId="197C5349" w14:textId="77777777" w:rsidR="00C91640" w:rsidRPr="004A56E6" w:rsidRDefault="00C91640" w:rsidP="0023426C">
            <w:pPr>
              <w:jc w:val="center"/>
              <w:rPr>
                <w:sz w:val="28"/>
                <w:szCs w:val="28"/>
                <w:highlight w:val="white"/>
              </w:rPr>
            </w:pPr>
            <w:proofErr w:type="spellStart"/>
            <w:r w:rsidRPr="004A56E6">
              <w:rPr>
                <w:sz w:val="28"/>
                <w:szCs w:val="28"/>
                <w:highlight w:val="white"/>
              </w:rPr>
              <w:t>К</w:t>
            </w:r>
            <w:r w:rsidRPr="004A56E6">
              <w:rPr>
                <w:sz w:val="28"/>
                <w:szCs w:val="28"/>
                <w:highlight w:val="white"/>
                <w:vertAlign w:val="subscript"/>
              </w:rPr>
              <w:t>м_boc</w:t>
            </w:r>
            <w:proofErr w:type="spellEnd"/>
          </w:p>
        </w:tc>
        <w:tc>
          <w:tcPr>
            <w:tcW w:w="1091" w:type="dxa"/>
            <w:shd w:val="clear" w:color="auto" w:fill="auto"/>
            <w:vAlign w:val="center"/>
          </w:tcPr>
          <w:p w14:paraId="5193E658" w14:textId="77777777" w:rsidR="00C91640" w:rsidRPr="004A56E6" w:rsidRDefault="00C91640" w:rsidP="0023426C">
            <w:pPr>
              <w:jc w:val="center"/>
              <w:rPr>
                <w:sz w:val="28"/>
                <w:szCs w:val="28"/>
                <w:highlight w:val="white"/>
              </w:rPr>
            </w:pPr>
            <w:r w:rsidRPr="004A56E6">
              <w:rPr>
                <w:sz w:val="28"/>
                <w:szCs w:val="28"/>
                <w:highlight w:val="white"/>
              </w:rPr>
              <w:t>2</w:t>
            </w:r>
          </w:p>
        </w:tc>
        <w:tc>
          <w:tcPr>
            <w:tcW w:w="1522" w:type="dxa"/>
            <w:shd w:val="clear" w:color="auto" w:fill="auto"/>
            <w:tcMar>
              <w:left w:w="88" w:type="dxa"/>
            </w:tcMar>
            <w:vAlign w:val="center"/>
          </w:tcPr>
          <w:p w14:paraId="31F89B1B" w14:textId="77777777" w:rsidR="00C91640" w:rsidRPr="004A56E6" w:rsidRDefault="00C91640" w:rsidP="0023426C">
            <w:pPr>
              <w:jc w:val="center"/>
              <w:rPr>
                <w:sz w:val="28"/>
                <w:szCs w:val="28"/>
                <w:highlight w:val="white"/>
              </w:rPr>
            </w:pPr>
            <w:r w:rsidRPr="004A56E6">
              <w:rPr>
                <w:sz w:val="28"/>
                <w:szCs w:val="28"/>
                <w:highlight w:val="white"/>
              </w:rPr>
              <w:t>8184</w:t>
            </w:r>
          </w:p>
        </w:tc>
        <w:tc>
          <w:tcPr>
            <w:tcW w:w="1574" w:type="dxa"/>
            <w:shd w:val="clear" w:color="auto" w:fill="auto"/>
            <w:tcMar>
              <w:left w:w="88" w:type="dxa"/>
            </w:tcMar>
            <w:vAlign w:val="center"/>
          </w:tcPr>
          <w:p w14:paraId="29632C2F" w14:textId="77777777" w:rsidR="00C91640" w:rsidRPr="004A56E6" w:rsidRDefault="00C91640" w:rsidP="0023426C">
            <w:pPr>
              <w:jc w:val="center"/>
              <w:rPr>
                <w:sz w:val="28"/>
                <w:szCs w:val="28"/>
                <w:highlight w:val="yellow"/>
              </w:rPr>
            </w:pPr>
            <w:r w:rsidRPr="004A56E6">
              <w:rPr>
                <w:sz w:val="28"/>
                <w:szCs w:val="28"/>
                <w:highlight w:val="white"/>
              </w:rPr>
              <w:t>16368</w:t>
            </w:r>
          </w:p>
        </w:tc>
      </w:tr>
      <w:tr w:rsidR="00C91640" w14:paraId="78471336" w14:textId="77777777" w:rsidTr="0023426C">
        <w:tc>
          <w:tcPr>
            <w:tcW w:w="1569" w:type="dxa"/>
            <w:tcBorders>
              <w:top w:val="nil"/>
              <w:bottom w:val="nil"/>
            </w:tcBorders>
            <w:shd w:val="clear" w:color="auto" w:fill="auto"/>
            <w:tcMar>
              <w:left w:w="88" w:type="dxa"/>
            </w:tcMar>
            <w:vAlign w:val="center"/>
          </w:tcPr>
          <w:p w14:paraId="6B5CB390" w14:textId="77777777" w:rsidR="00C91640" w:rsidRPr="004A56E6" w:rsidRDefault="00C91640" w:rsidP="0023426C">
            <w:pPr>
              <w:jc w:val="center"/>
              <w:rPr>
                <w:sz w:val="28"/>
                <w:szCs w:val="28"/>
              </w:rPr>
            </w:pPr>
          </w:p>
        </w:tc>
        <w:tc>
          <w:tcPr>
            <w:tcW w:w="1358" w:type="dxa"/>
            <w:shd w:val="clear" w:color="auto" w:fill="auto"/>
            <w:tcMar>
              <w:left w:w="88" w:type="dxa"/>
            </w:tcMar>
            <w:vAlign w:val="center"/>
          </w:tcPr>
          <w:p w14:paraId="5E618BEE" w14:textId="77777777" w:rsidR="00C91640" w:rsidRPr="004A56E6" w:rsidRDefault="00C91640" w:rsidP="0023426C">
            <w:pPr>
              <w:jc w:val="center"/>
              <w:rPr>
                <w:sz w:val="28"/>
                <w:szCs w:val="28"/>
              </w:rPr>
            </w:pPr>
            <w:r>
              <w:rPr>
                <w:sz w:val="28"/>
                <w:szCs w:val="28"/>
              </w:rPr>
              <w:t xml:space="preserve">L1 </w:t>
            </w:r>
            <w:r w:rsidRPr="004A56E6">
              <w:rPr>
                <w:sz w:val="28"/>
                <w:szCs w:val="28"/>
              </w:rPr>
              <w:t>E1Cp</w:t>
            </w:r>
          </w:p>
        </w:tc>
        <w:tc>
          <w:tcPr>
            <w:tcW w:w="1181" w:type="dxa"/>
            <w:tcBorders>
              <w:right w:val="nil"/>
            </w:tcBorders>
            <w:shd w:val="clear" w:color="auto" w:fill="auto"/>
            <w:tcMar>
              <w:left w:w="88" w:type="dxa"/>
            </w:tcMar>
            <w:vAlign w:val="center"/>
          </w:tcPr>
          <w:p w14:paraId="5F420399" w14:textId="77777777" w:rsidR="00C91640" w:rsidRPr="004A56E6" w:rsidRDefault="00C91640" w:rsidP="0023426C">
            <w:pPr>
              <w:jc w:val="center"/>
              <w:rPr>
                <w:sz w:val="28"/>
                <w:szCs w:val="28"/>
                <w:highlight w:val="yellow"/>
              </w:rPr>
            </w:pPr>
            <w:r w:rsidRPr="004A56E6">
              <w:rPr>
                <w:sz w:val="28"/>
                <w:szCs w:val="28"/>
              </w:rPr>
              <w:t>4092</w:t>
            </w:r>
          </w:p>
        </w:tc>
        <w:tc>
          <w:tcPr>
            <w:tcW w:w="1272" w:type="dxa"/>
            <w:shd w:val="clear" w:color="auto" w:fill="auto"/>
            <w:tcMar>
              <w:left w:w="88" w:type="dxa"/>
            </w:tcMar>
            <w:vAlign w:val="center"/>
          </w:tcPr>
          <w:p w14:paraId="0290F222" w14:textId="77777777" w:rsidR="00C91640" w:rsidRPr="004A56E6" w:rsidRDefault="00C91640" w:rsidP="0023426C">
            <w:pPr>
              <w:jc w:val="center"/>
              <w:rPr>
                <w:sz w:val="28"/>
                <w:szCs w:val="28"/>
                <w:highlight w:val="white"/>
              </w:rPr>
            </w:pPr>
            <w:proofErr w:type="spellStart"/>
            <w:r w:rsidRPr="004A56E6">
              <w:rPr>
                <w:sz w:val="28"/>
                <w:szCs w:val="28"/>
                <w:highlight w:val="white"/>
              </w:rPr>
              <w:t>К</w:t>
            </w:r>
            <w:r w:rsidRPr="004A56E6">
              <w:rPr>
                <w:sz w:val="28"/>
                <w:szCs w:val="28"/>
                <w:highlight w:val="white"/>
                <w:vertAlign w:val="subscript"/>
              </w:rPr>
              <w:t>м_boc</w:t>
            </w:r>
            <w:proofErr w:type="spellEnd"/>
          </w:p>
        </w:tc>
        <w:tc>
          <w:tcPr>
            <w:tcW w:w="1091" w:type="dxa"/>
            <w:shd w:val="clear" w:color="auto" w:fill="auto"/>
            <w:vAlign w:val="center"/>
          </w:tcPr>
          <w:p w14:paraId="0DA5A4E6" w14:textId="77777777" w:rsidR="00C91640" w:rsidRPr="004A56E6" w:rsidRDefault="00C91640" w:rsidP="0023426C">
            <w:pPr>
              <w:jc w:val="center"/>
              <w:rPr>
                <w:sz w:val="28"/>
                <w:szCs w:val="28"/>
                <w:highlight w:val="white"/>
              </w:rPr>
            </w:pPr>
            <w:r w:rsidRPr="004A56E6">
              <w:rPr>
                <w:sz w:val="28"/>
                <w:szCs w:val="28"/>
                <w:highlight w:val="white"/>
              </w:rPr>
              <w:t>2</w:t>
            </w:r>
          </w:p>
        </w:tc>
        <w:tc>
          <w:tcPr>
            <w:tcW w:w="1522" w:type="dxa"/>
            <w:shd w:val="clear" w:color="auto" w:fill="auto"/>
            <w:tcMar>
              <w:left w:w="88" w:type="dxa"/>
            </w:tcMar>
            <w:vAlign w:val="center"/>
          </w:tcPr>
          <w:p w14:paraId="26B3B4EB" w14:textId="77777777" w:rsidR="00C91640" w:rsidRPr="004A56E6" w:rsidRDefault="00C91640" w:rsidP="0023426C">
            <w:pPr>
              <w:jc w:val="center"/>
              <w:rPr>
                <w:sz w:val="28"/>
                <w:szCs w:val="28"/>
                <w:highlight w:val="white"/>
              </w:rPr>
            </w:pPr>
            <w:r w:rsidRPr="004A56E6">
              <w:rPr>
                <w:sz w:val="28"/>
                <w:szCs w:val="28"/>
                <w:highlight w:val="white"/>
              </w:rPr>
              <w:t>8184</w:t>
            </w:r>
          </w:p>
        </w:tc>
        <w:tc>
          <w:tcPr>
            <w:tcW w:w="1574" w:type="dxa"/>
            <w:shd w:val="clear" w:color="auto" w:fill="auto"/>
            <w:tcMar>
              <w:left w:w="88" w:type="dxa"/>
            </w:tcMar>
            <w:vAlign w:val="center"/>
          </w:tcPr>
          <w:p w14:paraId="5730700A" w14:textId="77777777" w:rsidR="00C91640" w:rsidRPr="004A56E6" w:rsidRDefault="00C91640" w:rsidP="0023426C">
            <w:pPr>
              <w:jc w:val="center"/>
              <w:rPr>
                <w:sz w:val="28"/>
                <w:szCs w:val="28"/>
                <w:highlight w:val="yellow"/>
              </w:rPr>
            </w:pPr>
            <w:r w:rsidRPr="004A56E6">
              <w:rPr>
                <w:sz w:val="28"/>
                <w:szCs w:val="28"/>
                <w:highlight w:val="white"/>
              </w:rPr>
              <w:t>16368</w:t>
            </w:r>
          </w:p>
        </w:tc>
      </w:tr>
      <w:tr w:rsidR="00C91640" w14:paraId="53F38363" w14:textId="77777777" w:rsidTr="0023426C">
        <w:tc>
          <w:tcPr>
            <w:tcW w:w="1569" w:type="dxa"/>
            <w:tcBorders>
              <w:top w:val="nil"/>
              <w:bottom w:val="nil"/>
            </w:tcBorders>
            <w:shd w:val="clear" w:color="auto" w:fill="auto"/>
            <w:tcMar>
              <w:left w:w="88" w:type="dxa"/>
            </w:tcMar>
            <w:vAlign w:val="center"/>
          </w:tcPr>
          <w:p w14:paraId="59B8E7D1" w14:textId="77777777" w:rsidR="00C91640" w:rsidRPr="004A56E6" w:rsidRDefault="00C91640" w:rsidP="0023426C">
            <w:pPr>
              <w:jc w:val="center"/>
              <w:rPr>
                <w:sz w:val="28"/>
                <w:szCs w:val="28"/>
              </w:rPr>
            </w:pPr>
          </w:p>
        </w:tc>
        <w:tc>
          <w:tcPr>
            <w:tcW w:w="1358" w:type="dxa"/>
            <w:shd w:val="clear" w:color="auto" w:fill="auto"/>
            <w:tcMar>
              <w:left w:w="88" w:type="dxa"/>
            </w:tcMar>
            <w:vAlign w:val="center"/>
          </w:tcPr>
          <w:p w14:paraId="25A217AA" w14:textId="77777777" w:rsidR="00C91640" w:rsidRPr="004A56E6" w:rsidRDefault="00C91640" w:rsidP="0023426C">
            <w:pPr>
              <w:jc w:val="center"/>
              <w:rPr>
                <w:sz w:val="28"/>
                <w:szCs w:val="28"/>
              </w:rPr>
            </w:pPr>
            <w:r>
              <w:rPr>
                <w:sz w:val="28"/>
                <w:szCs w:val="28"/>
              </w:rPr>
              <w:t xml:space="preserve">L3 </w:t>
            </w:r>
            <w:r w:rsidRPr="004A56E6">
              <w:rPr>
                <w:sz w:val="28"/>
                <w:szCs w:val="28"/>
              </w:rPr>
              <w:t>E5Bd</w:t>
            </w:r>
          </w:p>
        </w:tc>
        <w:tc>
          <w:tcPr>
            <w:tcW w:w="1181" w:type="dxa"/>
            <w:tcBorders>
              <w:right w:val="nil"/>
            </w:tcBorders>
            <w:shd w:val="clear" w:color="auto" w:fill="auto"/>
            <w:tcMar>
              <w:left w:w="88" w:type="dxa"/>
            </w:tcMar>
            <w:vAlign w:val="center"/>
          </w:tcPr>
          <w:p w14:paraId="5672AD52" w14:textId="77777777" w:rsidR="00C91640" w:rsidRPr="004A56E6" w:rsidRDefault="00C91640" w:rsidP="0023426C">
            <w:pPr>
              <w:jc w:val="center"/>
              <w:rPr>
                <w:sz w:val="28"/>
                <w:szCs w:val="28"/>
              </w:rPr>
            </w:pPr>
            <w:r w:rsidRPr="004A56E6">
              <w:rPr>
                <w:sz w:val="28"/>
                <w:szCs w:val="28"/>
              </w:rPr>
              <w:t>10230</w:t>
            </w:r>
          </w:p>
        </w:tc>
        <w:tc>
          <w:tcPr>
            <w:tcW w:w="1272" w:type="dxa"/>
            <w:shd w:val="clear" w:color="auto" w:fill="auto"/>
            <w:tcMar>
              <w:left w:w="88" w:type="dxa"/>
            </w:tcMar>
            <w:vAlign w:val="center"/>
          </w:tcPr>
          <w:p w14:paraId="08701775" w14:textId="77777777" w:rsidR="00C91640" w:rsidRPr="004A56E6" w:rsidRDefault="00C91640" w:rsidP="0023426C">
            <w:pPr>
              <w:jc w:val="center"/>
              <w:rPr>
                <w:sz w:val="28"/>
                <w:szCs w:val="28"/>
                <w:highlight w:val="white"/>
              </w:rPr>
            </w:pPr>
            <w:proofErr w:type="spellStart"/>
            <w:r w:rsidRPr="004A56E6">
              <w:rPr>
                <w:sz w:val="28"/>
                <w:szCs w:val="28"/>
              </w:rPr>
              <w:t>К</w:t>
            </w:r>
            <w:r w:rsidRPr="004A56E6">
              <w:rPr>
                <w:sz w:val="28"/>
                <w:szCs w:val="28"/>
                <w:vertAlign w:val="subscript"/>
              </w:rPr>
              <w:t>м_bpsk</w:t>
            </w:r>
            <w:proofErr w:type="spellEnd"/>
          </w:p>
        </w:tc>
        <w:tc>
          <w:tcPr>
            <w:tcW w:w="1091" w:type="dxa"/>
            <w:shd w:val="clear" w:color="auto" w:fill="auto"/>
            <w:vAlign w:val="center"/>
          </w:tcPr>
          <w:p w14:paraId="4F408FDC" w14:textId="77777777" w:rsidR="00C91640" w:rsidRPr="004A56E6" w:rsidRDefault="00C91640" w:rsidP="0023426C">
            <w:pPr>
              <w:jc w:val="center"/>
              <w:rPr>
                <w:sz w:val="28"/>
                <w:szCs w:val="28"/>
                <w:highlight w:val="white"/>
              </w:rPr>
            </w:pPr>
            <w:r w:rsidRPr="004A56E6">
              <w:rPr>
                <w:sz w:val="28"/>
                <w:szCs w:val="28"/>
              </w:rPr>
              <w:t>1</w:t>
            </w:r>
          </w:p>
        </w:tc>
        <w:tc>
          <w:tcPr>
            <w:tcW w:w="1522" w:type="dxa"/>
            <w:shd w:val="clear" w:color="auto" w:fill="auto"/>
            <w:tcMar>
              <w:left w:w="88" w:type="dxa"/>
            </w:tcMar>
            <w:vAlign w:val="center"/>
          </w:tcPr>
          <w:p w14:paraId="7ADBD923" w14:textId="77777777" w:rsidR="00C91640" w:rsidRPr="004A56E6" w:rsidRDefault="00C91640" w:rsidP="0023426C">
            <w:pPr>
              <w:jc w:val="center"/>
              <w:rPr>
                <w:sz w:val="28"/>
                <w:szCs w:val="28"/>
              </w:rPr>
            </w:pPr>
            <w:r w:rsidRPr="004A56E6">
              <w:rPr>
                <w:sz w:val="28"/>
                <w:szCs w:val="28"/>
              </w:rPr>
              <w:t>10230</w:t>
            </w:r>
          </w:p>
        </w:tc>
        <w:tc>
          <w:tcPr>
            <w:tcW w:w="1574" w:type="dxa"/>
            <w:shd w:val="clear" w:color="auto" w:fill="auto"/>
            <w:tcMar>
              <w:left w:w="88" w:type="dxa"/>
            </w:tcMar>
            <w:vAlign w:val="center"/>
          </w:tcPr>
          <w:p w14:paraId="5F261B55" w14:textId="77777777" w:rsidR="00C91640" w:rsidRPr="004A56E6" w:rsidRDefault="00C91640" w:rsidP="0023426C">
            <w:pPr>
              <w:jc w:val="center"/>
              <w:rPr>
                <w:sz w:val="28"/>
                <w:szCs w:val="28"/>
              </w:rPr>
            </w:pPr>
            <w:r w:rsidRPr="004A56E6">
              <w:rPr>
                <w:sz w:val="28"/>
                <w:szCs w:val="28"/>
              </w:rPr>
              <w:t>20460</w:t>
            </w:r>
          </w:p>
        </w:tc>
      </w:tr>
      <w:tr w:rsidR="00C91640" w14:paraId="6120A355" w14:textId="77777777" w:rsidTr="0023426C">
        <w:tc>
          <w:tcPr>
            <w:tcW w:w="1569" w:type="dxa"/>
            <w:tcBorders>
              <w:top w:val="nil"/>
            </w:tcBorders>
            <w:shd w:val="clear" w:color="auto" w:fill="auto"/>
            <w:tcMar>
              <w:left w:w="88" w:type="dxa"/>
            </w:tcMar>
            <w:vAlign w:val="center"/>
          </w:tcPr>
          <w:p w14:paraId="4004624E" w14:textId="77777777" w:rsidR="00C91640" w:rsidRPr="004A56E6" w:rsidRDefault="00C91640" w:rsidP="0023426C">
            <w:pPr>
              <w:jc w:val="center"/>
              <w:rPr>
                <w:sz w:val="28"/>
                <w:szCs w:val="28"/>
              </w:rPr>
            </w:pPr>
          </w:p>
        </w:tc>
        <w:tc>
          <w:tcPr>
            <w:tcW w:w="1358" w:type="dxa"/>
            <w:shd w:val="clear" w:color="auto" w:fill="auto"/>
            <w:tcMar>
              <w:left w:w="88" w:type="dxa"/>
            </w:tcMar>
            <w:vAlign w:val="center"/>
          </w:tcPr>
          <w:p w14:paraId="033C0F0D" w14:textId="77777777" w:rsidR="00C91640" w:rsidRPr="004A56E6" w:rsidRDefault="00C91640" w:rsidP="0023426C">
            <w:pPr>
              <w:jc w:val="center"/>
              <w:rPr>
                <w:sz w:val="28"/>
                <w:szCs w:val="28"/>
              </w:rPr>
            </w:pPr>
            <w:r>
              <w:rPr>
                <w:sz w:val="28"/>
                <w:szCs w:val="28"/>
              </w:rPr>
              <w:t xml:space="preserve">L3 </w:t>
            </w:r>
            <w:r w:rsidRPr="004A56E6">
              <w:rPr>
                <w:sz w:val="28"/>
                <w:szCs w:val="28"/>
              </w:rPr>
              <w:t>E5Bp</w:t>
            </w:r>
          </w:p>
        </w:tc>
        <w:tc>
          <w:tcPr>
            <w:tcW w:w="1181" w:type="dxa"/>
            <w:tcBorders>
              <w:right w:val="nil"/>
            </w:tcBorders>
            <w:shd w:val="clear" w:color="auto" w:fill="auto"/>
            <w:tcMar>
              <w:left w:w="88" w:type="dxa"/>
            </w:tcMar>
            <w:vAlign w:val="center"/>
          </w:tcPr>
          <w:p w14:paraId="321A087E" w14:textId="77777777" w:rsidR="00C91640" w:rsidRPr="004A56E6" w:rsidRDefault="00C91640" w:rsidP="0023426C">
            <w:pPr>
              <w:jc w:val="center"/>
              <w:rPr>
                <w:sz w:val="28"/>
                <w:szCs w:val="28"/>
              </w:rPr>
            </w:pPr>
            <w:r w:rsidRPr="004A56E6">
              <w:rPr>
                <w:sz w:val="28"/>
                <w:szCs w:val="28"/>
              </w:rPr>
              <w:t>10230</w:t>
            </w:r>
          </w:p>
        </w:tc>
        <w:tc>
          <w:tcPr>
            <w:tcW w:w="1272" w:type="dxa"/>
            <w:shd w:val="clear" w:color="auto" w:fill="auto"/>
            <w:tcMar>
              <w:left w:w="88" w:type="dxa"/>
            </w:tcMar>
            <w:vAlign w:val="center"/>
          </w:tcPr>
          <w:p w14:paraId="2BC4880B" w14:textId="77777777" w:rsidR="00C91640" w:rsidRPr="004A56E6" w:rsidRDefault="00C91640" w:rsidP="0023426C">
            <w:pPr>
              <w:jc w:val="center"/>
              <w:rPr>
                <w:sz w:val="28"/>
                <w:szCs w:val="28"/>
                <w:highlight w:val="white"/>
              </w:rPr>
            </w:pPr>
            <w:proofErr w:type="spellStart"/>
            <w:r w:rsidRPr="004A56E6">
              <w:rPr>
                <w:sz w:val="28"/>
                <w:szCs w:val="28"/>
              </w:rPr>
              <w:t>К</w:t>
            </w:r>
            <w:r w:rsidRPr="004A56E6">
              <w:rPr>
                <w:sz w:val="28"/>
                <w:szCs w:val="28"/>
                <w:vertAlign w:val="subscript"/>
              </w:rPr>
              <w:t>м_bpsk</w:t>
            </w:r>
            <w:proofErr w:type="spellEnd"/>
          </w:p>
        </w:tc>
        <w:tc>
          <w:tcPr>
            <w:tcW w:w="1091" w:type="dxa"/>
            <w:shd w:val="clear" w:color="auto" w:fill="auto"/>
            <w:vAlign w:val="center"/>
          </w:tcPr>
          <w:p w14:paraId="2DA3D64E" w14:textId="77777777" w:rsidR="00C91640" w:rsidRPr="004A56E6" w:rsidRDefault="00C91640" w:rsidP="0023426C">
            <w:pPr>
              <w:jc w:val="center"/>
              <w:rPr>
                <w:sz w:val="28"/>
                <w:szCs w:val="28"/>
                <w:highlight w:val="white"/>
              </w:rPr>
            </w:pPr>
            <w:r w:rsidRPr="004A56E6">
              <w:rPr>
                <w:sz w:val="28"/>
                <w:szCs w:val="28"/>
              </w:rPr>
              <w:t>1</w:t>
            </w:r>
          </w:p>
        </w:tc>
        <w:tc>
          <w:tcPr>
            <w:tcW w:w="1522" w:type="dxa"/>
            <w:shd w:val="clear" w:color="auto" w:fill="auto"/>
            <w:tcMar>
              <w:left w:w="88" w:type="dxa"/>
            </w:tcMar>
            <w:vAlign w:val="center"/>
          </w:tcPr>
          <w:p w14:paraId="01612CAE" w14:textId="77777777" w:rsidR="00C91640" w:rsidRPr="004A56E6" w:rsidRDefault="00C91640" w:rsidP="0023426C">
            <w:pPr>
              <w:jc w:val="center"/>
              <w:rPr>
                <w:sz w:val="28"/>
                <w:szCs w:val="28"/>
              </w:rPr>
            </w:pPr>
            <w:r w:rsidRPr="004A56E6">
              <w:rPr>
                <w:sz w:val="28"/>
                <w:szCs w:val="28"/>
              </w:rPr>
              <w:t>10230</w:t>
            </w:r>
          </w:p>
        </w:tc>
        <w:tc>
          <w:tcPr>
            <w:tcW w:w="1574" w:type="dxa"/>
            <w:shd w:val="clear" w:color="auto" w:fill="auto"/>
            <w:tcMar>
              <w:left w:w="88" w:type="dxa"/>
            </w:tcMar>
            <w:vAlign w:val="center"/>
          </w:tcPr>
          <w:p w14:paraId="07FBC77C" w14:textId="77777777" w:rsidR="00C91640" w:rsidRPr="004A56E6" w:rsidRDefault="00C91640" w:rsidP="0023426C">
            <w:pPr>
              <w:jc w:val="center"/>
              <w:rPr>
                <w:sz w:val="28"/>
                <w:szCs w:val="28"/>
              </w:rPr>
            </w:pPr>
            <w:r w:rsidRPr="004A56E6">
              <w:rPr>
                <w:sz w:val="28"/>
                <w:szCs w:val="28"/>
              </w:rPr>
              <w:t>20460</w:t>
            </w:r>
          </w:p>
        </w:tc>
      </w:tr>
      <w:tr w:rsidR="00C91640" w14:paraId="179892E4" w14:textId="77777777" w:rsidTr="0023426C">
        <w:tc>
          <w:tcPr>
            <w:tcW w:w="1569" w:type="dxa"/>
            <w:tcBorders>
              <w:top w:val="nil"/>
              <w:bottom w:val="nil"/>
            </w:tcBorders>
            <w:shd w:val="clear" w:color="auto" w:fill="auto"/>
            <w:tcMar>
              <w:left w:w="88" w:type="dxa"/>
            </w:tcMar>
            <w:vAlign w:val="center"/>
          </w:tcPr>
          <w:p w14:paraId="3C26DD91" w14:textId="77777777" w:rsidR="00C91640" w:rsidRPr="004A56E6" w:rsidRDefault="00C91640" w:rsidP="0023426C">
            <w:pPr>
              <w:jc w:val="center"/>
              <w:rPr>
                <w:sz w:val="28"/>
                <w:szCs w:val="28"/>
              </w:rPr>
            </w:pPr>
            <w:r w:rsidRPr="004A56E6">
              <w:rPr>
                <w:sz w:val="28"/>
                <w:szCs w:val="28"/>
              </w:rPr>
              <w:t>BEIDOU</w:t>
            </w:r>
          </w:p>
        </w:tc>
        <w:tc>
          <w:tcPr>
            <w:tcW w:w="1358" w:type="dxa"/>
            <w:shd w:val="clear" w:color="auto" w:fill="auto"/>
            <w:tcMar>
              <w:left w:w="88" w:type="dxa"/>
            </w:tcMar>
            <w:vAlign w:val="center"/>
          </w:tcPr>
          <w:p w14:paraId="3A0ED234" w14:textId="77777777" w:rsidR="00C91640" w:rsidRPr="004A56E6" w:rsidRDefault="00C91640" w:rsidP="0023426C">
            <w:pPr>
              <w:jc w:val="center"/>
              <w:rPr>
                <w:sz w:val="28"/>
                <w:szCs w:val="28"/>
              </w:rPr>
            </w:pPr>
            <w:r>
              <w:rPr>
                <w:sz w:val="28"/>
                <w:szCs w:val="28"/>
              </w:rPr>
              <w:t xml:space="preserve">L1 </w:t>
            </w:r>
            <w:r w:rsidRPr="004A56E6">
              <w:rPr>
                <w:sz w:val="28"/>
                <w:szCs w:val="28"/>
              </w:rPr>
              <w:t>B1I</w:t>
            </w:r>
          </w:p>
        </w:tc>
        <w:tc>
          <w:tcPr>
            <w:tcW w:w="1181" w:type="dxa"/>
            <w:tcBorders>
              <w:right w:val="nil"/>
            </w:tcBorders>
            <w:shd w:val="clear" w:color="auto" w:fill="auto"/>
            <w:tcMar>
              <w:left w:w="88" w:type="dxa"/>
            </w:tcMar>
            <w:vAlign w:val="center"/>
          </w:tcPr>
          <w:p w14:paraId="65A2D627" w14:textId="77777777" w:rsidR="00C91640" w:rsidRPr="004A56E6" w:rsidRDefault="00C91640" w:rsidP="0023426C">
            <w:pPr>
              <w:jc w:val="center"/>
              <w:rPr>
                <w:sz w:val="28"/>
                <w:szCs w:val="28"/>
                <w:highlight w:val="yellow"/>
              </w:rPr>
            </w:pPr>
            <w:r w:rsidRPr="004A56E6">
              <w:rPr>
                <w:sz w:val="28"/>
                <w:szCs w:val="28"/>
              </w:rPr>
              <w:t>2046</w:t>
            </w:r>
          </w:p>
        </w:tc>
        <w:tc>
          <w:tcPr>
            <w:tcW w:w="1272" w:type="dxa"/>
            <w:shd w:val="clear" w:color="auto" w:fill="auto"/>
            <w:tcMar>
              <w:left w:w="88" w:type="dxa"/>
            </w:tcMar>
            <w:vAlign w:val="center"/>
          </w:tcPr>
          <w:p w14:paraId="32FE7807" w14:textId="77777777" w:rsidR="00C91640" w:rsidRPr="004A56E6" w:rsidRDefault="00C91640" w:rsidP="0023426C">
            <w:pPr>
              <w:jc w:val="center"/>
              <w:rPr>
                <w:sz w:val="28"/>
                <w:szCs w:val="28"/>
                <w:highlight w:val="white"/>
              </w:rPr>
            </w:pPr>
            <w:proofErr w:type="spellStart"/>
            <w:r w:rsidRPr="004A56E6">
              <w:rPr>
                <w:sz w:val="28"/>
                <w:szCs w:val="28"/>
                <w:highlight w:val="white"/>
              </w:rPr>
              <w:t>К</w:t>
            </w:r>
            <w:r w:rsidRPr="004A56E6">
              <w:rPr>
                <w:sz w:val="28"/>
                <w:szCs w:val="28"/>
                <w:highlight w:val="white"/>
                <w:vertAlign w:val="subscript"/>
              </w:rPr>
              <w:t>м_bpsk</w:t>
            </w:r>
            <w:proofErr w:type="spellEnd"/>
          </w:p>
        </w:tc>
        <w:tc>
          <w:tcPr>
            <w:tcW w:w="1091" w:type="dxa"/>
            <w:shd w:val="clear" w:color="auto" w:fill="auto"/>
            <w:vAlign w:val="center"/>
          </w:tcPr>
          <w:p w14:paraId="674F608F" w14:textId="77777777" w:rsidR="00C91640" w:rsidRPr="004A56E6" w:rsidRDefault="00C91640" w:rsidP="0023426C">
            <w:pPr>
              <w:jc w:val="center"/>
              <w:rPr>
                <w:sz w:val="28"/>
                <w:szCs w:val="28"/>
                <w:highlight w:val="white"/>
              </w:rPr>
            </w:pPr>
            <w:r w:rsidRPr="004A56E6">
              <w:rPr>
                <w:sz w:val="28"/>
                <w:szCs w:val="28"/>
                <w:highlight w:val="white"/>
              </w:rPr>
              <w:t>1</w:t>
            </w:r>
          </w:p>
        </w:tc>
        <w:tc>
          <w:tcPr>
            <w:tcW w:w="1522" w:type="dxa"/>
            <w:shd w:val="clear" w:color="auto" w:fill="auto"/>
            <w:tcMar>
              <w:left w:w="88" w:type="dxa"/>
            </w:tcMar>
            <w:vAlign w:val="center"/>
          </w:tcPr>
          <w:p w14:paraId="6B383ABE" w14:textId="77777777" w:rsidR="00C91640" w:rsidRPr="004A56E6" w:rsidRDefault="00C91640" w:rsidP="0023426C">
            <w:pPr>
              <w:jc w:val="center"/>
              <w:rPr>
                <w:sz w:val="28"/>
                <w:szCs w:val="28"/>
                <w:highlight w:val="yellow"/>
              </w:rPr>
            </w:pPr>
            <w:r w:rsidRPr="004A56E6">
              <w:rPr>
                <w:sz w:val="28"/>
                <w:szCs w:val="28"/>
                <w:highlight w:val="white"/>
              </w:rPr>
              <w:t>2046</w:t>
            </w:r>
          </w:p>
        </w:tc>
        <w:tc>
          <w:tcPr>
            <w:tcW w:w="1574" w:type="dxa"/>
            <w:shd w:val="clear" w:color="auto" w:fill="auto"/>
            <w:tcMar>
              <w:left w:w="88" w:type="dxa"/>
            </w:tcMar>
            <w:vAlign w:val="center"/>
          </w:tcPr>
          <w:p w14:paraId="67328155" w14:textId="77777777" w:rsidR="00C91640" w:rsidRPr="004A56E6" w:rsidRDefault="00C91640" w:rsidP="0023426C">
            <w:pPr>
              <w:jc w:val="center"/>
              <w:rPr>
                <w:sz w:val="28"/>
                <w:szCs w:val="28"/>
                <w:highlight w:val="yellow"/>
              </w:rPr>
            </w:pPr>
            <w:r w:rsidRPr="004A56E6">
              <w:rPr>
                <w:sz w:val="28"/>
                <w:szCs w:val="28"/>
                <w:highlight w:val="white"/>
              </w:rPr>
              <w:t>4092</w:t>
            </w:r>
          </w:p>
        </w:tc>
      </w:tr>
      <w:tr w:rsidR="00C91640" w14:paraId="007C370B" w14:textId="77777777" w:rsidTr="0023426C">
        <w:tc>
          <w:tcPr>
            <w:tcW w:w="1569" w:type="dxa"/>
            <w:tcBorders>
              <w:top w:val="nil"/>
            </w:tcBorders>
            <w:shd w:val="clear" w:color="auto" w:fill="auto"/>
            <w:tcMar>
              <w:left w:w="88" w:type="dxa"/>
            </w:tcMar>
            <w:vAlign w:val="center"/>
          </w:tcPr>
          <w:p w14:paraId="5347F5B7" w14:textId="77777777" w:rsidR="00C91640" w:rsidRPr="004A56E6" w:rsidRDefault="00C91640" w:rsidP="0023426C">
            <w:pPr>
              <w:jc w:val="center"/>
              <w:rPr>
                <w:sz w:val="28"/>
                <w:szCs w:val="28"/>
              </w:rPr>
            </w:pPr>
          </w:p>
        </w:tc>
        <w:tc>
          <w:tcPr>
            <w:tcW w:w="1358" w:type="dxa"/>
            <w:shd w:val="clear" w:color="auto" w:fill="auto"/>
            <w:tcMar>
              <w:left w:w="88" w:type="dxa"/>
            </w:tcMar>
            <w:vAlign w:val="center"/>
          </w:tcPr>
          <w:p w14:paraId="0AAA52DD" w14:textId="77777777" w:rsidR="00C91640" w:rsidRPr="004A56E6" w:rsidRDefault="00C91640" w:rsidP="0023426C">
            <w:pPr>
              <w:jc w:val="center"/>
              <w:rPr>
                <w:sz w:val="28"/>
                <w:szCs w:val="28"/>
              </w:rPr>
            </w:pPr>
            <w:r>
              <w:rPr>
                <w:sz w:val="28"/>
                <w:szCs w:val="28"/>
              </w:rPr>
              <w:t xml:space="preserve">L3 </w:t>
            </w:r>
            <w:r w:rsidRPr="004A56E6">
              <w:rPr>
                <w:sz w:val="28"/>
                <w:szCs w:val="28"/>
              </w:rPr>
              <w:t>B2I</w:t>
            </w:r>
          </w:p>
        </w:tc>
        <w:tc>
          <w:tcPr>
            <w:tcW w:w="1181" w:type="dxa"/>
            <w:tcBorders>
              <w:right w:val="nil"/>
            </w:tcBorders>
            <w:shd w:val="clear" w:color="auto" w:fill="auto"/>
            <w:tcMar>
              <w:left w:w="88" w:type="dxa"/>
            </w:tcMar>
            <w:vAlign w:val="center"/>
          </w:tcPr>
          <w:p w14:paraId="4339928B" w14:textId="77777777" w:rsidR="00C91640" w:rsidRPr="004A56E6" w:rsidRDefault="00C91640" w:rsidP="0023426C">
            <w:pPr>
              <w:jc w:val="center"/>
              <w:rPr>
                <w:sz w:val="28"/>
                <w:szCs w:val="28"/>
                <w:highlight w:val="yellow"/>
              </w:rPr>
            </w:pPr>
            <w:r w:rsidRPr="004A56E6">
              <w:rPr>
                <w:sz w:val="28"/>
                <w:szCs w:val="28"/>
              </w:rPr>
              <w:t>2046</w:t>
            </w:r>
          </w:p>
        </w:tc>
        <w:tc>
          <w:tcPr>
            <w:tcW w:w="1272" w:type="dxa"/>
            <w:shd w:val="clear" w:color="auto" w:fill="auto"/>
            <w:tcMar>
              <w:left w:w="88" w:type="dxa"/>
            </w:tcMar>
            <w:vAlign w:val="center"/>
          </w:tcPr>
          <w:p w14:paraId="12B7C96C" w14:textId="77777777" w:rsidR="00C91640" w:rsidRPr="004A56E6" w:rsidRDefault="00C91640" w:rsidP="0023426C">
            <w:pPr>
              <w:jc w:val="center"/>
              <w:rPr>
                <w:sz w:val="28"/>
                <w:szCs w:val="28"/>
                <w:highlight w:val="white"/>
              </w:rPr>
            </w:pPr>
            <w:proofErr w:type="spellStart"/>
            <w:r w:rsidRPr="004A56E6">
              <w:rPr>
                <w:sz w:val="28"/>
                <w:szCs w:val="28"/>
                <w:highlight w:val="white"/>
              </w:rPr>
              <w:t>К</w:t>
            </w:r>
            <w:r w:rsidRPr="004A56E6">
              <w:rPr>
                <w:sz w:val="28"/>
                <w:szCs w:val="28"/>
                <w:highlight w:val="white"/>
                <w:vertAlign w:val="subscript"/>
              </w:rPr>
              <w:t>м_bpsk</w:t>
            </w:r>
            <w:proofErr w:type="spellEnd"/>
          </w:p>
        </w:tc>
        <w:tc>
          <w:tcPr>
            <w:tcW w:w="1091" w:type="dxa"/>
            <w:shd w:val="clear" w:color="auto" w:fill="auto"/>
            <w:vAlign w:val="center"/>
          </w:tcPr>
          <w:p w14:paraId="2FB6EF6E" w14:textId="77777777" w:rsidR="00C91640" w:rsidRPr="004A56E6" w:rsidRDefault="00C91640" w:rsidP="0023426C">
            <w:pPr>
              <w:jc w:val="center"/>
              <w:rPr>
                <w:sz w:val="28"/>
                <w:szCs w:val="28"/>
                <w:highlight w:val="white"/>
              </w:rPr>
            </w:pPr>
            <w:r w:rsidRPr="004A56E6">
              <w:rPr>
                <w:sz w:val="28"/>
                <w:szCs w:val="28"/>
                <w:highlight w:val="white"/>
              </w:rPr>
              <w:t>1</w:t>
            </w:r>
          </w:p>
        </w:tc>
        <w:tc>
          <w:tcPr>
            <w:tcW w:w="1522" w:type="dxa"/>
            <w:shd w:val="clear" w:color="auto" w:fill="auto"/>
            <w:tcMar>
              <w:left w:w="88" w:type="dxa"/>
            </w:tcMar>
            <w:vAlign w:val="center"/>
          </w:tcPr>
          <w:p w14:paraId="180C1579" w14:textId="77777777" w:rsidR="00C91640" w:rsidRPr="004A56E6" w:rsidRDefault="00C91640" w:rsidP="0023426C">
            <w:pPr>
              <w:jc w:val="center"/>
              <w:rPr>
                <w:sz w:val="28"/>
                <w:szCs w:val="28"/>
                <w:highlight w:val="yellow"/>
              </w:rPr>
            </w:pPr>
            <w:r w:rsidRPr="004A56E6">
              <w:rPr>
                <w:sz w:val="28"/>
                <w:szCs w:val="28"/>
                <w:highlight w:val="white"/>
              </w:rPr>
              <w:t>2046</w:t>
            </w:r>
          </w:p>
        </w:tc>
        <w:tc>
          <w:tcPr>
            <w:tcW w:w="1574" w:type="dxa"/>
            <w:shd w:val="clear" w:color="auto" w:fill="auto"/>
            <w:tcMar>
              <w:left w:w="88" w:type="dxa"/>
            </w:tcMar>
            <w:vAlign w:val="center"/>
          </w:tcPr>
          <w:p w14:paraId="22A07383" w14:textId="77777777" w:rsidR="00C91640" w:rsidRPr="004A56E6" w:rsidRDefault="00C91640" w:rsidP="0023426C">
            <w:pPr>
              <w:jc w:val="center"/>
              <w:rPr>
                <w:sz w:val="28"/>
                <w:szCs w:val="28"/>
                <w:highlight w:val="yellow"/>
              </w:rPr>
            </w:pPr>
            <w:r w:rsidRPr="004A56E6">
              <w:rPr>
                <w:sz w:val="28"/>
                <w:szCs w:val="28"/>
                <w:highlight w:val="white"/>
              </w:rPr>
              <w:t>4092</w:t>
            </w:r>
          </w:p>
        </w:tc>
      </w:tr>
    </w:tbl>
    <w:p w14:paraId="38585B4B" w14:textId="77777777" w:rsidR="00C91640" w:rsidRDefault="00C91640" w:rsidP="00C91640">
      <w:pPr>
        <w:spacing w:after="80" w:line="360" w:lineRule="auto"/>
        <w:ind w:left="142" w:right="57"/>
        <w:jc w:val="both"/>
        <w:rPr>
          <w:sz w:val="28"/>
          <w:szCs w:val="28"/>
        </w:rPr>
      </w:pPr>
    </w:p>
    <w:p w14:paraId="30B30BDD" w14:textId="77777777" w:rsidR="00C91640" w:rsidRPr="00DB6803" w:rsidRDefault="00C91640" w:rsidP="00DB6803">
      <w:pPr>
        <w:pStyle w:val="20"/>
        <w:spacing w:before="0" w:after="80" w:line="360" w:lineRule="auto"/>
        <w:ind w:left="170" w:right="57" w:firstLine="709"/>
        <w:rPr>
          <w:rFonts w:ascii="Times New Roman" w:hAnsi="Times New Roman" w:cs="Times New Roman"/>
          <w:b/>
          <w:color w:val="000000" w:themeColor="text1"/>
          <w:sz w:val="28"/>
          <w:szCs w:val="28"/>
        </w:rPr>
      </w:pPr>
      <w:bookmarkStart w:id="27" w:name="_Toc71748159"/>
      <w:r w:rsidRPr="00DB6803">
        <w:rPr>
          <w:rFonts w:ascii="Times New Roman" w:hAnsi="Times New Roman" w:cs="Times New Roman"/>
          <w:b/>
          <w:color w:val="000000" w:themeColor="text1"/>
          <w:sz w:val="28"/>
          <w:szCs w:val="28"/>
        </w:rPr>
        <w:t>4.5 Аппаратные ресурсы средств поиска сигналов в МНП КН</w:t>
      </w:r>
      <w:bookmarkEnd w:id="27"/>
    </w:p>
    <w:p w14:paraId="5FDAE464" w14:textId="77777777" w:rsidR="00C91640" w:rsidRPr="0090261A"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sz w:val="28"/>
          <w:szCs w:val="28"/>
        </w:rPr>
      </w:pPr>
      <w:r w:rsidRPr="0090261A">
        <w:rPr>
          <w:sz w:val="28"/>
          <w:szCs w:val="28"/>
        </w:rPr>
        <w:t>Продолжительность поиска сигналов зависит от времени анализа в каждой точке области поиска, количества используемых средств поиска, алгоритма поиска.</w:t>
      </w:r>
    </w:p>
    <w:p w14:paraId="6B78B8A0" w14:textId="77777777" w:rsidR="00C91640" w:rsidRPr="0090261A"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sz w:val="28"/>
          <w:szCs w:val="28"/>
        </w:rPr>
      </w:pPr>
      <w:r w:rsidRPr="0090261A">
        <w:rPr>
          <w:sz w:val="28"/>
          <w:szCs w:val="28"/>
        </w:rPr>
        <w:lastRenderedPageBreak/>
        <w:t>В рассматриваемых МНП КН разработки фирмы АО КБ НАВИС для поиска могут использоваться средства каналов корреляционной обработки (ККО) и блоки быстрого поиска (ББП).</w:t>
      </w:r>
    </w:p>
    <w:p w14:paraId="114FCC56" w14:textId="77777777" w:rsidR="00C91640" w:rsidRPr="0090261A"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sz w:val="28"/>
          <w:szCs w:val="28"/>
        </w:rPr>
      </w:pPr>
      <w:r w:rsidRPr="0090261A">
        <w:rPr>
          <w:sz w:val="28"/>
          <w:szCs w:val="28"/>
        </w:rPr>
        <w:t>Каждый ККО может обрабатывать все заданные сигналы и имеет в своем составе 3 коррелятора. Максимальное количество используемых ККО составляет 96.</w:t>
      </w:r>
    </w:p>
    <w:p w14:paraId="3D5EBC9C" w14:textId="77777777" w:rsidR="00C91640" w:rsidRPr="0090261A"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sz w:val="28"/>
          <w:szCs w:val="28"/>
        </w:rPr>
      </w:pPr>
      <w:r w:rsidRPr="0090261A">
        <w:rPr>
          <w:sz w:val="28"/>
          <w:szCs w:val="28"/>
        </w:rPr>
        <w:t xml:space="preserve">Каждый ББП является специализированным блоком для ускорения поиска сигналов ГНСС. Он имеет в своем составе 1024 коррелятора, разнесенных по задержке на половину элемента ДК. ББП автоматически проходит шагами диапазон по задержке на одной частотной позиции. По результатам обработки сигнала с заданным временем </w:t>
      </w:r>
      <w:proofErr w:type="spellStart"/>
      <w:r w:rsidRPr="0090261A">
        <w:rPr>
          <w:sz w:val="28"/>
          <w:szCs w:val="28"/>
        </w:rPr>
        <w:t>додетекторного</w:t>
      </w:r>
      <w:proofErr w:type="spellEnd"/>
      <w:r w:rsidRPr="0090261A">
        <w:rPr>
          <w:sz w:val="28"/>
          <w:szCs w:val="28"/>
        </w:rPr>
        <w:t xml:space="preserve"> и некогерентного накопления на одном шаге по задержке ББП фиксирует положение одного максимума (частота и задержка) и накопление в этой точке. Если на другой позиции по частоте и/или задержке максимум превышает ранее зафиксированное значение, то ББП заменяет ранее запомненные параметры. При обнаружении сигнала в результате анализа всей частотно-временной области определяется один максимум, превышающий порог обнаружения, который и передается для дальнейшей работы в ККО. Общее количество ББП в МНП КН составляет 4. </w:t>
      </w:r>
    </w:p>
    <w:p w14:paraId="76767D71" w14:textId="77777777" w:rsidR="00C91640"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sz w:val="28"/>
          <w:szCs w:val="28"/>
        </w:rPr>
      </w:pPr>
      <w:r w:rsidRPr="0090261A">
        <w:rPr>
          <w:sz w:val="28"/>
          <w:szCs w:val="28"/>
        </w:rPr>
        <w:t>Вследствие большого преимущества в количестве анализаторов у ББП для прямого поиска сигналов при холодном старте используется именно он.</w:t>
      </w:r>
    </w:p>
    <w:p w14:paraId="3AB750E9" w14:textId="77777777" w:rsidR="00C91640"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sz w:val="28"/>
          <w:szCs w:val="28"/>
        </w:rPr>
      </w:pPr>
    </w:p>
    <w:p w14:paraId="25A7D409" w14:textId="77777777" w:rsidR="00C91640" w:rsidRPr="00DB6803" w:rsidRDefault="00C91640" w:rsidP="00DB6803">
      <w:pPr>
        <w:pStyle w:val="20"/>
        <w:spacing w:before="0" w:after="80" w:line="360" w:lineRule="auto"/>
        <w:ind w:left="170" w:right="57" w:firstLine="709"/>
        <w:rPr>
          <w:rFonts w:ascii="Times New Roman" w:hAnsi="Times New Roman" w:cs="Times New Roman"/>
          <w:b/>
          <w:color w:val="000000" w:themeColor="text1"/>
          <w:sz w:val="28"/>
          <w:szCs w:val="28"/>
        </w:rPr>
      </w:pPr>
      <w:bookmarkStart w:id="28" w:name="_Toc71748160"/>
      <w:r w:rsidRPr="00DB6803">
        <w:rPr>
          <w:rFonts w:ascii="Times New Roman" w:hAnsi="Times New Roman" w:cs="Times New Roman"/>
          <w:b/>
          <w:color w:val="000000" w:themeColor="text1"/>
          <w:sz w:val="28"/>
          <w:szCs w:val="28"/>
        </w:rPr>
        <w:t>4.6 Поиск сигналов при использовании критерия максимума правдоподобия</w:t>
      </w:r>
      <w:bookmarkEnd w:id="28"/>
    </w:p>
    <w:p w14:paraId="327E2B7F" w14:textId="77777777" w:rsidR="00C91640" w:rsidRPr="002B44D8"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sz w:val="28"/>
          <w:szCs w:val="28"/>
        </w:rPr>
      </w:pPr>
      <w:r w:rsidRPr="002B44D8">
        <w:rPr>
          <w:sz w:val="28"/>
          <w:szCs w:val="28"/>
        </w:rPr>
        <w:t xml:space="preserve">При таком подходе выполняется анализ всей области поиска, а затем принимается решение об обнаружении сигнала и его положении по частоте и задержке. Сигнал считается обнаруженным, если накопления результатов корреляции в какой-либо точке превысили установленный порог обнаружения. При нескольких точках превышения выбирается точка с </w:t>
      </w:r>
      <w:r w:rsidRPr="002B44D8">
        <w:rPr>
          <w:sz w:val="28"/>
          <w:szCs w:val="28"/>
        </w:rPr>
        <w:lastRenderedPageBreak/>
        <w:t xml:space="preserve">максимальным накоплением. Обнаруженный сигнал передается в ККО для дальнейшей работы по нему. </w:t>
      </w:r>
    </w:p>
    <w:p w14:paraId="2D5772E4" w14:textId="77777777" w:rsidR="00C91640"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color w:val="000000"/>
          <w:sz w:val="28"/>
        </w:rPr>
      </w:pPr>
      <w:r w:rsidRPr="002B44D8">
        <w:rPr>
          <w:sz w:val="28"/>
          <w:szCs w:val="28"/>
        </w:rPr>
        <w:t xml:space="preserve">Для обнаружения сигналов с </w:t>
      </w:r>
      <w:proofErr w:type="spellStart"/>
      <w:r w:rsidRPr="002B44D8">
        <w:rPr>
          <w:sz w:val="28"/>
          <w:szCs w:val="28"/>
        </w:rPr>
        <w:t>энергопотенциалом</w:t>
      </w:r>
      <w:proofErr w:type="spellEnd"/>
      <w:r w:rsidRPr="002B44D8">
        <w:rPr>
          <w:sz w:val="28"/>
          <w:szCs w:val="28"/>
        </w:rPr>
        <w:t xml:space="preserve"> более 32</w:t>
      </w:r>
      <w:r>
        <w:rPr>
          <w:sz w:val="28"/>
          <w:szCs w:val="28"/>
        </w:rPr>
        <w:t xml:space="preserve"> </w:t>
      </w:r>
      <w:proofErr w:type="spellStart"/>
      <w:r>
        <w:rPr>
          <w:sz w:val="28"/>
          <w:szCs w:val="28"/>
        </w:rPr>
        <w:t>дБГц</w:t>
      </w:r>
      <w:proofErr w:type="spellEnd"/>
      <w:r w:rsidRPr="002B44D8">
        <w:rPr>
          <w:sz w:val="28"/>
          <w:szCs w:val="28"/>
        </w:rPr>
        <w:t xml:space="preserve"> принято время некогерентного накопления 10 </w:t>
      </w:r>
      <w:proofErr w:type="spellStart"/>
      <w:r w:rsidRPr="002B44D8">
        <w:rPr>
          <w:sz w:val="28"/>
          <w:szCs w:val="28"/>
        </w:rPr>
        <w:t>мс</w:t>
      </w:r>
      <w:proofErr w:type="spellEnd"/>
      <w:r w:rsidRPr="002B44D8">
        <w:rPr>
          <w:sz w:val="28"/>
          <w:szCs w:val="28"/>
        </w:rPr>
        <w:t xml:space="preserve"> при времени </w:t>
      </w:r>
      <w:proofErr w:type="spellStart"/>
      <w:r w:rsidRPr="002B44D8">
        <w:rPr>
          <w:sz w:val="28"/>
          <w:szCs w:val="28"/>
        </w:rPr>
        <w:t>додетекторного</w:t>
      </w:r>
      <w:proofErr w:type="spellEnd"/>
      <w:r w:rsidRPr="002B44D8">
        <w:rPr>
          <w:sz w:val="28"/>
          <w:szCs w:val="28"/>
        </w:rPr>
        <w:t xml:space="preserve"> накопления 1 </w:t>
      </w:r>
      <w:proofErr w:type="spellStart"/>
      <w:r w:rsidRPr="002B44D8">
        <w:rPr>
          <w:sz w:val="28"/>
          <w:szCs w:val="28"/>
        </w:rPr>
        <w:t>мс</w:t>
      </w:r>
      <w:proofErr w:type="spellEnd"/>
      <w:r w:rsidRPr="002B44D8">
        <w:rPr>
          <w:sz w:val="28"/>
          <w:szCs w:val="28"/>
        </w:rPr>
        <w:t>. Оценка продолжительности анализа заданной частотно-временной области для рабочи</w:t>
      </w:r>
      <w:r>
        <w:rPr>
          <w:sz w:val="28"/>
          <w:szCs w:val="28"/>
        </w:rPr>
        <w:t>х сигналов приведена в таблице 4.11</w:t>
      </w:r>
      <w:r w:rsidRPr="002B44D8">
        <w:rPr>
          <w:sz w:val="28"/>
          <w:szCs w:val="28"/>
        </w:rPr>
        <w:t xml:space="preserve">. Оценка не учитывает накладные расходы времени на программную поддержку перехода по частотным позициям. </w:t>
      </w:r>
      <w:r w:rsidRPr="002B44D8">
        <w:rPr>
          <w:color w:val="000000"/>
          <w:sz w:val="28"/>
          <w:szCs w:val="28"/>
        </w:rPr>
        <w:t>Сигналы выставлены в порядке возрастания времени анализа внутри системы.</w:t>
      </w:r>
      <w:r>
        <w:rPr>
          <w:color w:val="000000"/>
        </w:rPr>
        <w:t xml:space="preserve"> </w:t>
      </w:r>
      <w:r>
        <w:rPr>
          <w:color w:val="000000"/>
          <w:sz w:val="28"/>
        </w:rPr>
        <w:t>Формула, по которой производился расчет времени, имеет вид:</w:t>
      </w:r>
    </w:p>
    <w:tbl>
      <w:tblPr>
        <w:tblStyle w:val="af4"/>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1"/>
        <w:gridCol w:w="680"/>
      </w:tblGrid>
      <w:tr w:rsidR="00C91640" w14:paraId="2FA92A5D" w14:textId="77777777" w:rsidTr="0023426C">
        <w:tc>
          <w:tcPr>
            <w:tcW w:w="9241" w:type="dxa"/>
            <w:vAlign w:val="center"/>
          </w:tcPr>
          <w:p w14:paraId="0EDF60CF" w14:textId="77777777" w:rsidR="00C91640" w:rsidRPr="00000A92" w:rsidRDefault="00767A15" w:rsidP="0023426C">
            <w:pPr>
              <w:jc w:val="center"/>
              <w:rPr>
                <w:sz w:val="28"/>
              </w:rPr>
            </w:pPr>
            <m:oMath>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F</m:t>
                  </m:r>
                </m:sub>
              </m:sSub>
              <m:r>
                <w:rPr>
                  <w:rFonts w:ascii="Cambria Math" w:hAnsi="Cambria Math"/>
                  <w:sz w:val="28"/>
                </w:rPr>
                <m:t xml:space="preserve">= </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N</m:t>
                      </m:r>
                    </m:e>
                    <m:sub>
                      <m:r>
                        <w:rPr>
                          <w:rFonts w:ascii="Cambria Math" w:hAnsi="Cambria Math"/>
                          <w:sz w:val="28"/>
                        </w:rPr>
                        <m:t>f</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τ</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нк</m:t>
                      </m:r>
                    </m:sub>
                  </m:sSub>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corr</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bbp</m:t>
                      </m:r>
                    </m:sub>
                  </m:sSub>
                </m:den>
              </m:f>
            </m:oMath>
            <w:r w:rsidR="00C91640" w:rsidRPr="00000A92">
              <w:rPr>
                <w:rFonts w:eastAsiaTheme="minorEastAsia"/>
                <w:sz w:val="28"/>
              </w:rPr>
              <w:t>,</w:t>
            </w:r>
          </w:p>
        </w:tc>
        <w:tc>
          <w:tcPr>
            <w:tcW w:w="680" w:type="dxa"/>
            <w:vAlign w:val="center"/>
          </w:tcPr>
          <w:p w14:paraId="2A919FB8" w14:textId="77777777" w:rsidR="00C91640" w:rsidRPr="00000A92" w:rsidRDefault="00C91640" w:rsidP="0023426C">
            <w:pPr>
              <w:pStyle w:val="af2"/>
              <w:widowControl/>
              <w:numPr>
                <w:ilvl w:val="0"/>
                <w:numId w:val="4"/>
              </w:numPr>
              <w:ind w:left="11" w:right="-396"/>
              <w:rPr>
                <w:rFonts w:ascii="Times New Roman" w:hAnsi="Times New Roman" w:cs="Times New Roman"/>
                <w:sz w:val="28"/>
              </w:rPr>
            </w:pPr>
          </w:p>
        </w:tc>
      </w:tr>
    </w:tbl>
    <w:p w14:paraId="07CB076F" w14:textId="77777777" w:rsidR="00C91640" w:rsidRPr="00000A92"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color w:val="000000"/>
          <w:sz w:val="28"/>
        </w:rPr>
      </w:pPr>
    </w:p>
    <w:p w14:paraId="12E8D20B" w14:textId="77777777" w:rsidR="00C91640" w:rsidRPr="00000A92"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jc w:val="both"/>
        <w:rPr>
          <w:sz w:val="28"/>
          <w:szCs w:val="28"/>
        </w:rPr>
      </w:pPr>
      <w:r>
        <w:rPr>
          <w:sz w:val="28"/>
          <w:szCs w:val="28"/>
        </w:rPr>
        <w:t xml:space="preserve">где </w:t>
      </w:r>
      <m:oMath>
        <m:sSub>
          <m:sSubPr>
            <m:ctrlPr>
              <w:rPr>
                <w:rFonts w:ascii="Cambria Math" w:eastAsiaTheme="minorHAnsi" w:hAnsi="Cambria Math"/>
                <w:i/>
                <w:sz w:val="28"/>
                <w:szCs w:val="22"/>
                <w:lang w:eastAsia="en-US"/>
              </w:rPr>
            </m:ctrlPr>
          </m:sSubPr>
          <m:e>
            <m:r>
              <w:rPr>
                <w:rFonts w:ascii="Cambria Math" w:hAnsi="Cambria Math"/>
                <w:sz w:val="28"/>
              </w:rPr>
              <m:t>N</m:t>
            </m:r>
          </m:e>
          <m:sub>
            <m:r>
              <w:rPr>
                <w:rFonts w:ascii="Cambria Math" w:hAnsi="Cambria Math"/>
                <w:sz w:val="28"/>
              </w:rPr>
              <m:t>f</m:t>
            </m:r>
          </m:sub>
        </m:sSub>
      </m:oMath>
      <w:r>
        <w:rPr>
          <w:sz w:val="28"/>
          <w:szCs w:val="22"/>
          <w:lang w:eastAsia="en-US"/>
        </w:rPr>
        <w:t xml:space="preserve"> – количество шагов поиска по частоте, </w:t>
      </w:r>
      <m:oMath>
        <m:sSub>
          <m:sSubPr>
            <m:ctrlPr>
              <w:rPr>
                <w:rFonts w:ascii="Cambria Math" w:eastAsiaTheme="minorHAnsi" w:hAnsi="Cambria Math"/>
                <w:i/>
                <w:sz w:val="28"/>
                <w:szCs w:val="22"/>
                <w:lang w:eastAsia="en-US"/>
              </w:rPr>
            </m:ctrlPr>
          </m:sSubPr>
          <m:e>
            <m:r>
              <w:rPr>
                <w:rFonts w:ascii="Cambria Math" w:hAnsi="Cambria Math"/>
                <w:sz w:val="28"/>
              </w:rPr>
              <m:t>N</m:t>
            </m:r>
          </m:e>
          <m:sub>
            <m:r>
              <w:rPr>
                <w:rFonts w:ascii="Cambria Math" w:hAnsi="Cambria Math"/>
                <w:sz w:val="28"/>
              </w:rPr>
              <m:t>τ</m:t>
            </m:r>
          </m:sub>
        </m:sSub>
      </m:oMath>
      <w:r>
        <w:rPr>
          <w:sz w:val="28"/>
          <w:szCs w:val="22"/>
          <w:lang w:eastAsia="en-US"/>
        </w:rPr>
        <w:t xml:space="preserve"> – количество шагов поиска по задержке, </w:t>
      </w:r>
      <m:oMath>
        <m:sSub>
          <m:sSubPr>
            <m:ctrlPr>
              <w:rPr>
                <w:rFonts w:ascii="Cambria Math" w:eastAsiaTheme="minorHAnsi" w:hAnsi="Cambria Math"/>
                <w:i/>
                <w:sz w:val="28"/>
                <w:szCs w:val="22"/>
                <w:lang w:eastAsia="en-US"/>
              </w:rPr>
            </m:ctrlPr>
          </m:sSubPr>
          <m:e>
            <m:r>
              <w:rPr>
                <w:rFonts w:ascii="Cambria Math" w:hAnsi="Cambria Math"/>
                <w:sz w:val="28"/>
              </w:rPr>
              <m:t>T</m:t>
            </m:r>
          </m:e>
          <m:sub>
            <m:r>
              <w:rPr>
                <w:rFonts w:ascii="Cambria Math" w:hAnsi="Cambria Math"/>
                <w:sz w:val="28"/>
              </w:rPr>
              <m:t>нк</m:t>
            </m:r>
          </m:sub>
        </m:sSub>
      </m:oMath>
      <w:r>
        <w:rPr>
          <w:sz w:val="28"/>
          <w:szCs w:val="22"/>
          <w:lang w:eastAsia="en-US"/>
        </w:rPr>
        <w:t xml:space="preserve"> – время некогерентного накопления, </w:t>
      </w:r>
      <m:oMath>
        <m:sSub>
          <m:sSubPr>
            <m:ctrlPr>
              <w:rPr>
                <w:rFonts w:ascii="Cambria Math" w:eastAsiaTheme="minorHAnsi" w:hAnsi="Cambria Math"/>
                <w:i/>
                <w:sz w:val="28"/>
                <w:szCs w:val="22"/>
                <w:lang w:eastAsia="en-US"/>
              </w:rPr>
            </m:ctrlPr>
          </m:sSubPr>
          <m:e>
            <m:r>
              <w:rPr>
                <w:rFonts w:ascii="Cambria Math" w:hAnsi="Cambria Math"/>
                <w:sz w:val="28"/>
              </w:rPr>
              <m:t>N</m:t>
            </m:r>
          </m:e>
          <m:sub>
            <m:r>
              <w:rPr>
                <w:rFonts w:ascii="Cambria Math" w:hAnsi="Cambria Math"/>
                <w:sz w:val="28"/>
              </w:rPr>
              <m:t>corr</m:t>
            </m:r>
          </m:sub>
        </m:sSub>
      </m:oMath>
      <w:r>
        <w:rPr>
          <w:sz w:val="28"/>
          <w:szCs w:val="22"/>
          <w:lang w:eastAsia="en-US"/>
        </w:rPr>
        <w:t xml:space="preserve"> – количество корреляторов в составе одного ББП, </w:t>
      </w:r>
      <m:oMath>
        <m:sSub>
          <m:sSubPr>
            <m:ctrlPr>
              <w:rPr>
                <w:rFonts w:ascii="Cambria Math" w:eastAsiaTheme="minorHAnsi" w:hAnsi="Cambria Math"/>
                <w:i/>
                <w:sz w:val="28"/>
                <w:szCs w:val="22"/>
                <w:lang w:eastAsia="en-US"/>
              </w:rPr>
            </m:ctrlPr>
          </m:sSubPr>
          <m:e>
            <m:r>
              <w:rPr>
                <w:rFonts w:ascii="Cambria Math" w:hAnsi="Cambria Math"/>
                <w:sz w:val="28"/>
              </w:rPr>
              <m:t>N</m:t>
            </m:r>
          </m:e>
          <m:sub>
            <m:r>
              <w:rPr>
                <w:rFonts w:ascii="Cambria Math" w:hAnsi="Cambria Math"/>
                <w:sz w:val="28"/>
              </w:rPr>
              <m:t>bbp</m:t>
            </m:r>
          </m:sub>
        </m:sSub>
      </m:oMath>
      <w:r>
        <w:rPr>
          <w:sz w:val="28"/>
          <w:szCs w:val="22"/>
          <w:lang w:eastAsia="en-US"/>
        </w:rPr>
        <w:t xml:space="preserve"> – количество ББП.</w:t>
      </w:r>
    </w:p>
    <w:p w14:paraId="08CEA3A0" w14:textId="77777777" w:rsidR="00C91640" w:rsidRDefault="00C91640" w:rsidP="00C91640">
      <w:pPr>
        <w:spacing w:after="80" w:line="360" w:lineRule="auto"/>
        <w:ind w:left="142" w:right="57"/>
        <w:jc w:val="both"/>
        <w:rPr>
          <w:sz w:val="28"/>
          <w:szCs w:val="28"/>
        </w:rPr>
      </w:pPr>
      <w:r>
        <w:rPr>
          <w:sz w:val="28"/>
          <w:szCs w:val="28"/>
        </w:rPr>
        <w:t>Таблица 4.11 Продолжительность анализа заданной частотно-временной области различных сигналов ГНСС</w:t>
      </w:r>
    </w:p>
    <w:tbl>
      <w:tblPr>
        <w:tblW w:w="9474"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678"/>
        <w:gridCol w:w="1130"/>
        <w:gridCol w:w="1279"/>
        <w:gridCol w:w="1276"/>
        <w:gridCol w:w="1418"/>
        <w:gridCol w:w="1417"/>
        <w:gridCol w:w="1276"/>
      </w:tblGrid>
      <w:tr w:rsidR="00C91640" w14:paraId="4DBF9164" w14:textId="77777777" w:rsidTr="0023426C">
        <w:tc>
          <w:tcPr>
            <w:tcW w:w="1678" w:type="dxa"/>
            <w:vAlign w:val="center"/>
          </w:tcPr>
          <w:p w14:paraId="7A67EA5E" w14:textId="77777777" w:rsidR="00C91640" w:rsidRPr="00E426E6" w:rsidRDefault="00C91640" w:rsidP="0023426C">
            <w:pPr>
              <w:keepNext/>
              <w:jc w:val="center"/>
              <w:rPr>
                <w:sz w:val="28"/>
                <w:szCs w:val="28"/>
              </w:rPr>
            </w:pPr>
            <w:r w:rsidRPr="00E426E6">
              <w:rPr>
                <w:b/>
                <w:sz w:val="28"/>
                <w:szCs w:val="28"/>
              </w:rPr>
              <w:t>ГНСС</w:t>
            </w:r>
          </w:p>
        </w:tc>
        <w:tc>
          <w:tcPr>
            <w:tcW w:w="1130" w:type="dxa"/>
            <w:vAlign w:val="center"/>
          </w:tcPr>
          <w:p w14:paraId="7F970FA8" w14:textId="77777777" w:rsidR="00C91640" w:rsidRPr="00E426E6" w:rsidRDefault="00C91640" w:rsidP="0023426C">
            <w:pPr>
              <w:keepNext/>
              <w:jc w:val="center"/>
              <w:rPr>
                <w:sz w:val="28"/>
                <w:szCs w:val="28"/>
              </w:rPr>
            </w:pPr>
            <w:r w:rsidRPr="00E426E6">
              <w:rPr>
                <w:b/>
                <w:sz w:val="28"/>
                <w:szCs w:val="28"/>
              </w:rPr>
              <w:t>Сигнал</w:t>
            </w:r>
          </w:p>
        </w:tc>
        <w:tc>
          <w:tcPr>
            <w:tcW w:w="2555" w:type="dxa"/>
            <w:gridSpan w:val="2"/>
            <w:vAlign w:val="center"/>
          </w:tcPr>
          <w:p w14:paraId="61409571" w14:textId="77777777" w:rsidR="00C91640" w:rsidRPr="00E426E6"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E426E6">
              <w:rPr>
                <w:b/>
                <w:sz w:val="28"/>
                <w:szCs w:val="28"/>
              </w:rPr>
              <w:t xml:space="preserve">Количество шагов ББП при </w:t>
            </w:r>
          </w:p>
          <w:p w14:paraId="05B2022C" w14:textId="77777777" w:rsidR="00C91640" w:rsidRPr="00E426E6"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E426E6">
              <w:rPr>
                <w:b/>
                <w:sz w:val="28"/>
                <w:szCs w:val="28"/>
              </w:rPr>
              <w:t>анализе</w:t>
            </w:r>
          </w:p>
        </w:tc>
        <w:tc>
          <w:tcPr>
            <w:tcW w:w="1418" w:type="dxa"/>
            <w:vAlign w:val="center"/>
          </w:tcPr>
          <w:p w14:paraId="1909F79A" w14:textId="77777777" w:rsidR="00C91640" w:rsidRPr="00E426E6"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E426E6">
              <w:rPr>
                <w:b/>
                <w:color w:val="000000"/>
                <w:sz w:val="28"/>
                <w:szCs w:val="28"/>
              </w:rPr>
              <w:t>Время поиска сигнала одного НКА, с</w:t>
            </w:r>
          </w:p>
        </w:tc>
        <w:tc>
          <w:tcPr>
            <w:tcW w:w="1417" w:type="dxa"/>
          </w:tcPr>
          <w:p w14:paraId="2E6C8977" w14:textId="77777777" w:rsidR="00C91640" w:rsidRPr="00E426E6" w:rsidRDefault="00C91640" w:rsidP="0023426C">
            <w:pPr>
              <w:keepNext/>
              <w:pBdr>
                <w:top w:val="nil"/>
                <w:left w:val="nil"/>
                <w:bottom w:val="nil"/>
                <w:right w:val="nil"/>
                <w:between w:val="nil"/>
              </w:pBdr>
              <w:tabs>
                <w:tab w:val="left" w:pos="357"/>
                <w:tab w:val="left" w:pos="709"/>
                <w:tab w:val="left" w:pos="1066"/>
                <w:tab w:val="left" w:pos="1440"/>
              </w:tabs>
              <w:jc w:val="center"/>
              <w:rPr>
                <w:b/>
                <w:color w:val="FF0000"/>
                <w:sz w:val="28"/>
                <w:szCs w:val="28"/>
              </w:rPr>
            </w:pPr>
            <w:r w:rsidRPr="00E426E6">
              <w:rPr>
                <w:b/>
                <w:color w:val="000000"/>
                <w:sz w:val="28"/>
                <w:szCs w:val="28"/>
              </w:rPr>
              <w:t>Время поиска сигналов всех НКА для одного ББП, с</w:t>
            </w:r>
          </w:p>
        </w:tc>
        <w:tc>
          <w:tcPr>
            <w:tcW w:w="1276" w:type="dxa"/>
          </w:tcPr>
          <w:p w14:paraId="14E26EC1" w14:textId="77777777" w:rsidR="00C91640" w:rsidRPr="00E426E6" w:rsidRDefault="00C91640" w:rsidP="0023426C">
            <w:pPr>
              <w:keepNext/>
              <w:pBdr>
                <w:top w:val="nil"/>
                <w:left w:val="nil"/>
                <w:bottom w:val="nil"/>
                <w:right w:val="nil"/>
                <w:between w:val="nil"/>
              </w:pBdr>
              <w:tabs>
                <w:tab w:val="left" w:pos="357"/>
                <w:tab w:val="left" w:pos="709"/>
                <w:tab w:val="left" w:pos="1066"/>
                <w:tab w:val="left" w:pos="1440"/>
              </w:tabs>
              <w:jc w:val="center"/>
              <w:rPr>
                <w:b/>
                <w:color w:val="000000"/>
                <w:sz w:val="28"/>
                <w:szCs w:val="28"/>
              </w:rPr>
            </w:pPr>
            <w:r w:rsidRPr="00E426E6">
              <w:rPr>
                <w:b/>
                <w:color w:val="000000"/>
                <w:sz w:val="28"/>
                <w:szCs w:val="28"/>
              </w:rPr>
              <w:t>Время поиска сигналов всех НКА для 4-х ББП, с</w:t>
            </w:r>
          </w:p>
        </w:tc>
      </w:tr>
      <w:tr w:rsidR="00C91640" w14:paraId="6FEBFBB5" w14:textId="77777777" w:rsidTr="0023426C">
        <w:tc>
          <w:tcPr>
            <w:tcW w:w="1678" w:type="dxa"/>
            <w:vAlign w:val="center"/>
          </w:tcPr>
          <w:p w14:paraId="49399AC5" w14:textId="77777777" w:rsidR="00C91640" w:rsidRPr="00E426E6" w:rsidRDefault="00C91640" w:rsidP="0023426C">
            <w:pPr>
              <w:keepNext/>
              <w:jc w:val="center"/>
              <w:rPr>
                <w:sz w:val="28"/>
                <w:szCs w:val="28"/>
              </w:rPr>
            </w:pPr>
          </w:p>
        </w:tc>
        <w:tc>
          <w:tcPr>
            <w:tcW w:w="1130" w:type="dxa"/>
            <w:vAlign w:val="center"/>
          </w:tcPr>
          <w:p w14:paraId="41F3518E" w14:textId="77777777" w:rsidR="00C91640" w:rsidRPr="00E426E6" w:rsidRDefault="00C91640" w:rsidP="0023426C">
            <w:pPr>
              <w:keepNext/>
              <w:jc w:val="center"/>
              <w:rPr>
                <w:sz w:val="28"/>
                <w:szCs w:val="28"/>
              </w:rPr>
            </w:pPr>
          </w:p>
        </w:tc>
        <w:tc>
          <w:tcPr>
            <w:tcW w:w="1279" w:type="dxa"/>
            <w:vAlign w:val="center"/>
          </w:tcPr>
          <w:p w14:paraId="2E8C9432" w14:textId="77777777" w:rsidR="00C91640" w:rsidRPr="00E426E6"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E426E6">
              <w:rPr>
                <w:b/>
                <w:sz w:val="28"/>
                <w:szCs w:val="28"/>
              </w:rPr>
              <w:t>По частоте</w:t>
            </w:r>
          </w:p>
        </w:tc>
        <w:tc>
          <w:tcPr>
            <w:tcW w:w="1276" w:type="dxa"/>
            <w:vAlign w:val="center"/>
          </w:tcPr>
          <w:p w14:paraId="621E134F" w14:textId="77777777" w:rsidR="00C91640" w:rsidRPr="00E426E6"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E426E6">
              <w:rPr>
                <w:b/>
                <w:sz w:val="28"/>
                <w:szCs w:val="28"/>
              </w:rPr>
              <w:t>По задержке</w:t>
            </w:r>
          </w:p>
        </w:tc>
        <w:tc>
          <w:tcPr>
            <w:tcW w:w="1418" w:type="dxa"/>
            <w:vAlign w:val="center"/>
          </w:tcPr>
          <w:p w14:paraId="36D7B30A" w14:textId="77777777" w:rsidR="00C91640" w:rsidRPr="00E426E6" w:rsidRDefault="00C91640" w:rsidP="0023426C">
            <w:pPr>
              <w:keepNext/>
              <w:pBdr>
                <w:top w:val="nil"/>
                <w:left w:val="nil"/>
                <w:bottom w:val="nil"/>
                <w:right w:val="nil"/>
                <w:between w:val="nil"/>
              </w:pBdr>
              <w:tabs>
                <w:tab w:val="left" w:pos="357"/>
                <w:tab w:val="left" w:pos="709"/>
                <w:tab w:val="left" w:pos="1066"/>
                <w:tab w:val="left" w:pos="1440"/>
              </w:tabs>
              <w:jc w:val="center"/>
              <w:rPr>
                <w:color w:val="000000"/>
                <w:sz w:val="28"/>
                <w:szCs w:val="28"/>
              </w:rPr>
            </w:pPr>
          </w:p>
        </w:tc>
        <w:tc>
          <w:tcPr>
            <w:tcW w:w="1417" w:type="dxa"/>
          </w:tcPr>
          <w:p w14:paraId="0BFC4B58" w14:textId="77777777" w:rsidR="00C91640" w:rsidRPr="00E426E6" w:rsidRDefault="00C91640" w:rsidP="0023426C">
            <w:pPr>
              <w:keepNext/>
              <w:pBdr>
                <w:top w:val="nil"/>
                <w:left w:val="nil"/>
                <w:bottom w:val="nil"/>
                <w:right w:val="nil"/>
                <w:between w:val="nil"/>
              </w:pBdr>
              <w:tabs>
                <w:tab w:val="left" w:pos="357"/>
                <w:tab w:val="left" w:pos="709"/>
                <w:tab w:val="left" w:pos="1066"/>
                <w:tab w:val="left" w:pos="1440"/>
              </w:tabs>
              <w:jc w:val="center"/>
              <w:rPr>
                <w:color w:val="000000"/>
                <w:sz w:val="28"/>
                <w:szCs w:val="28"/>
              </w:rPr>
            </w:pPr>
          </w:p>
        </w:tc>
        <w:tc>
          <w:tcPr>
            <w:tcW w:w="1276" w:type="dxa"/>
          </w:tcPr>
          <w:p w14:paraId="68E33819" w14:textId="77777777" w:rsidR="00C91640" w:rsidRPr="00E426E6" w:rsidRDefault="00C91640" w:rsidP="0023426C">
            <w:pPr>
              <w:keepNext/>
              <w:pBdr>
                <w:top w:val="nil"/>
                <w:left w:val="nil"/>
                <w:bottom w:val="nil"/>
                <w:right w:val="nil"/>
                <w:between w:val="nil"/>
              </w:pBdr>
              <w:tabs>
                <w:tab w:val="left" w:pos="357"/>
                <w:tab w:val="left" w:pos="709"/>
                <w:tab w:val="left" w:pos="1066"/>
                <w:tab w:val="left" w:pos="1440"/>
              </w:tabs>
              <w:jc w:val="center"/>
              <w:rPr>
                <w:color w:val="000000"/>
                <w:sz w:val="28"/>
                <w:szCs w:val="28"/>
              </w:rPr>
            </w:pPr>
          </w:p>
        </w:tc>
      </w:tr>
      <w:tr w:rsidR="00C91640" w14:paraId="652B2C0A" w14:textId="77777777" w:rsidTr="0023426C">
        <w:tc>
          <w:tcPr>
            <w:tcW w:w="1678" w:type="dxa"/>
            <w:vAlign w:val="center"/>
          </w:tcPr>
          <w:p w14:paraId="4B244CC8" w14:textId="77777777" w:rsidR="00C91640" w:rsidRPr="00E426E6" w:rsidRDefault="00C91640" w:rsidP="0023426C">
            <w:pPr>
              <w:jc w:val="center"/>
              <w:rPr>
                <w:sz w:val="28"/>
                <w:szCs w:val="28"/>
              </w:rPr>
            </w:pPr>
            <w:r w:rsidRPr="00E426E6">
              <w:rPr>
                <w:sz w:val="28"/>
                <w:szCs w:val="28"/>
              </w:rPr>
              <w:t>ГЛОНАСС</w:t>
            </w:r>
          </w:p>
        </w:tc>
        <w:tc>
          <w:tcPr>
            <w:tcW w:w="1130" w:type="dxa"/>
            <w:vAlign w:val="center"/>
          </w:tcPr>
          <w:p w14:paraId="4AA28293"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L2OF</w:t>
            </w:r>
          </w:p>
        </w:tc>
        <w:tc>
          <w:tcPr>
            <w:tcW w:w="1279" w:type="dxa"/>
            <w:vAlign w:val="center"/>
          </w:tcPr>
          <w:p w14:paraId="57782D26" w14:textId="77777777" w:rsidR="00C91640" w:rsidRPr="00E426E6" w:rsidRDefault="00C91640" w:rsidP="0023426C">
            <w:pPr>
              <w:pBdr>
                <w:top w:val="nil"/>
                <w:left w:val="nil"/>
                <w:bottom w:val="nil"/>
                <w:right w:val="nil"/>
                <w:between w:val="nil"/>
              </w:pBdr>
              <w:spacing w:after="200" w:line="276" w:lineRule="auto"/>
              <w:jc w:val="center"/>
              <w:rPr>
                <w:sz w:val="28"/>
                <w:szCs w:val="28"/>
                <w:highlight w:val="yellow"/>
              </w:rPr>
            </w:pPr>
            <w:r w:rsidRPr="00E426E6">
              <w:rPr>
                <w:sz w:val="28"/>
                <w:szCs w:val="28"/>
                <w:highlight w:val="white"/>
              </w:rPr>
              <w:t>178</w:t>
            </w:r>
          </w:p>
        </w:tc>
        <w:tc>
          <w:tcPr>
            <w:tcW w:w="1276" w:type="dxa"/>
            <w:vAlign w:val="center"/>
          </w:tcPr>
          <w:p w14:paraId="3868EC4A"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0,998</w:t>
            </w:r>
          </w:p>
        </w:tc>
        <w:tc>
          <w:tcPr>
            <w:tcW w:w="1418" w:type="dxa"/>
            <w:vAlign w:val="center"/>
          </w:tcPr>
          <w:p w14:paraId="2C3D926C"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1,78</w:t>
            </w:r>
          </w:p>
        </w:tc>
        <w:tc>
          <w:tcPr>
            <w:tcW w:w="1417" w:type="dxa"/>
            <w:vAlign w:val="center"/>
          </w:tcPr>
          <w:p w14:paraId="51271446"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24,87</w:t>
            </w:r>
          </w:p>
        </w:tc>
        <w:tc>
          <w:tcPr>
            <w:tcW w:w="1276" w:type="dxa"/>
            <w:vAlign w:val="center"/>
          </w:tcPr>
          <w:p w14:paraId="63418F81"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6,22</w:t>
            </w:r>
          </w:p>
        </w:tc>
      </w:tr>
      <w:tr w:rsidR="00C91640" w14:paraId="377CA4E1" w14:textId="77777777" w:rsidTr="0023426C">
        <w:tc>
          <w:tcPr>
            <w:tcW w:w="1678" w:type="dxa"/>
            <w:vAlign w:val="center"/>
          </w:tcPr>
          <w:p w14:paraId="44457637" w14:textId="77777777" w:rsidR="00C91640" w:rsidRPr="00E426E6" w:rsidRDefault="00C91640" w:rsidP="0023426C">
            <w:pPr>
              <w:jc w:val="center"/>
              <w:rPr>
                <w:sz w:val="28"/>
                <w:szCs w:val="28"/>
              </w:rPr>
            </w:pPr>
          </w:p>
        </w:tc>
        <w:tc>
          <w:tcPr>
            <w:tcW w:w="1130" w:type="dxa"/>
            <w:vAlign w:val="center"/>
          </w:tcPr>
          <w:p w14:paraId="37D4FC1D"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L1OF</w:t>
            </w:r>
          </w:p>
        </w:tc>
        <w:tc>
          <w:tcPr>
            <w:tcW w:w="1279" w:type="dxa"/>
            <w:vAlign w:val="center"/>
          </w:tcPr>
          <w:p w14:paraId="00D8C01A" w14:textId="77777777" w:rsidR="00C91640" w:rsidRPr="00E426E6" w:rsidRDefault="00C91640" w:rsidP="0023426C">
            <w:pPr>
              <w:pBdr>
                <w:top w:val="nil"/>
                <w:left w:val="nil"/>
                <w:bottom w:val="nil"/>
                <w:right w:val="nil"/>
                <w:between w:val="nil"/>
              </w:pBdr>
              <w:spacing w:after="200" w:line="276" w:lineRule="auto"/>
              <w:jc w:val="center"/>
              <w:rPr>
                <w:sz w:val="28"/>
                <w:szCs w:val="28"/>
                <w:highlight w:val="yellow"/>
              </w:rPr>
            </w:pPr>
            <w:r w:rsidRPr="00E426E6">
              <w:rPr>
                <w:sz w:val="28"/>
                <w:szCs w:val="28"/>
                <w:highlight w:val="white"/>
              </w:rPr>
              <w:t>220</w:t>
            </w:r>
          </w:p>
        </w:tc>
        <w:tc>
          <w:tcPr>
            <w:tcW w:w="1276" w:type="dxa"/>
            <w:vAlign w:val="center"/>
          </w:tcPr>
          <w:p w14:paraId="164E5793"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0,998</w:t>
            </w:r>
          </w:p>
        </w:tc>
        <w:tc>
          <w:tcPr>
            <w:tcW w:w="1418" w:type="dxa"/>
            <w:vAlign w:val="center"/>
          </w:tcPr>
          <w:p w14:paraId="568269BC"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2,20</w:t>
            </w:r>
          </w:p>
        </w:tc>
        <w:tc>
          <w:tcPr>
            <w:tcW w:w="1417" w:type="dxa"/>
            <w:vAlign w:val="center"/>
          </w:tcPr>
          <w:p w14:paraId="641F33A3"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30,74</w:t>
            </w:r>
          </w:p>
        </w:tc>
        <w:tc>
          <w:tcPr>
            <w:tcW w:w="1276" w:type="dxa"/>
            <w:vAlign w:val="center"/>
          </w:tcPr>
          <w:p w14:paraId="1C0CF0C0" w14:textId="77777777" w:rsidR="00C91640" w:rsidRPr="00E426E6" w:rsidRDefault="00C91640" w:rsidP="0023426C">
            <w:pPr>
              <w:jc w:val="center"/>
              <w:rPr>
                <w:color w:val="000000"/>
                <w:sz w:val="28"/>
                <w:szCs w:val="28"/>
              </w:rPr>
            </w:pPr>
            <w:r w:rsidRPr="00E426E6">
              <w:rPr>
                <w:color w:val="000000"/>
                <w:sz w:val="28"/>
                <w:szCs w:val="28"/>
              </w:rPr>
              <w:t>7,68</w:t>
            </w:r>
          </w:p>
        </w:tc>
      </w:tr>
      <w:tr w:rsidR="00C91640" w14:paraId="585811A0" w14:textId="77777777" w:rsidTr="0023426C">
        <w:tc>
          <w:tcPr>
            <w:tcW w:w="1678" w:type="dxa"/>
            <w:vAlign w:val="center"/>
          </w:tcPr>
          <w:p w14:paraId="43CE2F3E" w14:textId="77777777" w:rsidR="00C91640" w:rsidRPr="00E426E6" w:rsidRDefault="00C91640" w:rsidP="0023426C">
            <w:pPr>
              <w:jc w:val="center"/>
              <w:rPr>
                <w:sz w:val="28"/>
                <w:szCs w:val="28"/>
              </w:rPr>
            </w:pPr>
          </w:p>
        </w:tc>
        <w:tc>
          <w:tcPr>
            <w:tcW w:w="1130" w:type="dxa"/>
            <w:vAlign w:val="center"/>
          </w:tcPr>
          <w:p w14:paraId="57F73FC1"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L2OCd</w:t>
            </w:r>
          </w:p>
        </w:tc>
        <w:tc>
          <w:tcPr>
            <w:tcW w:w="1279" w:type="dxa"/>
            <w:vAlign w:val="center"/>
          </w:tcPr>
          <w:p w14:paraId="4355ADF9" w14:textId="77777777" w:rsidR="00C91640" w:rsidRPr="00E426E6" w:rsidRDefault="00C91640" w:rsidP="0023426C">
            <w:pPr>
              <w:pBdr>
                <w:top w:val="nil"/>
                <w:left w:val="nil"/>
                <w:bottom w:val="nil"/>
                <w:right w:val="nil"/>
                <w:between w:val="nil"/>
              </w:pBdr>
              <w:spacing w:after="200" w:line="276" w:lineRule="auto"/>
              <w:jc w:val="center"/>
              <w:rPr>
                <w:sz w:val="28"/>
                <w:szCs w:val="28"/>
                <w:highlight w:val="yellow"/>
              </w:rPr>
            </w:pPr>
            <w:r w:rsidRPr="00E426E6">
              <w:rPr>
                <w:sz w:val="28"/>
                <w:szCs w:val="28"/>
                <w:highlight w:val="white"/>
              </w:rPr>
              <w:t>178</w:t>
            </w:r>
          </w:p>
        </w:tc>
        <w:tc>
          <w:tcPr>
            <w:tcW w:w="1276" w:type="dxa"/>
            <w:vAlign w:val="center"/>
          </w:tcPr>
          <w:p w14:paraId="490001A6"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highlight w:val="white"/>
              </w:rPr>
              <w:t>3,996</w:t>
            </w:r>
          </w:p>
        </w:tc>
        <w:tc>
          <w:tcPr>
            <w:tcW w:w="1418" w:type="dxa"/>
            <w:vAlign w:val="center"/>
          </w:tcPr>
          <w:p w14:paraId="204C0F21"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7,11</w:t>
            </w:r>
          </w:p>
        </w:tc>
        <w:tc>
          <w:tcPr>
            <w:tcW w:w="1417" w:type="dxa"/>
            <w:vAlign w:val="center"/>
          </w:tcPr>
          <w:p w14:paraId="20ED25F4"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170,71</w:t>
            </w:r>
          </w:p>
        </w:tc>
        <w:tc>
          <w:tcPr>
            <w:tcW w:w="1276" w:type="dxa"/>
            <w:vAlign w:val="center"/>
          </w:tcPr>
          <w:p w14:paraId="44D5C7A0" w14:textId="77777777" w:rsidR="00C91640" w:rsidRPr="00E426E6" w:rsidRDefault="00C91640" w:rsidP="0023426C">
            <w:pPr>
              <w:jc w:val="center"/>
              <w:rPr>
                <w:color w:val="000000"/>
                <w:sz w:val="28"/>
                <w:szCs w:val="28"/>
              </w:rPr>
            </w:pPr>
            <w:r w:rsidRPr="00E426E6">
              <w:rPr>
                <w:color w:val="000000"/>
                <w:sz w:val="28"/>
                <w:szCs w:val="28"/>
              </w:rPr>
              <w:t>42,67</w:t>
            </w:r>
          </w:p>
        </w:tc>
      </w:tr>
      <w:tr w:rsidR="00C91640" w14:paraId="08620C01" w14:textId="77777777" w:rsidTr="0023426C">
        <w:tc>
          <w:tcPr>
            <w:tcW w:w="1678" w:type="dxa"/>
            <w:vAlign w:val="center"/>
          </w:tcPr>
          <w:p w14:paraId="45A9126C" w14:textId="77777777" w:rsidR="00C91640" w:rsidRPr="00E426E6" w:rsidRDefault="00C91640" w:rsidP="0023426C">
            <w:pPr>
              <w:jc w:val="center"/>
              <w:rPr>
                <w:sz w:val="28"/>
                <w:szCs w:val="28"/>
              </w:rPr>
            </w:pPr>
          </w:p>
        </w:tc>
        <w:tc>
          <w:tcPr>
            <w:tcW w:w="1130" w:type="dxa"/>
            <w:vAlign w:val="center"/>
          </w:tcPr>
          <w:p w14:paraId="02349746"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L1OCd</w:t>
            </w:r>
          </w:p>
        </w:tc>
        <w:tc>
          <w:tcPr>
            <w:tcW w:w="1279" w:type="dxa"/>
            <w:vAlign w:val="center"/>
          </w:tcPr>
          <w:p w14:paraId="369C0A55" w14:textId="77777777" w:rsidR="00C91640" w:rsidRPr="00E426E6" w:rsidRDefault="00C91640" w:rsidP="0023426C">
            <w:pPr>
              <w:pBdr>
                <w:top w:val="nil"/>
                <w:left w:val="nil"/>
                <w:bottom w:val="nil"/>
                <w:right w:val="nil"/>
                <w:between w:val="nil"/>
              </w:pBdr>
              <w:spacing w:after="200" w:line="276" w:lineRule="auto"/>
              <w:jc w:val="center"/>
              <w:rPr>
                <w:sz w:val="28"/>
                <w:szCs w:val="28"/>
                <w:highlight w:val="yellow"/>
              </w:rPr>
            </w:pPr>
            <w:r w:rsidRPr="00E426E6">
              <w:rPr>
                <w:sz w:val="28"/>
                <w:szCs w:val="28"/>
                <w:highlight w:val="white"/>
              </w:rPr>
              <w:t>219</w:t>
            </w:r>
          </w:p>
        </w:tc>
        <w:tc>
          <w:tcPr>
            <w:tcW w:w="1276" w:type="dxa"/>
            <w:vAlign w:val="center"/>
          </w:tcPr>
          <w:p w14:paraId="1B4537AD"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highlight w:val="white"/>
              </w:rPr>
              <w:t>3,996</w:t>
            </w:r>
          </w:p>
        </w:tc>
        <w:tc>
          <w:tcPr>
            <w:tcW w:w="1418" w:type="dxa"/>
            <w:vAlign w:val="center"/>
          </w:tcPr>
          <w:p w14:paraId="49759554"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8,75</w:t>
            </w:r>
          </w:p>
        </w:tc>
        <w:tc>
          <w:tcPr>
            <w:tcW w:w="1417" w:type="dxa"/>
            <w:vAlign w:val="center"/>
          </w:tcPr>
          <w:p w14:paraId="3EEE9B2C"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210,03</w:t>
            </w:r>
          </w:p>
        </w:tc>
        <w:tc>
          <w:tcPr>
            <w:tcW w:w="1276" w:type="dxa"/>
            <w:vAlign w:val="center"/>
          </w:tcPr>
          <w:p w14:paraId="62C3B0C9" w14:textId="77777777" w:rsidR="00C91640" w:rsidRPr="00E426E6" w:rsidRDefault="00C91640" w:rsidP="0023426C">
            <w:pPr>
              <w:jc w:val="center"/>
              <w:rPr>
                <w:color w:val="000000"/>
                <w:sz w:val="28"/>
                <w:szCs w:val="28"/>
              </w:rPr>
            </w:pPr>
            <w:r w:rsidRPr="00E426E6">
              <w:rPr>
                <w:color w:val="000000"/>
                <w:sz w:val="28"/>
                <w:szCs w:val="28"/>
              </w:rPr>
              <w:t>52,50</w:t>
            </w:r>
          </w:p>
        </w:tc>
      </w:tr>
    </w:tbl>
    <w:p w14:paraId="63B67F7E" w14:textId="2F9170C9" w:rsidR="00C91640" w:rsidRDefault="001C642A" w:rsidP="00C91640">
      <w:pPr>
        <w:spacing w:after="80" w:line="360" w:lineRule="auto"/>
        <w:ind w:left="142" w:right="57"/>
        <w:jc w:val="both"/>
        <w:rPr>
          <w:sz w:val="28"/>
          <w:szCs w:val="28"/>
        </w:rPr>
      </w:pPr>
      <w:r>
        <w:rPr>
          <w:sz w:val="28"/>
          <w:szCs w:val="28"/>
        </w:rPr>
        <w:lastRenderedPageBreak/>
        <w:t>Продолжение таблицы 4.11</w:t>
      </w:r>
    </w:p>
    <w:tbl>
      <w:tblPr>
        <w:tblW w:w="9474"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678"/>
        <w:gridCol w:w="1130"/>
        <w:gridCol w:w="1279"/>
        <w:gridCol w:w="1276"/>
        <w:gridCol w:w="1418"/>
        <w:gridCol w:w="1417"/>
        <w:gridCol w:w="1276"/>
      </w:tblGrid>
      <w:tr w:rsidR="001C642A" w:rsidRPr="00E426E6" w14:paraId="65BF1EF9" w14:textId="77777777" w:rsidTr="00767A15">
        <w:tc>
          <w:tcPr>
            <w:tcW w:w="1678" w:type="dxa"/>
            <w:vAlign w:val="center"/>
          </w:tcPr>
          <w:p w14:paraId="217B289E" w14:textId="77777777" w:rsidR="001C642A" w:rsidRPr="00E426E6" w:rsidRDefault="001C642A" w:rsidP="00767A15">
            <w:pPr>
              <w:jc w:val="center"/>
              <w:rPr>
                <w:sz w:val="28"/>
                <w:szCs w:val="28"/>
              </w:rPr>
            </w:pPr>
          </w:p>
        </w:tc>
        <w:tc>
          <w:tcPr>
            <w:tcW w:w="1130" w:type="dxa"/>
            <w:vAlign w:val="center"/>
          </w:tcPr>
          <w:p w14:paraId="0CD1ED13" w14:textId="77777777" w:rsidR="001C642A" w:rsidRPr="00E426E6" w:rsidRDefault="001C642A" w:rsidP="00767A15">
            <w:pPr>
              <w:jc w:val="center"/>
              <w:rPr>
                <w:sz w:val="28"/>
                <w:szCs w:val="28"/>
              </w:rPr>
            </w:pPr>
            <w:r w:rsidRPr="00E426E6">
              <w:rPr>
                <w:sz w:val="28"/>
                <w:szCs w:val="28"/>
              </w:rPr>
              <w:t>L2OCp</w:t>
            </w:r>
          </w:p>
        </w:tc>
        <w:tc>
          <w:tcPr>
            <w:tcW w:w="1279" w:type="dxa"/>
            <w:vAlign w:val="center"/>
          </w:tcPr>
          <w:p w14:paraId="6C80A3CD" w14:textId="77777777" w:rsidR="001C642A" w:rsidRPr="00E426E6" w:rsidRDefault="001C642A" w:rsidP="00767A15">
            <w:pPr>
              <w:jc w:val="center"/>
              <w:rPr>
                <w:sz w:val="28"/>
                <w:szCs w:val="28"/>
              </w:rPr>
            </w:pPr>
            <w:r w:rsidRPr="00E426E6">
              <w:rPr>
                <w:sz w:val="28"/>
                <w:szCs w:val="28"/>
              </w:rPr>
              <w:t>178</w:t>
            </w:r>
          </w:p>
        </w:tc>
        <w:tc>
          <w:tcPr>
            <w:tcW w:w="1276" w:type="dxa"/>
            <w:vAlign w:val="center"/>
          </w:tcPr>
          <w:p w14:paraId="1E18EEA1" w14:textId="77777777" w:rsidR="001C642A" w:rsidRPr="00E426E6" w:rsidRDefault="001C642A" w:rsidP="00767A15">
            <w:pPr>
              <w:jc w:val="center"/>
              <w:rPr>
                <w:sz w:val="28"/>
                <w:szCs w:val="28"/>
              </w:rPr>
            </w:pPr>
            <w:r w:rsidRPr="00E426E6">
              <w:rPr>
                <w:sz w:val="28"/>
                <w:szCs w:val="28"/>
              </w:rPr>
              <w:t>31,968</w:t>
            </w:r>
          </w:p>
        </w:tc>
        <w:tc>
          <w:tcPr>
            <w:tcW w:w="1418" w:type="dxa"/>
            <w:vAlign w:val="center"/>
          </w:tcPr>
          <w:p w14:paraId="3D875368" w14:textId="77777777" w:rsidR="001C642A" w:rsidRPr="00E426E6" w:rsidRDefault="001C642A" w:rsidP="00767A15">
            <w:pPr>
              <w:jc w:val="center"/>
              <w:rPr>
                <w:sz w:val="28"/>
                <w:szCs w:val="28"/>
              </w:rPr>
            </w:pPr>
            <w:r w:rsidRPr="00E426E6">
              <w:rPr>
                <w:sz w:val="28"/>
                <w:szCs w:val="28"/>
              </w:rPr>
              <w:t>56,90</w:t>
            </w:r>
          </w:p>
        </w:tc>
        <w:tc>
          <w:tcPr>
            <w:tcW w:w="1417" w:type="dxa"/>
            <w:vAlign w:val="center"/>
          </w:tcPr>
          <w:p w14:paraId="0B978A1C" w14:textId="77777777" w:rsidR="001C642A" w:rsidRPr="00E426E6" w:rsidRDefault="001C642A" w:rsidP="00767A15">
            <w:pPr>
              <w:jc w:val="center"/>
              <w:rPr>
                <w:sz w:val="28"/>
                <w:szCs w:val="28"/>
              </w:rPr>
            </w:pPr>
            <w:r w:rsidRPr="00E426E6">
              <w:rPr>
                <w:sz w:val="28"/>
                <w:szCs w:val="28"/>
              </w:rPr>
              <w:t>1365,71</w:t>
            </w:r>
          </w:p>
        </w:tc>
        <w:tc>
          <w:tcPr>
            <w:tcW w:w="1276" w:type="dxa"/>
            <w:vAlign w:val="center"/>
          </w:tcPr>
          <w:p w14:paraId="4F9A1908" w14:textId="77777777" w:rsidR="001C642A" w:rsidRPr="00E426E6" w:rsidRDefault="001C642A" w:rsidP="00767A15">
            <w:pPr>
              <w:jc w:val="center"/>
              <w:rPr>
                <w:sz w:val="28"/>
                <w:szCs w:val="28"/>
              </w:rPr>
            </w:pPr>
            <w:r w:rsidRPr="00E426E6">
              <w:rPr>
                <w:sz w:val="28"/>
                <w:szCs w:val="28"/>
              </w:rPr>
              <w:t>341,42</w:t>
            </w:r>
          </w:p>
        </w:tc>
      </w:tr>
      <w:tr w:rsidR="001C642A" w:rsidRPr="00E426E6" w14:paraId="0D4A8F6F" w14:textId="77777777" w:rsidTr="00767A15">
        <w:tc>
          <w:tcPr>
            <w:tcW w:w="1678" w:type="dxa"/>
            <w:vAlign w:val="center"/>
          </w:tcPr>
          <w:p w14:paraId="701412D7" w14:textId="77777777" w:rsidR="001C642A" w:rsidRPr="00E426E6" w:rsidRDefault="001C642A" w:rsidP="00767A15">
            <w:pPr>
              <w:jc w:val="center"/>
              <w:rPr>
                <w:sz w:val="28"/>
                <w:szCs w:val="28"/>
              </w:rPr>
            </w:pPr>
          </w:p>
        </w:tc>
        <w:tc>
          <w:tcPr>
            <w:tcW w:w="1130" w:type="dxa"/>
            <w:vAlign w:val="center"/>
          </w:tcPr>
          <w:p w14:paraId="4D23C0E2" w14:textId="77777777" w:rsidR="001C642A" w:rsidRPr="00E426E6" w:rsidRDefault="001C642A" w:rsidP="00767A15">
            <w:pPr>
              <w:jc w:val="center"/>
              <w:rPr>
                <w:sz w:val="28"/>
                <w:szCs w:val="28"/>
              </w:rPr>
            </w:pPr>
            <w:r w:rsidRPr="00E426E6">
              <w:rPr>
                <w:sz w:val="28"/>
                <w:szCs w:val="28"/>
              </w:rPr>
              <w:t>L1OCp</w:t>
            </w:r>
          </w:p>
        </w:tc>
        <w:tc>
          <w:tcPr>
            <w:tcW w:w="1279" w:type="dxa"/>
            <w:vAlign w:val="center"/>
          </w:tcPr>
          <w:p w14:paraId="6FAB84D3" w14:textId="77777777" w:rsidR="001C642A" w:rsidRPr="00E426E6" w:rsidRDefault="001C642A" w:rsidP="00767A15">
            <w:pPr>
              <w:jc w:val="center"/>
              <w:rPr>
                <w:sz w:val="28"/>
                <w:szCs w:val="28"/>
              </w:rPr>
            </w:pPr>
            <w:r w:rsidRPr="00E426E6">
              <w:rPr>
                <w:sz w:val="28"/>
                <w:szCs w:val="28"/>
              </w:rPr>
              <w:t>219</w:t>
            </w:r>
          </w:p>
        </w:tc>
        <w:tc>
          <w:tcPr>
            <w:tcW w:w="1276" w:type="dxa"/>
            <w:vAlign w:val="center"/>
          </w:tcPr>
          <w:p w14:paraId="221393FB" w14:textId="77777777" w:rsidR="001C642A" w:rsidRPr="00E426E6" w:rsidRDefault="001C642A" w:rsidP="00767A15">
            <w:pPr>
              <w:jc w:val="center"/>
              <w:rPr>
                <w:sz w:val="28"/>
                <w:szCs w:val="28"/>
              </w:rPr>
            </w:pPr>
            <w:r w:rsidRPr="00E426E6">
              <w:rPr>
                <w:sz w:val="28"/>
                <w:szCs w:val="28"/>
              </w:rPr>
              <w:t>31,968</w:t>
            </w:r>
          </w:p>
        </w:tc>
        <w:tc>
          <w:tcPr>
            <w:tcW w:w="1418" w:type="dxa"/>
            <w:vAlign w:val="center"/>
          </w:tcPr>
          <w:p w14:paraId="6420CB70" w14:textId="77777777" w:rsidR="001C642A" w:rsidRPr="00E426E6" w:rsidRDefault="001C642A" w:rsidP="00767A15">
            <w:pPr>
              <w:jc w:val="center"/>
              <w:rPr>
                <w:sz w:val="28"/>
                <w:szCs w:val="28"/>
              </w:rPr>
            </w:pPr>
            <w:r w:rsidRPr="00E426E6">
              <w:rPr>
                <w:sz w:val="28"/>
                <w:szCs w:val="28"/>
              </w:rPr>
              <w:t>70,01</w:t>
            </w:r>
          </w:p>
        </w:tc>
        <w:tc>
          <w:tcPr>
            <w:tcW w:w="1417" w:type="dxa"/>
            <w:vAlign w:val="center"/>
          </w:tcPr>
          <w:p w14:paraId="59297DEC" w14:textId="77777777" w:rsidR="001C642A" w:rsidRPr="00E426E6" w:rsidRDefault="001C642A" w:rsidP="00767A15">
            <w:pPr>
              <w:jc w:val="center"/>
              <w:rPr>
                <w:sz w:val="28"/>
                <w:szCs w:val="28"/>
              </w:rPr>
            </w:pPr>
            <w:r w:rsidRPr="00E426E6">
              <w:rPr>
                <w:sz w:val="28"/>
                <w:szCs w:val="28"/>
              </w:rPr>
              <w:t>1680,28</w:t>
            </w:r>
          </w:p>
        </w:tc>
        <w:tc>
          <w:tcPr>
            <w:tcW w:w="1276" w:type="dxa"/>
            <w:vAlign w:val="center"/>
          </w:tcPr>
          <w:p w14:paraId="27D0B8B4" w14:textId="77777777" w:rsidR="001C642A" w:rsidRPr="00E426E6" w:rsidRDefault="001C642A" w:rsidP="00767A15">
            <w:pPr>
              <w:jc w:val="center"/>
              <w:rPr>
                <w:sz w:val="28"/>
                <w:szCs w:val="28"/>
              </w:rPr>
            </w:pPr>
            <w:r w:rsidRPr="00E426E6">
              <w:rPr>
                <w:sz w:val="28"/>
                <w:szCs w:val="28"/>
              </w:rPr>
              <w:t>420,07</w:t>
            </w:r>
          </w:p>
        </w:tc>
      </w:tr>
      <w:tr w:rsidR="001C642A" w:rsidRPr="00E426E6" w14:paraId="084E4F63" w14:textId="77777777" w:rsidTr="00767A15">
        <w:tc>
          <w:tcPr>
            <w:tcW w:w="1678" w:type="dxa"/>
            <w:vAlign w:val="center"/>
          </w:tcPr>
          <w:p w14:paraId="006D5817" w14:textId="77777777" w:rsidR="001C642A" w:rsidRPr="00E426E6" w:rsidRDefault="001C642A" w:rsidP="00767A15">
            <w:pPr>
              <w:jc w:val="center"/>
              <w:rPr>
                <w:sz w:val="28"/>
                <w:szCs w:val="28"/>
              </w:rPr>
            </w:pPr>
            <w:r w:rsidRPr="00E426E6">
              <w:rPr>
                <w:sz w:val="28"/>
                <w:szCs w:val="28"/>
              </w:rPr>
              <w:t>GPS</w:t>
            </w:r>
          </w:p>
        </w:tc>
        <w:tc>
          <w:tcPr>
            <w:tcW w:w="1130" w:type="dxa"/>
            <w:vAlign w:val="center"/>
          </w:tcPr>
          <w:p w14:paraId="7DD917C2" w14:textId="77777777" w:rsidR="001C642A" w:rsidRPr="00E426E6" w:rsidRDefault="001C642A" w:rsidP="00767A15">
            <w:pPr>
              <w:jc w:val="center"/>
              <w:rPr>
                <w:sz w:val="28"/>
                <w:szCs w:val="28"/>
              </w:rPr>
            </w:pPr>
            <w:r>
              <w:rPr>
                <w:sz w:val="28"/>
                <w:szCs w:val="28"/>
              </w:rPr>
              <w:t xml:space="preserve">L1 </w:t>
            </w:r>
            <w:r w:rsidRPr="00E426E6">
              <w:rPr>
                <w:sz w:val="28"/>
                <w:szCs w:val="28"/>
              </w:rPr>
              <w:t>CA</w:t>
            </w:r>
          </w:p>
        </w:tc>
        <w:tc>
          <w:tcPr>
            <w:tcW w:w="1279" w:type="dxa"/>
            <w:vAlign w:val="center"/>
          </w:tcPr>
          <w:p w14:paraId="0C717088" w14:textId="77777777" w:rsidR="001C642A" w:rsidRPr="00E426E6" w:rsidRDefault="001C642A" w:rsidP="00767A15">
            <w:pPr>
              <w:pBdr>
                <w:top w:val="nil"/>
                <w:left w:val="nil"/>
                <w:bottom w:val="nil"/>
                <w:right w:val="nil"/>
                <w:between w:val="nil"/>
              </w:pBdr>
              <w:spacing w:after="200" w:line="276" w:lineRule="auto"/>
              <w:jc w:val="center"/>
              <w:rPr>
                <w:sz w:val="28"/>
                <w:szCs w:val="28"/>
                <w:highlight w:val="yellow"/>
              </w:rPr>
            </w:pPr>
            <w:r w:rsidRPr="00E426E6">
              <w:rPr>
                <w:sz w:val="28"/>
                <w:szCs w:val="28"/>
                <w:highlight w:val="white"/>
              </w:rPr>
              <w:t>215</w:t>
            </w:r>
          </w:p>
        </w:tc>
        <w:tc>
          <w:tcPr>
            <w:tcW w:w="1276" w:type="dxa"/>
            <w:vAlign w:val="center"/>
          </w:tcPr>
          <w:p w14:paraId="76F6C494" w14:textId="77777777" w:rsidR="001C642A" w:rsidRPr="00E426E6" w:rsidRDefault="001C642A" w:rsidP="00767A15">
            <w:pPr>
              <w:pBdr>
                <w:top w:val="nil"/>
                <w:left w:val="nil"/>
                <w:bottom w:val="nil"/>
                <w:right w:val="nil"/>
                <w:between w:val="nil"/>
              </w:pBdr>
              <w:spacing w:after="200" w:line="276" w:lineRule="auto"/>
              <w:jc w:val="center"/>
              <w:rPr>
                <w:sz w:val="28"/>
                <w:szCs w:val="28"/>
              </w:rPr>
            </w:pPr>
            <w:r w:rsidRPr="00E426E6">
              <w:rPr>
                <w:sz w:val="28"/>
                <w:szCs w:val="28"/>
                <w:highlight w:val="white"/>
              </w:rPr>
              <w:t>1,998</w:t>
            </w:r>
          </w:p>
        </w:tc>
        <w:tc>
          <w:tcPr>
            <w:tcW w:w="1418" w:type="dxa"/>
            <w:vAlign w:val="center"/>
          </w:tcPr>
          <w:p w14:paraId="73E0644A" w14:textId="77777777" w:rsidR="001C642A" w:rsidRPr="00E426E6" w:rsidRDefault="001C642A" w:rsidP="00767A15">
            <w:pPr>
              <w:pBdr>
                <w:top w:val="nil"/>
                <w:left w:val="nil"/>
                <w:bottom w:val="nil"/>
                <w:right w:val="nil"/>
                <w:between w:val="nil"/>
              </w:pBdr>
              <w:spacing w:after="200" w:line="276" w:lineRule="auto"/>
              <w:jc w:val="center"/>
              <w:rPr>
                <w:sz w:val="28"/>
                <w:szCs w:val="28"/>
              </w:rPr>
            </w:pPr>
            <w:r w:rsidRPr="00E426E6">
              <w:rPr>
                <w:sz w:val="28"/>
                <w:szCs w:val="28"/>
              </w:rPr>
              <w:t>4,30</w:t>
            </w:r>
          </w:p>
        </w:tc>
        <w:tc>
          <w:tcPr>
            <w:tcW w:w="1417" w:type="dxa"/>
            <w:vAlign w:val="center"/>
          </w:tcPr>
          <w:p w14:paraId="027454E9" w14:textId="77777777" w:rsidR="001C642A" w:rsidRPr="00E426E6" w:rsidRDefault="001C642A" w:rsidP="00767A15">
            <w:pPr>
              <w:pBdr>
                <w:top w:val="nil"/>
                <w:left w:val="nil"/>
                <w:bottom w:val="nil"/>
                <w:right w:val="nil"/>
                <w:between w:val="nil"/>
              </w:pBdr>
              <w:spacing w:after="200" w:line="276" w:lineRule="auto"/>
              <w:jc w:val="center"/>
              <w:rPr>
                <w:sz w:val="28"/>
                <w:szCs w:val="28"/>
                <w:highlight w:val="white"/>
              </w:rPr>
            </w:pPr>
            <w:r w:rsidRPr="00E426E6">
              <w:rPr>
                <w:sz w:val="28"/>
                <w:szCs w:val="28"/>
                <w:highlight w:val="white"/>
              </w:rPr>
              <w:t>137,47</w:t>
            </w:r>
          </w:p>
        </w:tc>
        <w:tc>
          <w:tcPr>
            <w:tcW w:w="1276" w:type="dxa"/>
            <w:vAlign w:val="center"/>
          </w:tcPr>
          <w:p w14:paraId="43EA2305" w14:textId="77777777" w:rsidR="001C642A" w:rsidRPr="00E426E6" w:rsidRDefault="001C642A" w:rsidP="00767A15">
            <w:pPr>
              <w:jc w:val="center"/>
              <w:rPr>
                <w:color w:val="000000"/>
                <w:sz w:val="28"/>
                <w:szCs w:val="28"/>
              </w:rPr>
            </w:pPr>
            <w:r w:rsidRPr="00E426E6">
              <w:rPr>
                <w:color w:val="000000"/>
                <w:sz w:val="28"/>
                <w:szCs w:val="28"/>
              </w:rPr>
              <w:t>34,36</w:t>
            </w:r>
          </w:p>
        </w:tc>
      </w:tr>
      <w:tr w:rsidR="001C642A" w:rsidRPr="00E426E6" w14:paraId="03625AEA" w14:textId="77777777" w:rsidTr="00767A15">
        <w:tc>
          <w:tcPr>
            <w:tcW w:w="1678" w:type="dxa"/>
            <w:vAlign w:val="center"/>
          </w:tcPr>
          <w:p w14:paraId="3F4847E8" w14:textId="77777777" w:rsidR="001C642A" w:rsidRPr="00E426E6" w:rsidRDefault="001C642A" w:rsidP="00767A15">
            <w:pPr>
              <w:jc w:val="center"/>
              <w:rPr>
                <w:sz w:val="28"/>
                <w:szCs w:val="28"/>
              </w:rPr>
            </w:pPr>
          </w:p>
        </w:tc>
        <w:tc>
          <w:tcPr>
            <w:tcW w:w="1130" w:type="dxa"/>
            <w:vAlign w:val="center"/>
          </w:tcPr>
          <w:p w14:paraId="52FB58EF" w14:textId="77777777" w:rsidR="001C642A" w:rsidRPr="00E426E6" w:rsidRDefault="001C642A" w:rsidP="00767A15">
            <w:pPr>
              <w:jc w:val="center"/>
              <w:rPr>
                <w:sz w:val="28"/>
                <w:szCs w:val="28"/>
              </w:rPr>
            </w:pPr>
            <w:r w:rsidRPr="00E426E6">
              <w:rPr>
                <w:sz w:val="28"/>
                <w:szCs w:val="28"/>
              </w:rPr>
              <w:t>L2CMd</w:t>
            </w:r>
          </w:p>
        </w:tc>
        <w:tc>
          <w:tcPr>
            <w:tcW w:w="1279" w:type="dxa"/>
            <w:vAlign w:val="center"/>
          </w:tcPr>
          <w:p w14:paraId="0F8FB7DF" w14:textId="77777777" w:rsidR="001C642A" w:rsidRPr="00E426E6" w:rsidRDefault="001C642A" w:rsidP="00767A15">
            <w:pPr>
              <w:pBdr>
                <w:top w:val="nil"/>
                <w:left w:val="nil"/>
                <w:bottom w:val="nil"/>
                <w:right w:val="nil"/>
                <w:between w:val="nil"/>
              </w:pBdr>
              <w:spacing w:after="200" w:line="276" w:lineRule="auto"/>
              <w:jc w:val="center"/>
              <w:rPr>
                <w:sz w:val="28"/>
                <w:szCs w:val="28"/>
                <w:highlight w:val="yellow"/>
              </w:rPr>
            </w:pPr>
            <w:r w:rsidRPr="00E426E6">
              <w:rPr>
                <w:sz w:val="28"/>
                <w:szCs w:val="28"/>
                <w:highlight w:val="white"/>
              </w:rPr>
              <w:t>174</w:t>
            </w:r>
          </w:p>
        </w:tc>
        <w:tc>
          <w:tcPr>
            <w:tcW w:w="1276" w:type="dxa"/>
            <w:vAlign w:val="center"/>
          </w:tcPr>
          <w:p w14:paraId="178DA0D5" w14:textId="77777777" w:rsidR="001C642A" w:rsidRPr="00E426E6" w:rsidRDefault="001C642A" w:rsidP="00767A15">
            <w:pPr>
              <w:pBdr>
                <w:top w:val="nil"/>
                <w:left w:val="nil"/>
                <w:bottom w:val="nil"/>
                <w:right w:val="nil"/>
                <w:between w:val="nil"/>
              </w:pBdr>
              <w:spacing w:after="200" w:line="276" w:lineRule="auto"/>
              <w:jc w:val="center"/>
              <w:rPr>
                <w:sz w:val="28"/>
                <w:szCs w:val="28"/>
              </w:rPr>
            </w:pPr>
            <w:r w:rsidRPr="00E426E6">
              <w:rPr>
                <w:sz w:val="28"/>
                <w:szCs w:val="28"/>
              </w:rPr>
              <w:t>39,960</w:t>
            </w:r>
          </w:p>
        </w:tc>
        <w:tc>
          <w:tcPr>
            <w:tcW w:w="1418" w:type="dxa"/>
            <w:vAlign w:val="center"/>
          </w:tcPr>
          <w:p w14:paraId="2F5FD569" w14:textId="77777777" w:rsidR="001C642A" w:rsidRPr="00E426E6" w:rsidRDefault="001C642A" w:rsidP="00767A15">
            <w:pPr>
              <w:pBdr>
                <w:top w:val="nil"/>
                <w:left w:val="nil"/>
                <w:bottom w:val="nil"/>
                <w:right w:val="nil"/>
                <w:between w:val="nil"/>
              </w:pBdr>
              <w:spacing w:after="200" w:line="276" w:lineRule="auto"/>
              <w:jc w:val="center"/>
              <w:rPr>
                <w:sz w:val="28"/>
                <w:szCs w:val="28"/>
              </w:rPr>
            </w:pPr>
            <w:r w:rsidRPr="00E426E6">
              <w:rPr>
                <w:sz w:val="28"/>
                <w:szCs w:val="28"/>
              </w:rPr>
              <w:t>69,53</w:t>
            </w:r>
          </w:p>
        </w:tc>
        <w:tc>
          <w:tcPr>
            <w:tcW w:w="1417" w:type="dxa"/>
            <w:vAlign w:val="center"/>
          </w:tcPr>
          <w:p w14:paraId="0A8AE24F" w14:textId="77777777" w:rsidR="001C642A" w:rsidRPr="00E426E6" w:rsidRDefault="001C642A" w:rsidP="00767A15">
            <w:pPr>
              <w:pBdr>
                <w:top w:val="nil"/>
                <w:left w:val="nil"/>
                <w:bottom w:val="nil"/>
                <w:right w:val="nil"/>
                <w:between w:val="nil"/>
              </w:pBdr>
              <w:spacing w:after="200" w:line="276" w:lineRule="auto"/>
              <w:jc w:val="center"/>
              <w:rPr>
                <w:sz w:val="28"/>
                <w:szCs w:val="28"/>
                <w:highlight w:val="white"/>
              </w:rPr>
            </w:pPr>
            <w:r w:rsidRPr="00E426E6">
              <w:rPr>
                <w:sz w:val="28"/>
                <w:szCs w:val="28"/>
                <w:highlight w:val="white"/>
              </w:rPr>
              <w:t>2225,03</w:t>
            </w:r>
          </w:p>
        </w:tc>
        <w:tc>
          <w:tcPr>
            <w:tcW w:w="1276" w:type="dxa"/>
            <w:vAlign w:val="center"/>
          </w:tcPr>
          <w:p w14:paraId="0D1896EB" w14:textId="77777777" w:rsidR="001C642A" w:rsidRPr="00E426E6" w:rsidRDefault="001C642A" w:rsidP="00767A15">
            <w:pPr>
              <w:jc w:val="center"/>
              <w:rPr>
                <w:color w:val="000000"/>
                <w:sz w:val="28"/>
                <w:szCs w:val="28"/>
              </w:rPr>
            </w:pPr>
            <w:r w:rsidRPr="00E426E6">
              <w:rPr>
                <w:color w:val="000000"/>
                <w:sz w:val="28"/>
                <w:szCs w:val="28"/>
              </w:rPr>
              <w:t>556,25</w:t>
            </w:r>
          </w:p>
        </w:tc>
      </w:tr>
      <w:tr w:rsidR="001C642A" w:rsidRPr="00E426E6" w14:paraId="70B100B8" w14:textId="77777777" w:rsidTr="00767A15">
        <w:tc>
          <w:tcPr>
            <w:tcW w:w="1678" w:type="dxa"/>
            <w:vAlign w:val="center"/>
          </w:tcPr>
          <w:p w14:paraId="6F46768E" w14:textId="77777777" w:rsidR="001C642A" w:rsidRPr="00E426E6" w:rsidRDefault="001C642A" w:rsidP="00767A15">
            <w:pPr>
              <w:jc w:val="center"/>
              <w:rPr>
                <w:sz w:val="28"/>
                <w:szCs w:val="28"/>
              </w:rPr>
            </w:pPr>
          </w:p>
        </w:tc>
        <w:tc>
          <w:tcPr>
            <w:tcW w:w="1130" w:type="dxa"/>
            <w:vAlign w:val="center"/>
          </w:tcPr>
          <w:p w14:paraId="7D3F2496" w14:textId="77777777" w:rsidR="001C642A" w:rsidRPr="00E426E6" w:rsidRDefault="001C642A" w:rsidP="00767A15">
            <w:pPr>
              <w:jc w:val="center"/>
              <w:rPr>
                <w:sz w:val="28"/>
                <w:szCs w:val="28"/>
              </w:rPr>
            </w:pPr>
            <w:r w:rsidRPr="00E426E6">
              <w:rPr>
                <w:sz w:val="28"/>
                <w:szCs w:val="28"/>
              </w:rPr>
              <w:t>L2CLp</w:t>
            </w:r>
          </w:p>
        </w:tc>
        <w:tc>
          <w:tcPr>
            <w:tcW w:w="1279" w:type="dxa"/>
            <w:vAlign w:val="center"/>
          </w:tcPr>
          <w:p w14:paraId="7A6B8A32" w14:textId="77777777" w:rsidR="001C642A" w:rsidRPr="00E426E6" w:rsidRDefault="001C642A" w:rsidP="00767A15">
            <w:pPr>
              <w:jc w:val="center"/>
              <w:rPr>
                <w:sz w:val="28"/>
                <w:szCs w:val="28"/>
              </w:rPr>
            </w:pPr>
            <w:r w:rsidRPr="00E426E6">
              <w:rPr>
                <w:sz w:val="28"/>
                <w:szCs w:val="28"/>
              </w:rPr>
              <w:t>174</w:t>
            </w:r>
          </w:p>
        </w:tc>
        <w:tc>
          <w:tcPr>
            <w:tcW w:w="1276" w:type="dxa"/>
            <w:vAlign w:val="center"/>
          </w:tcPr>
          <w:p w14:paraId="0AA19C2D" w14:textId="77777777" w:rsidR="001C642A" w:rsidRPr="00E426E6" w:rsidRDefault="001C642A" w:rsidP="00767A15">
            <w:pPr>
              <w:jc w:val="center"/>
              <w:rPr>
                <w:sz w:val="28"/>
                <w:szCs w:val="28"/>
              </w:rPr>
            </w:pPr>
            <w:r w:rsidRPr="00E426E6">
              <w:rPr>
                <w:sz w:val="28"/>
                <w:szCs w:val="28"/>
              </w:rPr>
              <w:t>2997,07</w:t>
            </w:r>
          </w:p>
        </w:tc>
        <w:tc>
          <w:tcPr>
            <w:tcW w:w="1418" w:type="dxa"/>
            <w:vAlign w:val="center"/>
          </w:tcPr>
          <w:p w14:paraId="74F10F22" w14:textId="77777777" w:rsidR="001C642A" w:rsidRPr="00E426E6" w:rsidRDefault="001C642A" w:rsidP="00767A15">
            <w:pPr>
              <w:jc w:val="center"/>
              <w:rPr>
                <w:sz w:val="28"/>
                <w:szCs w:val="28"/>
              </w:rPr>
            </w:pPr>
            <w:r w:rsidRPr="00E426E6">
              <w:rPr>
                <w:sz w:val="28"/>
                <w:szCs w:val="28"/>
              </w:rPr>
              <w:t>5214,90</w:t>
            </w:r>
          </w:p>
        </w:tc>
        <w:tc>
          <w:tcPr>
            <w:tcW w:w="1417" w:type="dxa"/>
            <w:vAlign w:val="center"/>
          </w:tcPr>
          <w:p w14:paraId="5EDE92AC" w14:textId="77777777" w:rsidR="001C642A" w:rsidRPr="00E426E6" w:rsidRDefault="001C642A" w:rsidP="00767A15">
            <w:pPr>
              <w:jc w:val="center"/>
              <w:rPr>
                <w:sz w:val="28"/>
                <w:szCs w:val="28"/>
              </w:rPr>
            </w:pPr>
            <w:r w:rsidRPr="00E426E6">
              <w:rPr>
                <w:sz w:val="28"/>
                <w:szCs w:val="28"/>
              </w:rPr>
              <w:t>166876,88</w:t>
            </w:r>
          </w:p>
        </w:tc>
        <w:tc>
          <w:tcPr>
            <w:tcW w:w="1276" w:type="dxa"/>
            <w:vAlign w:val="center"/>
          </w:tcPr>
          <w:p w14:paraId="1BADAC20" w14:textId="77777777" w:rsidR="001C642A" w:rsidRPr="00E426E6" w:rsidRDefault="001C642A" w:rsidP="00767A15">
            <w:pPr>
              <w:jc w:val="center"/>
              <w:rPr>
                <w:sz w:val="28"/>
                <w:szCs w:val="28"/>
              </w:rPr>
            </w:pPr>
            <w:r w:rsidRPr="00E426E6">
              <w:rPr>
                <w:sz w:val="28"/>
                <w:szCs w:val="28"/>
              </w:rPr>
              <w:t>41719,22</w:t>
            </w:r>
          </w:p>
        </w:tc>
      </w:tr>
      <w:tr w:rsidR="001C642A" w:rsidRPr="00E426E6" w14:paraId="34D902F9" w14:textId="77777777" w:rsidTr="00767A15">
        <w:tc>
          <w:tcPr>
            <w:tcW w:w="1678" w:type="dxa"/>
            <w:vAlign w:val="center"/>
          </w:tcPr>
          <w:p w14:paraId="51757C6B" w14:textId="77777777" w:rsidR="001C642A" w:rsidRPr="00E426E6" w:rsidRDefault="001C642A" w:rsidP="00767A15">
            <w:pPr>
              <w:jc w:val="center"/>
              <w:rPr>
                <w:sz w:val="28"/>
                <w:szCs w:val="28"/>
              </w:rPr>
            </w:pPr>
            <w:r w:rsidRPr="00E426E6">
              <w:rPr>
                <w:sz w:val="28"/>
                <w:szCs w:val="28"/>
              </w:rPr>
              <w:t>GALILEO</w:t>
            </w:r>
          </w:p>
        </w:tc>
        <w:tc>
          <w:tcPr>
            <w:tcW w:w="1130" w:type="dxa"/>
            <w:vAlign w:val="center"/>
          </w:tcPr>
          <w:p w14:paraId="2332EC2A" w14:textId="77777777" w:rsidR="001C642A" w:rsidRPr="00E426E6" w:rsidRDefault="001C642A" w:rsidP="00767A15">
            <w:pPr>
              <w:jc w:val="center"/>
              <w:rPr>
                <w:sz w:val="28"/>
                <w:szCs w:val="28"/>
              </w:rPr>
            </w:pPr>
            <w:r>
              <w:rPr>
                <w:sz w:val="28"/>
                <w:szCs w:val="28"/>
              </w:rPr>
              <w:t xml:space="preserve">L3 </w:t>
            </w:r>
            <w:r w:rsidRPr="00E426E6">
              <w:rPr>
                <w:sz w:val="28"/>
                <w:szCs w:val="28"/>
              </w:rPr>
              <w:t>E5Bd</w:t>
            </w:r>
          </w:p>
        </w:tc>
        <w:tc>
          <w:tcPr>
            <w:tcW w:w="1279" w:type="dxa"/>
            <w:vAlign w:val="center"/>
          </w:tcPr>
          <w:p w14:paraId="739AD22F" w14:textId="77777777" w:rsidR="001C642A" w:rsidRPr="00E426E6" w:rsidRDefault="001C642A" w:rsidP="00767A15">
            <w:pPr>
              <w:pBdr>
                <w:top w:val="nil"/>
                <w:left w:val="nil"/>
                <w:bottom w:val="nil"/>
                <w:right w:val="nil"/>
                <w:between w:val="nil"/>
              </w:pBdr>
              <w:spacing w:after="200" w:line="276" w:lineRule="auto"/>
              <w:jc w:val="center"/>
              <w:rPr>
                <w:sz w:val="28"/>
                <w:szCs w:val="28"/>
                <w:highlight w:val="white"/>
              </w:rPr>
            </w:pPr>
            <w:r w:rsidRPr="00E426E6">
              <w:rPr>
                <w:sz w:val="28"/>
                <w:szCs w:val="28"/>
                <w:highlight w:val="white"/>
              </w:rPr>
              <w:t>158</w:t>
            </w:r>
          </w:p>
        </w:tc>
        <w:tc>
          <w:tcPr>
            <w:tcW w:w="1276" w:type="dxa"/>
            <w:vAlign w:val="center"/>
          </w:tcPr>
          <w:p w14:paraId="157E477E" w14:textId="77777777" w:rsidR="001C642A" w:rsidRPr="00E426E6" w:rsidRDefault="001C642A" w:rsidP="00767A15">
            <w:pPr>
              <w:pBdr>
                <w:top w:val="nil"/>
                <w:left w:val="nil"/>
                <w:bottom w:val="nil"/>
                <w:right w:val="nil"/>
                <w:between w:val="nil"/>
              </w:pBdr>
              <w:spacing w:after="200" w:line="276" w:lineRule="auto"/>
              <w:jc w:val="center"/>
              <w:rPr>
                <w:sz w:val="28"/>
                <w:szCs w:val="28"/>
                <w:highlight w:val="white"/>
              </w:rPr>
            </w:pPr>
            <w:r w:rsidRPr="00E426E6">
              <w:rPr>
                <w:sz w:val="28"/>
                <w:szCs w:val="28"/>
                <w:highlight w:val="white"/>
              </w:rPr>
              <w:t>19,980</w:t>
            </w:r>
          </w:p>
        </w:tc>
        <w:tc>
          <w:tcPr>
            <w:tcW w:w="1418" w:type="dxa"/>
            <w:vAlign w:val="center"/>
          </w:tcPr>
          <w:p w14:paraId="28896E56" w14:textId="77777777" w:rsidR="001C642A" w:rsidRPr="00E426E6" w:rsidRDefault="001C642A" w:rsidP="00767A15">
            <w:pPr>
              <w:pBdr>
                <w:top w:val="nil"/>
                <w:left w:val="nil"/>
                <w:bottom w:val="nil"/>
                <w:right w:val="nil"/>
                <w:between w:val="nil"/>
              </w:pBdr>
              <w:spacing w:after="200" w:line="276" w:lineRule="auto"/>
              <w:jc w:val="center"/>
              <w:rPr>
                <w:sz w:val="28"/>
                <w:szCs w:val="28"/>
              </w:rPr>
            </w:pPr>
            <w:r w:rsidRPr="00E426E6">
              <w:rPr>
                <w:sz w:val="28"/>
                <w:szCs w:val="28"/>
              </w:rPr>
              <w:t>31,57</w:t>
            </w:r>
          </w:p>
        </w:tc>
        <w:tc>
          <w:tcPr>
            <w:tcW w:w="1417" w:type="dxa"/>
            <w:vAlign w:val="center"/>
          </w:tcPr>
          <w:p w14:paraId="3B5AB09C" w14:textId="77777777" w:rsidR="001C642A" w:rsidRPr="00E426E6" w:rsidRDefault="001C642A" w:rsidP="00767A15">
            <w:pPr>
              <w:pBdr>
                <w:top w:val="nil"/>
                <w:left w:val="nil"/>
                <w:bottom w:val="nil"/>
                <w:right w:val="nil"/>
                <w:between w:val="nil"/>
              </w:pBdr>
              <w:spacing w:after="200" w:line="276" w:lineRule="auto"/>
              <w:jc w:val="center"/>
              <w:rPr>
                <w:sz w:val="28"/>
                <w:szCs w:val="28"/>
                <w:highlight w:val="white"/>
              </w:rPr>
            </w:pPr>
            <w:r w:rsidRPr="00E426E6">
              <w:rPr>
                <w:sz w:val="28"/>
                <w:szCs w:val="28"/>
                <w:highlight w:val="white"/>
              </w:rPr>
              <w:t>852,37</w:t>
            </w:r>
          </w:p>
        </w:tc>
        <w:tc>
          <w:tcPr>
            <w:tcW w:w="1276" w:type="dxa"/>
            <w:vAlign w:val="center"/>
          </w:tcPr>
          <w:p w14:paraId="21362292" w14:textId="77777777" w:rsidR="001C642A" w:rsidRPr="00E426E6" w:rsidRDefault="001C642A" w:rsidP="00767A15">
            <w:pPr>
              <w:jc w:val="center"/>
              <w:rPr>
                <w:color w:val="000000"/>
                <w:sz w:val="28"/>
                <w:szCs w:val="28"/>
              </w:rPr>
            </w:pPr>
            <w:r w:rsidRPr="00E426E6">
              <w:rPr>
                <w:color w:val="000000"/>
                <w:sz w:val="28"/>
                <w:szCs w:val="28"/>
              </w:rPr>
              <w:t>213,09</w:t>
            </w:r>
          </w:p>
        </w:tc>
      </w:tr>
      <w:tr w:rsidR="001C642A" w:rsidRPr="00E426E6" w14:paraId="16B2F411" w14:textId="77777777" w:rsidTr="00767A15">
        <w:tc>
          <w:tcPr>
            <w:tcW w:w="1678" w:type="dxa"/>
            <w:vAlign w:val="center"/>
          </w:tcPr>
          <w:p w14:paraId="0453CC53" w14:textId="77777777" w:rsidR="001C642A" w:rsidRPr="00E426E6" w:rsidRDefault="001C642A" w:rsidP="00767A15">
            <w:pPr>
              <w:jc w:val="center"/>
              <w:rPr>
                <w:sz w:val="28"/>
                <w:szCs w:val="28"/>
              </w:rPr>
            </w:pPr>
          </w:p>
        </w:tc>
        <w:tc>
          <w:tcPr>
            <w:tcW w:w="1130" w:type="dxa"/>
            <w:vAlign w:val="center"/>
          </w:tcPr>
          <w:p w14:paraId="1DD232AB" w14:textId="77777777" w:rsidR="001C642A" w:rsidRPr="00E426E6" w:rsidRDefault="001C642A" w:rsidP="00767A15">
            <w:pPr>
              <w:jc w:val="center"/>
              <w:rPr>
                <w:sz w:val="28"/>
                <w:szCs w:val="28"/>
              </w:rPr>
            </w:pPr>
            <w:r>
              <w:rPr>
                <w:sz w:val="28"/>
                <w:szCs w:val="28"/>
              </w:rPr>
              <w:t xml:space="preserve">L3 </w:t>
            </w:r>
            <w:r w:rsidRPr="00E426E6">
              <w:rPr>
                <w:sz w:val="28"/>
                <w:szCs w:val="28"/>
              </w:rPr>
              <w:t>E5Bp</w:t>
            </w:r>
          </w:p>
        </w:tc>
        <w:tc>
          <w:tcPr>
            <w:tcW w:w="1279" w:type="dxa"/>
            <w:vAlign w:val="center"/>
          </w:tcPr>
          <w:p w14:paraId="23EE8B89" w14:textId="77777777" w:rsidR="001C642A" w:rsidRPr="00E426E6" w:rsidRDefault="001C642A" w:rsidP="00767A15">
            <w:pPr>
              <w:jc w:val="center"/>
              <w:rPr>
                <w:sz w:val="28"/>
                <w:szCs w:val="28"/>
              </w:rPr>
            </w:pPr>
            <w:r w:rsidRPr="00E426E6">
              <w:rPr>
                <w:sz w:val="28"/>
                <w:szCs w:val="28"/>
              </w:rPr>
              <w:t>158</w:t>
            </w:r>
          </w:p>
        </w:tc>
        <w:tc>
          <w:tcPr>
            <w:tcW w:w="1276" w:type="dxa"/>
            <w:vAlign w:val="center"/>
          </w:tcPr>
          <w:p w14:paraId="116BD034" w14:textId="77777777" w:rsidR="001C642A" w:rsidRPr="00E426E6" w:rsidRDefault="001C642A" w:rsidP="00767A15">
            <w:pPr>
              <w:jc w:val="center"/>
              <w:rPr>
                <w:sz w:val="28"/>
                <w:szCs w:val="28"/>
              </w:rPr>
            </w:pPr>
            <w:r w:rsidRPr="00E426E6">
              <w:rPr>
                <w:sz w:val="28"/>
                <w:szCs w:val="28"/>
              </w:rPr>
              <w:t>19,980</w:t>
            </w:r>
          </w:p>
        </w:tc>
        <w:tc>
          <w:tcPr>
            <w:tcW w:w="1418" w:type="dxa"/>
            <w:vAlign w:val="center"/>
          </w:tcPr>
          <w:p w14:paraId="701F0EAA" w14:textId="77777777" w:rsidR="001C642A" w:rsidRPr="00E426E6" w:rsidRDefault="001C642A" w:rsidP="00767A15">
            <w:pPr>
              <w:jc w:val="center"/>
              <w:rPr>
                <w:sz w:val="28"/>
                <w:szCs w:val="28"/>
              </w:rPr>
            </w:pPr>
            <w:r w:rsidRPr="00E426E6">
              <w:rPr>
                <w:sz w:val="28"/>
                <w:szCs w:val="28"/>
              </w:rPr>
              <w:t>31,57</w:t>
            </w:r>
          </w:p>
        </w:tc>
        <w:tc>
          <w:tcPr>
            <w:tcW w:w="1417" w:type="dxa"/>
            <w:vAlign w:val="center"/>
          </w:tcPr>
          <w:p w14:paraId="72827D4D" w14:textId="77777777" w:rsidR="001C642A" w:rsidRPr="00E426E6" w:rsidRDefault="001C642A" w:rsidP="00767A15">
            <w:pPr>
              <w:jc w:val="center"/>
              <w:rPr>
                <w:sz w:val="28"/>
                <w:szCs w:val="28"/>
              </w:rPr>
            </w:pPr>
            <w:r w:rsidRPr="00E426E6">
              <w:rPr>
                <w:sz w:val="28"/>
                <w:szCs w:val="28"/>
              </w:rPr>
              <w:t>852,37</w:t>
            </w:r>
          </w:p>
        </w:tc>
        <w:tc>
          <w:tcPr>
            <w:tcW w:w="1276" w:type="dxa"/>
            <w:vAlign w:val="center"/>
          </w:tcPr>
          <w:p w14:paraId="130DE265" w14:textId="77777777" w:rsidR="001C642A" w:rsidRPr="00E426E6" w:rsidRDefault="001C642A" w:rsidP="00767A15">
            <w:pPr>
              <w:jc w:val="center"/>
              <w:rPr>
                <w:sz w:val="28"/>
                <w:szCs w:val="28"/>
              </w:rPr>
            </w:pPr>
            <w:r w:rsidRPr="00E426E6">
              <w:rPr>
                <w:sz w:val="28"/>
                <w:szCs w:val="28"/>
              </w:rPr>
              <w:t>213,09</w:t>
            </w:r>
          </w:p>
        </w:tc>
      </w:tr>
      <w:tr w:rsidR="001C642A" w:rsidRPr="00E426E6" w14:paraId="5609C4F4" w14:textId="77777777" w:rsidTr="00767A15">
        <w:tc>
          <w:tcPr>
            <w:tcW w:w="1678" w:type="dxa"/>
            <w:vAlign w:val="center"/>
          </w:tcPr>
          <w:p w14:paraId="6A49EC91" w14:textId="77777777" w:rsidR="001C642A" w:rsidRPr="00E426E6" w:rsidRDefault="001C642A" w:rsidP="00767A15">
            <w:pPr>
              <w:jc w:val="center"/>
              <w:rPr>
                <w:sz w:val="28"/>
                <w:szCs w:val="28"/>
              </w:rPr>
            </w:pPr>
          </w:p>
        </w:tc>
        <w:tc>
          <w:tcPr>
            <w:tcW w:w="1130" w:type="dxa"/>
            <w:vAlign w:val="center"/>
          </w:tcPr>
          <w:p w14:paraId="31055FF4" w14:textId="77777777" w:rsidR="001C642A" w:rsidRPr="00E426E6" w:rsidRDefault="001C642A" w:rsidP="00767A15">
            <w:pPr>
              <w:jc w:val="center"/>
              <w:rPr>
                <w:sz w:val="28"/>
                <w:szCs w:val="28"/>
              </w:rPr>
            </w:pPr>
            <w:r>
              <w:rPr>
                <w:sz w:val="28"/>
                <w:szCs w:val="28"/>
              </w:rPr>
              <w:t xml:space="preserve">L1 </w:t>
            </w:r>
            <w:r w:rsidRPr="00E426E6">
              <w:rPr>
                <w:sz w:val="28"/>
                <w:szCs w:val="28"/>
              </w:rPr>
              <w:t>E1Bd</w:t>
            </w:r>
          </w:p>
        </w:tc>
        <w:tc>
          <w:tcPr>
            <w:tcW w:w="1279" w:type="dxa"/>
            <w:vAlign w:val="center"/>
          </w:tcPr>
          <w:p w14:paraId="363ECEFC" w14:textId="77777777" w:rsidR="001C642A" w:rsidRPr="00E426E6" w:rsidRDefault="001C642A" w:rsidP="00767A15">
            <w:pPr>
              <w:pBdr>
                <w:top w:val="nil"/>
                <w:left w:val="nil"/>
                <w:bottom w:val="nil"/>
                <w:right w:val="nil"/>
                <w:between w:val="nil"/>
              </w:pBdr>
              <w:spacing w:after="200" w:line="276" w:lineRule="auto"/>
              <w:jc w:val="center"/>
              <w:rPr>
                <w:sz w:val="28"/>
                <w:szCs w:val="28"/>
                <w:highlight w:val="white"/>
              </w:rPr>
            </w:pPr>
            <w:r w:rsidRPr="00E426E6">
              <w:rPr>
                <w:sz w:val="28"/>
                <w:szCs w:val="28"/>
                <w:highlight w:val="white"/>
              </w:rPr>
              <w:t>206</w:t>
            </w:r>
          </w:p>
        </w:tc>
        <w:tc>
          <w:tcPr>
            <w:tcW w:w="1276" w:type="dxa"/>
            <w:vAlign w:val="center"/>
          </w:tcPr>
          <w:p w14:paraId="22976DFE" w14:textId="77777777" w:rsidR="001C642A" w:rsidRPr="00E426E6" w:rsidRDefault="001C642A" w:rsidP="00767A15">
            <w:pPr>
              <w:pBdr>
                <w:top w:val="nil"/>
                <w:left w:val="nil"/>
                <w:bottom w:val="nil"/>
                <w:right w:val="nil"/>
                <w:between w:val="nil"/>
              </w:pBdr>
              <w:spacing w:after="200" w:line="276" w:lineRule="auto"/>
              <w:jc w:val="center"/>
              <w:rPr>
                <w:sz w:val="28"/>
                <w:szCs w:val="28"/>
                <w:highlight w:val="white"/>
              </w:rPr>
            </w:pPr>
            <w:r w:rsidRPr="00E426E6">
              <w:rPr>
                <w:sz w:val="28"/>
                <w:szCs w:val="28"/>
                <w:highlight w:val="white"/>
              </w:rPr>
              <w:t>15,984</w:t>
            </w:r>
          </w:p>
        </w:tc>
        <w:tc>
          <w:tcPr>
            <w:tcW w:w="1418" w:type="dxa"/>
            <w:vAlign w:val="center"/>
          </w:tcPr>
          <w:p w14:paraId="266377F3" w14:textId="77777777" w:rsidR="001C642A" w:rsidRPr="00E426E6" w:rsidRDefault="001C642A" w:rsidP="00767A15">
            <w:pPr>
              <w:pBdr>
                <w:top w:val="nil"/>
                <w:left w:val="nil"/>
                <w:bottom w:val="nil"/>
                <w:right w:val="nil"/>
                <w:between w:val="nil"/>
              </w:pBdr>
              <w:spacing w:after="200" w:line="276" w:lineRule="auto"/>
              <w:jc w:val="center"/>
              <w:rPr>
                <w:sz w:val="28"/>
                <w:szCs w:val="28"/>
              </w:rPr>
            </w:pPr>
            <w:r w:rsidRPr="00E426E6">
              <w:rPr>
                <w:sz w:val="28"/>
                <w:szCs w:val="28"/>
              </w:rPr>
              <w:t>32,93</w:t>
            </w:r>
          </w:p>
        </w:tc>
        <w:tc>
          <w:tcPr>
            <w:tcW w:w="1417" w:type="dxa"/>
            <w:vAlign w:val="center"/>
          </w:tcPr>
          <w:p w14:paraId="50FD747A" w14:textId="77777777" w:rsidR="001C642A" w:rsidRPr="00E426E6" w:rsidRDefault="001C642A" w:rsidP="00767A15">
            <w:pPr>
              <w:pBdr>
                <w:top w:val="nil"/>
                <w:left w:val="nil"/>
                <w:bottom w:val="nil"/>
                <w:right w:val="nil"/>
                <w:between w:val="nil"/>
              </w:pBdr>
              <w:spacing w:after="200" w:line="276" w:lineRule="auto"/>
              <w:jc w:val="center"/>
              <w:rPr>
                <w:sz w:val="28"/>
                <w:szCs w:val="28"/>
                <w:highlight w:val="white"/>
              </w:rPr>
            </w:pPr>
            <w:r w:rsidRPr="00E426E6">
              <w:rPr>
                <w:sz w:val="28"/>
                <w:szCs w:val="28"/>
                <w:highlight w:val="white"/>
              </w:rPr>
              <w:t>889,05</w:t>
            </w:r>
          </w:p>
        </w:tc>
        <w:tc>
          <w:tcPr>
            <w:tcW w:w="1276" w:type="dxa"/>
            <w:vAlign w:val="center"/>
          </w:tcPr>
          <w:p w14:paraId="266A45F0" w14:textId="77777777" w:rsidR="001C642A" w:rsidRPr="00E426E6" w:rsidRDefault="001C642A" w:rsidP="00767A15">
            <w:pPr>
              <w:jc w:val="center"/>
              <w:rPr>
                <w:color w:val="000000"/>
                <w:sz w:val="28"/>
                <w:szCs w:val="28"/>
              </w:rPr>
            </w:pPr>
            <w:r w:rsidRPr="00E426E6">
              <w:rPr>
                <w:color w:val="000000"/>
                <w:sz w:val="28"/>
                <w:szCs w:val="28"/>
              </w:rPr>
              <w:t>222,26</w:t>
            </w:r>
          </w:p>
        </w:tc>
      </w:tr>
      <w:tr w:rsidR="001C642A" w:rsidRPr="00E426E6" w14:paraId="619D6923" w14:textId="77777777" w:rsidTr="00767A15">
        <w:tc>
          <w:tcPr>
            <w:tcW w:w="1678" w:type="dxa"/>
            <w:vAlign w:val="center"/>
          </w:tcPr>
          <w:p w14:paraId="4FD5AA65" w14:textId="77777777" w:rsidR="001C642A" w:rsidRPr="00E426E6" w:rsidRDefault="001C642A" w:rsidP="00767A15">
            <w:pPr>
              <w:jc w:val="center"/>
              <w:rPr>
                <w:sz w:val="28"/>
                <w:szCs w:val="28"/>
              </w:rPr>
            </w:pPr>
          </w:p>
        </w:tc>
        <w:tc>
          <w:tcPr>
            <w:tcW w:w="1130" w:type="dxa"/>
            <w:vAlign w:val="center"/>
          </w:tcPr>
          <w:p w14:paraId="52F6B1CB" w14:textId="77777777" w:rsidR="001C642A" w:rsidRPr="00E426E6" w:rsidRDefault="001C642A" w:rsidP="00767A15">
            <w:pPr>
              <w:jc w:val="center"/>
              <w:rPr>
                <w:sz w:val="28"/>
                <w:szCs w:val="28"/>
              </w:rPr>
            </w:pPr>
            <w:r>
              <w:rPr>
                <w:sz w:val="28"/>
                <w:szCs w:val="28"/>
              </w:rPr>
              <w:t xml:space="preserve">L1 </w:t>
            </w:r>
            <w:r w:rsidRPr="00E426E6">
              <w:rPr>
                <w:sz w:val="28"/>
                <w:szCs w:val="28"/>
              </w:rPr>
              <w:t>E1Cp</w:t>
            </w:r>
          </w:p>
        </w:tc>
        <w:tc>
          <w:tcPr>
            <w:tcW w:w="1279" w:type="dxa"/>
            <w:vAlign w:val="center"/>
          </w:tcPr>
          <w:p w14:paraId="5D0F8F10" w14:textId="77777777" w:rsidR="001C642A" w:rsidRPr="00E426E6" w:rsidRDefault="001C642A" w:rsidP="00767A15">
            <w:pPr>
              <w:jc w:val="center"/>
              <w:rPr>
                <w:sz w:val="28"/>
                <w:szCs w:val="28"/>
              </w:rPr>
            </w:pPr>
            <w:r w:rsidRPr="00E426E6">
              <w:rPr>
                <w:sz w:val="28"/>
                <w:szCs w:val="28"/>
              </w:rPr>
              <w:t>206</w:t>
            </w:r>
          </w:p>
        </w:tc>
        <w:tc>
          <w:tcPr>
            <w:tcW w:w="1276" w:type="dxa"/>
            <w:vAlign w:val="center"/>
          </w:tcPr>
          <w:p w14:paraId="38F03C3E" w14:textId="77777777" w:rsidR="001C642A" w:rsidRPr="00E426E6" w:rsidRDefault="001C642A" w:rsidP="00767A15">
            <w:pPr>
              <w:jc w:val="center"/>
              <w:rPr>
                <w:sz w:val="28"/>
                <w:szCs w:val="28"/>
              </w:rPr>
            </w:pPr>
            <w:r w:rsidRPr="00E426E6">
              <w:rPr>
                <w:sz w:val="28"/>
                <w:szCs w:val="28"/>
              </w:rPr>
              <w:t>15,984</w:t>
            </w:r>
          </w:p>
        </w:tc>
        <w:tc>
          <w:tcPr>
            <w:tcW w:w="1418" w:type="dxa"/>
            <w:vAlign w:val="center"/>
          </w:tcPr>
          <w:p w14:paraId="7343F1C9" w14:textId="77777777" w:rsidR="001C642A" w:rsidRPr="00E426E6" w:rsidRDefault="001C642A" w:rsidP="00767A15">
            <w:pPr>
              <w:jc w:val="center"/>
              <w:rPr>
                <w:sz w:val="28"/>
                <w:szCs w:val="28"/>
              </w:rPr>
            </w:pPr>
            <w:r w:rsidRPr="00E426E6">
              <w:rPr>
                <w:sz w:val="28"/>
                <w:szCs w:val="28"/>
              </w:rPr>
              <w:t>32,93</w:t>
            </w:r>
          </w:p>
        </w:tc>
        <w:tc>
          <w:tcPr>
            <w:tcW w:w="1417" w:type="dxa"/>
            <w:vAlign w:val="center"/>
          </w:tcPr>
          <w:p w14:paraId="109F8F01" w14:textId="77777777" w:rsidR="001C642A" w:rsidRPr="00E426E6" w:rsidRDefault="001C642A" w:rsidP="00767A15">
            <w:pPr>
              <w:jc w:val="center"/>
              <w:rPr>
                <w:sz w:val="28"/>
                <w:szCs w:val="28"/>
              </w:rPr>
            </w:pPr>
            <w:r w:rsidRPr="00E426E6">
              <w:rPr>
                <w:sz w:val="28"/>
                <w:szCs w:val="28"/>
              </w:rPr>
              <w:t>889,05</w:t>
            </w:r>
          </w:p>
        </w:tc>
        <w:tc>
          <w:tcPr>
            <w:tcW w:w="1276" w:type="dxa"/>
            <w:vAlign w:val="center"/>
          </w:tcPr>
          <w:p w14:paraId="543DCAE4" w14:textId="77777777" w:rsidR="001C642A" w:rsidRPr="00E426E6" w:rsidRDefault="001C642A" w:rsidP="00767A15">
            <w:pPr>
              <w:jc w:val="center"/>
              <w:rPr>
                <w:sz w:val="28"/>
                <w:szCs w:val="28"/>
              </w:rPr>
            </w:pPr>
            <w:r w:rsidRPr="00E426E6">
              <w:rPr>
                <w:sz w:val="28"/>
                <w:szCs w:val="28"/>
              </w:rPr>
              <w:t>222,26</w:t>
            </w:r>
          </w:p>
        </w:tc>
      </w:tr>
      <w:tr w:rsidR="001C642A" w:rsidRPr="00E426E6" w14:paraId="3BE1C31C" w14:textId="77777777" w:rsidTr="00767A15">
        <w:tc>
          <w:tcPr>
            <w:tcW w:w="1678" w:type="dxa"/>
            <w:vAlign w:val="center"/>
          </w:tcPr>
          <w:p w14:paraId="6ED75B86" w14:textId="77777777" w:rsidR="001C642A" w:rsidRPr="00E426E6" w:rsidRDefault="001C642A" w:rsidP="00767A15">
            <w:pPr>
              <w:jc w:val="center"/>
              <w:rPr>
                <w:sz w:val="28"/>
                <w:szCs w:val="28"/>
              </w:rPr>
            </w:pPr>
            <w:r w:rsidRPr="00E426E6">
              <w:rPr>
                <w:sz w:val="28"/>
                <w:szCs w:val="28"/>
              </w:rPr>
              <w:t>BEIDOU</w:t>
            </w:r>
          </w:p>
        </w:tc>
        <w:tc>
          <w:tcPr>
            <w:tcW w:w="1130" w:type="dxa"/>
            <w:vAlign w:val="center"/>
          </w:tcPr>
          <w:p w14:paraId="56DF0E87" w14:textId="77777777" w:rsidR="001C642A" w:rsidRPr="00E426E6" w:rsidRDefault="001C642A" w:rsidP="00767A15">
            <w:pPr>
              <w:jc w:val="center"/>
              <w:rPr>
                <w:sz w:val="28"/>
                <w:szCs w:val="28"/>
              </w:rPr>
            </w:pPr>
            <w:r>
              <w:rPr>
                <w:sz w:val="28"/>
                <w:szCs w:val="28"/>
              </w:rPr>
              <w:t xml:space="preserve">L3 </w:t>
            </w:r>
            <w:r w:rsidRPr="00E426E6">
              <w:rPr>
                <w:sz w:val="28"/>
                <w:szCs w:val="28"/>
              </w:rPr>
              <w:t>B2I</w:t>
            </w:r>
          </w:p>
        </w:tc>
        <w:tc>
          <w:tcPr>
            <w:tcW w:w="1279" w:type="dxa"/>
            <w:vAlign w:val="center"/>
          </w:tcPr>
          <w:p w14:paraId="463D2BC8" w14:textId="77777777" w:rsidR="001C642A" w:rsidRPr="00E426E6" w:rsidRDefault="001C642A" w:rsidP="00767A15">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E426E6">
              <w:rPr>
                <w:sz w:val="28"/>
                <w:szCs w:val="28"/>
                <w:highlight w:val="white"/>
              </w:rPr>
              <w:t>162</w:t>
            </w:r>
          </w:p>
        </w:tc>
        <w:tc>
          <w:tcPr>
            <w:tcW w:w="1276" w:type="dxa"/>
            <w:vAlign w:val="center"/>
          </w:tcPr>
          <w:p w14:paraId="33C57039" w14:textId="77777777" w:rsidR="001C642A" w:rsidRPr="00E426E6" w:rsidRDefault="001C642A" w:rsidP="00767A15">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E426E6">
              <w:rPr>
                <w:sz w:val="28"/>
                <w:szCs w:val="28"/>
                <w:highlight w:val="white"/>
              </w:rPr>
              <w:t>3,996</w:t>
            </w:r>
          </w:p>
        </w:tc>
        <w:tc>
          <w:tcPr>
            <w:tcW w:w="1418" w:type="dxa"/>
            <w:vAlign w:val="center"/>
          </w:tcPr>
          <w:p w14:paraId="386F0902" w14:textId="77777777" w:rsidR="001C642A" w:rsidRPr="00E426E6" w:rsidRDefault="001C642A" w:rsidP="00767A15">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E426E6">
              <w:rPr>
                <w:sz w:val="28"/>
                <w:szCs w:val="28"/>
                <w:highlight w:val="white"/>
              </w:rPr>
              <w:t>6,47</w:t>
            </w:r>
          </w:p>
        </w:tc>
        <w:tc>
          <w:tcPr>
            <w:tcW w:w="1417" w:type="dxa"/>
            <w:vAlign w:val="center"/>
          </w:tcPr>
          <w:p w14:paraId="16B96473" w14:textId="77777777" w:rsidR="001C642A" w:rsidRPr="00E426E6" w:rsidRDefault="001C642A" w:rsidP="00767A15">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E426E6">
              <w:rPr>
                <w:sz w:val="28"/>
                <w:szCs w:val="28"/>
                <w:highlight w:val="white"/>
              </w:rPr>
              <w:t>174,79</w:t>
            </w:r>
          </w:p>
        </w:tc>
        <w:tc>
          <w:tcPr>
            <w:tcW w:w="1276" w:type="dxa"/>
            <w:vAlign w:val="center"/>
          </w:tcPr>
          <w:p w14:paraId="614F57A2" w14:textId="77777777" w:rsidR="001C642A" w:rsidRPr="00E426E6" w:rsidRDefault="001C642A" w:rsidP="00767A15">
            <w:pPr>
              <w:jc w:val="center"/>
              <w:rPr>
                <w:color w:val="000000"/>
                <w:sz w:val="28"/>
                <w:szCs w:val="28"/>
              </w:rPr>
            </w:pPr>
            <w:r w:rsidRPr="00E426E6">
              <w:rPr>
                <w:color w:val="000000"/>
                <w:sz w:val="28"/>
                <w:szCs w:val="28"/>
              </w:rPr>
              <w:t>43,69</w:t>
            </w:r>
          </w:p>
        </w:tc>
      </w:tr>
      <w:tr w:rsidR="001C642A" w:rsidRPr="00E426E6" w14:paraId="28D504BA" w14:textId="77777777" w:rsidTr="00767A15">
        <w:tc>
          <w:tcPr>
            <w:tcW w:w="1678" w:type="dxa"/>
            <w:vAlign w:val="center"/>
          </w:tcPr>
          <w:p w14:paraId="5F06DA2B" w14:textId="77777777" w:rsidR="001C642A" w:rsidRPr="00E426E6" w:rsidRDefault="001C642A" w:rsidP="00767A15">
            <w:pPr>
              <w:jc w:val="center"/>
              <w:rPr>
                <w:sz w:val="28"/>
                <w:szCs w:val="28"/>
              </w:rPr>
            </w:pPr>
          </w:p>
        </w:tc>
        <w:tc>
          <w:tcPr>
            <w:tcW w:w="1130" w:type="dxa"/>
            <w:vAlign w:val="center"/>
          </w:tcPr>
          <w:p w14:paraId="24EC8B06" w14:textId="77777777" w:rsidR="001C642A" w:rsidRPr="00E426E6" w:rsidRDefault="001C642A" w:rsidP="00767A15">
            <w:pPr>
              <w:jc w:val="center"/>
              <w:rPr>
                <w:sz w:val="28"/>
                <w:szCs w:val="28"/>
              </w:rPr>
            </w:pPr>
            <w:r>
              <w:rPr>
                <w:sz w:val="28"/>
                <w:szCs w:val="28"/>
              </w:rPr>
              <w:t xml:space="preserve">L1 </w:t>
            </w:r>
            <w:r w:rsidRPr="00E426E6">
              <w:rPr>
                <w:sz w:val="28"/>
                <w:szCs w:val="28"/>
              </w:rPr>
              <w:t>B1I</w:t>
            </w:r>
          </w:p>
        </w:tc>
        <w:tc>
          <w:tcPr>
            <w:tcW w:w="1279" w:type="dxa"/>
            <w:vAlign w:val="center"/>
          </w:tcPr>
          <w:p w14:paraId="219E3222" w14:textId="77777777" w:rsidR="001C642A" w:rsidRPr="00E426E6" w:rsidRDefault="001C642A" w:rsidP="00767A15">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E426E6">
              <w:rPr>
                <w:sz w:val="28"/>
                <w:szCs w:val="28"/>
                <w:highlight w:val="white"/>
              </w:rPr>
              <w:t>209</w:t>
            </w:r>
          </w:p>
        </w:tc>
        <w:tc>
          <w:tcPr>
            <w:tcW w:w="1276" w:type="dxa"/>
            <w:vAlign w:val="center"/>
          </w:tcPr>
          <w:p w14:paraId="4CF60ABB" w14:textId="77777777" w:rsidR="001C642A" w:rsidRPr="00E426E6" w:rsidRDefault="001C642A" w:rsidP="00767A15">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E426E6">
              <w:rPr>
                <w:sz w:val="28"/>
                <w:szCs w:val="28"/>
                <w:highlight w:val="white"/>
              </w:rPr>
              <w:t>3,996</w:t>
            </w:r>
          </w:p>
        </w:tc>
        <w:tc>
          <w:tcPr>
            <w:tcW w:w="1418" w:type="dxa"/>
            <w:vAlign w:val="center"/>
          </w:tcPr>
          <w:p w14:paraId="1606939C" w14:textId="77777777" w:rsidR="001C642A" w:rsidRPr="00E426E6" w:rsidRDefault="001C642A" w:rsidP="00767A15">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E426E6">
              <w:rPr>
                <w:sz w:val="28"/>
                <w:szCs w:val="28"/>
                <w:highlight w:val="white"/>
              </w:rPr>
              <w:t>8,35</w:t>
            </w:r>
          </w:p>
        </w:tc>
        <w:tc>
          <w:tcPr>
            <w:tcW w:w="1417" w:type="dxa"/>
            <w:vAlign w:val="center"/>
          </w:tcPr>
          <w:p w14:paraId="15597BD3" w14:textId="77777777" w:rsidR="001C642A" w:rsidRPr="00E426E6" w:rsidRDefault="001C642A" w:rsidP="00767A15">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E426E6">
              <w:rPr>
                <w:sz w:val="28"/>
                <w:szCs w:val="28"/>
                <w:highlight w:val="white"/>
              </w:rPr>
              <w:t>225,50</w:t>
            </w:r>
          </w:p>
        </w:tc>
        <w:tc>
          <w:tcPr>
            <w:tcW w:w="1276" w:type="dxa"/>
            <w:vAlign w:val="center"/>
          </w:tcPr>
          <w:p w14:paraId="24F01151" w14:textId="77777777" w:rsidR="001C642A" w:rsidRPr="00E426E6" w:rsidRDefault="001C642A" w:rsidP="00767A15">
            <w:pPr>
              <w:jc w:val="center"/>
              <w:rPr>
                <w:color w:val="000000"/>
                <w:sz w:val="28"/>
                <w:szCs w:val="28"/>
              </w:rPr>
            </w:pPr>
            <w:r w:rsidRPr="00E426E6">
              <w:rPr>
                <w:color w:val="000000"/>
                <w:sz w:val="28"/>
                <w:szCs w:val="28"/>
              </w:rPr>
              <w:t>56,37</w:t>
            </w:r>
          </w:p>
        </w:tc>
      </w:tr>
    </w:tbl>
    <w:p w14:paraId="79A09B85" w14:textId="77777777" w:rsidR="001C642A" w:rsidRDefault="001C642A" w:rsidP="00C91640">
      <w:pPr>
        <w:spacing w:after="80" w:line="360" w:lineRule="auto"/>
        <w:ind w:left="142" w:right="57"/>
        <w:jc w:val="both"/>
        <w:rPr>
          <w:sz w:val="28"/>
          <w:szCs w:val="28"/>
        </w:rPr>
      </w:pPr>
    </w:p>
    <w:p w14:paraId="6B45E607" w14:textId="77777777" w:rsidR="00C91640" w:rsidRPr="00F71DB9" w:rsidRDefault="00C91640" w:rsidP="00C91640">
      <w:pPr>
        <w:keepNext/>
        <w:pBdr>
          <w:top w:val="nil"/>
          <w:left w:val="nil"/>
          <w:bottom w:val="nil"/>
          <w:right w:val="nil"/>
          <w:between w:val="nil"/>
        </w:pBdr>
        <w:tabs>
          <w:tab w:val="left" w:pos="357"/>
          <w:tab w:val="left" w:pos="709"/>
          <w:tab w:val="left" w:pos="1066"/>
          <w:tab w:val="left" w:pos="1440"/>
        </w:tabs>
        <w:spacing w:afterLines="80" w:after="192" w:line="360" w:lineRule="auto"/>
        <w:ind w:left="170" w:right="57" w:firstLine="709"/>
        <w:jc w:val="both"/>
        <w:rPr>
          <w:sz w:val="28"/>
        </w:rPr>
      </w:pPr>
      <w:r w:rsidRPr="00F71DB9">
        <w:rPr>
          <w:sz w:val="28"/>
        </w:rPr>
        <w:t>Из приведенных данных следует, что прямой поиск по пилот- сигналам не имеет преимуществ перед сигналами с данными. Поэтому они будут исключены из дальнейшего рассмотрения поиска сигналов через ББП при холодном старте.</w:t>
      </w:r>
    </w:p>
    <w:p w14:paraId="739691E7" w14:textId="77777777" w:rsidR="00C91640" w:rsidRPr="001C1515" w:rsidRDefault="00C91640" w:rsidP="00C91640">
      <w:pPr>
        <w:spacing w:afterLines="80" w:after="192" w:line="360" w:lineRule="auto"/>
        <w:ind w:left="170" w:right="57" w:firstLine="709"/>
        <w:jc w:val="both"/>
        <w:rPr>
          <w:sz w:val="28"/>
          <w:szCs w:val="28"/>
        </w:rPr>
      </w:pPr>
    </w:p>
    <w:p w14:paraId="72683264" w14:textId="77777777" w:rsidR="00C91640" w:rsidRPr="00DB6803" w:rsidRDefault="00C91640" w:rsidP="00DB6803">
      <w:pPr>
        <w:pStyle w:val="20"/>
        <w:spacing w:before="0" w:after="80" w:line="360" w:lineRule="auto"/>
        <w:ind w:left="170" w:right="57" w:firstLine="709"/>
        <w:rPr>
          <w:rFonts w:ascii="Times New Roman" w:hAnsi="Times New Roman" w:cs="Times New Roman"/>
          <w:b/>
          <w:color w:val="000000" w:themeColor="text1"/>
          <w:sz w:val="28"/>
          <w:szCs w:val="28"/>
        </w:rPr>
      </w:pPr>
      <w:bookmarkStart w:id="29" w:name="_Toc71748161"/>
      <w:r w:rsidRPr="00DB6803">
        <w:rPr>
          <w:rFonts w:ascii="Times New Roman" w:hAnsi="Times New Roman" w:cs="Times New Roman"/>
          <w:b/>
          <w:color w:val="000000" w:themeColor="text1"/>
          <w:sz w:val="28"/>
          <w:szCs w:val="28"/>
        </w:rPr>
        <w:t>4.7 Время первого определения параметров движения</w:t>
      </w:r>
      <w:bookmarkEnd w:id="29"/>
      <w:r w:rsidRPr="00DB6803">
        <w:rPr>
          <w:rFonts w:ascii="Times New Roman" w:hAnsi="Times New Roman" w:cs="Times New Roman"/>
          <w:b/>
          <w:color w:val="000000" w:themeColor="text1"/>
          <w:sz w:val="28"/>
          <w:szCs w:val="28"/>
        </w:rPr>
        <w:t xml:space="preserve"> </w:t>
      </w:r>
    </w:p>
    <w:p w14:paraId="226220B0" w14:textId="77777777" w:rsidR="00C91640" w:rsidRDefault="00C91640" w:rsidP="00C91640">
      <w:pPr>
        <w:spacing w:after="80" w:line="360" w:lineRule="auto"/>
        <w:ind w:left="170" w:right="57" w:firstLine="709"/>
        <w:jc w:val="both"/>
        <w:rPr>
          <w:sz w:val="28"/>
          <w:szCs w:val="28"/>
        </w:rPr>
      </w:pPr>
      <w:r w:rsidRPr="002C774B">
        <w:rPr>
          <w:sz w:val="28"/>
          <w:szCs w:val="28"/>
        </w:rPr>
        <w:t xml:space="preserve">Время синхронизации со строковой информацией и время, затраченное на прием необходимого количества строк, содержащих оперативную информацию для решения навигационных задач для рабочих сигналов ГНСС приведено в таблице </w:t>
      </w:r>
      <w:r>
        <w:rPr>
          <w:sz w:val="28"/>
          <w:szCs w:val="28"/>
        </w:rPr>
        <w:t>4.12</w:t>
      </w:r>
      <w:r w:rsidRPr="002C774B">
        <w:rPr>
          <w:sz w:val="28"/>
          <w:szCs w:val="28"/>
        </w:rPr>
        <w:t>.  Для оценки максимального времени первого определения параметров движения будем считать, что необходимая четверка НКА будет найдена только при завершении анализа всей области поиска.</w:t>
      </w:r>
    </w:p>
    <w:p w14:paraId="298CCB3E" w14:textId="77777777" w:rsidR="00C91640" w:rsidRPr="002C774B" w:rsidRDefault="00C91640" w:rsidP="00C91640">
      <w:pPr>
        <w:spacing w:after="80" w:line="360" w:lineRule="auto"/>
        <w:ind w:left="170" w:right="57" w:firstLine="709"/>
        <w:rPr>
          <w:sz w:val="28"/>
        </w:rPr>
      </w:pPr>
      <w:r w:rsidRPr="002C774B">
        <w:rPr>
          <w:sz w:val="28"/>
        </w:rPr>
        <w:t xml:space="preserve">Примечания: </w:t>
      </w:r>
    </w:p>
    <w:p w14:paraId="195DD20F" w14:textId="77777777" w:rsidR="00C91640" w:rsidRPr="002C774B" w:rsidRDefault="00C91640" w:rsidP="00C91640">
      <w:pPr>
        <w:pStyle w:val="af2"/>
        <w:widowControl/>
        <w:numPr>
          <w:ilvl w:val="0"/>
          <w:numId w:val="22"/>
        </w:numPr>
        <w:pBdr>
          <w:top w:val="nil"/>
          <w:left w:val="nil"/>
          <w:bottom w:val="nil"/>
          <w:right w:val="nil"/>
          <w:between w:val="nil"/>
        </w:pBdr>
        <w:spacing w:after="80" w:line="360" w:lineRule="auto"/>
        <w:ind w:left="879" w:right="57" w:hanging="709"/>
        <w:rPr>
          <w:rFonts w:ascii="Times New Roman" w:eastAsia="Times New Roman" w:hAnsi="Times New Roman" w:cs="Times New Roman"/>
          <w:color w:val="000000"/>
          <w:sz w:val="28"/>
        </w:rPr>
      </w:pPr>
      <w:r w:rsidRPr="002C774B">
        <w:rPr>
          <w:rFonts w:ascii="Times New Roman" w:eastAsia="Times New Roman" w:hAnsi="Times New Roman" w:cs="Times New Roman"/>
          <w:color w:val="000000"/>
          <w:sz w:val="28"/>
        </w:rPr>
        <w:t>Для сигнала L2OCd информация в ИКД отсутствует.</w:t>
      </w:r>
    </w:p>
    <w:p w14:paraId="3F503655" w14:textId="77777777" w:rsidR="00C91640" w:rsidRPr="002C774B" w:rsidRDefault="00C91640" w:rsidP="00C91640">
      <w:pPr>
        <w:pStyle w:val="af2"/>
        <w:numPr>
          <w:ilvl w:val="0"/>
          <w:numId w:val="22"/>
        </w:numPr>
        <w:spacing w:after="80" w:line="360" w:lineRule="auto"/>
        <w:ind w:left="879" w:right="57" w:hanging="709"/>
        <w:rPr>
          <w:rFonts w:ascii="Times New Roman" w:eastAsia="Times New Roman" w:hAnsi="Times New Roman" w:cs="Times New Roman"/>
        </w:rPr>
      </w:pPr>
      <w:r w:rsidRPr="002C774B">
        <w:rPr>
          <w:rFonts w:ascii="Times New Roman" w:eastAsia="Times New Roman" w:hAnsi="Times New Roman" w:cs="Times New Roman"/>
          <w:sz w:val="28"/>
        </w:rPr>
        <w:lastRenderedPageBreak/>
        <w:t>Старт с низкочастотного диапазона при заданных параметрах накоплений дает выигрыш от 1 до 13 с, кроме GPS</w:t>
      </w:r>
      <w:r w:rsidRPr="002C774B">
        <w:rPr>
          <w:rFonts w:ascii="Times New Roman" w:eastAsia="Times New Roman" w:hAnsi="Times New Roman" w:cs="Times New Roman"/>
        </w:rPr>
        <w:t xml:space="preserve">. </w:t>
      </w:r>
    </w:p>
    <w:p w14:paraId="03412D27" w14:textId="77777777" w:rsidR="00C91640" w:rsidRDefault="00C91640" w:rsidP="00C91640">
      <w:pPr>
        <w:spacing w:after="80" w:line="360" w:lineRule="auto"/>
        <w:ind w:left="142" w:right="57"/>
        <w:jc w:val="both"/>
        <w:rPr>
          <w:sz w:val="28"/>
          <w:szCs w:val="28"/>
        </w:rPr>
      </w:pPr>
      <w:r>
        <w:rPr>
          <w:sz w:val="28"/>
          <w:szCs w:val="28"/>
        </w:rPr>
        <w:t xml:space="preserve">Таблица 4.12 Время первого определения </w:t>
      </w:r>
    </w:p>
    <w:tbl>
      <w:tblPr>
        <w:tblW w:w="9503"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8"/>
        <w:gridCol w:w="1275"/>
        <w:gridCol w:w="1447"/>
        <w:gridCol w:w="1912"/>
        <w:gridCol w:w="1631"/>
        <w:gridCol w:w="1560"/>
      </w:tblGrid>
      <w:tr w:rsidR="00C91640" w14:paraId="712E7D31" w14:textId="77777777" w:rsidTr="0023426C">
        <w:tc>
          <w:tcPr>
            <w:tcW w:w="1678" w:type="dxa"/>
            <w:tcBorders>
              <w:top w:val="single" w:sz="4" w:space="0" w:color="000000"/>
              <w:left w:val="single" w:sz="4" w:space="0" w:color="000000"/>
              <w:bottom w:val="nil"/>
              <w:right w:val="single" w:sz="4" w:space="0" w:color="000000"/>
            </w:tcBorders>
            <w:vAlign w:val="center"/>
          </w:tcPr>
          <w:p w14:paraId="766DF593" w14:textId="77777777" w:rsidR="00C91640" w:rsidRPr="00A0189B" w:rsidRDefault="00C91640" w:rsidP="0023426C">
            <w:pPr>
              <w:keepNext/>
              <w:jc w:val="center"/>
              <w:rPr>
                <w:sz w:val="28"/>
                <w:szCs w:val="28"/>
              </w:rPr>
            </w:pPr>
            <w:r w:rsidRPr="00A0189B">
              <w:rPr>
                <w:b/>
                <w:sz w:val="28"/>
                <w:szCs w:val="28"/>
              </w:rPr>
              <w:t>ГНСС</w:t>
            </w:r>
          </w:p>
        </w:tc>
        <w:tc>
          <w:tcPr>
            <w:tcW w:w="1275" w:type="dxa"/>
            <w:tcBorders>
              <w:top w:val="single" w:sz="4" w:space="0" w:color="000000"/>
              <w:left w:val="single" w:sz="4" w:space="0" w:color="000000"/>
              <w:bottom w:val="nil"/>
              <w:right w:val="single" w:sz="4" w:space="0" w:color="000000"/>
            </w:tcBorders>
            <w:vAlign w:val="center"/>
          </w:tcPr>
          <w:p w14:paraId="73730263" w14:textId="77777777" w:rsidR="00C91640" w:rsidRPr="00A0189B" w:rsidRDefault="00C91640" w:rsidP="0023426C">
            <w:pPr>
              <w:keepNext/>
              <w:jc w:val="center"/>
              <w:rPr>
                <w:sz w:val="28"/>
                <w:szCs w:val="28"/>
              </w:rPr>
            </w:pPr>
            <w:r w:rsidRPr="00A0189B">
              <w:rPr>
                <w:b/>
                <w:sz w:val="28"/>
                <w:szCs w:val="28"/>
              </w:rPr>
              <w:t>Сигнал</w:t>
            </w:r>
          </w:p>
        </w:tc>
        <w:tc>
          <w:tcPr>
            <w:tcW w:w="1447" w:type="dxa"/>
            <w:tcBorders>
              <w:top w:val="single" w:sz="4" w:space="0" w:color="000000"/>
              <w:left w:val="single" w:sz="4" w:space="0" w:color="000000"/>
              <w:bottom w:val="nil"/>
              <w:right w:val="single" w:sz="4" w:space="0" w:color="000000"/>
            </w:tcBorders>
          </w:tcPr>
          <w:p w14:paraId="1E2F75CB" w14:textId="77777777" w:rsidR="00C91640" w:rsidRPr="00A0189B" w:rsidRDefault="00C91640" w:rsidP="0023426C">
            <w:pPr>
              <w:keepNext/>
              <w:jc w:val="center"/>
              <w:rPr>
                <w:b/>
                <w:sz w:val="28"/>
                <w:szCs w:val="28"/>
              </w:rPr>
            </w:pPr>
            <w:r w:rsidRPr="00A0189B">
              <w:rPr>
                <w:b/>
                <w:sz w:val="28"/>
                <w:szCs w:val="28"/>
              </w:rPr>
              <w:t>Продолжительность анализа частотно-временной области для 4 ББП, с</w:t>
            </w:r>
          </w:p>
        </w:tc>
        <w:tc>
          <w:tcPr>
            <w:tcW w:w="1912" w:type="dxa"/>
            <w:tcBorders>
              <w:top w:val="single" w:sz="4" w:space="0" w:color="000000"/>
              <w:left w:val="single" w:sz="4" w:space="0" w:color="000000"/>
              <w:bottom w:val="nil"/>
              <w:right w:val="single" w:sz="4" w:space="0" w:color="000000"/>
            </w:tcBorders>
          </w:tcPr>
          <w:p w14:paraId="1DC6C0E5" w14:textId="77777777" w:rsidR="00C91640" w:rsidRPr="00A0189B" w:rsidRDefault="00C91640" w:rsidP="0023426C">
            <w:pPr>
              <w:keepNext/>
              <w:jc w:val="center"/>
              <w:rPr>
                <w:b/>
                <w:sz w:val="28"/>
                <w:szCs w:val="28"/>
              </w:rPr>
            </w:pPr>
            <w:r w:rsidRPr="00A0189B">
              <w:rPr>
                <w:b/>
                <w:sz w:val="28"/>
                <w:szCs w:val="28"/>
              </w:rPr>
              <w:t>Время синхронизации со строковой информацией (период метки времени), с</w:t>
            </w:r>
          </w:p>
        </w:tc>
        <w:tc>
          <w:tcPr>
            <w:tcW w:w="1631" w:type="dxa"/>
            <w:tcBorders>
              <w:top w:val="single" w:sz="4" w:space="0" w:color="000000"/>
              <w:left w:val="single" w:sz="4" w:space="0" w:color="000000"/>
              <w:bottom w:val="nil"/>
              <w:right w:val="single" w:sz="4" w:space="0" w:color="000000"/>
            </w:tcBorders>
          </w:tcPr>
          <w:p w14:paraId="6CE2C3FE" w14:textId="77777777" w:rsidR="00C91640" w:rsidRPr="00A0189B" w:rsidRDefault="00C91640" w:rsidP="0023426C">
            <w:pPr>
              <w:keepNext/>
              <w:jc w:val="center"/>
              <w:rPr>
                <w:b/>
                <w:sz w:val="28"/>
                <w:szCs w:val="28"/>
              </w:rPr>
            </w:pPr>
            <w:r w:rsidRPr="00A0189B">
              <w:rPr>
                <w:b/>
                <w:sz w:val="28"/>
                <w:szCs w:val="28"/>
              </w:rPr>
              <w:t>Время на приеме оперативной ЦИ, с</w:t>
            </w:r>
          </w:p>
        </w:tc>
        <w:tc>
          <w:tcPr>
            <w:tcW w:w="1560" w:type="dxa"/>
            <w:tcBorders>
              <w:top w:val="single" w:sz="4" w:space="0" w:color="000000"/>
              <w:left w:val="single" w:sz="4" w:space="0" w:color="000000"/>
              <w:bottom w:val="nil"/>
              <w:right w:val="single" w:sz="4" w:space="0" w:color="000000"/>
            </w:tcBorders>
          </w:tcPr>
          <w:p w14:paraId="5285C6F5" w14:textId="77777777" w:rsidR="00C91640" w:rsidRPr="00A0189B" w:rsidRDefault="00C91640" w:rsidP="0023426C">
            <w:pPr>
              <w:keepNext/>
              <w:jc w:val="center"/>
              <w:rPr>
                <w:b/>
                <w:sz w:val="28"/>
                <w:szCs w:val="28"/>
              </w:rPr>
            </w:pPr>
            <w:r w:rsidRPr="00A0189B">
              <w:rPr>
                <w:b/>
                <w:sz w:val="28"/>
                <w:szCs w:val="28"/>
              </w:rPr>
              <w:t>Время первого определения, с</w:t>
            </w:r>
          </w:p>
        </w:tc>
      </w:tr>
      <w:tr w:rsidR="00C91640" w14:paraId="0C8C60D2" w14:textId="77777777" w:rsidTr="0023426C">
        <w:tc>
          <w:tcPr>
            <w:tcW w:w="1678" w:type="dxa"/>
            <w:tcBorders>
              <w:top w:val="nil"/>
              <w:left w:val="single" w:sz="4" w:space="0" w:color="000000"/>
              <w:bottom w:val="single" w:sz="4" w:space="0" w:color="000000"/>
              <w:right w:val="single" w:sz="4" w:space="0" w:color="000000"/>
            </w:tcBorders>
            <w:vAlign w:val="center"/>
          </w:tcPr>
          <w:p w14:paraId="1F85B8FD" w14:textId="77777777" w:rsidR="00C91640" w:rsidRPr="00A0189B" w:rsidRDefault="00C91640" w:rsidP="0023426C">
            <w:pPr>
              <w:keepNext/>
              <w:jc w:val="center"/>
              <w:rPr>
                <w:sz w:val="28"/>
                <w:szCs w:val="28"/>
              </w:rPr>
            </w:pPr>
          </w:p>
        </w:tc>
        <w:tc>
          <w:tcPr>
            <w:tcW w:w="1275" w:type="dxa"/>
            <w:tcBorders>
              <w:top w:val="nil"/>
              <w:left w:val="single" w:sz="4" w:space="0" w:color="000000"/>
              <w:bottom w:val="single" w:sz="4" w:space="0" w:color="000000"/>
              <w:right w:val="single" w:sz="4" w:space="0" w:color="000000"/>
            </w:tcBorders>
            <w:vAlign w:val="center"/>
          </w:tcPr>
          <w:p w14:paraId="681682DF" w14:textId="77777777" w:rsidR="00C91640" w:rsidRPr="00A0189B" w:rsidRDefault="00C91640" w:rsidP="0023426C">
            <w:pPr>
              <w:keepNext/>
              <w:jc w:val="center"/>
              <w:rPr>
                <w:sz w:val="28"/>
                <w:szCs w:val="28"/>
              </w:rPr>
            </w:pPr>
          </w:p>
        </w:tc>
        <w:tc>
          <w:tcPr>
            <w:tcW w:w="1447" w:type="dxa"/>
            <w:tcBorders>
              <w:top w:val="nil"/>
              <w:left w:val="single" w:sz="4" w:space="0" w:color="000000"/>
              <w:bottom w:val="single" w:sz="4" w:space="0" w:color="000000"/>
              <w:right w:val="single" w:sz="4" w:space="0" w:color="000000"/>
            </w:tcBorders>
          </w:tcPr>
          <w:p w14:paraId="42A7915C" w14:textId="77777777" w:rsidR="00C91640" w:rsidRPr="00A0189B" w:rsidRDefault="00C91640" w:rsidP="0023426C">
            <w:pPr>
              <w:keepNext/>
              <w:jc w:val="center"/>
              <w:rPr>
                <w:sz w:val="28"/>
                <w:szCs w:val="28"/>
              </w:rPr>
            </w:pPr>
          </w:p>
        </w:tc>
        <w:tc>
          <w:tcPr>
            <w:tcW w:w="1912" w:type="dxa"/>
            <w:tcBorders>
              <w:top w:val="nil"/>
              <w:left w:val="single" w:sz="4" w:space="0" w:color="000000"/>
              <w:bottom w:val="single" w:sz="4" w:space="0" w:color="000000"/>
              <w:right w:val="single" w:sz="4" w:space="0" w:color="000000"/>
            </w:tcBorders>
          </w:tcPr>
          <w:p w14:paraId="318042ED" w14:textId="77777777" w:rsidR="00C91640" w:rsidRPr="00A0189B" w:rsidRDefault="00C91640" w:rsidP="0023426C">
            <w:pPr>
              <w:keepNext/>
              <w:jc w:val="center"/>
              <w:rPr>
                <w:sz w:val="28"/>
                <w:szCs w:val="28"/>
              </w:rPr>
            </w:pPr>
          </w:p>
        </w:tc>
        <w:tc>
          <w:tcPr>
            <w:tcW w:w="1631" w:type="dxa"/>
            <w:tcBorders>
              <w:top w:val="nil"/>
              <w:left w:val="single" w:sz="4" w:space="0" w:color="000000"/>
              <w:bottom w:val="single" w:sz="4" w:space="0" w:color="000000"/>
              <w:right w:val="single" w:sz="4" w:space="0" w:color="000000"/>
            </w:tcBorders>
          </w:tcPr>
          <w:p w14:paraId="20944309" w14:textId="77777777" w:rsidR="00C91640" w:rsidRPr="00A0189B" w:rsidRDefault="00C91640" w:rsidP="0023426C">
            <w:pPr>
              <w:keepNext/>
              <w:jc w:val="center"/>
              <w:rPr>
                <w:sz w:val="28"/>
                <w:szCs w:val="28"/>
              </w:rPr>
            </w:pPr>
          </w:p>
        </w:tc>
        <w:tc>
          <w:tcPr>
            <w:tcW w:w="1560" w:type="dxa"/>
            <w:tcBorders>
              <w:top w:val="nil"/>
              <w:left w:val="single" w:sz="4" w:space="0" w:color="000000"/>
              <w:bottom w:val="single" w:sz="4" w:space="0" w:color="000000"/>
              <w:right w:val="single" w:sz="4" w:space="0" w:color="000000"/>
            </w:tcBorders>
          </w:tcPr>
          <w:p w14:paraId="72DC67F0" w14:textId="77777777" w:rsidR="00C91640" w:rsidRPr="00A0189B" w:rsidRDefault="00C91640" w:rsidP="0023426C">
            <w:pPr>
              <w:keepNext/>
              <w:jc w:val="center"/>
              <w:rPr>
                <w:sz w:val="28"/>
                <w:szCs w:val="28"/>
              </w:rPr>
            </w:pPr>
          </w:p>
        </w:tc>
      </w:tr>
      <w:tr w:rsidR="00C91640" w14:paraId="71F383B1" w14:textId="77777777" w:rsidTr="0023426C">
        <w:tc>
          <w:tcPr>
            <w:tcW w:w="1678" w:type="dxa"/>
            <w:tcBorders>
              <w:top w:val="nil"/>
              <w:left w:val="single" w:sz="4" w:space="0" w:color="000000"/>
              <w:bottom w:val="nil"/>
              <w:right w:val="single" w:sz="4" w:space="0" w:color="000000"/>
            </w:tcBorders>
            <w:vAlign w:val="center"/>
          </w:tcPr>
          <w:p w14:paraId="006B0ADF" w14:textId="77777777" w:rsidR="00C91640" w:rsidRPr="00A0189B" w:rsidRDefault="00C91640" w:rsidP="0023426C">
            <w:pPr>
              <w:jc w:val="center"/>
              <w:rPr>
                <w:sz w:val="28"/>
                <w:szCs w:val="28"/>
              </w:rPr>
            </w:pPr>
            <w:r w:rsidRPr="00A0189B">
              <w:rPr>
                <w:sz w:val="28"/>
                <w:szCs w:val="28"/>
              </w:rPr>
              <w:t>ГЛОНАСС</w:t>
            </w:r>
          </w:p>
        </w:tc>
        <w:tc>
          <w:tcPr>
            <w:tcW w:w="1275" w:type="dxa"/>
            <w:tcBorders>
              <w:top w:val="single" w:sz="4" w:space="0" w:color="000000"/>
              <w:left w:val="single" w:sz="4" w:space="0" w:color="000000"/>
              <w:bottom w:val="single" w:sz="4" w:space="0" w:color="000000"/>
              <w:right w:val="single" w:sz="4" w:space="0" w:color="000000"/>
            </w:tcBorders>
            <w:vAlign w:val="center"/>
          </w:tcPr>
          <w:p w14:paraId="258CB16E" w14:textId="77777777" w:rsidR="00C91640" w:rsidRPr="00A0189B" w:rsidRDefault="00C91640" w:rsidP="0023426C">
            <w:pPr>
              <w:pBdr>
                <w:top w:val="nil"/>
                <w:left w:val="nil"/>
                <w:bottom w:val="nil"/>
                <w:right w:val="nil"/>
                <w:between w:val="nil"/>
              </w:pBdr>
              <w:spacing w:after="200" w:line="276" w:lineRule="auto"/>
              <w:jc w:val="center"/>
              <w:rPr>
                <w:sz w:val="28"/>
                <w:szCs w:val="28"/>
              </w:rPr>
            </w:pPr>
            <w:r w:rsidRPr="00A0189B">
              <w:rPr>
                <w:sz w:val="28"/>
                <w:szCs w:val="28"/>
              </w:rPr>
              <w:t>L2OF</w:t>
            </w:r>
          </w:p>
        </w:tc>
        <w:tc>
          <w:tcPr>
            <w:tcW w:w="1447" w:type="dxa"/>
            <w:tcBorders>
              <w:top w:val="single" w:sz="4" w:space="0" w:color="000000"/>
              <w:left w:val="single" w:sz="4" w:space="0" w:color="000000"/>
              <w:bottom w:val="single" w:sz="4" w:space="0" w:color="000000"/>
              <w:right w:val="single" w:sz="4" w:space="0" w:color="000000"/>
            </w:tcBorders>
            <w:vAlign w:val="center"/>
          </w:tcPr>
          <w:p w14:paraId="217F8714" w14:textId="77777777" w:rsidR="00C91640" w:rsidRPr="00A0189B" w:rsidRDefault="00C91640" w:rsidP="0023426C">
            <w:pPr>
              <w:jc w:val="center"/>
              <w:rPr>
                <w:sz w:val="28"/>
                <w:szCs w:val="28"/>
              </w:rPr>
            </w:pPr>
            <w:r w:rsidRPr="00A0189B">
              <w:rPr>
                <w:sz w:val="28"/>
                <w:szCs w:val="28"/>
              </w:rPr>
              <w:t>6,3</w:t>
            </w:r>
          </w:p>
        </w:tc>
        <w:tc>
          <w:tcPr>
            <w:tcW w:w="1912" w:type="dxa"/>
            <w:tcBorders>
              <w:top w:val="single" w:sz="4" w:space="0" w:color="000000"/>
              <w:left w:val="single" w:sz="4" w:space="0" w:color="000000"/>
              <w:bottom w:val="single" w:sz="4" w:space="0" w:color="000000"/>
              <w:right w:val="single" w:sz="4" w:space="0" w:color="000000"/>
            </w:tcBorders>
            <w:vAlign w:val="center"/>
          </w:tcPr>
          <w:p w14:paraId="346DDF7F" w14:textId="77777777" w:rsidR="00C91640" w:rsidRPr="00A0189B" w:rsidRDefault="00C91640" w:rsidP="0023426C">
            <w:pPr>
              <w:jc w:val="center"/>
              <w:rPr>
                <w:sz w:val="28"/>
                <w:szCs w:val="28"/>
              </w:rPr>
            </w:pPr>
            <w:r w:rsidRPr="00A0189B">
              <w:rPr>
                <w:sz w:val="28"/>
                <w:szCs w:val="28"/>
              </w:rPr>
              <w:t>2</w:t>
            </w:r>
          </w:p>
        </w:tc>
        <w:tc>
          <w:tcPr>
            <w:tcW w:w="1631" w:type="dxa"/>
            <w:tcBorders>
              <w:top w:val="single" w:sz="4" w:space="0" w:color="000000"/>
              <w:left w:val="single" w:sz="4" w:space="0" w:color="000000"/>
              <w:bottom w:val="single" w:sz="4" w:space="0" w:color="000000"/>
              <w:right w:val="single" w:sz="4" w:space="0" w:color="000000"/>
            </w:tcBorders>
            <w:vAlign w:val="center"/>
          </w:tcPr>
          <w:p w14:paraId="7623E96E" w14:textId="77777777" w:rsidR="00C91640" w:rsidRPr="00A0189B" w:rsidRDefault="00C91640" w:rsidP="0023426C">
            <w:pPr>
              <w:jc w:val="center"/>
              <w:rPr>
                <w:sz w:val="28"/>
                <w:szCs w:val="28"/>
              </w:rPr>
            </w:pPr>
            <w:r w:rsidRPr="00A0189B">
              <w:rPr>
                <w:sz w:val="28"/>
                <w:szCs w:val="28"/>
              </w:rPr>
              <w:t>30</w:t>
            </w:r>
          </w:p>
        </w:tc>
        <w:tc>
          <w:tcPr>
            <w:tcW w:w="1560" w:type="dxa"/>
            <w:tcBorders>
              <w:top w:val="single" w:sz="4" w:space="0" w:color="000000"/>
              <w:left w:val="single" w:sz="4" w:space="0" w:color="000000"/>
              <w:bottom w:val="single" w:sz="4" w:space="0" w:color="000000"/>
              <w:right w:val="single" w:sz="4" w:space="0" w:color="000000"/>
            </w:tcBorders>
            <w:vAlign w:val="center"/>
          </w:tcPr>
          <w:p w14:paraId="5ABF24CC" w14:textId="77777777" w:rsidR="00C91640" w:rsidRPr="00A0189B" w:rsidRDefault="00C91640" w:rsidP="0023426C">
            <w:pPr>
              <w:jc w:val="center"/>
              <w:rPr>
                <w:sz w:val="28"/>
                <w:szCs w:val="28"/>
              </w:rPr>
            </w:pPr>
            <w:r w:rsidRPr="00A0189B">
              <w:rPr>
                <w:sz w:val="28"/>
                <w:szCs w:val="28"/>
              </w:rPr>
              <w:t>38,3</w:t>
            </w:r>
          </w:p>
        </w:tc>
      </w:tr>
      <w:tr w:rsidR="00C91640" w14:paraId="64F56F91" w14:textId="77777777" w:rsidTr="0023426C">
        <w:tc>
          <w:tcPr>
            <w:tcW w:w="1678" w:type="dxa"/>
            <w:tcBorders>
              <w:top w:val="nil"/>
              <w:left w:val="single" w:sz="4" w:space="0" w:color="000000"/>
              <w:bottom w:val="nil"/>
              <w:right w:val="single" w:sz="4" w:space="0" w:color="000000"/>
            </w:tcBorders>
            <w:vAlign w:val="center"/>
          </w:tcPr>
          <w:p w14:paraId="2610187C" w14:textId="77777777" w:rsidR="00C91640" w:rsidRPr="00A0189B" w:rsidRDefault="00C91640" w:rsidP="0023426C">
            <w:pPr>
              <w:jc w:val="center"/>
              <w:rPr>
                <w:sz w:val="28"/>
                <w:szCs w:val="28"/>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52881833" w14:textId="77777777" w:rsidR="00C91640" w:rsidRPr="00A0189B" w:rsidRDefault="00C91640" w:rsidP="0023426C">
            <w:pPr>
              <w:pBdr>
                <w:top w:val="nil"/>
                <w:left w:val="nil"/>
                <w:bottom w:val="nil"/>
                <w:right w:val="nil"/>
                <w:between w:val="nil"/>
              </w:pBdr>
              <w:spacing w:after="200" w:line="276" w:lineRule="auto"/>
              <w:jc w:val="center"/>
              <w:rPr>
                <w:sz w:val="28"/>
                <w:szCs w:val="28"/>
              </w:rPr>
            </w:pPr>
            <w:r w:rsidRPr="00A0189B">
              <w:rPr>
                <w:sz w:val="28"/>
                <w:szCs w:val="28"/>
              </w:rPr>
              <w:t>L1OF</w:t>
            </w:r>
          </w:p>
        </w:tc>
        <w:tc>
          <w:tcPr>
            <w:tcW w:w="1447" w:type="dxa"/>
            <w:tcBorders>
              <w:top w:val="single" w:sz="4" w:space="0" w:color="000000"/>
              <w:left w:val="single" w:sz="4" w:space="0" w:color="000000"/>
              <w:bottom w:val="single" w:sz="4" w:space="0" w:color="000000"/>
              <w:right w:val="single" w:sz="4" w:space="0" w:color="000000"/>
            </w:tcBorders>
            <w:vAlign w:val="center"/>
          </w:tcPr>
          <w:p w14:paraId="4A153D7C" w14:textId="77777777" w:rsidR="00C91640" w:rsidRPr="00A0189B" w:rsidRDefault="00C91640" w:rsidP="0023426C">
            <w:pPr>
              <w:jc w:val="center"/>
              <w:rPr>
                <w:sz w:val="28"/>
                <w:szCs w:val="28"/>
              </w:rPr>
            </w:pPr>
            <w:r w:rsidRPr="00A0189B">
              <w:rPr>
                <w:sz w:val="28"/>
                <w:szCs w:val="28"/>
              </w:rPr>
              <w:t>7,7</w:t>
            </w:r>
          </w:p>
        </w:tc>
        <w:tc>
          <w:tcPr>
            <w:tcW w:w="1912" w:type="dxa"/>
            <w:tcBorders>
              <w:top w:val="single" w:sz="4" w:space="0" w:color="000000"/>
              <w:left w:val="single" w:sz="4" w:space="0" w:color="000000"/>
              <w:bottom w:val="single" w:sz="4" w:space="0" w:color="000000"/>
              <w:right w:val="single" w:sz="4" w:space="0" w:color="000000"/>
            </w:tcBorders>
            <w:vAlign w:val="center"/>
          </w:tcPr>
          <w:p w14:paraId="2BE49989" w14:textId="77777777" w:rsidR="00C91640" w:rsidRPr="00A0189B" w:rsidRDefault="00C91640" w:rsidP="0023426C">
            <w:pPr>
              <w:jc w:val="center"/>
              <w:rPr>
                <w:sz w:val="28"/>
                <w:szCs w:val="28"/>
              </w:rPr>
            </w:pPr>
            <w:r w:rsidRPr="00A0189B">
              <w:rPr>
                <w:sz w:val="28"/>
                <w:szCs w:val="28"/>
              </w:rPr>
              <w:t>2</w:t>
            </w:r>
          </w:p>
        </w:tc>
        <w:tc>
          <w:tcPr>
            <w:tcW w:w="1631" w:type="dxa"/>
            <w:tcBorders>
              <w:top w:val="single" w:sz="4" w:space="0" w:color="000000"/>
              <w:left w:val="single" w:sz="4" w:space="0" w:color="000000"/>
              <w:bottom w:val="single" w:sz="4" w:space="0" w:color="000000"/>
              <w:right w:val="single" w:sz="4" w:space="0" w:color="000000"/>
            </w:tcBorders>
            <w:vAlign w:val="center"/>
          </w:tcPr>
          <w:p w14:paraId="7BE2EE4A" w14:textId="77777777" w:rsidR="00C91640" w:rsidRPr="00A0189B" w:rsidRDefault="00C91640" w:rsidP="0023426C">
            <w:pPr>
              <w:jc w:val="center"/>
              <w:rPr>
                <w:sz w:val="28"/>
                <w:szCs w:val="28"/>
              </w:rPr>
            </w:pPr>
            <w:r w:rsidRPr="00A0189B">
              <w:rPr>
                <w:sz w:val="28"/>
                <w:szCs w:val="28"/>
              </w:rPr>
              <w:t>30</w:t>
            </w:r>
          </w:p>
        </w:tc>
        <w:tc>
          <w:tcPr>
            <w:tcW w:w="1560" w:type="dxa"/>
            <w:tcBorders>
              <w:top w:val="single" w:sz="4" w:space="0" w:color="000000"/>
              <w:left w:val="single" w:sz="4" w:space="0" w:color="000000"/>
              <w:bottom w:val="single" w:sz="4" w:space="0" w:color="000000"/>
              <w:right w:val="single" w:sz="4" w:space="0" w:color="000000"/>
            </w:tcBorders>
            <w:vAlign w:val="center"/>
          </w:tcPr>
          <w:p w14:paraId="4BDC7EB3" w14:textId="77777777" w:rsidR="00C91640" w:rsidRPr="00A0189B" w:rsidRDefault="00C91640" w:rsidP="0023426C">
            <w:pPr>
              <w:jc w:val="center"/>
              <w:rPr>
                <w:sz w:val="28"/>
                <w:szCs w:val="28"/>
              </w:rPr>
            </w:pPr>
            <w:r w:rsidRPr="00A0189B">
              <w:rPr>
                <w:sz w:val="28"/>
                <w:szCs w:val="28"/>
              </w:rPr>
              <w:t>39,7</w:t>
            </w:r>
          </w:p>
        </w:tc>
      </w:tr>
      <w:tr w:rsidR="00C91640" w14:paraId="76D362FF" w14:textId="77777777" w:rsidTr="0023426C">
        <w:tc>
          <w:tcPr>
            <w:tcW w:w="1678" w:type="dxa"/>
            <w:tcBorders>
              <w:top w:val="nil"/>
              <w:left w:val="single" w:sz="4" w:space="0" w:color="000000"/>
              <w:bottom w:val="nil"/>
              <w:right w:val="single" w:sz="4" w:space="0" w:color="000000"/>
            </w:tcBorders>
            <w:vAlign w:val="center"/>
          </w:tcPr>
          <w:p w14:paraId="36C60603" w14:textId="77777777" w:rsidR="00C91640" w:rsidRPr="00A0189B" w:rsidRDefault="00C91640" w:rsidP="0023426C">
            <w:pPr>
              <w:jc w:val="center"/>
              <w:rPr>
                <w:sz w:val="28"/>
                <w:szCs w:val="28"/>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65E16FFD" w14:textId="77777777" w:rsidR="00C91640" w:rsidRPr="00A0189B" w:rsidRDefault="00C91640" w:rsidP="0023426C">
            <w:pPr>
              <w:pBdr>
                <w:top w:val="nil"/>
                <w:left w:val="nil"/>
                <w:bottom w:val="nil"/>
                <w:right w:val="nil"/>
                <w:between w:val="nil"/>
              </w:pBdr>
              <w:spacing w:after="200" w:line="276" w:lineRule="auto"/>
              <w:jc w:val="center"/>
              <w:rPr>
                <w:sz w:val="28"/>
                <w:szCs w:val="28"/>
              </w:rPr>
            </w:pPr>
            <w:r w:rsidRPr="00A0189B">
              <w:rPr>
                <w:sz w:val="28"/>
                <w:szCs w:val="28"/>
              </w:rPr>
              <w:t>L2OCd</w:t>
            </w:r>
          </w:p>
        </w:tc>
        <w:tc>
          <w:tcPr>
            <w:tcW w:w="1447" w:type="dxa"/>
            <w:tcBorders>
              <w:top w:val="single" w:sz="4" w:space="0" w:color="000000"/>
              <w:left w:val="single" w:sz="4" w:space="0" w:color="000000"/>
              <w:bottom w:val="single" w:sz="4" w:space="0" w:color="000000"/>
              <w:right w:val="single" w:sz="4" w:space="0" w:color="000000"/>
            </w:tcBorders>
            <w:vAlign w:val="center"/>
          </w:tcPr>
          <w:p w14:paraId="14922104" w14:textId="77777777" w:rsidR="00C91640" w:rsidRPr="00A0189B" w:rsidRDefault="00C91640" w:rsidP="0023426C">
            <w:pPr>
              <w:jc w:val="center"/>
              <w:rPr>
                <w:sz w:val="28"/>
                <w:szCs w:val="28"/>
              </w:rPr>
            </w:pPr>
            <w:r w:rsidRPr="00A0189B">
              <w:rPr>
                <w:sz w:val="28"/>
                <w:szCs w:val="28"/>
              </w:rPr>
              <w:t>42,7</w:t>
            </w:r>
          </w:p>
        </w:tc>
        <w:tc>
          <w:tcPr>
            <w:tcW w:w="1912" w:type="dxa"/>
            <w:tcBorders>
              <w:top w:val="single" w:sz="4" w:space="0" w:color="000000"/>
              <w:left w:val="single" w:sz="4" w:space="0" w:color="000000"/>
              <w:bottom w:val="single" w:sz="4" w:space="0" w:color="000000"/>
              <w:right w:val="single" w:sz="4" w:space="0" w:color="000000"/>
            </w:tcBorders>
            <w:vAlign w:val="center"/>
          </w:tcPr>
          <w:p w14:paraId="450963B4" w14:textId="77777777" w:rsidR="00C91640" w:rsidRPr="00A0189B" w:rsidRDefault="00C91640" w:rsidP="0023426C">
            <w:pPr>
              <w:jc w:val="center"/>
              <w:rPr>
                <w:sz w:val="28"/>
                <w:szCs w:val="28"/>
              </w:rPr>
            </w:pPr>
            <w:r w:rsidRPr="00A0189B">
              <w:rPr>
                <w:sz w:val="28"/>
                <w:szCs w:val="28"/>
              </w:rPr>
              <w:t>―</w:t>
            </w:r>
          </w:p>
        </w:tc>
        <w:tc>
          <w:tcPr>
            <w:tcW w:w="1631" w:type="dxa"/>
            <w:tcBorders>
              <w:top w:val="single" w:sz="4" w:space="0" w:color="000000"/>
              <w:left w:val="single" w:sz="4" w:space="0" w:color="000000"/>
              <w:bottom w:val="single" w:sz="4" w:space="0" w:color="000000"/>
              <w:right w:val="single" w:sz="4" w:space="0" w:color="000000"/>
            </w:tcBorders>
            <w:vAlign w:val="center"/>
          </w:tcPr>
          <w:p w14:paraId="1442D4A6" w14:textId="77777777" w:rsidR="00C91640" w:rsidRPr="00A0189B" w:rsidRDefault="00C91640" w:rsidP="0023426C">
            <w:pPr>
              <w:jc w:val="center"/>
              <w:rPr>
                <w:sz w:val="28"/>
                <w:szCs w:val="28"/>
              </w:rPr>
            </w:pPr>
            <w:r w:rsidRPr="00A0189B">
              <w:rPr>
                <w:sz w:val="28"/>
                <w:szCs w:val="28"/>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62E49921" w14:textId="77777777" w:rsidR="00C91640" w:rsidRPr="00A0189B" w:rsidRDefault="00C91640" w:rsidP="0023426C">
            <w:pPr>
              <w:jc w:val="center"/>
              <w:rPr>
                <w:sz w:val="28"/>
                <w:szCs w:val="28"/>
              </w:rPr>
            </w:pPr>
            <w:r w:rsidRPr="00A0189B">
              <w:rPr>
                <w:sz w:val="28"/>
                <w:szCs w:val="28"/>
              </w:rPr>
              <w:t>―</w:t>
            </w:r>
          </w:p>
        </w:tc>
      </w:tr>
      <w:tr w:rsidR="00C91640" w14:paraId="7B55648B" w14:textId="77777777" w:rsidTr="0023426C">
        <w:tc>
          <w:tcPr>
            <w:tcW w:w="1678" w:type="dxa"/>
            <w:tcBorders>
              <w:top w:val="nil"/>
              <w:left w:val="single" w:sz="4" w:space="0" w:color="000000"/>
              <w:bottom w:val="single" w:sz="4" w:space="0" w:color="000000"/>
              <w:right w:val="single" w:sz="4" w:space="0" w:color="000000"/>
            </w:tcBorders>
            <w:vAlign w:val="center"/>
          </w:tcPr>
          <w:p w14:paraId="2689D2F0" w14:textId="77777777" w:rsidR="00C91640" w:rsidRPr="00A0189B" w:rsidRDefault="00C91640" w:rsidP="0023426C">
            <w:pPr>
              <w:jc w:val="center"/>
              <w:rPr>
                <w:sz w:val="28"/>
                <w:szCs w:val="28"/>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106E163C" w14:textId="77777777" w:rsidR="00C91640" w:rsidRPr="00A0189B" w:rsidRDefault="00C91640" w:rsidP="0023426C">
            <w:pPr>
              <w:pBdr>
                <w:top w:val="nil"/>
                <w:left w:val="nil"/>
                <w:bottom w:val="nil"/>
                <w:right w:val="nil"/>
                <w:between w:val="nil"/>
              </w:pBdr>
              <w:spacing w:after="200" w:line="276" w:lineRule="auto"/>
              <w:jc w:val="center"/>
              <w:rPr>
                <w:sz w:val="28"/>
                <w:szCs w:val="28"/>
              </w:rPr>
            </w:pPr>
            <w:r w:rsidRPr="00A0189B">
              <w:rPr>
                <w:sz w:val="28"/>
                <w:szCs w:val="28"/>
              </w:rPr>
              <w:t>L1OCd</w:t>
            </w:r>
          </w:p>
        </w:tc>
        <w:tc>
          <w:tcPr>
            <w:tcW w:w="1447" w:type="dxa"/>
            <w:tcBorders>
              <w:top w:val="single" w:sz="4" w:space="0" w:color="000000"/>
              <w:left w:val="single" w:sz="4" w:space="0" w:color="000000"/>
              <w:bottom w:val="single" w:sz="4" w:space="0" w:color="000000"/>
              <w:right w:val="single" w:sz="4" w:space="0" w:color="000000"/>
            </w:tcBorders>
            <w:vAlign w:val="center"/>
          </w:tcPr>
          <w:p w14:paraId="6A57B57D" w14:textId="77777777" w:rsidR="00C91640" w:rsidRPr="00A0189B" w:rsidRDefault="00C91640" w:rsidP="0023426C">
            <w:pPr>
              <w:jc w:val="center"/>
              <w:rPr>
                <w:sz w:val="28"/>
                <w:szCs w:val="28"/>
              </w:rPr>
            </w:pPr>
            <w:r w:rsidRPr="00A0189B">
              <w:rPr>
                <w:sz w:val="28"/>
                <w:szCs w:val="28"/>
              </w:rPr>
              <w:t>52,5</w:t>
            </w:r>
          </w:p>
        </w:tc>
        <w:tc>
          <w:tcPr>
            <w:tcW w:w="1912" w:type="dxa"/>
            <w:tcBorders>
              <w:top w:val="single" w:sz="4" w:space="0" w:color="000000"/>
              <w:left w:val="single" w:sz="4" w:space="0" w:color="000000"/>
              <w:bottom w:val="single" w:sz="4" w:space="0" w:color="000000"/>
              <w:right w:val="single" w:sz="4" w:space="0" w:color="000000"/>
            </w:tcBorders>
            <w:vAlign w:val="center"/>
          </w:tcPr>
          <w:p w14:paraId="41DA775E" w14:textId="77777777" w:rsidR="00C91640" w:rsidRPr="00A0189B" w:rsidRDefault="00C91640" w:rsidP="0023426C">
            <w:pPr>
              <w:jc w:val="center"/>
              <w:rPr>
                <w:sz w:val="28"/>
                <w:szCs w:val="28"/>
              </w:rPr>
            </w:pPr>
            <w:r w:rsidRPr="00A0189B">
              <w:rPr>
                <w:sz w:val="28"/>
                <w:szCs w:val="28"/>
              </w:rPr>
              <w:t>2</w:t>
            </w:r>
          </w:p>
        </w:tc>
        <w:tc>
          <w:tcPr>
            <w:tcW w:w="1631" w:type="dxa"/>
            <w:tcBorders>
              <w:top w:val="single" w:sz="4" w:space="0" w:color="000000"/>
              <w:left w:val="single" w:sz="4" w:space="0" w:color="000000"/>
              <w:bottom w:val="single" w:sz="4" w:space="0" w:color="000000"/>
              <w:right w:val="single" w:sz="4" w:space="0" w:color="000000"/>
            </w:tcBorders>
            <w:vAlign w:val="center"/>
          </w:tcPr>
          <w:p w14:paraId="75222DC2" w14:textId="77777777" w:rsidR="00C91640" w:rsidRPr="00A0189B" w:rsidRDefault="00C91640" w:rsidP="0023426C">
            <w:pPr>
              <w:jc w:val="center"/>
              <w:rPr>
                <w:sz w:val="28"/>
                <w:szCs w:val="28"/>
              </w:rPr>
            </w:pPr>
            <w:r w:rsidRPr="00A0189B">
              <w:rPr>
                <w:sz w:val="28"/>
                <w:szCs w:val="28"/>
              </w:rPr>
              <w:t>12</w:t>
            </w:r>
          </w:p>
        </w:tc>
        <w:tc>
          <w:tcPr>
            <w:tcW w:w="1560" w:type="dxa"/>
            <w:tcBorders>
              <w:top w:val="single" w:sz="4" w:space="0" w:color="000000"/>
              <w:left w:val="single" w:sz="4" w:space="0" w:color="000000"/>
              <w:bottom w:val="single" w:sz="4" w:space="0" w:color="000000"/>
              <w:right w:val="single" w:sz="4" w:space="0" w:color="000000"/>
            </w:tcBorders>
            <w:vAlign w:val="center"/>
          </w:tcPr>
          <w:p w14:paraId="3B4258CC" w14:textId="77777777" w:rsidR="00C91640" w:rsidRPr="00A0189B" w:rsidRDefault="00C91640" w:rsidP="0023426C">
            <w:pPr>
              <w:jc w:val="center"/>
              <w:rPr>
                <w:sz w:val="28"/>
                <w:szCs w:val="28"/>
              </w:rPr>
            </w:pPr>
            <w:r w:rsidRPr="00A0189B">
              <w:rPr>
                <w:sz w:val="28"/>
                <w:szCs w:val="28"/>
              </w:rPr>
              <w:t>66,5</w:t>
            </w:r>
          </w:p>
        </w:tc>
      </w:tr>
      <w:tr w:rsidR="00C91640" w14:paraId="2631AAB0" w14:textId="77777777" w:rsidTr="0023426C">
        <w:tc>
          <w:tcPr>
            <w:tcW w:w="1678" w:type="dxa"/>
            <w:tcBorders>
              <w:top w:val="nil"/>
              <w:left w:val="single" w:sz="4" w:space="0" w:color="000000"/>
              <w:bottom w:val="nil"/>
              <w:right w:val="single" w:sz="4" w:space="0" w:color="000000"/>
            </w:tcBorders>
            <w:vAlign w:val="center"/>
          </w:tcPr>
          <w:p w14:paraId="15FF31EB" w14:textId="77777777" w:rsidR="00C91640" w:rsidRPr="00A0189B" w:rsidRDefault="00C91640" w:rsidP="0023426C">
            <w:pPr>
              <w:jc w:val="center"/>
              <w:rPr>
                <w:sz w:val="28"/>
                <w:szCs w:val="28"/>
              </w:rPr>
            </w:pPr>
            <w:r w:rsidRPr="00A0189B">
              <w:rPr>
                <w:sz w:val="28"/>
                <w:szCs w:val="28"/>
              </w:rPr>
              <w:t>GPS</w:t>
            </w:r>
          </w:p>
        </w:tc>
        <w:tc>
          <w:tcPr>
            <w:tcW w:w="1275" w:type="dxa"/>
            <w:tcBorders>
              <w:top w:val="single" w:sz="4" w:space="0" w:color="000000"/>
              <w:left w:val="single" w:sz="4" w:space="0" w:color="000000"/>
              <w:bottom w:val="single" w:sz="4" w:space="0" w:color="000000"/>
              <w:right w:val="single" w:sz="4" w:space="0" w:color="000000"/>
            </w:tcBorders>
            <w:vAlign w:val="center"/>
          </w:tcPr>
          <w:p w14:paraId="7A2ABCF0" w14:textId="77777777" w:rsidR="00C91640" w:rsidRPr="00A0189B" w:rsidRDefault="00C91640" w:rsidP="0023426C">
            <w:pPr>
              <w:jc w:val="center"/>
              <w:rPr>
                <w:sz w:val="28"/>
                <w:szCs w:val="28"/>
              </w:rPr>
            </w:pPr>
            <w:r>
              <w:rPr>
                <w:sz w:val="28"/>
                <w:szCs w:val="28"/>
              </w:rPr>
              <w:t xml:space="preserve">L1 </w:t>
            </w:r>
            <w:r w:rsidRPr="00A0189B">
              <w:rPr>
                <w:sz w:val="28"/>
                <w:szCs w:val="28"/>
              </w:rPr>
              <w:t>CA</w:t>
            </w:r>
          </w:p>
        </w:tc>
        <w:tc>
          <w:tcPr>
            <w:tcW w:w="1447" w:type="dxa"/>
            <w:tcBorders>
              <w:top w:val="single" w:sz="4" w:space="0" w:color="000000"/>
              <w:left w:val="single" w:sz="4" w:space="0" w:color="000000"/>
              <w:bottom w:val="single" w:sz="4" w:space="0" w:color="000000"/>
              <w:right w:val="single" w:sz="4" w:space="0" w:color="000000"/>
            </w:tcBorders>
            <w:vAlign w:val="center"/>
          </w:tcPr>
          <w:p w14:paraId="549F48B5" w14:textId="77777777" w:rsidR="00C91640" w:rsidRPr="00A0189B" w:rsidRDefault="00C91640" w:rsidP="0023426C">
            <w:pPr>
              <w:jc w:val="center"/>
              <w:rPr>
                <w:sz w:val="28"/>
                <w:szCs w:val="28"/>
              </w:rPr>
            </w:pPr>
            <w:r w:rsidRPr="00A0189B">
              <w:rPr>
                <w:sz w:val="28"/>
                <w:szCs w:val="28"/>
              </w:rPr>
              <w:t>34,4</w:t>
            </w:r>
          </w:p>
        </w:tc>
        <w:tc>
          <w:tcPr>
            <w:tcW w:w="1912" w:type="dxa"/>
            <w:tcBorders>
              <w:top w:val="single" w:sz="4" w:space="0" w:color="000000"/>
              <w:left w:val="single" w:sz="4" w:space="0" w:color="000000"/>
              <w:bottom w:val="single" w:sz="4" w:space="0" w:color="000000"/>
              <w:right w:val="single" w:sz="4" w:space="0" w:color="000000"/>
            </w:tcBorders>
            <w:vAlign w:val="center"/>
          </w:tcPr>
          <w:p w14:paraId="7DB53BF7" w14:textId="77777777" w:rsidR="00C91640" w:rsidRPr="00A0189B" w:rsidRDefault="00C91640" w:rsidP="0023426C">
            <w:pPr>
              <w:jc w:val="center"/>
              <w:rPr>
                <w:sz w:val="28"/>
                <w:szCs w:val="28"/>
              </w:rPr>
            </w:pPr>
            <w:r w:rsidRPr="00A0189B">
              <w:rPr>
                <w:sz w:val="28"/>
                <w:szCs w:val="28"/>
              </w:rPr>
              <w:t>6</w:t>
            </w:r>
          </w:p>
        </w:tc>
        <w:tc>
          <w:tcPr>
            <w:tcW w:w="1631" w:type="dxa"/>
            <w:tcBorders>
              <w:top w:val="single" w:sz="4" w:space="0" w:color="000000"/>
              <w:left w:val="single" w:sz="4" w:space="0" w:color="000000"/>
              <w:bottom w:val="single" w:sz="4" w:space="0" w:color="000000"/>
              <w:right w:val="single" w:sz="4" w:space="0" w:color="000000"/>
            </w:tcBorders>
            <w:vAlign w:val="center"/>
          </w:tcPr>
          <w:p w14:paraId="2CCA685F" w14:textId="77777777" w:rsidR="00C91640" w:rsidRPr="00A0189B" w:rsidRDefault="00C91640" w:rsidP="0023426C">
            <w:pPr>
              <w:jc w:val="center"/>
              <w:rPr>
                <w:sz w:val="28"/>
                <w:szCs w:val="28"/>
              </w:rPr>
            </w:pPr>
            <w:r w:rsidRPr="00A0189B">
              <w:rPr>
                <w:sz w:val="28"/>
                <w:szCs w:val="28"/>
              </w:rPr>
              <w:t>30</w:t>
            </w:r>
          </w:p>
        </w:tc>
        <w:tc>
          <w:tcPr>
            <w:tcW w:w="1560" w:type="dxa"/>
            <w:tcBorders>
              <w:top w:val="single" w:sz="4" w:space="0" w:color="000000"/>
              <w:left w:val="single" w:sz="4" w:space="0" w:color="000000"/>
              <w:bottom w:val="single" w:sz="4" w:space="0" w:color="000000"/>
              <w:right w:val="single" w:sz="4" w:space="0" w:color="000000"/>
            </w:tcBorders>
            <w:vAlign w:val="center"/>
          </w:tcPr>
          <w:p w14:paraId="6C12BEE1" w14:textId="77777777" w:rsidR="00C91640" w:rsidRPr="00A0189B" w:rsidRDefault="00C91640" w:rsidP="0023426C">
            <w:pPr>
              <w:jc w:val="center"/>
              <w:rPr>
                <w:sz w:val="28"/>
                <w:szCs w:val="28"/>
              </w:rPr>
            </w:pPr>
            <w:r w:rsidRPr="00A0189B">
              <w:rPr>
                <w:sz w:val="28"/>
                <w:szCs w:val="28"/>
              </w:rPr>
              <w:t>70,4</w:t>
            </w:r>
          </w:p>
        </w:tc>
      </w:tr>
      <w:tr w:rsidR="00C91640" w14:paraId="028F16A3" w14:textId="77777777" w:rsidTr="0023426C">
        <w:tc>
          <w:tcPr>
            <w:tcW w:w="1678" w:type="dxa"/>
            <w:tcBorders>
              <w:top w:val="nil"/>
              <w:left w:val="single" w:sz="4" w:space="0" w:color="000000"/>
              <w:bottom w:val="single" w:sz="4" w:space="0" w:color="000000"/>
              <w:right w:val="single" w:sz="4" w:space="0" w:color="000000"/>
            </w:tcBorders>
            <w:vAlign w:val="center"/>
          </w:tcPr>
          <w:p w14:paraId="5A6DD99C" w14:textId="77777777" w:rsidR="00C91640" w:rsidRPr="00A0189B" w:rsidRDefault="00C91640" w:rsidP="0023426C">
            <w:pPr>
              <w:jc w:val="center"/>
              <w:rPr>
                <w:i/>
                <w:sz w:val="28"/>
                <w:szCs w:val="28"/>
                <w:highlight w:val="yellow"/>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43420DF0" w14:textId="77777777" w:rsidR="00C91640" w:rsidRPr="00A0189B" w:rsidRDefault="00C91640" w:rsidP="0023426C">
            <w:pPr>
              <w:jc w:val="center"/>
              <w:rPr>
                <w:sz w:val="28"/>
                <w:szCs w:val="28"/>
              </w:rPr>
            </w:pPr>
            <w:r w:rsidRPr="00A0189B">
              <w:rPr>
                <w:sz w:val="28"/>
                <w:szCs w:val="28"/>
              </w:rPr>
              <w:t>L2CMd</w:t>
            </w:r>
          </w:p>
        </w:tc>
        <w:tc>
          <w:tcPr>
            <w:tcW w:w="1447" w:type="dxa"/>
            <w:tcBorders>
              <w:top w:val="single" w:sz="4" w:space="0" w:color="000000"/>
              <w:left w:val="single" w:sz="4" w:space="0" w:color="000000"/>
              <w:bottom w:val="single" w:sz="4" w:space="0" w:color="000000"/>
              <w:right w:val="single" w:sz="4" w:space="0" w:color="000000"/>
            </w:tcBorders>
            <w:vAlign w:val="center"/>
          </w:tcPr>
          <w:p w14:paraId="581D88FA" w14:textId="77777777" w:rsidR="00C91640" w:rsidRPr="00A0189B" w:rsidRDefault="00C91640" w:rsidP="0023426C">
            <w:pPr>
              <w:jc w:val="center"/>
              <w:rPr>
                <w:sz w:val="28"/>
                <w:szCs w:val="28"/>
              </w:rPr>
            </w:pPr>
            <w:r w:rsidRPr="00A0189B">
              <w:rPr>
                <w:sz w:val="28"/>
                <w:szCs w:val="28"/>
              </w:rPr>
              <w:t>556,3</w:t>
            </w:r>
          </w:p>
        </w:tc>
        <w:tc>
          <w:tcPr>
            <w:tcW w:w="1912" w:type="dxa"/>
            <w:tcBorders>
              <w:top w:val="single" w:sz="4" w:space="0" w:color="000000"/>
              <w:left w:val="single" w:sz="4" w:space="0" w:color="000000"/>
              <w:bottom w:val="single" w:sz="4" w:space="0" w:color="000000"/>
              <w:right w:val="single" w:sz="4" w:space="0" w:color="000000"/>
            </w:tcBorders>
            <w:vAlign w:val="center"/>
          </w:tcPr>
          <w:p w14:paraId="001CC208" w14:textId="77777777" w:rsidR="00C91640" w:rsidRPr="00A0189B" w:rsidRDefault="00C91640" w:rsidP="0023426C">
            <w:pPr>
              <w:jc w:val="center"/>
              <w:rPr>
                <w:sz w:val="28"/>
                <w:szCs w:val="28"/>
              </w:rPr>
            </w:pPr>
            <w:r w:rsidRPr="00A0189B">
              <w:rPr>
                <w:sz w:val="28"/>
                <w:szCs w:val="28"/>
              </w:rPr>
              <w:t>12</w:t>
            </w:r>
          </w:p>
        </w:tc>
        <w:tc>
          <w:tcPr>
            <w:tcW w:w="1631" w:type="dxa"/>
            <w:tcBorders>
              <w:top w:val="single" w:sz="4" w:space="0" w:color="000000"/>
              <w:left w:val="single" w:sz="4" w:space="0" w:color="000000"/>
              <w:bottom w:val="single" w:sz="4" w:space="0" w:color="000000"/>
              <w:right w:val="single" w:sz="4" w:space="0" w:color="000000"/>
            </w:tcBorders>
            <w:vAlign w:val="center"/>
          </w:tcPr>
          <w:p w14:paraId="6A4C4CE6" w14:textId="77777777" w:rsidR="00C91640" w:rsidRPr="00A0189B" w:rsidRDefault="00C91640" w:rsidP="0023426C">
            <w:pPr>
              <w:jc w:val="center"/>
              <w:rPr>
                <w:sz w:val="28"/>
                <w:szCs w:val="28"/>
              </w:rPr>
            </w:pPr>
            <w:r w:rsidRPr="00A0189B">
              <w:rPr>
                <w:sz w:val="28"/>
                <w:szCs w:val="28"/>
              </w:rPr>
              <w:t>60</w:t>
            </w:r>
          </w:p>
        </w:tc>
        <w:tc>
          <w:tcPr>
            <w:tcW w:w="1560" w:type="dxa"/>
            <w:tcBorders>
              <w:top w:val="single" w:sz="4" w:space="0" w:color="000000"/>
              <w:left w:val="single" w:sz="4" w:space="0" w:color="000000"/>
              <w:bottom w:val="single" w:sz="4" w:space="0" w:color="000000"/>
              <w:right w:val="single" w:sz="4" w:space="0" w:color="000000"/>
            </w:tcBorders>
            <w:vAlign w:val="center"/>
          </w:tcPr>
          <w:p w14:paraId="0C2F02E7" w14:textId="77777777" w:rsidR="00C91640" w:rsidRPr="00A0189B" w:rsidRDefault="00C91640" w:rsidP="0023426C">
            <w:pPr>
              <w:jc w:val="center"/>
              <w:rPr>
                <w:sz w:val="28"/>
                <w:szCs w:val="28"/>
              </w:rPr>
            </w:pPr>
            <w:r w:rsidRPr="00A0189B">
              <w:rPr>
                <w:sz w:val="28"/>
                <w:szCs w:val="28"/>
              </w:rPr>
              <w:t>628,3</w:t>
            </w:r>
          </w:p>
        </w:tc>
      </w:tr>
      <w:tr w:rsidR="00C91640" w14:paraId="01C1E071" w14:textId="77777777" w:rsidTr="0023426C">
        <w:tc>
          <w:tcPr>
            <w:tcW w:w="1678" w:type="dxa"/>
            <w:tcBorders>
              <w:top w:val="nil"/>
              <w:left w:val="single" w:sz="4" w:space="0" w:color="000000"/>
              <w:bottom w:val="nil"/>
              <w:right w:val="single" w:sz="4" w:space="0" w:color="000000"/>
            </w:tcBorders>
            <w:vAlign w:val="center"/>
          </w:tcPr>
          <w:p w14:paraId="46641FF7" w14:textId="77777777" w:rsidR="00C91640" w:rsidRPr="00A0189B" w:rsidRDefault="00C91640" w:rsidP="0023426C">
            <w:pPr>
              <w:jc w:val="center"/>
              <w:rPr>
                <w:sz w:val="28"/>
                <w:szCs w:val="28"/>
              </w:rPr>
            </w:pPr>
            <w:r w:rsidRPr="00A0189B">
              <w:rPr>
                <w:sz w:val="28"/>
                <w:szCs w:val="28"/>
              </w:rPr>
              <w:t>GALILEO</w:t>
            </w:r>
          </w:p>
        </w:tc>
        <w:tc>
          <w:tcPr>
            <w:tcW w:w="1275" w:type="dxa"/>
            <w:tcBorders>
              <w:top w:val="single" w:sz="4" w:space="0" w:color="000000"/>
              <w:left w:val="single" w:sz="4" w:space="0" w:color="000000"/>
              <w:bottom w:val="single" w:sz="4" w:space="0" w:color="000000"/>
              <w:right w:val="single" w:sz="4" w:space="0" w:color="000000"/>
            </w:tcBorders>
            <w:vAlign w:val="center"/>
          </w:tcPr>
          <w:p w14:paraId="0A2B1BC8" w14:textId="77777777" w:rsidR="00C91640" w:rsidRPr="00A0189B" w:rsidRDefault="00C91640" w:rsidP="0023426C">
            <w:pPr>
              <w:jc w:val="center"/>
              <w:rPr>
                <w:sz w:val="28"/>
                <w:szCs w:val="28"/>
              </w:rPr>
            </w:pPr>
            <w:r>
              <w:rPr>
                <w:sz w:val="28"/>
                <w:szCs w:val="28"/>
              </w:rPr>
              <w:t xml:space="preserve">L3 </w:t>
            </w:r>
            <w:r w:rsidRPr="00A0189B">
              <w:rPr>
                <w:sz w:val="28"/>
                <w:szCs w:val="28"/>
              </w:rPr>
              <w:t>E5Bd</w:t>
            </w:r>
          </w:p>
        </w:tc>
        <w:tc>
          <w:tcPr>
            <w:tcW w:w="1447" w:type="dxa"/>
            <w:tcBorders>
              <w:top w:val="single" w:sz="4" w:space="0" w:color="000000"/>
              <w:left w:val="single" w:sz="4" w:space="0" w:color="000000"/>
              <w:bottom w:val="single" w:sz="4" w:space="0" w:color="000000"/>
              <w:right w:val="single" w:sz="4" w:space="0" w:color="000000"/>
            </w:tcBorders>
            <w:vAlign w:val="center"/>
          </w:tcPr>
          <w:p w14:paraId="32D571FE" w14:textId="77777777" w:rsidR="00C91640" w:rsidRPr="00A0189B" w:rsidRDefault="00C91640" w:rsidP="0023426C">
            <w:pPr>
              <w:jc w:val="center"/>
              <w:rPr>
                <w:sz w:val="28"/>
                <w:szCs w:val="28"/>
              </w:rPr>
            </w:pPr>
            <w:r w:rsidRPr="00A0189B">
              <w:rPr>
                <w:sz w:val="28"/>
                <w:szCs w:val="28"/>
              </w:rPr>
              <w:t>213,1</w:t>
            </w:r>
          </w:p>
        </w:tc>
        <w:tc>
          <w:tcPr>
            <w:tcW w:w="1912" w:type="dxa"/>
            <w:tcBorders>
              <w:top w:val="single" w:sz="4" w:space="0" w:color="000000"/>
              <w:left w:val="single" w:sz="4" w:space="0" w:color="000000"/>
              <w:bottom w:val="single" w:sz="4" w:space="0" w:color="000000"/>
              <w:right w:val="single" w:sz="4" w:space="0" w:color="000000"/>
            </w:tcBorders>
            <w:vAlign w:val="center"/>
          </w:tcPr>
          <w:p w14:paraId="4182E8CD" w14:textId="77777777" w:rsidR="00C91640" w:rsidRPr="00A0189B" w:rsidRDefault="00C91640" w:rsidP="0023426C">
            <w:pPr>
              <w:jc w:val="center"/>
              <w:rPr>
                <w:sz w:val="28"/>
                <w:szCs w:val="28"/>
              </w:rPr>
            </w:pPr>
            <w:r w:rsidRPr="00A0189B">
              <w:rPr>
                <w:sz w:val="28"/>
                <w:szCs w:val="28"/>
              </w:rPr>
              <w:t>2</w:t>
            </w:r>
          </w:p>
        </w:tc>
        <w:tc>
          <w:tcPr>
            <w:tcW w:w="1631" w:type="dxa"/>
            <w:tcBorders>
              <w:top w:val="single" w:sz="4" w:space="0" w:color="000000"/>
              <w:left w:val="single" w:sz="4" w:space="0" w:color="000000"/>
              <w:bottom w:val="single" w:sz="4" w:space="0" w:color="000000"/>
              <w:right w:val="single" w:sz="4" w:space="0" w:color="000000"/>
            </w:tcBorders>
            <w:vAlign w:val="center"/>
          </w:tcPr>
          <w:p w14:paraId="5629DDE8" w14:textId="77777777" w:rsidR="00C91640" w:rsidRPr="00A0189B" w:rsidRDefault="00C91640" w:rsidP="0023426C">
            <w:pPr>
              <w:jc w:val="center"/>
              <w:rPr>
                <w:sz w:val="28"/>
                <w:szCs w:val="28"/>
              </w:rPr>
            </w:pPr>
            <w:r w:rsidRPr="00A0189B">
              <w:rPr>
                <w:sz w:val="28"/>
                <w:szCs w:val="28"/>
              </w:rPr>
              <w:t>30</w:t>
            </w:r>
          </w:p>
        </w:tc>
        <w:tc>
          <w:tcPr>
            <w:tcW w:w="1560" w:type="dxa"/>
            <w:tcBorders>
              <w:top w:val="single" w:sz="4" w:space="0" w:color="000000"/>
              <w:left w:val="single" w:sz="4" w:space="0" w:color="000000"/>
              <w:bottom w:val="single" w:sz="4" w:space="0" w:color="000000"/>
              <w:right w:val="single" w:sz="4" w:space="0" w:color="000000"/>
            </w:tcBorders>
            <w:vAlign w:val="center"/>
          </w:tcPr>
          <w:p w14:paraId="1F32FA87" w14:textId="77777777" w:rsidR="00C91640" w:rsidRPr="00A0189B" w:rsidRDefault="00C91640" w:rsidP="0023426C">
            <w:pPr>
              <w:jc w:val="center"/>
              <w:rPr>
                <w:sz w:val="28"/>
                <w:szCs w:val="28"/>
              </w:rPr>
            </w:pPr>
            <w:r w:rsidRPr="00A0189B">
              <w:rPr>
                <w:sz w:val="28"/>
                <w:szCs w:val="28"/>
              </w:rPr>
              <w:t>245,0</w:t>
            </w:r>
          </w:p>
        </w:tc>
      </w:tr>
      <w:tr w:rsidR="00C91640" w14:paraId="64F1A20B" w14:textId="77777777" w:rsidTr="0023426C">
        <w:tc>
          <w:tcPr>
            <w:tcW w:w="1678" w:type="dxa"/>
            <w:tcBorders>
              <w:top w:val="nil"/>
              <w:left w:val="single" w:sz="4" w:space="0" w:color="000000"/>
              <w:bottom w:val="single" w:sz="4" w:space="0" w:color="000000"/>
              <w:right w:val="single" w:sz="4" w:space="0" w:color="000000"/>
            </w:tcBorders>
            <w:vAlign w:val="center"/>
          </w:tcPr>
          <w:p w14:paraId="05CC08E6" w14:textId="77777777" w:rsidR="00C91640" w:rsidRPr="00A0189B" w:rsidRDefault="00C91640" w:rsidP="0023426C">
            <w:pPr>
              <w:jc w:val="center"/>
              <w:rPr>
                <w:sz w:val="28"/>
                <w:szCs w:val="28"/>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7F7E1BB9" w14:textId="77777777" w:rsidR="00C91640" w:rsidRPr="00A0189B" w:rsidRDefault="00C91640" w:rsidP="0023426C">
            <w:pPr>
              <w:jc w:val="center"/>
              <w:rPr>
                <w:sz w:val="28"/>
                <w:szCs w:val="28"/>
              </w:rPr>
            </w:pPr>
            <w:r>
              <w:rPr>
                <w:sz w:val="28"/>
                <w:szCs w:val="28"/>
              </w:rPr>
              <w:t xml:space="preserve">L1 </w:t>
            </w:r>
            <w:r w:rsidRPr="00A0189B">
              <w:rPr>
                <w:sz w:val="28"/>
                <w:szCs w:val="28"/>
              </w:rPr>
              <w:t>E1Bd</w:t>
            </w:r>
          </w:p>
        </w:tc>
        <w:tc>
          <w:tcPr>
            <w:tcW w:w="1447" w:type="dxa"/>
            <w:tcBorders>
              <w:top w:val="single" w:sz="4" w:space="0" w:color="000000"/>
              <w:left w:val="single" w:sz="4" w:space="0" w:color="000000"/>
              <w:bottom w:val="single" w:sz="4" w:space="0" w:color="000000"/>
              <w:right w:val="single" w:sz="4" w:space="0" w:color="000000"/>
            </w:tcBorders>
            <w:vAlign w:val="center"/>
          </w:tcPr>
          <w:p w14:paraId="23FA7392" w14:textId="77777777" w:rsidR="00C91640" w:rsidRPr="00A0189B" w:rsidRDefault="00C91640" w:rsidP="0023426C">
            <w:pPr>
              <w:jc w:val="center"/>
              <w:rPr>
                <w:sz w:val="28"/>
                <w:szCs w:val="28"/>
              </w:rPr>
            </w:pPr>
            <w:r w:rsidRPr="00A0189B">
              <w:rPr>
                <w:sz w:val="28"/>
                <w:szCs w:val="28"/>
              </w:rPr>
              <w:t>222,3</w:t>
            </w:r>
          </w:p>
        </w:tc>
        <w:tc>
          <w:tcPr>
            <w:tcW w:w="1912" w:type="dxa"/>
            <w:tcBorders>
              <w:top w:val="single" w:sz="4" w:space="0" w:color="000000"/>
              <w:left w:val="single" w:sz="4" w:space="0" w:color="000000"/>
              <w:bottom w:val="single" w:sz="4" w:space="0" w:color="000000"/>
              <w:right w:val="single" w:sz="4" w:space="0" w:color="000000"/>
            </w:tcBorders>
            <w:vAlign w:val="center"/>
          </w:tcPr>
          <w:p w14:paraId="5A307DD5" w14:textId="77777777" w:rsidR="00C91640" w:rsidRPr="00A0189B" w:rsidRDefault="00C91640" w:rsidP="0023426C">
            <w:pPr>
              <w:jc w:val="center"/>
              <w:rPr>
                <w:sz w:val="28"/>
                <w:szCs w:val="28"/>
              </w:rPr>
            </w:pPr>
            <w:r w:rsidRPr="00A0189B">
              <w:rPr>
                <w:sz w:val="28"/>
                <w:szCs w:val="28"/>
              </w:rPr>
              <w:t>2</w:t>
            </w:r>
          </w:p>
        </w:tc>
        <w:tc>
          <w:tcPr>
            <w:tcW w:w="1631" w:type="dxa"/>
            <w:tcBorders>
              <w:top w:val="single" w:sz="4" w:space="0" w:color="000000"/>
              <w:left w:val="single" w:sz="4" w:space="0" w:color="000000"/>
              <w:bottom w:val="single" w:sz="4" w:space="0" w:color="000000"/>
              <w:right w:val="single" w:sz="4" w:space="0" w:color="000000"/>
            </w:tcBorders>
            <w:vAlign w:val="center"/>
          </w:tcPr>
          <w:p w14:paraId="11582D66" w14:textId="77777777" w:rsidR="00C91640" w:rsidRPr="00A0189B" w:rsidRDefault="00C91640" w:rsidP="0023426C">
            <w:pPr>
              <w:jc w:val="center"/>
              <w:rPr>
                <w:sz w:val="28"/>
                <w:szCs w:val="28"/>
              </w:rPr>
            </w:pPr>
            <w:r w:rsidRPr="00A0189B">
              <w:rPr>
                <w:sz w:val="28"/>
                <w:szCs w:val="28"/>
              </w:rPr>
              <w:t>30</w:t>
            </w:r>
          </w:p>
        </w:tc>
        <w:tc>
          <w:tcPr>
            <w:tcW w:w="1560" w:type="dxa"/>
            <w:tcBorders>
              <w:top w:val="single" w:sz="4" w:space="0" w:color="000000"/>
              <w:left w:val="single" w:sz="4" w:space="0" w:color="000000"/>
              <w:bottom w:val="single" w:sz="4" w:space="0" w:color="000000"/>
              <w:right w:val="single" w:sz="4" w:space="0" w:color="000000"/>
            </w:tcBorders>
            <w:vAlign w:val="center"/>
          </w:tcPr>
          <w:p w14:paraId="7ED24D6F" w14:textId="77777777" w:rsidR="00C91640" w:rsidRPr="00A0189B" w:rsidRDefault="00C91640" w:rsidP="0023426C">
            <w:pPr>
              <w:jc w:val="center"/>
              <w:rPr>
                <w:sz w:val="28"/>
                <w:szCs w:val="28"/>
              </w:rPr>
            </w:pPr>
            <w:r w:rsidRPr="00A0189B">
              <w:rPr>
                <w:sz w:val="28"/>
                <w:szCs w:val="28"/>
              </w:rPr>
              <w:t>254,2</w:t>
            </w:r>
          </w:p>
        </w:tc>
      </w:tr>
      <w:tr w:rsidR="00C91640" w14:paraId="0BBDDD1A" w14:textId="77777777" w:rsidTr="0023426C">
        <w:tc>
          <w:tcPr>
            <w:tcW w:w="1678" w:type="dxa"/>
            <w:tcBorders>
              <w:top w:val="nil"/>
              <w:left w:val="single" w:sz="4" w:space="0" w:color="000000"/>
              <w:bottom w:val="nil"/>
              <w:right w:val="single" w:sz="4" w:space="0" w:color="000000"/>
            </w:tcBorders>
            <w:vAlign w:val="center"/>
          </w:tcPr>
          <w:p w14:paraId="24E2709E" w14:textId="77777777" w:rsidR="00C91640" w:rsidRPr="00A0189B" w:rsidRDefault="00C91640" w:rsidP="0023426C">
            <w:pPr>
              <w:jc w:val="center"/>
              <w:rPr>
                <w:sz w:val="28"/>
                <w:szCs w:val="28"/>
              </w:rPr>
            </w:pPr>
            <w:r w:rsidRPr="00A0189B">
              <w:rPr>
                <w:sz w:val="28"/>
                <w:szCs w:val="28"/>
              </w:rPr>
              <w:t>BEIDOU</w:t>
            </w:r>
          </w:p>
        </w:tc>
        <w:tc>
          <w:tcPr>
            <w:tcW w:w="1275" w:type="dxa"/>
            <w:tcBorders>
              <w:top w:val="single" w:sz="4" w:space="0" w:color="000000"/>
              <w:left w:val="single" w:sz="4" w:space="0" w:color="000000"/>
              <w:bottom w:val="single" w:sz="4" w:space="0" w:color="000000"/>
              <w:right w:val="single" w:sz="4" w:space="0" w:color="000000"/>
            </w:tcBorders>
            <w:vAlign w:val="center"/>
          </w:tcPr>
          <w:p w14:paraId="1E07111A" w14:textId="77777777" w:rsidR="00C91640" w:rsidRPr="00A0189B" w:rsidRDefault="00C91640" w:rsidP="0023426C">
            <w:pPr>
              <w:jc w:val="center"/>
              <w:rPr>
                <w:sz w:val="28"/>
                <w:szCs w:val="28"/>
              </w:rPr>
            </w:pPr>
            <w:r>
              <w:rPr>
                <w:sz w:val="28"/>
                <w:szCs w:val="28"/>
              </w:rPr>
              <w:t xml:space="preserve">L3 </w:t>
            </w:r>
            <w:r w:rsidRPr="00A0189B">
              <w:rPr>
                <w:sz w:val="28"/>
                <w:szCs w:val="28"/>
              </w:rPr>
              <w:t>B2I</w:t>
            </w:r>
          </w:p>
        </w:tc>
        <w:tc>
          <w:tcPr>
            <w:tcW w:w="1447" w:type="dxa"/>
            <w:tcBorders>
              <w:top w:val="single" w:sz="4" w:space="0" w:color="000000"/>
              <w:left w:val="single" w:sz="4" w:space="0" w:color="000000"/>
              <w:bottom w:val="single" w:sz="4" w:space="0" w:color="000000"/>
              <w:right w:val="single" w:sz="4" w:space="0" w:color="000000"/>
            </w:tcBorders>
            <w:vAlign w:val="center"/>
          </w:tcPr>
          <w:p w14:paraId="1027D2A9" w14:textId="77777777" w:rsidR="00C91640" w:rsidRPr="00A0189B" w:rsidRDefault="00C91640" w:rsidP="0023426C">
            <w:pPr>
              <w:jc w:val="center"/>
              <w:rPr>
                <w:sz w:val="28"/>
                <w:szCs w:val="28"/>
              </w:rPr>
            </w:pPr>
            <w:r w:rsidRPr="00A0189B">
              <w:rPr>
                <w:sz w:val="28"/>
                <w:szCs w:val="28"/>
              </w:rPr>
              <w:t>43,7</w:t>
            </w:r>
          </w:p>
        </w:tc>
        <w:tc>
          <w:tcPr>
            <w:tcW w:w="1912" w:type="dxa"/>
            <w:tcBorders>
              <w:top w:val="single" w:sz="4" w:space="0" w:color="000000"/>
              <w:left w:val="single" w:sz="4" w:space="0" w:color="000000"/>
              <w:bottom w:val="single" w:sz="4" w:space="0" w:color="000000"/>
              <w:right w:val="single" w:sz="4" w:space="0" w:color="000000"/>
            </w:tcBorders>
            <w:vAlign w:val="center"/>
          </w:tcPr>
          <w:p w14:paraId="62C96A6B" w14:textId="77777777" w:rsidR="00C91640" w:rsidRPr="00A0189B" w:rsidRDefault="00C91640" w:rsidP="0023426C">
            <w:pPr>
              <w:jc w:val="center"/>
              <w:rPr>
                <w:sz w:val="28"/>
                <w:szCs w:val="28"/>
              </w:rPr>
            </w:pPr>
            <w:r w:rsidRPr="00A0189B">
              <w:rPr>
                <w:sz w:val="28"/>
                <w:szCs w:val="28"/>
              </w:rPr>
              <w:t>6</w:t>
            </w:r>
          </w:p>
        </w:tc>
        <w:tc>
          <w:tcPr>
            <w:tcW w:w="1631" w:type="dxa"/>
            <w:tcBorders>
              <w:top w:val="single" w:sz="4" w:space="0" w:color="000000"/>
              <w:left w:val="single" w:sz="4" w:space="0" w:color="000000"/>
              <w:bottom w:val="single" w:sz="4" w:space="0" w:color="000000"/>
              <w:right w:val="single" w:sz="4" w:space="0" w:color="000000"/>
            </w:tcBorders>
            <w:vAlign w:val="center"/>
          </w:tcPr>
          <w:p w14:paraId="64048095" w14:textId="77777777" w:rsidR="00C91640" w:rsidRPr="00A0189B" w:rsidRDefault="00C91640" w:rsidP="0023426C">
            <w:pPr>
              <w:jc w:val="center"/>
              <w:rPr>
                <w:sz w:val="28"/>
                <w:szCs w:val="28"/>
              </w:rPr>
            </w:pPr>
            <w:r w:rsidRPr="00A0189B">
              <w:rPr>
                <w:sz w:val="28"/>
                <w:szCs w:val="28"/>
              </w:rPr>
              <w:t>30</w:t>
            </w:r>
          </w:p>
        </w:tc>
        <w:tc>
          <w:tcPr>
            <w:tcW w:w="1560" w:type="dxa"/>
            <w:tcBorders>
              <w:top w:val="single" w:sz="4" w:space="0" w:color="000000"/>
              <w:left w:val="single" w:sz="4" w:space="0" w:color="000000"/>
              <w:bottom w:val="single" w:sz="4" w:space="0" w:color="000000"/>
              <w:right w:val="single" w:sz="4" w:space="0" w:color="000000"/>
            </w:tcBorders>
            <w:vAlign w:val="center"/>
          </w:tcPr>
          <w:p w14:paraId="1BC5BBAF" w14:textId="77777777" w:rsidR="00C91640" w:rsidRPr="00A0189B" w:rsidRDefault="00C91640" w:rsidP="0023426C">
            <w:pPr>
              <w:jc w:val="center"/>
              <w:rPr>
                <w:sz w:val="28"/>
                <w:szCs w:val="28"/>
              </w:rPr>
            </w:pPr>
            <w:r w:rsidRPr="00A0189B">
              <w:rPr>
                <w:sz w:val="28"/>
                <w:szCs w:val="28"/>
              </w:rPr>
              <w:t>79,7</w:t>
            </w:r>
          </w:p>
        </w:tc>
      </w:tr>
      <w:tr w:rsidR="00C91640" w14:paraId="1DC6B279" w14:textId="77777777" w:rsidTr="0023426C">
        <w:tc>
          <w:tcPr>
            <w:tcW w:w="1678" w:type="dxa"/>
            <w:tcBorders>
              <w:top w:val="nil"/>
              <w:left w:val="single" w:sz="4" w:space="0" w:color="000000"/>
              <w:bottom w:val="single" w:sz="4" w:space="0" w:color="000000"/>
              <w:right w:val="single" w:sz="4" w:space="0" w:color="000000"/>
            </w:tcBorders>
            <w:vAlign w:val="center"/>
          </w:tcPr>
          <w:p w14:paraId="0DD7EE96" w14:textId="77777777" w:rsidR="00C91640" w:rsidRPr="00A0189B" w:rsidRDefault="00C91640" w:rsidP="0023426C">
            <w:pPr>
              <w:jc w:val="center"/>
              <w:rPr>
                <w:sz w:val="28"/>
                <w:szCs w:val="28"/>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2FE8B68D" w14:textId="77777777" w:rsidR="00C91640" w:rsidRPr="00A0189B" w:rsidRDefault="00C91640" w:rsidP="0023426C">
            <w:pPr>
              <w:jc w:val="center"/>
              <w:rPr>
                <w:sz w:val="28"/>
                <w:szCs w:val="28"/>
              </w:rPr>
            </w:pPr>
            <w:r>
              <w:rPr>
                <w:sz w:val="28"/>
                <w:szCs w:val="28"/>
              </w:rPr>
              <w:t xml:space="preserve">L1 </w:t>
            </w:r>
            <w:r w:rsidRPr="00A0189B">
              <w:rPr>
                <w:sz w:val="28"/>
                <w:szCs w:val="28"/>
              </w:rPr>
              <w:t>B1I</w:t>
            </w:r>
          </w:p>
        </w:tc>
        <w:tc>
          <w:tcPr>
            <w:tcW w:w="1447" w:type="dxa"/>
            <w:tcBorders>
              <w:top w:val="single" w:sz="4" w:space="0" w:color="000000"/>
              <w:left w:val="single" w:sz="4" w:space="0" w:color="000000"/>
              <w:bottom w:val="single" w:sz="4" w:space="0" w:color="000000"/>
              <w:right w:val="single" w:sz="4" w:space="0" w:color="000000"/>
            </w:tcBorders>
            <w:vAlign w:val="center"/>
          </w:tcPr>
          <w:p w14:paraId="0DB012B2" w14:textId="77777777" w:rsidR="00C91640" w:rsidRPr="00A0189B" w:rsidRDefault="00C91640" w:rsidP="0023426C">
            <w:pPr>
              <w:jc w:val="center"/>
              <w:rPr>
                <w:sz w:val="28"/>
                <w:szCs w:val="28"/>
              </w:rPr>
            </w:pPr>
            <w:r w:rsidRPr="00A0189B">
              <w:rPr>
                <w:sz w:val="28"/>
                <w:szCs w:val="28"/>
              </w:rPr>
              <w:t>56,4</w:t>
            </w:r>
          </w:p>
        </w:tc>
        <w:tc>
          <w:tcPr>
            <w:tcW w:w="1912" w:type="dxa"/>
            <w:tcBorders>
              <w:top w:val="single" w:sz="4" w:space="0" w:color="000000"/>
              <w:left w:val="single" w:sz="4" w:space="0" w:color="000000"/>
              <w:bottom w:val="single" w:sz="4" w:space="0" w:color="000000"/>
              <w:right w:val="single" w:sz="4" w:space="0" w:color="000000"/>
            </w:tcBorders>
            <w:vAlign w:val="center"/>
          </w:tcPr>
          <w:p w14:paraId="36C9F77A" w14:textId="77777777" w:rsidR="00C91640" w:rsidRPr="00A0189B" w:rsidRDefault="00C91640" w:rsidP="0023426C">
            <w:pPr>
              <w:jc w:val="center"/>
              <w:rPr>
                <w:sz w:val="28"/>
                <w:szCs w:val="28"/>
              </w:rPr>
            </w:pPr>
            <w:r w:rsidRPr="00A0189B">
              <w:rPr>
                <w:sz w:val="28"/>
                <w:szCs w:val="28"/>
              </w:rPr>
              <w:t>6</w:t>
            </w:r>
          </w:p>
        </w:tc>
        <w:tc>
          <w:tcPr>
            <w:tcW w:w="1631" w:type="dxa"/>
            <w:tcBorders>
              <w:top w:val="single" w:sz="4" w:space="0" w:color="000000"/>
              <w:left w:val="single" w:sz="4" w:space="0" w:color="000000"/>
              <w:bottom w:val="single" w:sz="4" w:space="0" w:color="000000"/>
              <w:right w:val="single" w:sz="4" w:space="0" w:color="000000"/>
            </w:tcBorders>
            <w:vAlign w:val="center"/>
          </w:tcPr>
          <w:p w14:paraId="7D27E1BA" w14:textId="77777777" w:rsidR="00C91640" w:rsidRPr="00A0189B" w:rsidRDefault="00C91640" w:rsidP="0023426C">
            <w:pPr>
              <w:jc w:val="center"/>
              <w:rPr>
                <w:sz w:val="28"/>
                <w:szCs w:val="28"/>
              </w:rPr>
            </w:pPr>
            <w:r w:rsidRPr="00A0189B">
              <w:rPr>
                <w:sz w:val="28"/>
                <w:szCs w:val="28"/>
              </w:rPr>
              <w:t>30</w:t>
            </w:r>
          </w:p>
        </w:tc>
        <w:tc>
          <w:tcPr>
            <w:tcW w:w="1560" w:type="dxa"/>
            <w:tcBorders>
              <w:top w:val="single" w:sz="4" w:space="0" w:color="000000"/>
              <w:left w:val="single" w:sz="4" w:space="0" w:color="000000"/>
              <w:bottom w:val="single" w:sz="4" w:space="0" w:color="000000"/>
              <w:right w:val="single" w:sz="4" w:space="0" w:color="000000"/>
            </w:tcBorders>
            <w:vAlign w:val="center"/>
          </w:tcPr>
          <w:p w14:paraId="7E0B97AD" w14:textId="77777777" w:rsidR="00C91640" w:rsidRPr="00A0189B" w:rsidRDefault="00C91640" w:rsidP="0023426C">
            <w:pPr>
              <w:jc w:val="center"/>
              <w:rPr>
                <w:sz w:val="28"/>
                <w:szCs w:val="28"/>
              </w:rPr>
            </w:pPr>
            <w:r w:rsidRPr="00A0189B">
              <w:rPr>
                <w:sz w:val="28"/>
                <w:szCs w:val="28"/>
              </w:rPr>
              <w:t>92,4</w:t>
            </w:r>
          </w:p>
        </w:tc>
      </w:tr>
    </w:tbl>
    <w:p w14:paraId="6AB991B7" w14:textId="77777777" w:rsidR="00C91640" w:rsidRPr="002C774B" w:rsidRDefault="00C91640" w:rsidP="00C91640">
      <w:pPr>
        <w:spacing w:after="80" w:line="360" w:lineRule="auto"/>
        <w:ind w:right="57"/>
        <w:jc w:val="both"/>
        <w:rPr>
          <w:sz w:val="28"/>
          <w:szCs w:val="28"/>
        </w:rPr>
      </w:pPr>
    </w:p>
    <w:p w14:paraId="6C17F770" w14:textId="77777777" w:rsidR="00C91640" w:rsidRPr="00DB6803" w:rsidRDefault="00C91640" w:rsidP="00DB6803">
      <w:pPr>
        <w:pStyle w:val="20"/>
        <w:spacing w:before="0" w:after="80" w:line="360" w:lineRule="auto"/>
        <w:ind w:left="170" w:right="57" w:firstLine="709"/>
        <w:rPr>
          <w:rFonts w:ascii="Times New Roman" w:hAnsi="Times New Roman" w:cs="Times New Roman"/>
          <w:b/>
          <w:color w:val="000000" w:themeColor="text1"/>
          <w:sz w:val="28"/>
          <w:szCs w:val="28"/>
        </w:rPr>
      </w:pPr>
      <w:bookmarkStart w:id="30" w:name="_Toc71748162"/>
      <w:r w:rsidRPr="00DB6803">
        <w:rPr>
          <w:rFonts w:ascii="Times New Roman" w:hAnsi="Times New Roman" w:cs="Times New Roman"/>
          <w:b/>
          <w:color w:val="000000" w:themeColor="text1"/>
          <w:sz w:val="28"/>
          <w:szCs w:val="28"/>
        </w:rPr>
        <w:t>4.8 Выводы по разделу</w:t>
      </w:r>
      <w:bookmarkEnd w:id="30"/>
    </w:p>
    <w:p w14:paraId="6E7C7B58" w14:textId="77777777" w:rsidR="00C91640" w:rsidRPr="00062944" w:rsidRDefault="00C91640" w:rsidP="00C91640">
      <w:pPr>
        <w:spacing w:after="80" w:line="360" w:lineRule="auto"/>
        <w:ind w:left="170" w:right="57" w:firstLine="709"/>
        <w:jc w:val="both"/>
        <w:rPr>
          <w:sz w:val="28"/>
          <w:szCs w:val="28"/>
        </w:rPr>
      </w:pPr>
      <w:r w:rsidRPr="00062944">
        <w:rPr>
          <w:sz w:val="28"/>
          <w:szCs w:val="28"/>
        </w:rPr>
        <w:t xml:space="preserve">Оценка максимального времени первого определения МНП КН при холодном старте при разных вариантах работы по сигналам ГНСС приведена в таблице </w:t>
      </w:r>
      <w:r>
        <w:rPr>
          <w:sz w:val="28"/>
          <w:szCs w:val="28"/>
        </w:rPr>
        <w:t>4.13</w:t>
      </w:r>
      <w:r w:rsidRPr="00062944">
        <w:rPr>
          <w:sz w:val="28"/>
          <w:szCs w:val="28"/>
        </w:rPr>
        <w:t xml:space="preserve">. </w:t>
      </w:r>
    </w:p>
    <w:p w14:paraId="3894E252" w14:textId="77777777" w:rsidR="00C91640" w:rsidRPr="00062944" w:rsidRDefault="00C91640" w:rsidP="00C91640">
      <w:pPr>
        <w:spacing w:after="80" w:line="360" w:lineRule="auto"/>
        <w:ind w:left="170" w:right="57" w:firstLine="709"/>
        <w:jc w:val="both"/>
        <w:rPr>
          <w:sz w:val="28"/>
          <w:szCs w:val="28"/>
        </w:rPr>
      </w:pPr>
      <w:r w:rsidRPr="00062944">
        <w:rPr>
          <w:sz w:val="28"/>
          <w:szCs w:val="28"/>
        </w:rPr>
        <w:t>При построении таблицы предполагается:</w:t>
      </w:r>
    </w:p>
    <w:p w14:paraId="42BB274D" w14:textId="77777777" w:rsidR="00C91640" w:rsidRPr="00062944" w:rsidRDefault="00C91640" w:rsidP="00C91640">
      <w:pPr>
        <w:pStyle w:val="af2"/>
        <w:numPr>
          <w:ilvl w:val="0"/>
          <w:numId w:val="23"/>
        </w:numPr>
        <w:spacing w:after="80" w:line="360" w:lineRule="auto"/>
        <w:ind w:left="170" w:right="57" w:firstLine="709"/>
        <w:jc w:val="both"/>
        <w:rPr>
          <w:rFonts w:ascii="Times New Roman" w:eastAsia="Times New Roman" w:hAnsi="Times New Roman" w:cs="Times New Roman"/>
          <w:sz w:val="28"/>
          <w:szCs w:val="28"/>
        </w:rPr>
      </w:pPr>
      <w:r w:rsidRPr="00062944">
        <w:rPr>
          <w:rFonts w:ascii="Times New Roman" w:eastAsia="Times New Roman" w:hAnsi="Times New Roman" w:cs="Times New Roman"/>
          <w:sz w:val="28"/>
          <w:szCs w:val="28"/>
        </w:rPr>
        <w:t xml:space="preserve">аппаратура является двух частотной </w:t>
      </w:r>
      <w:proofErr w:type="spellStart"/>
      <w:r w:rsidRPr="00062944">
        <w:rPr>
          <w:rFonts w:ascii="Times New Roman" w:eastAsia="Times New Roman" w:hAnsi="Times New Roman" w:cs="Times New Roman"/>
          <w:sz w:val="28"/>
          <w:szCs w:val="28"/>
        </w:rPr>
        <w:t>многосистемной</w:t>
      </w:r>
      <w:proofErr w:type="spellEnd"/>
      <w:r w:rsidRPr="00062944">
        <w:rPr>
          <w:rFonts w:ascii="Times New Roman" w:eastAsia="Times New Roman" w:hAnsi="Times New Roman" w:cs="Times New Roman"/>
          <w:sz w:val="28"/>
          <w:szCs w:val="28"/>
        </w:rPr>
        <w:t>;</w:t>
      </w:r>
    </w:p>
    <w:p w14:paraId="20DF81B4" w14:textId="77777777" w:rsidR="00C91640" w:rsidRPr="00062944" w:rsidRDefault="00C91640" w:rsidP="00C91640">
      <w:pPr>
        <w:pStyle w:val="af2"/>
        <w:numPr>
          <w:ilvl w:val="0"/>
          <w:numId w:val="23"/>
        </w:numPr>
        <w:spacing w:after="80" w:line="360" w:lineRule="auto"/>
        <w:ind w:left="170" w:right="57" w:firstLine="709"/>
        <w:jc w:val="both"/>
        <w:rPr>
          <w:rFonts w:ascii="Times New Roman" w:eastAsia="Times New Roman" w:hAnsi="Times New Roman" w:cs="Times New Roman"/>
          <w:sz w:val="28"/>
          <w:szCs w:val="28"/>
        </w:rPr>
      </w:pPr>
      <w:r w:rsidRPr="00062944">
        <w:rPr>
          <w:rFonts w:ascii="Times New Roman" w:eastAsia="Times New Roman" w:hAnsi="Times New Roman" w:cs="Times New Roman"/>
          <w:sz w:val="28"/>
          <w:szCs w:val="28"/>
        </w:rPr>
        <w:t xml:space="preserve">поиск сигналов НКА начинается с более низкочастотного диапазона (кроме GPS) с использованием блоков быстрого поиска </w:t>
      </w:r>
      <w:r w:rsidRPr="00062944">
        <w:rPr>
          <w:rFonts w:ascii="Times New Roman" w:eastAsia="Times New Roman" w:hAnsi="Times New Roman" w:cs="Times New Roman"/>
          <w:sz w:val="28"/>
          <w:szCs w:val="28"/>
        </w:rPr>
        <w:lastRenderedPageBreak/>
        <w:t>(количество используемых блоков быстрого поиска 4 (соответствует текущей аппаратной части));</w:t>
      </w:r>
    </w:p>
    <w:p w14:paraId="397F89DE" w14:textId="77777777" w:rsidR="00C91640" w:rsidRPr="00062944" w:rsidRDefault="00C91640" w:rsidP="00C91640">
      <w:pPr>
        <w:pStyle w:val="af2"/>
        <w:numPr>
          <w:ilvl w:val="0"/>
          <w:numId w:val="23"/>
        </w:numPr>
        <w:spacing w:after="80" w:line="360" w:lineRule="auto"/>
        <w:ind w:left="170" w:right="57" w:firstLine="709"/>
        <w:jc w:val="both"/>
        <w:rPr>
          <w:rFonts w:ascii="Times New Roman" w:eastAsia="Times New Roman" w:hAnsi="Times New Roman" w:cs="Times New Roman"/>
          <w:sz w:val="28"/>
          <w:szCs w:val="28"/>
        </w:rPr>
      </w:pPr>
      <w:r w:rsidRPr="00062944">
        <w:rPr>
          <w:rFonts w:ascii="Times New Roman" w:eastAsia="Times New Roman" w:hAnsi="Times New Roman" w:cs="Times New Roman"/>
          <w:sz w:val="28"/>
          <w:szCs w:val="28"/>
        </w:rPr>
        <w:t>сигналы другого частотного диапазона того же НКА ищутся средствами канала корреляционной обработки «по опоре» (в узком диапазоне по пересчитанным параметрам уже найденного сигнала);</w:t>
      </w:r>
    </w:p>
    <w:p w14:paraId="6CD8DB51" w14:textId="77777777" w:rsidR="00C91640" w:rsidRPr="00062944" w:rsidRDefault="00C91640" w:rsidP="00C91640">
      <w:pPr>
        <w:pStyle w:val="af2"/>
        <w:numPr>
          <w:ilvl w:val="0"/>
          <w:numId w:val="23"/>
        </w:numPr>
        <w:spacing w:after="80" w:line="360" w:lineRule="auto"/>
        <w:ind w:left="170" w:right="57" w:firstLine="709"/>
        <w:jc w:val="both"/>
        <w:rPr>
          <w:rFonts w:ascii="Times New Roman" w:eastAsia="Times New Roman" w:hAnsi="Times New Roman" w:cs="Times New Roman"/>
          <w:sz w:val="28"/>
          <w:szCs w:val="28"/>
        </w:rPr>
      </w:pPr>
      <w:r w:rsidRPr="00062944">
        <w:rPr>
          <w:rFonts w:ascii="Times New Roman" w:eastAsia="Times New Roman" w:hAnsi="Times New Roman" w:cs="Times New Roman"/>
          <w:sz w:val="28"/>
          <w:szCs w:val="28"/>
        </w:rPr>
        <w:t>поиск реализован по правилу «максимума правдоподобия» во всей области поиска;</w:t>
      </w:r>
    </w:p>
    <w:p w14:paraId="5662B22D" w14:textId="77777777" w:rsidR="00C91640" w:rsidRPr="00062944" w:rsidRDefault="00C91640" w:rsidP="00C91640">
      <w:pPr>
        <w:pStyle w:val="af2"/>
        <w:numPr>
          <w:ilvl w:val="0"/>
          <w:numId w:val="23"/>
        </w:numPr>
        <w:spacing w:after="80" w:line="360" w:lineRule="auto"/>
        <w:ind w:left="170" w:right="57" w:firstLine="709"/>
        <w:jc w:val="both"/>
        <w:rPr>
          <w:rFonts w:ascii="Times New Roman" w:eastAsia="Times New Roman" w:hAnsi="Times New Roman" w:cs="Times New Roman"/>
          <w:sz w:val="28"/>
          <w:szCs w:val="28"/>
        </w:rPr>
      </w:pPr>
      <w:r w:rsidRPr="00062944">
        <w:rPr>
          <w:rFonts w:ascii="Times New Roman" w:eastAsia="Times New Roman" w:hAnsi="Times New Roman" w:cs="Times New Roman"/>
          <w:sz w:val="28"/>
          <w:szCs w:val="28"/>
        </w:rPr>
        <w:t xml:space="preserve">время когерентного накопления 1 </w:t>
      </w:r>
      <w:proofErr w:type="spellStart"/>
      <w:r w:rsidRPr="00062944">
        <w:rPr>
          <w:rFonts w:ascii="Times New Roman" w:eastAsia="Times New Roman" w:hAnsi="Times New Roman" w:cs="Times New Roman"/>
          <w:sz w:val="28"/>
          <w:szCs w:val="28"/>
        </w:rPr>
        <w:t>мс</w:t>
      </w:r>
      <w:proofErr w:type="spellEnd"/>
      <w:r w:rsidRPr="00062944">
        <w:rPr>
          <w:rFonts w:ascii="Times New Roman" w:eastAsia="Times New Roman" w:hAnsi="Times New Roman" w:cs="Times New Roman"/>
          <w:sz w:val="28"/>
          <w:szCs w:val="28"/>
        </w:rPr>
        <w:t>;</w:t>
      </w:r>
    </w:p>
    <w:p w14:paraId="235A5D03" w14:textId="77777777" w:rsidR="00C91640" w:rsidRPr="00062944" w:rsidRDefault="00C91640" w:rsidP="00C91640">
      <w:pPr>
        <w:pStyle w:val="af2"/>
        <w:numPr>
          <w:ilvl w:val="0"/>
          <w:numId w:val="23"/>
        </w:numPr>
        <w:spacing w:after="80" w:line="360" w:lineRule="auto"/>
        <w:ind w:left="170" w:right="57" w:firstLine="709"/>
        <w:jc w:val="both"/>
        <w:rPr>
          <w:rFonts w:ascii="Times New Roman" w:eastAsia="Times New Roman" w:hAnsi="Times New Roman" w:cs="Times New Roman"/>
          <w:sz w:val="28"/>
          <w:szCs w:val="28"/>
        </w:rPr>
      </w:pPr>
      <w:r w:rsidRPr="00062944">
        <w:rPr>
          <w:rFonts w:ascii="Times New Roman" w:eastAsia="Times New Roman" w:hAnsi="Times New Roman" w:cs="Times New Roman"/>
          <w:sz w:val="28"/>
          <w:szCs w:val="28"/>
        </w:rPr>
        <w:t xml:space="preserve">время некогерентного накопления 10 </w:t>
      </w:r>
      <w:proofErr w:type="spellStart"/>
      <w:r w:rsidRPr="00062944">
        <w:rPr>
          <w:rFonts w:ascii="Times New Roman" w:eastAsia="Times New Roman" w:hAnsi="Times New Roman" w:cs="Times New Roman"/>
          <w:sz w:val="28"/>
          <w:szCs w:val="28"/>
        </w:rPr>
        <w:t>мс</w:t>
      </w:r>
      <w:proofErr w:type="spellEnd"/>
      <w:r w:rsidRPr="00062944">
        <w:rPr>
          <w:rFonts w:ascii="Times New Roman" w:eastAsia="Times New Roman" w:hAnsi="Times New Roman" w:cs="Times New Roman"/>
          <w:sz w:val="28"/>
          <w:szCs w:val="28"/>
        </w:rPr>
        <w:t xml:space="preserve"> (соответствует текущим настройкам базового (</w:t>
      </w:r>
      <w:proofErr w:type="spellStart"/>
      <w:r w:rsidRPr="00062944">
        <w:rPr>
          <w:rFonts w:ascii="Times New Roman" w:eastAsia="Times New Roman" w:hAnsi="Times New Roman" w:cs="Times New Roman"/>
          <w:sz w:val="28"/>
          <w:szCs w:val="28"/>
        </w:rPr>
        <w:t>прототипного</w:t>
      </w:r>
      <w:proofErr w:type="spellEnd"/>
      <w:r w:rsidRPr="00062944">
        <w:rPr>
          <w:rFonts w:ascii="Times New Roman" w:eastAsia="Times New Roman" w:hAnsi="Times New Roman" w:cs="Times New Roman"/>
          <w:sz w:val="28"/>
          <w:szCs w:val="28"/>
        </w:rPr>
        <w:t>) СПО);</w:t>
      </w:r>
    </w:p>
    <w:p w14:paraId="5CAF0ECF" w14:textId="77777777" w:rsidR="00C91640" w:rsidRPr="00062944" w:rsidRDefault="00C91640" w:rsidP="00C91640">
      <w:pPr>
        <w:pStyle w:val="af2"/>
        <w:numPr>
          <w:ilvl w:val="0"/>
          <w:numId w:val="23"/>
        </w:numPr>
        <w:spacing w:after="80" w:line="360" w:lineRule="auto"/>
        <w:ind w:left="170" w:right="57" w:firstLine="709"/>
        <w:jc w:val="both"/>
        <w:rPr>
          <w:rFonts w:ascii="Times New Roman" w:eastAsia="Times New Roman" w:hAnsi="Times New Roman" w:cs="Times New Roman"/>
          <w:sz w:val="28"/>
          <w:szCs w:val="28"/>
        </w:rPr>
      </w:pPr>
      <w:r w:rsidRPr="00062944">
        <w:rPr>
          <w:rFonts w:ascii="Times New Roman" w:eastAsia="Times New Roman" w:hAnsi="Times New Roman" w:cs="Times New Roman"/>
          <w:sz w:val="28"/>
          <w:szCs w:val="28"/>
        </w:rPr>
        <w:t>накладные расходы процессорного времени не учтены;</w:t>
      </w:r>
    </w:p>
    <w:p w14:paraId="42D8096B" w14:textId="77777777" w:rsidR="00C91640" w:rsidRDefault="00C91640" w:rsidP="00C91640">
      <w:pPr>
        <w:pStyle w:val="af2"/>
        <w:numPr>
          <w:ilvl w:val="0"/>
          <w:numId w:val="23"/>
        </w:numPr>
        <w:spacing w:after="80" w:line="360" w:lineRule="auto"/>
        <w:ind w:left="170" w:right="57" w:firstLine="709"/>
        <w:jc w:val="both"/>
        <w:rPr>
          <w:rFonts w:ascii="Times New Roman" w:eastAsia="Times New Roman" w:hAnsi="Times New Roman" w:cs="Times New Roman"/>
          <w:szCs w:val="24"/>
        </w:rPr>
      </w:pPr>
      <w:r w:rsidRPr="00062944">
        <w:rPr>
          <w:rFonts w:ascii="Times New Roman" w:eastAsia="Times New Roman" w:hAnsi="Times New Roman" w:cs="Times New Roman"/>
          <w:sz w:val="28"/>
          <w:szCs w:val="28"/>
        </w:rPr>
        <w:t>при работе в комбайне первое навигационное решение выдается по самой быстрой из доступных ГНСС.</w:t>
      </w:r>
      <w:r w:rsidRPr="00062944">
        <w:rPr>
          <w:rFonts w:ascii="Times New Roman" w:eastAsia="Times New Roman" w:hAnsi="Times New Roman" w:cs="Times New Roman"/>
          <w:szCs w:val="24"/>
        </w:rPr>
        <w:t xml:space="preserve"> </w:t>
      </w:r>
    </w:p>
    <w:p w14:paraId="74EE2F20" w14:textId="77777777" w:rsidR="00C91640" w:rsidRPr="00062944" w:rsidRDefault="00C91640" w:rsidP="00C91640">
      <w:pPr>
        <w:spacing w:after="80" w:line="360" w:lineRule="auto"/>
        <w:ind w:left="170" w:right="57"/>
        <w:jc w:val="both"/>
        <w:rPr>
          <w:sz w:val="28"/>
        </w:rPr>
      </w:pPr>
      <w:r>
        <w:rPr>
          <w:sz w:val="28"/>
        </w:rPr>
        <w:t xml:space="preserve">Таблица 4.13 Время первого определения параметров движения </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27"/>
        <w:gridCol w:w="1247"/>
        <w:gridCol w:w="1247"/>
        <w:gridCol w:w="1248"/>
        <w:gridCol w:w="1247"/>
        <w:gridCol w:w="1248"/>
      </w:tblGrid>
      <w:tr w:rsidR="00C91640" w14:paraId="3762162D" w14:textId="77777777" w:rsidTr="0023426C">
        <w:tc>
          <w:tcPr>
            <w:tcW w:w="3227" w:type="dxa"/>
            <w:tcBorders>
              <w:bottom w:val="nil"/>
            </w:tcBorders>
          </w:tcPr>
          <w:p w14:paraId="7092D5FC" w14:textId="77777777" w:rsidR="00C91640" w:rsidRPr="00062944" w:rsidRDefault="00C91640" w:rsidP="0023426C">
            <w:pPr>
              <w:keepNext/>
              <w:rPr>
                <w:b/>
                <w:sz w:val="28"/>
              </w:rPr>
            </w:pPr>
            <w:r w:rsidRPr="00062944">
              <w:rPr>
                <w:b/>
                <w:sz w:val="28"/>
              </w:rPr>
              <w:t>ГНСС</w:t>
            </w:r>
          </w:p>
        </w:tc>
        <w:tc>
          <w:tcPr>
            <w:tcW w:w="6237" w:type="dxa"/>
            <w:gridSpan w:val="5"/>
            <w:vAlign w:val="center"/>
          </w:tcPr>
          <w:p w14:paraId="4C280C06" w14:textId="77777777" w:rsidR="00C91640" w:rsidRPr="00062944" w:rsidRDefault="00C91640" w:rsidP="0023426C">
            <w:pPr>
              <w:keepNext/>
              <w:jc w:val="center"/>
              <w:rPr>
                <w:b/>
                <w:sz w:val="28"/>
              </w:rPr>
            </w:pPr>
            <w:r w:rsidRPr="00062944">
              <w:rPr>
                <w:b/>
                <w:sz w:val="28"/>
              </w:rPr>
              <w:t>Время первого определения, с</w:t>
            </w:r>
          </w:p>
        </w:tc>
      </w:tr>
      <w:tr w:rsidR="00C91640" w14:paraId="63DA3FE1" w14:textId="77777777" w:rsidTr="0023426C">
        <w:tc>
          <w:tcPr>
            <w:tcW w:w="3227" w:type="dxa"/>
            <w:tcBorders>
              <w:top w:val="nil"/>
            </w:tcBorders>
          </w:tcPr>
          <w:p w14:paraId="48F98793" w14:textId="77777777" w:rsidR="00C91640" w:rsidRPr="00062944" w:rsidRDefault="00C91640" w:rsidP="0023426C">
            <w:pPr>
              <w:keepNext/>
              <w:rPr>
                <w:b/>
                <w:sz w:val="28"/>
              </w:rPr>
            </w:pPr>
          </w:p>
        </w:tc>
        <w:tc>
          <w:tcPr>
            <w:tcW w:w="6237" w:type="dxa"/>
            <w:gridSpan w:val="5"/>
            <w:vAlign w:val="center"/>
          </w:tcPr>
          <w:p w14:paraId="27D2FA54" w14:textId="77777777" w:rsidR="00C91640" w:rsidRPr="00062944" w:rsidRDefault="00C91640" w:rsidP="0023426C">
            <w:pPr>
              <w:keepNext/>
              <w:jc w:val="center"/>
              <w:rPr>
                <w:b/>
                <w:sz w:val="28"/>
              </w:rPr>
            </w:pPr>
            <w:r w:rsidRPr="00062944">
              <w:rPr>
                <w:b/>
                <w:sz w:val="28"/>
              </w:rPr>
              <w:t>Вариант использования ГНСС</w:t>
            </w:r>
          </w:p>
        </w:tc>
      </w:tr>
      <w:tr w:rsidR="00C91640" w14:paraId="7C18B9AF" w14:textId="77777777" w:rsidTr="0023426C">
        <w:tc>
          <w:tcPr>
            <w:tcW w:w="3227" w:type="dxa"/>
          </w:tcPr>
          <w:p w14:paraId="46D19300" w14:textId="77777777" w:rsidR="00C91640" w:rsidRPr="00062944" w:rsidRDefault="00C91640" w:rsidP="0023426C">
            <w:pPr>
              <w:keepNext/>
              <w:rPr>
                <w:sz w:val="28"/>
              </w:rPr>
            </w:pPr>
            <w:r w:rsidRPr="00062944">
              <w:rPr>
                <w:sz w:val="28"/>
              </w:rPr>
              <w:t xml:space="preserve">ГЛОНАСС </w:t>
            </w:r>
            <w:proofErr w:type="spellStart"/>
            <w:r w:rsidRPr="00062944">
              <w:rPr>
                <w:sz w:val="28"/>
              </w:rPr>
              <w:t>LxOF</w:t>
            </w:r>
            <w:proofErr w:type="spellEnd"/>
            <w:r w:rsidRPr="00062944">
              <w:rPr>
                <w:sz w:val="28"/>
              </w:rPr>
              <w:t xml:space="preserve"> / </w:t>
            </w:r>
            <w:proofErr w:type="spellStart"/>
            <w:r w:rsidRPr="00062944">
              <w:rPr>
                <w:sz w:val="28"/>
              </w:rPr>
              <w:t>LxOC</w:t>
            </w:r>
            <w:proofErr w:type="spellEnd"/>
          </w:p>
        </w:tc>
        <w:tc>
          <w:tcPr>
            <w:tcW w:w="1247" w:type="dxa"/>
            <w:vAlign w:val="center"/>
          </w:tcPr>
          <w:p w14:paraId="71012EEE" w14:textId="77777777" w:rsidR="00C91640" w:rsidRPr="00062944" w:rsidRDefault="00C91640" w:rsidP="0023426C">
            <w:pPr>
              <w:keepNext/>
              <w:jc w:val="center"/>
              <w:rPr>
                <w:b/>
                <w:sz w:val="28"/>
              </w:rPr>
            </w:pPr>
            <w:r w:rsidRPr="00062944">
              <w:rPr>
                <w:b/>
                <w:sz w:val="28"/>
              </w:rPr>
              <w:t>+</w:t>
            </w:r>
          </w:p>
        </w:tc>
        <w:tc>
          <w:tcPr>
            <w:tcW w:w="1247" w:type="dxa"/>
            <w:vAlign w:val="center"/>
          </w:tcPr>
          <w:p w14:paraId="557248AF" w14:textId="77777777" w:rsidR="00C91640" w:rsidRPr="00062944" w:rsidRDefault="00C91640" w:rsidP="0023426C">
            <w:pPr>
              <w:keepNext/>
              <w:jc w:val="center"/>
              <w:rPr>
                <w:b/>
                <w:sz w:val="28"/>
              </w:rPr>
            </w:pPr>
          </w:p>
        </w:tc>
        <w:tc>
          <w:tcPr>
            <w:tcW w:w="1248" w:type="dxa"/>
            <w:vAlign w:val="center"/>
          </w:tcPr>
          <w:p w14:paraId="1C5B54E4" w14:textId="77777777" w:rsidR="00C91640" w:rsidRPr="00062944" w:rsidRDefault="00C91640" w:rsidP="0023426C">
            <w:pPr>
              <w:keepNext/>
              <w:jc w:val="center"/>
              <w:rPr>
                <w:b/>
                <w:sz w:val="28"/>
              </w:rPr>
            </w:pPr>
          </w:p>
        </w:tc>
        <w:tc>
          <w:tcPr>
            <w:tcW w:w="1247" w:type="dxa"/>
            <w:vAlign w:val="center"/>
          </w:tcPr>
          <w:p w14:paraId="76D47735" w14:textId="77777777" w:rsidR="00C91640" w:rsidRPr="00062944" w:rsidRDefault="00C91640" w:rsidP="0023426C">
            <w:pPr>
              <w:keepNext/>
              <w:jc w:val="center"/>
              <w:rPr>
                <w:b/>
                <w:sz w:val="28"/>
              </w:rPr>
            </w:pPr>
          </w:p>
        </w:tc>
        <w:tc>
          <w:tcPr>
            <w:tcW w:w="1248" w:type="dxa"/>
            <w:vAlign w:val="center"/>
          </w:tcPr>
          <w:p w14:paraId="4FEE17ED" w14:textId="77777777" w:rsidR="00C91640" w:rsidRPr="00062944" w:rsidRDefault="00C91640" w:rsidP="0023426C">
            <w:pPr>
              <w:keepNext/>
              <w:jc w:val="center"/>
              <w:rPr>
                <w:b/>
                <w:sz w:val="28"/>
              </w:rPr>
            </w:pPr>
            <w:r w:rsidRPr="00062944">
              <w:rPr>
                <w:b/>
                <w:sz w:val="28"/>
              </w:rPr>
              <w:t>+ / +</w:t>
            </w:r>
          </w:p>
        </w:tc>
      </w:tr>
      <w:tr w:rsidR="00C91640" w14:paraId="063ECABC" w14:textId="77777777" w:rsidTr="0023426C">
        <w:tc>
          <w:tcPr>
            <w:tcW w:w="3227" w:type="dxa"/>
          </w:tcPr>
          <w:p w14:paraId="5B985F91" w14:textId="77777777" w:rsidR="00C91640" w:rsidRPr="00062944" w:rsidRDefault="00C91640" w:rsidP="0023426C">
            <w:pPr>
              <w:keepNext/>
              <w:rPr>
                <w:sz w:val="28"/>
              </w:rPr>
            </w:pPr>
            <w:r w:rsidRPr="00062944">
              <w:rPr>
                <w:sz w:val="28"/>
              </w:rPr>
              <w:t>GPS</w:t>
            </w:r>
          </w:p>
        </w:tc>
        <w:tc>
          <w:tcPr>
            <w:tcW w:w="1247" w:type="dxa"/>
            <w:vAlign w:val="center"/>
          </w:tcPr>
          <w:p w14:paraId="7F971437" w14:textId="77777777" w:rsidR="00C91640" w:rsidRPr="00062944" w:rsidRDefault="00C91640" w:rsidP="0023426C">
            <w:pPr>
              <w:keepNext/>
              <w:jc w:val="center"/>
              <w:rPr>
                <w:b/>
                <w:sz w:val="28"/>
              </w:rPr>
            </w:pPr>
          </w:p>
        </w:tc>
        <w:tc>
          <w:tcPr>
            <w:tcW w:w="1247" w:type="dxa"/>
            <w:vAlign w:val="center"/>
          </w:tcPr>
          <w:p w14:paraId="61EF7A50" w14:textId="77777777" w:rsidR="00C91640" w:rsidRPr="00062944" w:rsidRDefault="00C91640" w:rsidP="0023426C">
            <w:pPr>
              <w:keepNext/>
              <w:jc w:val="center"/>
              <w:rPr>
                <w:b/>
                <w:sz w:val="28"/>
              </w:rPr>
            </w:pPr>
            <w:r w:rsidRPr="00062944">
              <w:rPr>
                <w:b/>
                <w:sz w:val="28"/>
              </w:rPr>
              <w:t>+</w:t>
            </w:r>
          </w:p>
        </w:tc>
        <w:tc>
          <w:tcPr>
            <w:tcW w:w="1248" w:type="dxa"/>
            <w:vAlign w:val="center"/>
          </w:tcPr>
          <w:p w14:paraId="3B34447A" w14:textId="77777777" w:rsidR="00C91640" w:rsidRPr="00062944" w:rsidRDefault="00C91640" w:rsidP="0023426C">
            <w:pPr>
              <w:keepNext/>
              <w:jc w:val="center"/>
              <w:rPr>
                <w:b/>
                <w:sz w:val="28"/>
              </w:rPr>
            </w:pPr>
          </w:p>
        </w:tc>
        <w:tc>
          <w:tcPr>
            <w:tcW w:w="1247" w:type="dxa"/>
            <w:vAlign w:val="center"/>
          </w:tcPr>
          <w:p w14:paraId="5F33C7FF" w14:textId="77777777" w:rsidR="00C91640" w:rsidRPr="00062944" w:rsidRDefault="00C91640" w:rsidP="0023426C">
            <w:pPr>
              <w:keepNext/>
              <w:jc w:val="center"/>
              <w:rPr>
                <w:b/>
                <w:sz w:val="28"/>
              </w:rPr>
            </w:pPr>
          </w:p>
        </w:tc>
        <w:tc>
          <w:tcPr>
            <w:tcW w:w="1248" w:type="dxa"/>
            <w:vAlign w:val="center"/>
          </w:tcPr>
          <w:p w14:paraId="608C6D02" w14:textId="77777777" w:rsidR="00C91640" w:rsidRPr="00062944" w:rsidRDefault="00C91640" w:rsidP="0023426C">
            <w:pPr>
              <w:keepNext/>
              <w:jc w:val="center"/>
              <w:rPr>
                <w:b/>
                <w:sz w:val="28"/>
              </w:rPr>
            </w:pPr>
            <w:r w:rsidRPr="00062944">
              <w:rPr>
                <w:b/>
                <w:sz w:val="28"/>
              </w:rPr>
              <w:t>+</w:t>
            </w:r>
          </w:p>
        </w:tc>
      </w:tr>
      <w:tr w:rsidR="00C91640" w14:paraId="2A444547" w14:textId="77777777" w:rsidTr="0023426C">
        <w:tc>
          <w:tcPr>
            <w:tcW w:w="3227" w:type="dxa"/>
          </w:tcPr>
          <w:p w14:paraId="31F43C14" w14:textId="77777777" w:rsidR="00C91640" w:rsidRPr="00062944" w:rsidRDefault="00C91640" w:rsidP="0023426C">
            <w:pPr>
              <w:keepNext/>
              <w:rPr>
                <w:sz w:val="28"/>
              </w:rPr>
            </w:pPr>
            <w:r w:rsidRPr="00062944">
              <w:rPr>
                <w:sz w:val="28"/>
              </w:rPr>
              <w:t>GALILEO</w:t>
            </w:r>
          </w:p>
        </w:tc>
        <w:tc>
          <w:tcPr>
            <w:tcW w:w="1247" w:type="dxa"/>
            <w:vAlign w:val="center"/>
          </w:tcPr>
          <w:p w14:paraId="01B1A46F" w14:textId="77777777" w:rsidR="00C91640" w:rsidRPr="00062944" w:rsidRDefault="00C91640" w:rsidP="0023426C">
            <w:pPr>
              <w:keepNext/>
              <w:jc w:val="center"/>
              <w:rPr>
                <w:b/>
                <w:sz w:val="28"/>
              </w:rPr>
            </w:pPr>
          </w:p>
        </w:tc>
        <w:tc>
          <w:tcPr>
            <w:tcW w:w="1247" w:type="dxa"/>
            <w:vAlign w:val="center"/>
          </w:tcPr>
          <w:p w14:paraId="16FDEFA6" w14:textId="77777777" w:rsidR="00C91640" w:rsidRPr="00062944" w:rsidRDefault="00C91640" w:rsidP="0023426C">
            <w:pPr>
              <w:keepNext/>
              <w:jc w:val="center"/>
              <w:rPr>
                <w:b/>
                <w:sz w:val="28"/>
              </w:rPr>
            </w:pPr>
          </w:p>
        </w:tc>
        <w:tc>
          <w:tcPr>
            <w:tcW w:w="1248" w:type="dxa"/>
            <w:vAlign w:val="center"/>
          </w:tcPr>
          <w:p w14:paraId="26DF6510" w14:textId="77777777" w:rsidR="00C91640" w:rsidRPr="00062944" w:rsidRDefault="00C91640" w:rsidP="0023426C">
            <w:pPr>
              <w:keepNext/>
              <w:jc w:val="center"/>
              <w:rPr>
                <w:b/>
                <w:sz w:val="28"/>
              </w:rPr>
            </w:pPr>
            <w:r w:rsidRPr="00062944">
              <w:rPr>
                <w:b/>
                <w:sz w:val="28"/>
              </w:rPr>
              <w:t>+</w:t>
            </w:r>
          </w:p>
        </w:tc>
        <w:tc>
          <w:tcPr>
            <w:tcW w:w="1247" w:type="dxa"/>
            <w:vAlign w:val="center"/>
          </w:tcPr>
          <w:p w14:paraId="6334D24E" w14:textId="77777777" w:rsidR="00C91640" w:rsidRPr="00062944" w:rsidRDefault="00C91640" w:rsidP="0023426C">
            <w:pPr>
              <w:keepNext/>
              <w:jc w:val="center"/>
              <w:rPr>
                <w:b/>
                <w:sz w:val="28"/>
              </w:rPr>
            </w:pPr>
          </w:p>
        </w:tc>
        <w:tc>
          <w:tcPr>
            <w:tcW w:w="1248" w:type="dxa"/>
            <w:vAlign w:val="center"/>
          </w:tcPr>
          <w:p w14:paraId="7C74DCB7" w14:textId="77777777" w:rsidR="00C91640" w:rsidRPr="00062944" w:rsidRDefault="00C91640" w:rsidP="0023426C">
            <w:pPr>
              <w:keepNext/>
              <w:jc w:val="center"/>
              <w:rPr>
                <w:b/>
                <w:sz w:val="28"/>
              </w:rPr>
            </w:pPr>
            <w:r w:rsidRPr="00062944">
              <w:rPr>
                <w:b/>
                <w:sz w:val="28"/>
              </w:rPr>
              <w:t>+</w:t>
            </w:r>
          </w:p>
        </w:tc>
      </w:tr>
      <w:tr w:rsidR="00C91640" w14:paraId="59D9D1E1" w14:textId="77777777" w:rsidTr="0023426C">
        <w:tc>
          <w:tcPr>
            <w:tcW w:w="3227" w:type="dxa"/>
          </w:tcPr>
          <w:p w14:paraId="182284BF" w14:textId="77777777" w:rsidR="00C91640" w:rsidRPr="00062944" w:rsidRDefault="00C91640" w:rsidP="0023426C">
            <w:pPr>
              <w:keepNext/>
              <w:rPr>
                <w:sz w:val="28"/>
              </w:rPr>
            </w:pPr>
            <w:r w:rsidRPr="00062944">
              <w:rPr>
                <w:sz w:val="28"/>
              </w:rPr>
              <w:t>BEIDOU</w:t>
            </w:r>
          </w:p>
        </w:tc>
        <w:tc>
          <w:tcPr>
            <w:tcW w:w="1247" w:type="dxa"/>
            <w:vAlign w:val="center"/>
          </w:tcPr>
          <w:p w14:paraId="7F4B3F97" w14:textId="77777777" w:rsidR="00C91640" w:rsidRPr="00062944" w:rsidRDefault="00C91640" w:rsidP="0023426C">
            <w:pPr>
              <w:keepNext/>
              <w:jc w:val="center"/>
              <w:rPr>
                <w:b/>
                <w:sz w:val="28"/>
              </w:rPr>
            </w:pPr>
          </w:p>
        </w:tc>
        <w:tc>
          <w:tcPr>
            <w:tcW w:w="1247" w:type="dxa"/>
            <w:vAlign w:val="center"/>
          </w:tcPr>
          <w:p w14:paraId="04D38A81" w14:textId="77777777" w:rsidR="00C91640" w:rsidRPr="00062944" w:rsidRDefault="00C91640" w:rsidP="0023426C">
            <w:pPr>
              <w:keepNext/>
              <w:jc w:val="center"/>
              <w:rPr>
                <w:b/>
                <w:sz w:val="28"/>
              </w:rPr>
            </w:pPr>
          </w:p>
        </w:tc>
        <w:tc>
          <w:tcPr>
            <w:tcW w:w="1248" w:type="dxa"/>
            <w:vAlign w:val="center"/>
          </w:tcPr>
          <w:p w14:paraId="42753A13" w14:textId="77777777" w:rsidR="00C91640" w:rsidRPr="00062944" w:rsidRDefault="00C91640" w:rsidP="0023426C">
            <w:pPr>
              <w:keepNext/>
              <w:jc w:val="center"/>
              <w:rPr>
                <w:b/>
                <w:sz w:val="28"/>
              </w:rPr>
            </w:pPr>
          </w:p>
        </w:tc>
        <w:tc>
          <w:tcPr>
            <w:tcW w:w="1247" w:type="dxa"/>
            <w:vAlign w:val="center"/>
          </w:tcPr>
          <w:p w14:paraId="2641C21F" w14:textId="77777777" w:rsidR="00C91640" w:rsidRPr="00062944" w:rsidRDefault="00C91640" w:rsidP="0023426C">
            <w:pPr>
              <w:keepNext/>
              <w:jc w:val="center"/>
              <w:rPr>
                <w:b/>
                <w:sz w:val="28"/>
              </w:rPr>
            </w:pPr>
            <w:r w:rsidRPr="00062944">
              <w:rPr>
                <w:b/>
                <w:sz w:val="28"/>
              </w:rPr>
              <w:t>+</w:t>
            </w:r>
          </w:p>
        </w:tc>
        <w:tc>
          <w:tcPr>
            <w:tcW w:w="1248" w:type="dxa"/>
            <w:vAlign w:val="center"/>
          </w:tcPr>
          <w:p w14:paraId="43C0E339" w14:textId="77777777" w:rsidR="00C91640" w:rsidRPr="00062944" w:rsidRDefault="00C91640" w:rsidP="0023426C">
            <w:pPr>
              <w:keepNext/>
              <w:jc w:val="center"/>
              <w:rPr>
                <w:b/>
                <w:sz w:val="28"/>
              </w:rPr>
            </w:pPr>
            <w:r w:rsidRPr="00062944">
              <w:rPr>
                <w:b/>
                <w:sz w:val="28"/>
              </w:rPr>
              <w:t>+</w:t>
            </w:r>
          </w:p>
        </w:tc>
      </w:tr>
      <w:tr w:rsidR="00C91640" w14:paraId="52A940CF" w14:textId="77777777" w:rsidTr="0023426C">
        <w:tc>
          <w:tcPr>
            <w:tcW w:w="3227" w:type="dxa"/>
          </w:tcPr>
          <w:p w14:paraId="14558C38" w14:textId="77777777" w:rsidR="00C91640" w:rsidRPr="00062944" w:rsidRDefault="00C91640" w:rsidP="0023426C">
            <w:pPr>
              <w:rPr>
                <w:sz w:val="28"/>
              </w:rPr>
            </w:pPr>
          </w:p>
        </w:tc>
        <w:tc>
          <w:tcPr>
            <w:tcW w:w="1247" w:type="dxa"/>
            <w:vAlign w:val="center"/>
          </w:tcPr>
          <w:p w14:paraId="30F0EDE7" w14:textId="77777777" w:rsidR="00C91640" w:rsidRPr="00062944" w:rsidRDefault="00C91640" w:rsidP="0023426C">
            <w:pPr>
              <w:jc w:val="center"/>
              <w:rPr>
                <w:b/>
                <w:sz w:val="28"/>
              </w:rPr>
            </w:pPr>
          </w:p>
        </w:tc>
        <w:tc>
          <w:tcPr>
            <w:tcW w:w="1247" w:type="dxa"/>
            <w:vAlign w:val="center"/>
          </w:tcPr>
          <w:p w14:paraId="25E37B2E" w14:textId="77777777" w:rsidR="00C91640" w:rsidRPr="00062944" w:rsidRDefault="00C91640" w:rsidP="0023426C">
            <w:pPr>
              <w:jc w:val="center"/>
              <w:rPr>
                <w:b/>
                <w:sz w:val="28"/>
              </w:rPr>
            </w:pPr>
          </w:p>
        </w:tc>
        <w:tc>
          <w:tcPr>
            <w:tcW w:w="1248" w:type="dxa"/>
            <w:vAlign w:val="center"/>
          </w:tcPr>
          <w:p w14:paraId="22F95965" w14:textId="77777777" w:rsidR="00C91640" w:rsidRPr="00062944" w:rsidRDefault="00C91640" w:rsidP="0023426C">
            <w:pPr>
              <w:jc w:val="center"/>
              <w:rPr>
                <w:b/>
                <w:sz w:val="28"/>
              </w:rPr>
            </w:pPr>
          </w:p>
        </w:tc>
        <w:tc>
          <w:tcPr>
            <w:tcW w:w="1247" w:type="dxa"/>
            <w:vAlign w:val="center"/>
          </w:tcPr>
          <w:p w14:paraId="52E74EAF" w14:textId="77777777" w:rsidR="00C91640" w:rsidRPr="00062944" w:rsidRDefault="00C91640" w:rsidP="0023426C">
            <w:pPr>
              <w:jc w:val="center"/>
              <w:rPr>
                <w:b/>
                <w:sz w:val="28"/>
              </w:rPr>
            </w:pPr>
          </w:p>
        </w:tc>
        <w:tc>
          <w:tcPr>
            <w:tcW w:w="1248" w:type="dxa"/>
            <w:vAlign w:val="center"/>
          </w:tcPr>
          <w:p w14:paraId="0EC264FF" w14:textId="77777777" w:rsidR="00C91640" w:rsidRPr="00062944" w:rsidRDefault="00C91640" w:rsidP="0023426C">
            <w:pPr>
              <w:jc w:val="center"/>
              <w:rPr>
                <w:b/>
                <w:sz w:val="28"/>
              </w:rPr>
            </w:pPr>
          </w:p>
        </w:tc>
      </w:tr>
      <w:tr w:rsidR="00C91640" w14:paraId="1DB18A18" w14:textId="77777777" w:rsidTr="0023426C">
        <w:tc>
          <w:tcPr>
            <w:tcW w:w="3227" w:type="dxa"/>
          </w:tcPr>
          <w:p w14:paraId="42282B8D" w14:textId="77777777" w:rsidR="00C91640" w:rsidRPr="00062944" w:rsidRDefault="00C91640" w:rsidP="0023426C">
            <w:pPr>
              <w:rPr>
                <w:sz w:val="28"/>
              </w:rPr>
            </w:pPr>
            <w:r w:rsidRPr="00062944">
              <w:rPr>
                <w:sz w:val="28"/>
              </w:rPr>
              <w:t>Время первого определения, с</w:t>
            </w:r>
          </w:p>
        </w:tc>
        <w:tc>
          <w:tcPr>
            <w:tcW w:w="1247" w:type="dxa"/>
            <w:vAlign w:val="center"/>
          </w:tcPr>
          <w:p w14:paraId="1A1B9EB6" w14:textId="77777777" w:rsidR="00C91640" w:rsidRPr="00062944" w:rsidRDefault="00C91640" w:rsidP="0023426C">
            <w:pPr>
              <w:jc w:val="center"/>
              <w:rPr>
                <w:sz w:val="28"/>
              </w:rPr>
            </w:pPr>
            <w:r w:rsidRPr="00062944">
              <w:rPr>
                <w:sz w:val="28"/>
              </w:rPr>
              <w:t>39 / 67</w:t>
            </w:r>
          </w:p>
        </w:tc>
        <w:tc>
          <w:tcPr>
            <w:tcW w:w="1247" w:type="dxa"/>
            <w:vAlign w:val="center"/>
          </w:tcPr>
          <w:p w14:paraId="30A46178" w14:textId="77777777" w:rsidR="00C91640" w:rsidRPr="00062944" w:rsidRDefault="00C91640" w:rsidP="0023426C">
            <w:pPr>
              <w:jc w:val="center"/>
              <w:rPr>
                <w:sz w:val="28"/>
              </w:rPr>
            </w:pPr>
            <w:r w:rsidRPr="00062944">
              <w:rPr>
                <w:sz w:val="28"/>
              </w:rPr>
              <w:t>70</w:t>
            </w:r>
          </w:p>
        </w:tc>
        <w:tc>
          <w:tcPr>
            <w:tcW w:w="1248" w:type="dxa"/>
            <w:vAlign w:val="center"/>
          </w:tcPr>
          <w:p w14:paraId="2D3BF8A9" w14:textId="77777777" w:rsidR="00C91640" w:rsidRPr="00062944" w:rsidRDefault="00C91640" w:rsidP="0023426C">
            <w:pPr>
              <w:jc w:val="center"/>
              <w:rPr>
                <w:sz w:val="28"/>
              </w:rPr>
            </w:pPr>
            <w:r w:rsidRPr="00062944">
              <w:rPr>
                <w:sz w:val="28"/>
              </w:rPr>
              <w:t>245</w:t>
            </w:r>
          </w:p>
        </w:tc>
        <w:tc>
          <w:tcPr>
            <w:tcW w:w="1247" w:type="dxa"/>
            <w:vAlign w:val="center"/>
          </w:tcPr>
          <w:p w14:paraId="70BF2A7B" w14:textId="77777777" w:rsidR="00C91640" w:rsidRPr="00062944" w:rsidRDefault="00C91640" w:rsidP="0023426C">
            <w:pPr>
              <w:jc w:val="center"/>
              <w:rPr>
                <w:sz w:val="28"/>
              </w:rPr>
            </w:pPr>
            <w:r w:rsidRPr="00062944">
              <w:rPr>
                <w:sz w:val="28"/>
              </w:rPr>
              <w:t>80</w:t>
            </w:r>
          </w:p>
        </w:tc>
        <w:tc>
          <w:tcPr>
            <w:tcW w:w="1248" w:type="dxa"/>
            <w:vAlign w:val="center"/>
          </w:tcPr>
          <w:p w14:paraId="70CDAEA3" w14:textId="77777777" w:rsidR="00C91640" w:rsidRPr="00062944" w:rsidRDefault="00C91640" w:rsidP="0023426C">
            <w:pPr>
              <w:jc w:val="center"/>
              <w:rPr>
                <w:sz w:val="28"/>
              </w:rPr>
            </w:pPr>
            <w:r w:rsidRPr="00062944">
              <w:rPr>
                <w:sz w:val="28"/>
              </w:rPr>
              <w:t>39 / 67</w:t>
            </w:r>
          </w:p>
        </w:tc>
      </w:tr>
    </w:tbl>
    <w:p w14:paraId="3F0B7D55" w14:textId="77777777" w:rsidR="00C91640" w:rsidRPr="00062944" w:rsidRDefault="00C91640" w:rsidP="00C91640">
      <w:pPr>
        <w:spacing w:afterLines="80" w:after="192" w:line="360" w:lineRule="auto"/>
        <w:ind w:left="170" w:right="57" w:firstLine="709"/>
        <w:jc w:val="both"/>
        <w:rPr>
          <w:sz w:val="28"/>
          <w:szCs w:val="28"/>
        </w:rPr>
      </w:pPr>
    </w:p>
    <w:p w14:paraId="1326F0B1" w14:textId="781231F3" w:rsidR="00C91640" w:rsidRDefault="00C91640">
      <w:pPr>
        <w:spacing w:after="160" w:line="259" w:lineRule="auto"/>
        <w:rPr>
          <w:b/>
          <w:color w:val="000000" w:themeColor="text1"/>
          <w:sz w:val="32"/>
        </w:rPr>
      </w:pPr>
      <w:r>
        <w:rPr>
          <w:b/>
          <w:color w:val="000000" w:themeColor="text1"/>
          <w:sz w:val="32"/>
        </w:rPr>
        <w:br w:type="page"/>
      </w:r>
    </w:p>
    <w:p w14:paraId="6DED6EB4" w14:textId="113B65C5" w:rsidR="00C91640" w:rsidRPr="00D248F0" w:rsidRDefault="00C91640" w:rsidP="00D248F0">
      <w:pPr>
        <w:pStyle w:val="af2"/>
        <w:numPr>
          <w:ilvl w:val="0"/>
          <w:numId w:val="31"/>
        </w:numPr>
        <w:spacing w:after="80" w:line="360" w:lineRule="auto"/>
        <w:ind w:left="170" w:right="57" w:firstLine="709"/>
        <w:jc w:val="center"/>
        <w:outlineLvl w:val="0"/>
        <w:rPr>
          <w:b/>
          <w:bCs/>
          <w:sz w:val="28"/>
        </w:rPr>
      </w:pPr>
      <w:bookmarkStart w:id="31" w:name="_Toc71748163"/>
      <w:r w:rsidRPr="00D248F0">
        <w:rPr>
          <w:b/>
          <w:bCs/>
          <w:sz w:val="28"/>
        </w:rPr>
        <w:lastRenderedPageBreak/>
        <w:t>СПЕЦИАЛЬНЫЕ ВОПРОСЫ ОБЕСПЕЧЕНИЯ БЕЗОПАСНОСТИ</w:t>
      </w:r>
      <w:bookmarkEnd w:id="31"/>
    </w:p>
    <w:p w14:paraId="48BCD9F0" w14:textId="2E36D4FE" w:rsidR="00C91640" w:rsidRPr="004D3311" w:rsidRDefault="00D248F0" w:rsidP="00D248F0">
      <w:pPr>
        <w:pStyle w:val="af2"/>
        <w:widowControl/>
        <w:spacing w:after="80" w:line="360" w:lineRule="auto"/>
        <w:ind w:left="170" w:right="57" w:firstLine="709"/>
        <w:jc w:val="both"/>
        <w:outlineLvl w:val="1"/>
        <w:rPr>
          <w:rFonts w:ascii="Times New Roman" w:hAnsi="Times New Roman"/>
          <w:b/>
          <w:bCs/>
          <w:sz w:val="28"/>
        </w:rPr>
      </w:pPr>
      <w:bookmarkStart w:id="32" w:name="_Toc71748164"/>
      <w:r>
        <w:rPr>
          <w:rFonts w:ascii="Times New Roman" w:hAnsi="Times New Roman"/>
          <w:b/>
          <w:bCs/>
          <w:sz w:val="28"/>
        </w:rPr>
        <w:t xml:space="preserve">5.1 </w:t>
      </w:r>
      <w:r w:rsidR="00C91640" w:rsidRPr="004D3311">
        <w:rPr>
          <w:rFonts w:ascii="Times New Roman" w:hAnsi="Times New Roman"/>
          <w:b/>
          <w:bCs/>
          <w:sz w:val="28"/>
        </w:rPr>
        <w:t>Основные положения</w:t>
      </w:r>
      <w:bookmarkEnd w:id="32"/>
    </w:p>
    <w:p w14:paraId="1001B16B" w14:textId="77777777" w:rsidR="00C91640" w:rsidRDefault="00C91640" w:rsidP="00C91640">
      <w:pPr>
        <w:spacing w:after="80" w:line="360" w:lineRule="auto"/>
        <w:ind w:left="170" w:right="57" w:firstLine="709"/>
        <w:jc w:val="both"/>
        <w:rPr>
          <w:sz w:val="28"/>
        </w:rPr>
      </w:pPr>
      <w:r>
        <w:rPr>
          <w:sz w:val="28"/>
        </w:rPr>
        <w:t>Одной из целей данной выпускной квалификационной работы является вычисление среднего времени анализа в частотной области на одной временной позиции. Данный этап является очень важным для оценки эффективности предложенного метода поиска сигнала, так как именно благодаря этому можно оценить эффективность алгоритма. В связи с этим, очень важно точно и правильно описать модель поиска сигналов, чтобы полученная оценка максимально описывала действительность.</w:t>
      </w:r>
    </w:p>
    <w:p w14:paraId="2C00188F" w14:textId="77777777" w:rsidR="00C91640" w:rsidRDefault="00C91640" w:rsidP="00C91640">
      <w:pPr>
        <w:spacing w:after="80" w:line="360" w:lineRule="auto"/>
        <w:ind w:left="170" w:right="57" w:firstLine="709"/>
        <w:jc w:val="both"/>
        <w:rPr>
          <w:sz w:val="28"/>
        </w:rPr>
      </w:pPr>
      <w:r>
        <w:rPr>
          <w:sz w:val="28"/>
        </w:rPr>
        <w:t xml:space="preserve">Разработанный алгоритм реализован программным способом и, таким образом, был разработан соответствующий метод определения среднего времени поиска сигнала в частотной области. Написание программы осуществлялось на персональном компьютере с использованием среды технический разработки </w:t>
      </w:r>
      <w:proofErr w:type="spellStart"/>
      <w:r>
        <w:rPr>
          <w:sz w:val="28"/>
          <w:lang w:val="en-US"/>
        </w:rPr>
        <w:t>Matlab</w:t>
      </w:r>
      <w:proofErr w:type="spellEnd"/>
      <w:r>
        <w:rPr>
          <w:sz w:val="28"/>
        </w:rPr>
        <w:t xml:space="preserve">. Для обеспечения комфорта, производительной работы и безопасности необходимо, чтобы интерфейс </w:t>
      </w:r>
      <w:proofErr w:type="spellStart"/>
      <w:r>
        <w:rPr>
          <w:sz w:val="28"/>
          <w:lang w:val="en-US"/>
        </w:rPr>
        <w:t>Matlab</w:t>
      </w:r>
      <w:proofErr w:type="spellEnd"/>
      <w:r>
        <w:rPr>
          <w:sz w:val="28"/>
        </w:rPr>
        <w:t xml:space="preserve"> соответствовали ГОСТ Р ИСО 9241.</w:t>
      </w:r>
    </w:p>
    <w:p w14:paraId="1ABAF2C1" w14:textId="77777777" w:rsidR="00C91640" w:rsidRDefault="00C91640" w:rsidP="00C91640">
      <w:pPr>
        <w:spacing w:after="80" w:line="360" w:lineRule="auto"/>
        <w:ind w:left="170" w:right="57" w:firstLine="709"/>
        <w:jc w:val="both"/>
        <w:rPr>
          <w:sz w:val="28"/>
        </w:rPr>
      </w:pPr>
      <w:r>
        <w:rPr>
          <w:sz w:val="28"/>
        </w:rPr>
        <w:t>Эргономика – одна из научных дисциплин, которая изучает взаимодействие человека с другими элементами системы [</w:t>
      </w:r>
      <w:r>
        <w:rPr>
          <w:sz w:val="28"/>
          <w:highlight w:val="yellow"/>
        </w:rPr>
        <w:t>ссылка на ГОСТ Р ИСО 9241</w:t>
      </w:r>
      <w:r>
        <w:rPr>
          <w:sz w:val="28"/>
        </w:rPr>
        <w:t>]. Жизнь без ПК на данный момент сложно представить, ведь каждый человек использует его не только на работе или учебе, но и дома. Поскольку взаимодействие с компьютером осуществляется через интерфейсы программ, важно поддержание их эргономичности, в целях обеспечения комфортной и безопасной среды для человека. В случае длительной и частой работы при несоблюдении требований    ГОСТ Р ИСО 9241 у пользователя может возникнуть снижение продуктивности, а также могут появиться проблемы со здоровьем.</w:t>
      </w:r>
    </w:p>
    <w:p w14:paraId="10FF9090" w14:textId="77777777" w:rsidR="00C91640" w:rsidRDefault="00C91640" w:rsidP="00C91640">
      <w:pPr>
        <w:spacing w:after="80" w:line="360" w:lineRule="auto"/>
        <w:ind w:left="170" w:right="57" w:firstLine="709"/>
        <w:jc w:val="both"/>
        <w:rPr>
          <w:sz w:val="28"/>
        </w:rPr>
      </w:pPr>
      <w:r>
        <w:rPr>
          <w:sz w:val="28"/>
        </w:rPr>
        <w:lastRenderedPageBreak/>
        <w:t>Поэтому, чтобы снизить риски для безопасности человека, необходимо соответствие используемого и разрабатываемого алгоритма требованиям ГОСТ Р ИСО 9241.</w:t>
      </w:r>
    </w:p>
    <w:p w14:paraId="37598B80" w14:textId="386AEB9F" w:rsidR="00C91640" w:rsidRPr="000A2EBB" w:rsidRDefault="00C91640" w:rsidP="00D248F0">
      <w:pPr>
        <w:pStyle w:val="af2"/>
        <w:widowControl/>
        <w:numPr>
          <w:ilvl w:val="1"/>
          <w:numId w:val="30"/>
        </w:numPr>
        <w:spacing w:after="80" w:line="360" w:lineRule="auto"/>
        <w:ind w:left="170" w:right="57" w:firstLine="709"/>
        <w:jc w:val="both"/>
        <w:outlineLvl w:val="1"/>
        <w:rPr>
          <w:rFonts w:ascii="Times New Roman" w:hAnsi="Times New Roman"/>
          <w:b/>
          <w:bCs/>
          <w:sz w:val="28"/>
        </w:rPr>
      </w:pPr>
      <w:bookmarkStart w:id="33" w:name="_Toc71748165"/>
      <w:r w:rsidRPr="000A2EBB">
        <w:rPr>
          <w:rFonts w:ascii="Times New Roman" w:hAnsi="Times New Roman"/>
          <w:b/>
          <w:bCs/>
          <w:sz w:val="28"/>
        </w:rPr>
        <w:t xml:space="preserve">Эргономика интерфейса </w:t>
      </w:r>
      <w:proofErr w:type="spellStart"/>
      <w:r>
        <w:rPr>
          <w:rFonts w:ascii="Times New Roman" w:hAnsi="Times New Roman"/>
          <w:b/>
          <w:bCs/>
          <w:sz w:val="28"/>
          <w:lang w:val="en-US"/>
        </w:rPr>
        <w:t>Matlab</w:t>
      </w:r>
      <w:bookmarkEnd w:id="33"/>
      <w:proofErr w:type="spellEnd"/>
    </w:p>
    <w:p w14:paraId="01498745" w14:textId="77777777" w:rsidR="00C91640" w:rsidRDefault="00C91640" w:rsidP="00C91640">
      <w:pPr>
        <w:spacing w:after="80" w:line="360" w:lineRule="auto"/>
        <w:ind w:left="170" w:right="57" w:firstLine="709"/>
        <w:jc w:val="both"/>
        <w:rPr>
          <w:sz w:val="28"/>
        </w:rPr>
      </w:pPr>
      <w:r>
        <w:rPr>
          <w:sz w:val="28"/>
        </w:rPr>
        <w:t xml:space="preserve">В данном разделе анализируется пригодность используемой среды разработки </w:t>
      </w:r>
      <w:proofErr w:type="spellStart"/>
      <w:r>
        <w:rPr>
          <w:sz w:val="28"/>
          <w:lang w:val="en-US"/>
        </w:rPr>
        <w:t>Matlab</w:t>
      </w:r>
      <w:proofErr w:type="spellEnd"/>
      <w:r w:rsidRPr="000A2EBB">
        <w:rPr>
          <w:sz w:val="28"/>
        </w:rPr>
        <w:t xml:space="preserve"> </w:t>
      </w:r>
      <w:r>
        <w:rPr>
          <w:sz w:val="28"/>
        </w:rPr>
        <w:t>с точки зрения эргономики.</w:t>
      </w:r>
    </w:p>
    <w:p w14:paraId="7CD70667" w14:textId="77777777" w:rsidR="00C91640" w:rsidRDefault="00C91640" w:rsidP="00C91640">
      <w:pPr>
        <w:spacing w:after="80" w:line="360" w:lineRule="auto"/>
        <w:ind w:left="170" w:right="57" w:firstLine="709"/>
        <w:jc w:val="both"/>
        <w:rPr>
          <w:sz w:val="28"/>
        </w:rPr>
      </w:pPr>
      <w:r>
        <w:rPr>
          <w:sz w:val="28"/>
        </w:rPr>
        <w:t>Человек взаимодействует с ПО с помощью пользовательского интерфейса. Пользовательский интерфейс (ПИ) – компоненты интерактивной системы, которые предоставляют пользователю информацию и возможность управления для выполнения задач [</w:t>
      </w:r>
      <w:r>
        <w:rPr>
          <w:sz w:val="28"/>
          <w:highlight w:val="yellow"/>
        </w:rPr>
        <w:t>ссылка на ГОСТ Р ИСО 9241</w:t>
      </w:r>
      <w:r>
        <w:rPr>
          <w:sz w:val="28"/>
        </w:rPr>
        <w:t>]. Таким образом, с помощью пользовательского интерфейса человек ведет диалог с ПК: управляет его работой, посылает различные задачи, получает на них ответы на запросы и обменивается другой информацией компьютером.</w:t>
      </w:r>
    </w:p>
    <w:p w14:paraId="601DA14B" w14:textId="77777777" w:rsidR="00C91640" w:rsidRDefault="00C91640" w:rsidP="00C91640">
      <w:pPr>
        <w:spacing w:after="80" w:line="360" w:lineRule="auto"/>
        <w:ind w:left="170" w:right="57" w:firstLine="709"/>
        <w:jc w:val="both"/>
        <w:rPr>
          <w:sz w:val="28"/>
        </w:rPr>
      </w:pPr>
      <w:r>
        <w:rPr>
          <w:sz w:val="28"/>
        </w:rPr>
        <w:t>ГОСТ Р ИСО 9241 определяет следующие принципы осуществления общения между человеком и пользовательским интерфейсом разрабатываемого программного обеспечения:</w:t>
      </w:r>
    </w:p>
    <w:p w14:paraId="6BC193A2" w14:textId="77777777" w:rsidR="00C91640" w:rsidRDefault="00C91640" w:rsidP="00C91640">
      <w:pPr>
        <w:pStyle w:val="af2"/>
        <w:widowControl/>
        <w:numPr>
          <w:ilvl w:val="0"/>
          <w:numId w:val="25"/>
        </w:numPr>
        <w:spacing w:after="80" w:line="360" w:lineRule="auto"/>
        <w:ind w:left="170" w:right="57" w:firstLine="709"/>
        <w:jc w:val="both"/>
        <w:rPr>
          <w:rFonts w:ascii="Times New Roman" w:hAnsi="Times New Roman"/>
          <w:sz w:val="28"/>
        </w:rPr>
      </w:pPr>
      <w:r>
        <w:rPr>
          <w:rFonts w:ascii="Times New Roman" w:hAnsi="Times New Roman"/>
          <w:sz w:val="28"/>
        </w:rPr>
        <w:t>пригодность для выполнения задачи;</w:t>
      </w:r>
    </w:p>
    <w:p w14:paraId="7C49A270" w14:textId="77777777" w:rsidR="00C91640" w:rsidRDefault="00C91640" w:rsidP="00C91640">
      <w:pPr>
        <w:pStyle w:val="af2"/>
        <w:widowControl/>
        <w:numPr>
          <w:ilvl w:val="0"/>
          <w:numId w:val="25"/>
        </w:numPr>
        <w:spacing w:after="80" w:line="360" w:lineRule="auto"/>
        <w:ind w:left="170" w:right="57" w:firstLine="709"/>
        <w:jc w:val="both"/>
        <w:rPr>
          <w:rFonts w:ascii="Times New Roman" w:hAnsi="Times New Roman"/>
          <w:sz w:val="28"/>
        </w:rPr>
      </w:pPr>
      <w:r>
        <w:rPr>
          <w:rFonts w:ascii="Times New Roman" w:hAnsi="Times New Roman"/>
          <w:sz w:val="28"/>
        </w:rPr>
        <w:t>информативность;</w:t>
      </w:r>
    </w:p>
    <w:p w14:paraId="2FE994CE" w14:textId="77777777" w:rsidR="00C91640" w:rsidRDefault="00C91640" w:rsidP="00C91640">
      <w:pPr>
        <w:pStyle w:val="af2"/>
        <w:widowControl/>
        <w:numPr>
          <w:ilvl w:val="0"/>
          <w:numId w:val="25"/>
        </w:numPr>
        <w:spacing w:after="80" w:line="360" w:lineRule="auto"/>
        <w:ind w:left="170" w:right="57" w:firstLine="709"/>
        <w:jc w:val="both"/>
        <w:rPr>
          <w:rFonts w:ascii="Times New Roman" w:hAnsi="Times New Roman"/>
          <w:sz w:val="28"/>
        </w:rPr>
      </w:pPr>
      <w:r>
        <w:rPr>
          <w:rFonts w:ascii="Times New Roman" w:hAnsi="Times New Roman"/>
          <w:sz w:val="28"/>
        </w:rPr>
        <w:t>соответствие ожиданиям пользователя;</w:t>
      </w:r>
    </w:p>
    <w:p w14:paraId="2EFE6EE4" w14:textId="77777777" w:rsidR="00C91640" w:rsidRDefault="00C91640" w:rsidP="00C91640">
      <w:pPr>
        <w:pStyle w:val="af2"/>
        <w:widowControl/>
        <w:numPr>
          <w:ilvl w:val="0"/>
          <w:numId w:val="25"/>
        </w:numPr>
        <w:spacing w:after="80" w:line="360" w:lineRule="auto"/>
        <w:ind w:left="170" w:right="57" w:firstLine="709"/>
        <w:jc w:val="both"/>
        <w:rPr>
          <w:rFonts w:ascii="Times New Roman" w:hAnsi="Times New Roman"/>
          <w:sz w:val="28"/>
        </w:rPr>
      </w:pPr>
      <w:r>
        <w:rPr>
          <w:rFonts w:ascii="Times New Roman" w:hAnsi="Times New Roman"/>
          <w:sz w:val="28"/>
        </w:rPr>
        <w:t>пригодность для обучения;</w:t>
      </w:r>
    </w:p>
    <w:p w14:paraId="71F0E250" w14:textId="77777777" w:rsidR="00C91640" w:rsidRDefault="00C91640" w:rsidP="00C91640">
      <w:pPr>
        <w:pStyle w:val="af2"/>
        <w:widowControl/>
        <w:numPr>
          <w:ilvl w:val="0"/>
          <w:numId w:val="25"/>
        </w:numPr>
        <w:spacing w:after="80" w:line="360" w:lineRule="auto"/>
        <w:ind w:left="170" w:right="57" w:firstLine="709"/>
        <w:jc w:val="both"/>
        <w:rPr>
          <w:rFonts w:ascii="Times New Roman" w:hAnsi="Times New Roman"/>
          <w:sz w:val="28"/>
        </w:rPr>
      </w:pPr>
      <w:r>
        <w:rPr>
          <w:rFonts w:ascii="Times New Roman" w:hAnsi="Times New Roman"/>
          <w:sz w:val="28"/>
        </w:rPr>
        <w:t>управляемость;</w:t>
      </w:r>
    </w:p>
    <w:p w14:paraId="41270DD3" w14:textId="77777777" w:rsidR="00C91640" w:rsidRDefault="00C91640" w:rsidP="00C91640">
      <w:pPr>
        <w:pStyle w:val="af2"/>
        <w:widowControl/>
        <w:numPr>
          <w:ilvl w:val="0"/>
          <w:numId w:val="25"/>
        </w:numPr>
        <w:spacing w:after="80" w:line="360" w:lineRule="auto"/>
        <w:ind w:left="170" w:right="57" w:firstLine="709"/>
        <w:jc w:val="both"/>
        <w:rPr>
          <w:rFonts w:ascii="Times New Roman" w:hAnsi="Times New Roman"/>
          <w:sz w:val="28"/>
        </w:rPr>
      </w:pPr>
      <w:r>
        <w:rPr>
          <w:rFonts w:ascii="Times New Roman" w:hAnsi="Times New Roman"/>
          <w:sz w:val="28"/>
        </w:rPr>
        <w:t>устойчивость к ошибкам;</w:t>
      </w:r>
    </w:p>
    <w:p w14:paraId="124A2DC0" w14:textId="77777777" w:rsidR="00C91640" w:rsidRDefault="00C91640" w:rsidP="00C91640">
      <w:pPr>
        <w:pStyle w:val="af2"/>
        <w:widowControl/>
        <w:numPr>
          <w:ilvl w:val="0"/>
          <w:numId w:val="25"/>
        </w:numPr>
        <w:spacing w:after="80" w:line="360" w:lineRule="auto"/>
        <w:ind w:left="170" w:right="57" w:firstLine="709"/>
        <w:jc w:val="both"/>
        <w:rPr>
          <w:rFonts w:ascii="Times New Roman" w:hAnsi="Times New Roman"/>
          <w:sz w:val="28"/>
        </w:rPr>
      </w:pPr>
      <w:r>
        <w:rPr>
          <w:rFonts w:ascii="Times New Roman" w:hAnsi="Times New Roman"/>
          <w:sz w:val="28"/>
        </w:rPr>
        <w:t>пригодность для индивидуализации.</w:t>
      </w:r>
    </w:p>
    <w:p w14:paraId="42C9C6E9" w14:textId="77777777" w:rsidR="00C91640" w:rsidRDefault="00C91640" w:rsidP="00C91640">
      <w:pPr>
        <w:spacing w:after="80" w:line="360" w:lineRule="auto"/>
        <w:ind w:left="170" w:right="57" w:firstLine="709"/>
        <w:jc w:val="both"/>
        <w:rPr>
          <w:sz w:val="28"/>
        </w:rPr>
      </w:pPr>
      <w:r>
        <w:rPr>
          <w:sz w:val="28"/>
        </w:rPr>
        <w:t xml:space="preserve">Для оценки соответствия </w:t>
      </w:r>
      <w:proofErr w:type="spellStart"/>
      <w:r>
        <w:rPr>
          <w:sz w:val="28"/>
          <w:lang w:val="en-US"/>
        </w:rPr>
        <w:t>Matlab</w:t>
      </w:r>
      <w:proofErr w:type="spellEnd"/>
      <w:r w:rsidRPr="004D3311">
        <w:rPr>
          <w:sz w:val="28"/>
        </w:rPr>
        <w:t xml:space="preserve"> </w:t>
      </w:r>
      <w:r>
        <w:rPr>
          <w:sz w:val="28"/>
        </w:rPr>
        <w:t>требуемым принципам разработки диалога, далее будет подробно рассмотрено каждое из них, применительно к используемой среде разработки.</w:t>
      </w:r>
    </w:p>
    <w:p w14:paraId="51E0C045" w14:textId="77777777" w:rsidR="00C91640" w:rsidRDefault="00C91640" w:rsidP="00C91640">
      <w:pPr>
        <w:spacing w:after="80" w:line="360" w:lineRule="auto"/>
        <w:ind w:left="170" w:right="57" w:firstLine="709"/>
        <w:jc w:val="both"/>
        <w:rPr>
          <w:sz w:val="28"/>
        </w:rPr>
      </w:pPr>
      <w:r>
        <w:rPr>
          <w:sz w:val="28"/>
        </w:rPr>
        <w:t xml:space="preserve">На рисунке 1 представлено окно, которое появляется на старте работы среды </w:t>
      </w:r>
      <w:proofErr w:type="spellStart"/>
      <w:r>
        <w:rPr>
          <w:sz w:val="28"/>
          <w:lang w:val="en-US"/>
        </w:rPr>
        <w:t>Matlab</w:t>
      </w:r>
      <w:proofErr w:type="spellEnd"/>
      <w:r>
        <w:rPr>
          <w:sz w:val="28"/>
        </w:rPr>
        <w:t xml:space="preserve">, возникающее при запуске программы. </w:t>
      </w:r>
    </w:p>
    <w:p w14:paraId="363CF8EC" w14:textId="77777777" w:rsidR="00C91640" w:rsidRDefault="00C91640" w:rsidP="00C91640">
      <w:pPr>
        <w:spacing w:before="120" w:after="80" w:line="360" w:lineRule="auto"/>
        <w:ind w:left="170" w:right="57"/>
        <w:jc w:val="center"/>
        <w:rPr>
          <w:sz w:val="28"/>
        </w:rPr>
      </w:pPr>
      <w:r>
        <w:rPr>
          <w:noProof/>
        </w:rPr>
        <w:lastRenderedPageBreak/>
        <w:drawing>
          <wp:inline distT="0" distB="0" distL="0" distR="0" wp14:anchorId="2119A586" wp14:editId="6FEFC225">
            <wp:extent cx="5940425" cy="320484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204845"/>
                    </a:xfrm>
                    <a:prstGeom prst="rect">
                      <a:avLst/>
                    </a:prstGeom>
                  </pic:spPr>
                </pic:pic>
              </a:graphicData>
            </a:graphic>
          </wp:inline>
        </w:drawing>
      </w:r>
    </w:p>
    <w:p w14:paraId="5C26581D" w14:textId="77777777" w:rsidR="00C91640" w:rsidRPr="00772798" w:rsidRDefault="00C91640" w:rsidP="00C91640">
      <w:pPr>
        <w:spacing w:after="80" w:line="360" w:lineRule="auto"/>
        <w:ind w:left="170" w:right="57"/>
        <w:jc w:val="center"/>
        <w:rPr>
          <w:sz w:val="28"/>
        </w:rPr>
      </w:pPr>
      <w:r>
        <w:rPr>
          <w:sz w:val="28"/>
        </w:rPr>
        <w:t>Рисунок 1 –</w:t>
      </w:r>
      <w:r>
        <w:t xml:space="preserve"> </w:t>
      </w:r>
      <w:r>
        <w:rPr>
          <w:sz w:val="28"/>
        </w:rPr>
        <w:t xml:space="preserve">Стартовое окно </w:t>
      </w:r>
      <w:proofErr w:type="spellStart"/>
      <w:r>
        <w:rPr>
          <w:sz w:val="28"/>
          <w:lang w:val="en-US"/>
        </w:rPr>
        <w:t>Matlab</w:t>
      </w:r>
      <w:proofErr w:type="spellEnd"/>
    </w:p>
    <w:p w14:paraId="460F3D55" w14:textId="77777777" w:rsidR="00C91640" w:rsidRDefault="00C91640" w:rsidP="00C91640">
      <w:pPr>
        <w:spacing w:before="120" w:after="80" w:line="360" w:lineRule="auto"/>
        <w:ind w:left="170" w:right="57" w:firstLine="709"/>
        <w:jc w:val="both"/>
        <w:rPr>
          <w:sz w:val="28"/>
        </w:rPr>
      </w:pPr>
      <w:r>
        <w:rPr>
          <w:sz w:val="28"/>
        </w:rPr>
        <w:t>Среда разработки предоставляет высокий уровень информативности. В основном части окна пользовательского интерфейса, в левой верхней части находятся вкладки и кнопки, позволяющие быстро перейти к осуществлению требуемой операции: открыть проект, создать новый, открыть пример, выбрать нужной для анализа инструмент и т.д. При создании нового проекта, всплывает дополнительное окно, в котором можно указать путь расположение проекта (рисунок 2).</w:t>
      </w:r>
    </w:p>
    <w:p w14:paraId="51B0B5D4" w14:textId="77777777" w:rsidR="00C91640" w:rsidRDefault="00C91640" w:rsidP="00C91640">
      <w:pPr>
        <w:spacing w:before="120" w:after="80" w:line="360" w:lineRule="auto"/>
        <w:ind w:left="170" w:right="57"/>
        <w:jc w:val="center"/>
        <w:rPr>
          <w:sz w:val="28"/>
        </w:rPr>
      </w:pPr>
      <w:r>
        <w:rPr>
          <w:noProof/>
        </w:rPr>
        <w:drawing>
          <wp:inline distT="0" distB="0" distL="0" distR="0" wp14:anchorId="5BF7F5AF" wp14:editId="5299184F">
            <wp:extent cx="3974354" cy="2809875"/>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84087" cy="2816756"/>
                    </a:xfrm>
                    <a:prstGeom prst="rect">
                      <a:avLst/>
                    </a:prstGeom>
                  </pic:spPr>
                </pic:pic>
              </a:graphicData>
            </a:graphic>
          </wp:inline>
        </w:drawing>
      </w:r>
    </w:p>
    <w:p w14:paraId="033C5897" w14:textId="77777777" w:rsidR="00C91640" w:rsidRDefault="00C91640" w:rsidP="00C91640">
      <w:pPr>
        <w:spacing w:after="80" w:line="360" w:lineRule="auto"/>
        <w:ind w:left="170" w:right="57"/>
        <w:jc w:val="center"/>
        <w:rPr>
          <w:sz w:val="28"/>
        </w:rPr>
      </w:pPr>
      <w:r>
        <w:rPr>
          <w:sz w:val="28"/>
        </w:rPr>
        <w:t>Рисунок 2 – Окно создания проекта</w:t>
      </w:r>
    </w:p>
    <w:p w14:paraId="3D1F52C7" w14:textId="77777777" w:rsidR="00C91640" w:rsidRDefault="00C91640" w:rsidP="00C91640">
      <w:pPr>
        <w:spacing w:after="80" w:line="360" w:lineRule="auto"/>
        <w:ind w:left="170" w:right="57" w:firstLine="709"/>
        <w:jc w:val="both"/>
        <w:rPr>
          <w:sz w:val="28"/>
        </w:rPr>
      </w:pPr>
      <w:r>
        <w:rPr>
          <w:sz w:val="28"/>
        </w:rPr>
        <w:lastRenderedPageBreak/>
        <w:t xml:space="preserve">В левой части окна представлены директории операционной системы </w:t>
      </w:r>
      <w:r>
        <w:rPr>
          <w:sz w:val="28"/>
          <w:lang w:val="en-US"/>
        </w:rPr>
        <w:t>Windows</w:t>
      </w:r>
      <w:r>
        <w:rPr>
          <w:sz w:val="28"/>
        </w:rPr>
        <w:t xml:space="preserve"> 10, с помощью которых можно указать путь расположения проекта. В центральной части представлены сами кусочки проекта. В нижней части нужно указать имя открываемого файла или же выбрать его из представленного списка с помощью средств клавиатуры или же мышки. </w:t>
      </w:r>
    </w:p>
    <w:p w14:paraId="75B75F6E" w14:textId="77777777" w:rsidR="00C91640" w:rsidRPr="00C91640" w:rsidRDefault="00C91640" w:rsidP="00C91640">
      <w:pPr>
        <w:spacing w:after="80" w:line="360" w:lineRule="auto"/>
        <w:ind w:left="170" w:right="57" w:firstLine="709"/>
        <w:jc w:val="both"/>
        <w:rPr>
          <w:sz w:val="28"/>
        </w:rPr>
      </w:pPr>
      <w:proofErr w:type="spellStart"/>
      <w:r>
        <w:rPr>
          <w:sz w:val="28"/>
          <w:lang w:val="en-US"/>
        </w:rPr>
        <w:t>Matlab</w:t>
      </w:r>
      <w:proofErr w:type="spellEnd"/>
      <w:r w:rsidRPr="004D3311">
        <w:rPr>
          <w:sz w:val="28"/>
        </w:rPr>
        <w:t xml:space="preserve"> </w:t>
      </w:r>
      <w:r>
        <w:rPr>
          <w:sz w:val="28"/>
        </w:rPr>
        <w:t>имеет возможности для получения доступа к документации сразу из командной строки среды разработки. Рассмотрим стартовое окно программы, продемонстрированное ранее (рисунок 1). В основную область окна «</w:t>
      </w:r>
      <w:r>
        <w:rPr>
          <w:sz w:val="28"/>
          <w:lang w:val="en-US"/>
        </w:rPr>
        <w:t>Command</w:t>
      </w:r>
      <w:r w:rsidRPr="000550F9">
        <w:rPr>
          <w:sz w:val="28"/>
        </w:rPr>
        <w:t xml:space="preserve"> </w:t>
      </w:r>
      <w:r>
        <w:rPr>
          <w:sz w:val="28"/>
          <w:lang w:val="en-US"/>
        </w:rPr>
        <w:t>Window</w:t>
      </w:r>
      <w:r>
        <w:rPr>
          <w:sz w:val="28"/>
        </w:rPr>
        <w:t>», предназначенного для отправки инструкций, можно написать код в виде шаблона «</w:t>
      </w:r>
      <w:r>
        <w:rPr>
          <w:sz w:val="28"/>
          <w:lang w:val="en-US"/>
        </w:rPr>
        <w:t>doc</w:t>
      </w:r>
      <w:r>
        <w:rPr>
          <w:sz w:val="28"/>
        </w:rPr>
        <w:t xml:space="preserve"> </w:t>
      </w:r>
      <w:r w:rsidRPr="000550F9">
        <w:rPr>
          <w:sz w:val="28"/>
        </w:rPr>
        <w:t>“</w:t>
      </w:r>
      <w:r>
        <w:rPr>
          <w:sz w:val="28"/>
        </w:rPr>
        <w:t>название команды</w:t>
      </w:r>
      <w:r w:rsidRPr="000550F9">
        <w:rPr>
          <w:sz w:val="28"/>
        </w:rPr>
        <w:t>”</w:t>
      </w:r>
      <w:r>
        <w:rPr>
          <w:sz w:val="28"/>
        </w:rPr>
        <w:t xml:space="preserve">», которое выдаст документацию на введенную команду (рисунок 3). Помимо документации, открывшаяся вкладка также содержит в себе некоторое количество примеров для использования данной инструкции, которые позволят неопытному пользователю в быстро начать работу в данной среде разработки. Недостаток данного способа получения документации заключается в том, что вся документация, встроенная в </w:t>
      </w:r>
      <w:proofErr w:type="spellStart"/>
      <w:r>
        <w:rPr>
          <w:sz w:val="28"/>
          <w:lang w:val="en-US"/>
        </w:rPr>
        <w:t>Matlab</w:t>
      </w:r>
      <w:proofErr w:type="spellEnd"/>
      <w:r>
        <w:rPr>
          <w:sz w:val="28"/>
        </w:rPr>
        <w:t>, предоставляется на английском языке, что может доставить некоторые трудности для человека не знакомого с этим языком.</w:t>
      </w:r>
    </w:p>
    <w:p w14:paraId="16D4E637" w14:textId="77777777" w:rsidR="00C91640" w:rsidRDefault="00C91640" w:rsidP="00C91640">
      <w:pPr>
        <w:spacing w:before="120" w:after="80" w:line="360" w:lineRule="auto"/>
        <w:ind w:left="170" w:right="57"/>
        <w:jc w:val="center"/>
        <w:rPr>
          <w:sz w:val="28"/>
        </w:rPr>
      </w:pPr>
      <w:r>
        <w:rPr>
          <w:noProof/>
        </w:rPr>
        <w:drawing>
          <wp:inline distT="0" distB="0" distL="0" distR="0" wp14:anchorId="56467174" wp14:editId="677B586A">
            <wp:extent cx="5940425" cy="320484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3204845"/>
                    </a:xfrm>
                    <a:prstGeom prst="rect">
                      <a:avLst/>
                    </a:prstGeom>
                  </pic:spPr>
                </pic:pic>
              </a:graphicData>
            </a:graphic>
          </wp:inline>
        </w:drawing>
      </w:r>
    </w:p>
    <w:p w14:paraId="00908B26" w14:textId="77777777" w:rsidR="00C91640" w:rsidRPr="00E7432A" w:rsidRDefault="00C91640" w:rsidP="00C91640">
      <w:pPr>
        <w:spacing w:after="80" w:line="360" w:lineRule="auto"/>
        <w:ind w:left="170" w:right="57"/>
        <w:jc w:val="center"/>
        <w:rPr>
          <w:sz w:val="28"/>
        </w:rPr>
      </w:pPr>
      <w:r>
        <w:rPr>
          <w:sz w:val="28"/>
        </w:rPr>
        <w:t>Рисунок 3 – Содержимое документации на инструкцию «</w:t>
      </w:r>
      <w:r>
        <w:rPr>
          <w:sz w:val="28"/>
          <w:lang w:val="en-US"/>
        </w:rPr>
        <w:t>plot</w:t>
      </w:r>
      <w:r>
        <w:rPr>
          <w:sz w:val="28"/>
        </w:rPr>
        <w:t>»</w:t>
      </w:r>
    </w:p>
    <w:p w14:paraId="4436E900" w14:textId="77777777" w:rsidR="00C91640" w:rsidRDefault="00C91640" w:rsidP="00C91640">
      <w:pPr>
        <w:spacing w:after="80" w:line="360" w:lineRule="auto"/>
        <w:ind w:left="170" w:right="57" w:firstLine="709"/>
        <w:jc w:val="both"/>
        <w:rPr>
          <w:sz w:val="28"/>
        </w:rPr>
      </w:pPr>
      <w:r>
        <w:rPr>
          <w:sz w:val="28"/>
        </w:rPr>
        <w:lastRenderedPageBreak/>
        <w:t xml:space="preserve">Среда разработки </w:t>
      </w:r>
      <w:proofErr w:type="spellStart"/>
      <w:r>
        <w:rPr>
          <w:sz w:val="28"/>
          <w:lang w:val="en-US"/>
        </w:rPr>
        <w:t>Matlab</w:t>
      </w:r>
      <w:proofErr w:type="spellEnd"/>
      <w:r w:rsidRPr="004D3311">
        <w:rPr>
          <w:sz w:val="28"/>
        </w:rPr>
        <w:t xml:space="preserve"> </w:t>
      </w:r>
      <w:r>
        <w:rPr>
          <w:sz w:val="28"/>
        </w:rPr>
        <w:t>предоставляет возможность выбрать каждому человеку пользовательский интерфейс под свои нужды, в целях обеспечения удобства каждого. С помощью стрелочек, появляющихся при наведении на край отдельного блок интерфейса, можно менять их масштаб (рисунок 4). Здесь</w:t>
      </w:r>
      <w:r w:rsidRPr="00D4778E">
        <w:rPr>
          <w:sz w:val="28"/>
        </w:rPr>
        <w:t xml:space="preserve"> </w:t>
      </w:r>
      <w:r>
        <w:rPr>
          <w:sz w:val="28"/>
        </w:rPr>
        <w:t>в верхней части окна присутствуют несколько заранее отмасштабированных шаблонов расположения встроенных окон относительно друг друга. Окно редактора скриптов можно разделить</w:t>
      </w:r>
      <w:r w:rsidRPr="00D4778E">
        <w:rPr>
          <w:sz w:val="28"/>
        </w:rPr>
        <w:t xml:space="preserve"> </w:t>
      </w:r>
      <w:r>
        <w:rPr>
          <w:sz w:val="28"/>
        </w:rPr>
        <w:t>дополнительно на 2 и более области, как это показано на рисунке 5. Размеры всех этих областей можно менять исходя из потребностей, а также добавлять новые и закрывать имеющиеся.</w:t>
      </w:r>
    </w:p>
    <w:p w14:paraId="099587AF" w14:textId="77777777" w:rsidR="00C91640" w:rsidRDefault="00C91640" w:rsidP="00C91640">
      <w:pPr>
        <w:spacing w:before="120" w:after="80" w:line="360" w:lineRule="auto"/>
        <w:ind w:left="170" w:right="57"/>
        <w:jc w:val="both"/>
        <w:rPr>
          <w:sz w:val="28"/>
        </w:rPr>
      </w:pPr>
      <w:r>
        <w:rPr>
          <w:noProof/>
        </w:rPr>
        <w:drawing>
          <wp:inline distT="0" distB="0" distL="0" distR="0" wp14:anchorId="01FBBC38" wp14:editId="31705E6D">
            <wp:extent cx="5940425" cy="320484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204845"/>
                    </a:xfrm>
                    <a:prstGeom prst="rect">
                      <a:avLst/>
                    </a:prstGeom>
                  </pic:spPr>
                </pic:pic>
              </a:graphicData>
            </a:graphic>
          </wp:inline>
        </w:drawing>
      </w:r>
    </w:p>
    <w:p w14:paraId="48830BFB" w14:textId="77777777" w:rsidR="00C91640" w:rsidRPr="00C91640" w:rsidRDefault="00C91640" w:rsidP="00C91640">
      <w:pPr>
        <w:spacing w:after="80" w:line="360" w:lineRule="auto"/>
        <w:ind w:left="170" w:right="57"/>
        <w:jc w:val="center"/>
        <w:rPr>
          <w:sz w:val="28"/>
        </w:rPr>
      </w:pPr>
      <w:r>
        <w:rPr>
          <w:sz w:val="28"/>
        </w:rPr>
        <w:t xml:space="preserve">Рисунок 4 – Масштабирование окон </w:t>
      </w:r>
      <w:proofErr w:type="spellStart"/>
      <w:r>
        <w:rPr>
          <w:sz w:val="28"/>
          <w:lang w:val="en-US"/>
        </w:rPr>
        <w:t>Matlab</w:t>
      </w:r>
      <w:proofErr w:type="spellEnd"/>
    </w:p>
    <w:p w14:paraId="666F79FE" w14:textId="77777777" w:rsidR="00C91640" w:rsidRPr="00C91640" w:rsidRDefault="00C91640" w:rsidP="00C91640">
      <w:pPr>
        <w:spacing w:after="80" w:line="360" w:lineRule="auto"/>
        <w:ind w:left="170" w:right="57"/>
        <w:jc w:val="center"/>
        <w:rPr>
          <w:sz w:val="28"/>
        </w:rPr>
      </w:pPr>
    </w:p>
    <w:p w14:paraId="5DA7EEFF" w14:textId="77777777" w:rsidR="00C91640" w:rsidRPr="003B1EE0" w:rsidRDefault="00C91640" w:rsidP="00C91640">
      <w:pPr>
        <w:spacing w:after="80" w:line="360" w:lineRule="auto"/>
        <w:ind w:left="170" w:right="57" w:firstLine="709"/>
        <w:jc w:val="both"/>
        <w:rPr>
          <w:sz w:val="28"/>
        </w:rPr>
      </w:pPr>
      <w:r>
        <w:rPr>
          <w:sz w:val="28"/>
        </w:rPr>
        <w:t>В случае, если в программном коде возникают ошибки во время написания, большая часть из них обнаруживается средой разработки во время выполнения скрипта (по нажатию зеленого треугольника в верхней части экрана с надписью «</w:t>
      </w:r>
      <w:r>
        <w:rPr>
          <w:sz w:val="28"/>
          <w:lang w:val="en-US"/>
        </w:rPr>
        <w:t>Run</w:t>
      </w:r>
      <w:r>
        <w:rPr>
          <w:sz w:val="28"/>
        </w:rPr>
        <w:t>»), а строки с ошибками выводятся в окно «</w:t>
      </w:r>
      <w:r>
        <w:rPr>
          <w:sz w:val="28"/>
          <w:lang w:val="en-US"/>
        </w:rPr>
        <w:t>Command</w:t>
      </w:r>
      <w:r w:rsidRPr="00017218">
        <w:rPr>
          <w:sz w:val="28"/>
        </w:rPr>
        <w:t xml:space="preserve"> </w:t>
      </w:r>
      <w:r>
        <w:rPr>
          <w:sz w:val="28"/>
          <w:lang w:val="en-US"/>
        </w:rPr>
        <w:t>Window</w:t>
      </w:r>
      <w:r>
        <w:rPr>
          <w:sz w:val="28"/>
        </w:rPr>
        <w:t xml:space="preserve">» с подписью на каком номере строки кода появилась была допущена ошибка, как это представлено на рисунке 6. </w:t>
      </w:r>
    </w:p>
    <w:p w14:paraId="0E8891CB" w14:textId="77777777" w:rsidR="00C91640" w:rsidRDefault="00C91640" w:rsidP="00C91640">
      <w:pPr>
        <w:spacing w:after="80" w:line="360" w:lineRule="auto"/>
        <w:ind w:left="170" w:right="57"/>
        <w:jc w:val="center"/>
        <w:rPr>
          <w:sz w:val="28"/>
        </w:rPr>
      </w:pPr>
      <w:r>
        <w:rPr>
          <w:noProof/>
        </w:rPr>
        <w:lastRenderedPageBreak/>
        <w:drawing>
          <wp:inline distT="0" distB="0" distL="0" distR="0" wp14:anchorId="3EE34A46" wp14:editId="30A545A2">
            <wp:extent cx="5940425" cy="320484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204845"/>
                    </a:xfrm>
                    <a:prstGeom prst="rect">
                      <a:avLst/>
                    </a:prstGeom>
                  </pic:spPr>
                </pic:pic>
              </a:graphicData>
            </a:graphic>
          </wp:inline>
        </w:drawing>
      </w:r>
    </w:p>
    <w:p w14:paraId="284DD477" w14:textId="77777777" w:rsidR="00C91640" w:rsidRDefault="00C91640" w:rsidP="00C91640">
      <w:pPr>
        <w:spacing w:after="80" w:line="360" w:lineRule="auto"/>
        <w:ind w:left="170" w:right="57"/>
        <w:jc w:val="center"/>
        <w:rPr>
          <w:sz w:val="28"/>
        </w:rPr>
      </w:pPr>
      <w:r>
        <w:rPr>
          <w:sz w:val="28"/>
        </w:rPr>
        <w:t>Рисунок 5 –</w:t>
      </w:r>
      <w:r>
        <w:t xml:space="preserve"> </w:t>
      </w:r>
      <w:r>
        <w:rPr>
          <w:sz w:val="28"/>
        </w:rPr>
        <w:t>Окно редактора кода</w:t>
      </w:r>
    </w:p>
    <w:p w14:paraId="4CDCAA27" w14:textId="77777777" w:rsidR="00C91640" w:rsidRDefault="00C91640" w:rsidP="00C91640">
      <w:pPr>
        <w:spacing w:after="80" w:line="360" w:lineRule="auto"/>
        <w:ind w:left="170" w:right="57" w:firstLine="709"/>
        <w:jc w:val="both"/>
        <w:rPr>
          <w:sz w:val="28"/>
        </w:rPr>
      </w:pPr>
    </w:p>
    <w:p w14:paraId="48787A9A" w14:textId="77777777" w:rsidR="00C91640" w:rsidRDefault="00C91640" w:rsidP="00C91640">
      <w:pPr>
        <w:spacing w:after="80" w:line="360" w:lineRule="auto"/>
        <w:ind w:left="170" w:right="57"/>
        <w:jc w:val="center"/>
        <w:rPr>
          <w:sz w:val="28"/>
        </w:rPr>
      </w:pPr>
      <w:r>
        <w:rPr>
          <w:noProof/>
        </w:rPr>
        <w:drawing>
          <wp:inline distT="0" distB="0" distL="0" distR="0" wp14:anchorId="4F6D2866" wp14:editId="29B3B503">
            <wp:extent cx="4429125" cy="25050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29125" cy="2505075"/>
                    </a:xfrm>
                    <a:prstGeom prst="rect">
                      <a:avLst/>
                    </a:prstGeom>
                  </pic:spPr>
                </pic:pic>
              </a:graphicData>
            </a:graphic>
          </wp:inline>
        </w:drawing>
      </w:r>
    </w:p>
    <w:p w14:paraId="51043704" w14:textId="77777777" w:rsidR="00C91640" w:rsidRDefault="00C91640" w:rsidP="00C91640">
      <w:pPr>
        <w:spacing w:after="80" w:line="360" w:lineRule="auto"/>
        <w:ind w:left="170" w:right="57"/>
        <w:jc w:val="center"/>
        <w:rPr>
          <w:sz w:val="28"/>
        </w:rPr>
      </w:pPr>
      <w:r>
        <w:rPr>
          <w:sz w:val="28"/>
        </w:rPr>
        <w:t>Рисунок 6 – Обнаружение ошибок в коде</w:t>
      </w:r>
    </w:p>
    <w:p w14:paraId="29BF82D3" w14:textId="77777777" w:rsidR="00C91640" w:rsidRPr="00C91640" w:rsidRDefault="00C91640" w:rsidP="00C91640">
      <w:pPr>
        <w:spacing w:after="80" w:line="360" w:lineRule="auto"/>
        <w:ind w:left="170" w:right="57"/>
        <w:jc w:val="center"/>
        <w:rPr>
          <w:sz w:val="28"/>
        </w:rPr>
      </w:pPr>
    </w:p>
    <w:p w14:paraId="330AA17C" w14:textId="77777777" w:rsidR="00C91640" w:rsidRDefault="00C91640" w:rsidP="00C91640">
      <w:pPr>
        <w:spacing w:after="80" w:line="360" w:lineRule="auto"/>
        <w:ind w:left="170" w:right="57" w:firstLine="709"/>
        <w:jc w:val="both"/>
        <w:rPr>
          <w:sz w:val="28"/>
        </w:rPr>
      </w:pPr>
      <w:r>
        <w:rPr>
          <w:sz w:val="28"/>
        </w:rPr>
        <w:t>Запуск программы осуществляется по нажатию соответствующей кнопки в верхней части интерфейса (рисунок 7) или же по нажатию кнопки «</w:t>
      </w:r>
      <w:r>
        <w:rPr>
          <w:sz w:val="28"/>
          <w:lang w:val="en-US"/>
        </w:rPr>
        <w:t>F</w:t>
      </w:r>
      <w:r w:rsidRPr="00830C6B">
        <w:rPr>
          <w:sz w:val="28"/>
        </w:rPr>
        <w:t>5</w:t>
      </w:r>
      <w:r>
        <w:rPr>
          <w:sz w:val="28"/>
        </w:rPr>
        <w:t>»</w:t>
      </w:r>
      <w:r w:rsidRPr="00830C6B">
        <w:rPr>
          <w:sz w:val="28"/>
        </w:rPr>
        <w:t xml:space="preserve"> </w:t>
      </w:r>
      <w:r>
        <w:rPr>
          <w:sz w:val="28"/>
        </w:rPr>
        <w:t>на клавиатуре. Здесь также присутствуют кнопки для выставления точки остановки в режиме отладка и запуска только определенных, выделенных в скрипте, строк.</w:t>
      </w:r>
    </w:p>
    <w:p w14:paraId="39E1DACE" w14:textId="77777777" w:rsidR="00C91640" w:rsidRDefault="00C91640" w:rsidP="00C91640">
      <w:pPr>
        <w:spacing w:after="80" w:line="360" w:lineRule="auto"/>
        <w:ind w:left="170" w:right="57" w:firstLine="709"/>
        <w:jc w:val="both"/>
        <w:rPr>
          <w:sz w:val="28"/>
        </w:rPr>
      </w:pPr>
    </w:p>
    <w:p w14:paraId="2893D2A0" w14:textId="77777777" w:rsidR="00C91640" w:rsidRDefault="00C91640" w:rsidP="00C91640">
      <w:pPr>
        <w:spacing w:after="80" w:line="360" w:lineRule="auto"/>
        <w:ind w:left="170" w:right="57"/>
        <w:jc w:val="center"/>
        <w:rPr>
          <w:sz w:val="28"/>
        </w:rPr>
      </w:pPr>
      <w:r>
        <w:rPr>
          <w:noProof/>
        </w:rPr>
        <w:lastRenderedPageBreak/>
        <w:drawing>
          <wp:inline distT="0" distB="0" distL="0" distR="0" wp14:anchorId="6E33F367" wp14:editId="5A0DA2EA">
            <wp:extent cx="5940425" cy="532765"/>
            <wp:effectExtent l="0" t="0" r="3175"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532765"/>
                    </a:xfrm>
                    <a:prstGeom prst="rect">
                      <a:avLst/>
                    </a:prstGeom>
                  </pic:spPr>
                </pic:pic>
              </a:graphicData>
            </a:graphic>
          </wp:inline>
        </w:drawing>
      </w:r>
    </w:p>
    <w:p w14:paraId="4A040A08" w14:textId="77777777" w:rsidR="00C91640" w:rsidRDefault="00C91640" w:rsidP="00C91640">
      <w:pPr>
        <w:spacing w:after="80" w:line="360" w:lineRule="auto"/>
        <w:ind w:left="170" w:right="57"/>
        <w:jc w:val="center"/>
        <w:rPr>
          <w:sz w:val="28"/>
        </w:rPr>
      </w:pPr>
      <w:r>
        <w:rPr>
          <w:sz w:val="28"/>
        </w:rPr>
        <w:t>Рисунок 7 – Окно запуска программы</w:t>
      </w:r>
    </w:p>
    <w:p w14:paraId="1801C0CE" w14:textId="77777777" w:rsidR="00C91640" w:rsidRDefault="00C91640" w:rsidP="00C91640">
      <w:pPr>
        <w:spacing w:after="80" w:line="360" w:lineRule="auto"/>
        <w:ind w:left="170" w:right="57" w:firstLine="709"/>
        <w:jc w:val="both"/>
        <w:rPr>
          <w:sz w:val="28"/>
        </w:rPr>
      </w:pPr>
      <w:r>
        <w:rPr>
          <w:sz w:val="28"/>
        </w:rPr>
        <w:t xml:space="preserve">Среда разработки </w:t>
      </w:r>
      <w:proofErr w:type="spellStart"/>
      <w:r>
        <w:rPr>
          <w:sz w:val="28"/>
          <w:lang w:val="en-US"/>
        </w:rPr>
        <w:t>Matlab</w:t>
      </w:r>
      <w:proofErr w:type="spellEnd"/>
      <w:r w:rsidRPr="00FF2E1A">
        <w:rPr>
          <w:sz w:val="28"/>
        </w:rPr>
        <w:t xml:space="preserve"> </w:t>
      </w:r>
      <w:r>
        <w:rPr>
          <w:sz w:val="28"/>
        </w:rPr>
        <w:t xml:space="preserve">представляет собой </w:t>
      </w:r>
      <w:r w:rsidRPr="00FF2E1A">
        <w:rPr>
          <w:sz w:val="28"/>
        </w:rPr>
        <w:t>не</w:t>
      </w:r>
      <w:r>
        <w:rPr>
          <w:sz w:val="28"/>
        </w:rPr>
        <w:t xml:space="preserve"> только программу, с помощью которой можно написать тот или иной скрипт, но и набор различных заранее встроенных инструментов. Из чего можно сделать вывод о том, что </w:t>
      </w:r>
      <w:proofErr w:type="spellStart"/>
      <w:r>
        <w:rPr>
          <w:sz w:val="28"/>
          <w:lang w:val="en-US"/>
        </w:rPr>
        <w:t>Matlab</w:t>
      </w:r>
      <w:proofErr w:type="spellEnd"/>
      <w:r w:rsidRPr="004D3311">
        <w:rPr>
          <w:sz w:val="28"/>
        </w:rPr>
        <w:t xml:space="preserve"> </w:t>
      </w:r>
      <w:r>
        <w:rPr>
          <w:sz w:val="28"/>
        </w:rPr>
        <w:t>востребован для работы во различных отраслях, в том числе для решения задач, поставленных в данной работе.</w:t>
      </w:r>
    </w:p>
    <w:p w14:paraId="164E67E5" w14:textId="77777777" w:rsidR="00C91640" w:rsidRDefault="00C91640" w:rsidP="00C91640">
      <w:pPr>
        <w:spacing w:after="80" w:line="360" w:lineRule="auto"/>
        <w:ind w:left="170" w:right="57" w:firstLine="709"/>
        <w:jc w:val="both"/>
        <w:rPr>
          <w:sz w:val="28"/>
        </w:rPr>
      </w:pPr>
      <w:r>
        <w:rPr>
          <w:sz w:val="28"/>
        </w:rPr>
        <w:t>Исходя из всего вышесказанного, можно заключить, что интерфейс данной среды разработки эргономичен и соответствует требованиям и принципам    ГОСТ Р ИСО 9241.</w:t>
      </w:r>
    </w:p>
    <w:p w14:paraId="58F4737D" w14:textId="77777777" w:rsidR="00C91640" w:rsidRDefault="00C91640" w:rsidP="00C91640">
      <w:pPr>
        <w:spacing w:after="80" w:line="360" w:lineRule="auto"/>
        <w:ind w:left="170" w:right="57" w:firstLine="709"/>
        <w:jc w:val="both"/>
        <w:rPr>
          <w:sz w:val="28"/>
        </w:rPr>
      </w:pPr>
    </w:p>
    <w:p w14:paraId="34FF5E33" w14:textId="3A90AF3A" w:rsidR="00C91640" w:rsidRPr="00D248F0" w:rsidRDefault="00C91640" w:rsidP="00D248F0">
      <w:pPr>
        <w:pStyle w:val="af2"/>
        <w:numPr>
          <w:ilvl w:val="1"/>
          <w:numId w:val="29"/>
        </w:numPr>
        <w:spacing w:after="80" w:line="360" w:lineRule="auto"/>
        <w:ind w:left="170" w:right="57" w:firstLine="709"/>
        <w:jc w:val="both"/>
        <w:outlineLvl w:val="1"/>
        <w:rPr>
          <w:b/>
          <w:bCs/>
          <w:sz w:val="28"/>
        </w:rPr>
      </w:pPr>
      <w:bookmarkStart w:id="34" w:name="_Toc71748166"/>
      <w:r w:rsidRPr="00D248F0">
        <w:rPr>
          <w:b/>
          <w:bCs/>
          <w:sz w:val="28"/>
        </w:rPr>
        <w:t>Эргономика интерфейса разработанного алгоритма</w:t>
      </w:r>
      <w:bookmarkEnd w:id="34"/>
    </w:p>
    <w:p w14:paraId="43CD918F" w14:textId="77777777" w:rsidR="00C91640" w:rsidRPr="009D661B" w:rsidRDefault="00C91640" w:rsidP="00C91640">
      <w:pPr>
        <w:spacing w:after="80" w:line="360" w:lineRule="auto"/>
        <w:ind w:left="170" w:right="57" w:firstLine="709"/>
        <w:jc w:val="both"/>
        <w:rPr>
          <w:sz w:val="28"/>
        </w:rPr>
      </w:pPr>
      <w:r>
        <w:rPr>
          <w:sz w:val="28"/>
        </w:rPr>
        <w:t>Помимо принципов разработки интерфейса программного обеспечения, упомянутых в предыдущем подразделе, оно также должно обладать результативностью, эффективностью, удовлетворенностью и доступностью [</w:t>
      </w:r>
      <w:r>
        <w:rPr>
          <w:sz w:val="28"/>
          <w:highlight w:val="yellow"/>
        </w:rPr>
        <w:t>ссылка на ГОСТ Р ИСО 9241</w:t>
      </w:r>
      <w:r>
        <w:rPr>
          <w:sz w:val="28"/>
        </w:rPr>
        <w:t xml:space="preserve">]. На рисунке </w:t>
      </w:r>
      <w:r w:rsidRPr="009D661B">
        <w:rPr>
          <w:sz w:val="28"/>
        </w:rPr>
        <w:t>8</w:t>
      </w:r>
      <w:r>
        <w:rPr>
          <w:sz w:val="28"/>
        </w:rPr>
        <w:t xml:space="preserve"> представлен</w:t>
      </w:r>
      <w:r w:rsidRPr="009D661B">
        <w:rPr>
          <w:sz w:val="28"/>
        </w:rPr>
        <w:t xml:space="preserve">о окно </w:t>
      </w:r>
      <w:r>
        <w:rPr>
          <w:sz w:val="28"/>
        </w:rPr>
        <w:t>с задаваемыми начальными значениями.</w:t>
      </w:r>
    </w:p>
    <w:p w14:paraId="4055FC48" w14:textId="77777777" w:rsidR="00C91640" w:rsidRDefault="00C91640" w:rsidP="00C91640">
      <w:pPr>
        <w:spacing w:after="80" w:line="360" w:lineRule="auto"/>
        <w:ind w:left="170" w:right="57"/>
        <w:jc w:val="both"/>
        <w:rPr>
          <w:sz w:val="28"/>
        </w:rPr>
      </w:pPr>
      <w:r>
        <w:rPr>
          <w:noProof/>
        </w:rPr>
        <w:drawing>
          <wp:inline distT="0" distB="0" distL="0" distR="0" wp14:anchorId="582FC572" wp14:editId="3BB68978">
            <wp:extent cx="5940425" cy="181673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1816735"/>
                    </a:xfrm>
                    <a:prstGeom prst="rect">
                      <a:avLst/>
                    </a:prstGeom>
                  </pic:spPr>
                </pic:pic>
              </a:graphicData>
            </a:graphic>
          </wp:inline>
        </w:drawing>
      </w:r>
    </w:p>
    <w:p w14:paraId="3DBC2E1F" w14:textId="77777777" w:rsidR="00C91640" w:rsidRDefault="00C91640" w:rsidP="00C91640">
      <w:pPr>
        <w:spacing w:after="80" w:line="360" w:lineRule="auto"/>
        <w:ind w:left="170" w:right="57"/>
        <w:jc w:val="center"/>
        <w:rPr>
          <w:sz w:val="28"/>
        </w:rPr>
      </w:pPr>
      <w:r>
        <w:rPr>
          <w:sz w:val="28"/>
        </w:rPr>
        <w:t>Рисунок 8 – Начальное окно программы.</w:t>
      </w:r>
    </w:p>
    <w:p w14:paraId="77423E8A" w14:textId="77777777" w:rsidR="00C91640" w:rsidRPr="00C91640" w:rsidRDefault="00C91640" w:rsidP="00C91640">
      <w:pPr>
        <w:spacing w:after="80" w:line="360" w:lineRule="auto"/>
        <w:ind w:left="170" w:right="57"/>
        <w:jc w:val="center"/>
        <w:rPr>
          <w:sz w:val="28"/>
        </w:rPr>
      </w:pPr>
    </w:p>
    <w:p w14:paraId="436627D2" w14:textId="77777777" w:rsidR="00C91640" w:rsidRDefault="00C91640" w:rsidP="00C91640">
      <w:pPr>
        <w:spacing w:after="80" w:line="360" w:lineRule="auto"/>
        <w:ind w:left="170" w:right="57" w:firstLine="709"/>
        <w:jc w:val="both"/>
        <w:rPr>
          <w:sz w:val="28"/>
        </w:rPr>
      </w:pPr>
      <w:r>
        <w:rPr>
          <w:sz w:val="28"/>
        </w:rPr>
        <w:t xml:space="preserve">В данном окне выбирается спутниковая радионавигационная система (СРНС), в данном случае ГЛОНАСС или </w:t>
      </w:r>
      <w:r>
        <w:rPr>
          <w:sz w:val="28"/>
          <w:lang w:val="en-US"/>
        </w:rPr>
        <w:t>GPS</w:t>
      </w:r>
      <w:r>
        <w:rPr>
          <w:sz w:val="28"/>
        </w:rPr>
        <w:t xml:space="preserve">, а также пользователь может </w:t>
      </w:r>
      <w:r>
        <w:rPr>
          <w:sz w:val="28"/>
        </w:rPr>
        <w:lastRenderedPageBreak/>
        <w:t>выбрать для какого шага по частоте стоит выполнять расчет (500 Гц или 800 Гц).</w:t>
      </w:r>
      <w:r w:rsidRPr="00E14577">
        <w:rPr>
          <w:sz w:val="28"/>
        </w:rPr>
        <w:t xml:space="preserve"> </w:t>
      </w:r>
      <w:r>
        <w:rPr>
          <w:sz w:val="28"/>
        </w:rPr>
        <w:t>Для вывода информации используется окно «</w:t>
      </w:r>
      <w:r>
        <w:rPr>
          <w:sz w:val="28"/>
          <w:lang w:val="en-US"/>
        </w:rPr>
        <w:t>Command</w:t>
      </w:r>
      <w:r w:rsidRPr="00E14577">
        <w:rPr>
          <w:sz w:val="28"/>
        </w:rPr>
        <w:t xml:space="preserve"> </w:t>
      </w:r>
      <w:r>
        <w:rPr>
          <w:sz w:val="28"/>
          <w:lang w:val="en-US"/>
        </w:rPr>
        <w:t>Window</w:t>
      </w:r>
      <w:r>
        <w:rPr>
          <w:sz w:val="28"/>
        </w:rPr>
        <w:t>», как это представлено на рисунке 9. Навигация по окну, в котором были получены интересующие результаты, осуществляется с помощью мыши полосой прокрутки в правой части консольного окна программы.</w:t>
      </w:r>
    </w:p>
    <w:p w14:paraId="41128E83" w14:textId="77777777" w:rsidR="00C91640" w:rsidRDefault="00C91640" w:rsidP="00C91640">
      <w:pPr>
        <w:spacing w:after="80" w:line="360" w:lineRule="auto"/>
        <w:ind w:left="170" w:right="57" w:firstLine="709"/>
        <w:jc w:val="both"/>
        <w:rPr>
          <w:sz w:val="28"/>
        </w:rPr>
      </w:pPr>
      <w:r>
        <w:rPr>
          <w:sz w:val="28"/>
        </w:rPr>
        <w:t xml:space="preserve">Вывод рассчитанных значений не перегружен излишней информацией и выводит только то, что необходимо пользователю. </w:t>
      </w:r>
    </w:p>
    <w:p w14:paraId="7FF20EA7" w14:textId="77777777" w:rsidR="00C91640" w:rsidRDefault="00C91640" w:rsidP="00C91640">
      <w:pPr>
        <w:spacing w:after="80" w:line="360" w:lineRule="auto"/>
        <w:ind w:left="170" w:right="57"/>
        <w:jc w:val="center"/>
        <w:rPr>
          <w:sz w:val="28"/>
        </w:rPr>
      </w:pPr>
      <w:r>
        <w:rPr>
          <w:noProof/>
        </w:rPr>
        <w:drawing>
          <wp:inline distT="0" distB="0" distL="0" distR="0" wp14:anchorId="64C49F60" wp14:editId="66231D75">
            <wp:extent cx="5940425" cy="137795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1377950"/>
                    </a:xfrm>
                    <a:prstGeom prst="rect">
                      <a:avLst/>
                    </a:prstGeom>
                  </pic:spPr>
                </pic:pic>
              </a:graphicData>
            </a:graphic>
          </wp:inline>
        </w:drawing>
      </w:r>
    </w:p>
    <w:p w14:paraId="04291F6C" w14:textId="77777777" w:rsidR="00C91640" w:rsidRPr="0027103A" w:rsidRDefault="00C91640" w:rsidP="00C91640">
      <w:pPr>
        <w:spacing w:after="80" w:line="360" w:lineRule="auto"/>
        <w:ind w:left="170" w:right="57"/>
        <w:jc w:val="center"/>
        <w:rPr>
          <w:sz w:val="28"/>
        </w:rPr>
      </w:pPr>
      <w:r>
        <w:rPr>
          <w:sz w:val="28"/>
        </w:rPr>
        <w:t xml:space="preserve">Рисунок 9 </w:t>
      </w:r>
      <w:r>
        <w:rPr>
          <w:sz w:val="28"/>
        </w:rPr>
        <w:softHyphen/>
        <w:t>–</w:t>
      </w:r>
      <w:r>
        <w:t xml:space="preserve"> </w:t>
      </w:r>
      <w:r>
        <w:rPr>
          <w:sz w:val="28"/>
        </w:rPr>
        <w:t>Вывод информации после исполнения программы</w:t>
      </w:r>
    </w:p>
    <w:p w14:paraId="38A7245D" w14:textId="77777777" w:rsidR="00C91640" w:rsidRDefault="00C91640" w:rsidP="00C91640">
      <w:pPr>
        <w:spacing w:after="80" w:line="360" w:lineRule="auto"/>
        <w:ind w:left="170" w:right="57"/>
        <w:jc w:val="center"/>
        <w:rPr>
          <w:sz w:val="28"/>
        </w:rPr>
      </w:pPr>
    </w:p>
    <w:p w14:paraId="7F2ACB1D" w14:textId="77777777" w:rsidR="00C91640" w:rsidRDefault="00C91640" w:rsidP="00C91640">
      <w:pPr>
        <w:spacing w:after="80" w:line="360" w:lineRule="auto"/>
        <w:ind w:left="170" w:right="57" w:firstLine="709"/>
        <w:jc w:val="both"/>
        <w:rPr>
          <w:sz w:val="28"/>
        </w:rPr>
      </w:pPr>
      <w:r>
        <w:rPr>
          <w:sz w:val="28"/>
        </w:rPr>
        <w:t>При выборе другой системы для расчета параметров, пользовательский вывод также показывает, что за система была (рисунок 10).</w:t>
      </w:r>
    </w:p>
    <w:p w14:paraId="27BF14BE" w14:textId="77777777" w:rsidR="00C91640" w:rsidRDefault="00C91640" w:rsidP="00C91640">
      <w:pPr>
        <w:spacing w:after="80" w:line="360" w:lineRule="auto"/>
        <w:ind w:left="170" w:right="57"/>
        <w:jc w:val="center"/>
        <w:rPr>
          <w:sz w:val="28"/>
        </w:rPr>
      </w:pPr>
      <w:r>
        <w:rPr>
          <w:noProof/>
        </w:rPr>
        <w:drawing>
          <wp:inline distT="0" distB="0" distL="0" distR="0" wp14:anchorId="6C2E0DCF" wp14:editId="3DD4A527">
            <wp:extent cx="5940425" cy="139192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1391920"/>
                    </a:xfrm>
                    <a:prstGeom prst="rect">
                      <a:avLst/>
                    </a:prstGeom>
                  </pic:spPr>
                </pic:pic>
              </a:graphicData>
            </a:graphic>
          </wp:inline>
        </w:drawing>
      </w:r>
    </w:p>
    <w:p w14:paraId="688B8494" w14:textId="77777777" w:rsidR="00C91640" w:rsidRDefault="00C91640" w:rsidP="00C91640">
      <w:pPr>
        <w:spacing w:after="80" w:line="360" w:lineRule="auto"/>
        <w:ind w:left="170" w:right="57"/>
        <w:jc w:val="center"/>
        <w:rPr>
          <w:sz w:val="28"/>
        </w:rPr>
      </w:pPr>
      <w:r>
        <w:rPr>
          <w:sz w:val="28"/>
        </w:rPr>
        <w:t>Рисунок 1</w:t>
      </w:r>
      <w:r w:rsidRPr="009E3ECC">
        <w:rPr>
          <w:sz w:val="28"/>
        </w:rPr>
        <w:t>0</w:t>
      </w:r>
      <w:r>
        <w:rPr>
          <w:sz w:val="28"/>
        </w:rPr>
        <w:t xml:space="preserve"> – Демонстрация способности вывода значений для выбранной системы</w:t>
      </w:r>
    </w:p>
    <w:p w14:paraId="4B6A0D83" w14:textId="77777777" w:rsidR="00C91640" w:rsidRDefault="00C91640" w:rsidP="00C91640">
      <w:pPr>
        <w:spacing w:after="80" w:line="360" w:lineRule="auto"/>
        <w:ind w:left="170" w:right="57"/>
        <w:jc w:val="center"/>
        <w:rPr>
          <w:sz w:val="28"/>
        </w:rPr>
      </w:pPr>
    </w:p>
    <w:p w14:paraId="3E953C12" w14:textId="77777777" w:rsidR="00C91640" w:rsidRDefault="00C91640" w:rsidP="00C91640">
      <w:pPr>
        <w:spacing w:after="80" w:line="360" w:lineRule="auto"/>
        <w:ind w:left="170" w:right="57" w:firstLine="709"/>
        <w:jc w:val="both"/>
        <w:rPr>
          <w:sz w:val="28"/>
        </w:rPr>
      </w:pPr>
      <w:r>
        <w:rPr>
          <w:sz w:val="28"/>
        </w:rPr>
        <w:t>В процессе выполнения отдельно написанных для программы функция, в стороннем окне открывается вкладка с частотным распределением</w:t>
      </w:r>
      <w:r w:rsidRPr="008F5F40">
        <w:rPr>
          <w:sz w:val="28"/>
        </w:rPr>
        <w:t xml:space="preserve"> </w:t>
      </w:r>
      <w:r>
        <w:rPr>
          <w:sz w:val="28"/>
        </w:rPr>
        <w:t xml:space="preserve">(рисунок 11) той или иной системы. В итоге, все </w:t>
      </w:r>
      <w:r>
        <w:rPr>
          <w:sz w:val="28"/>
        </w:rPr>
        <w:lastRenderedPageBreak/>
        <w:t>компоненты как текстового, так и графического вывода имеют заголовки, подписи и короткие описания для удобства работы пользователя.</w:t>
      </w:r>
    </w:p>
    <w:p w14:paraId="7E2E6470" w14:textId="77777777" w:rsidR="00C91640" w:rsidRDefault="00C91640" w:rsidP="00C91640">
      <w:pPr>
        <w:spacing w:after="80" w:line="360" w:lineRule="auto"/>
        <w:ind w:left="170" w:right="57" w:firstLine="709"/>
        <w:jc w:val="both"/>
        <w:rPr>
          <w:sz w:val="28"/>
        </w:rPr>
      </w:pPr>
      <w:r>
        <w:rPr>
          <w:noProof/>
        </w:rPr>
        <w:drawing>
          <wp:inline distT="0" distB="0" distL="0" distR="0" wp14:anchorId="21D092D3" wp14:editId="599D7155">
            <wp:extent cx="5324475" cy="45148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24475" cy="4514850"/>
                    </a:xfrm>
                    <a:prstGeom prst="rect">
                      <a:avLst/>
                    </a:prstGeom>
                  </pic:spPr>
                </pic:pic>
              </a:graphicData>
            </a:graphic>
          </wp:inline>
        </w:drawing>
      </w:r>
    </w:p>
    <w:p w14:paraId="54D01E16" w14:textId="77777777" w:rsidR="00C91640" w:rsidRDefault="00C91640" w:rsidP="00C91640">
      <w:pPr>
        <w:spacing w:after="80" w:line="360" w:lineRule="auto"/>
        <w:ind w:left="170" w:right="57" w:firstLine="709"/>
        <w:jc w:val="center"/>
        <w:rPr>
          <w:sz w:val="28"/>
        </w:rPr>
      </w:pPr>
      <w:r>
        <w:rPr>
          <w:sz w:val="28"/>
        </w:rPr>
        <w:t>Рисунок 11 – Вывод графика с частотным распределением</w:t>
      </w:r>
    </w:p>
    <w:p w14:paraId="4F1F2681" w14:textId="77777777" w:rsidR="00C91640" w:rsidRDefault="00C91640" w:rsidP="00C91640">
      <w:pPr>
        <w:spacing w:after="80" w:line="360" w:lineRule="auto"/>
        <w:ind w:left="170" w:right="57" w:firstLine="709"/>
        <w:jc w:val="center"/>
        <w:rPr>
          <w:sz w:val="28"/>
        </w:rPr>
      </w:pPr>
    </w:p>
    <w:p w14:paraId="79150E02" w14:textId="77777777" w:rsidR="00C91640" w:rsidRDefault="00C91640" w:rsidP="00C91640">
      <w:pPr>
        <w:spacing w:after="80" w:line="360" w:lineRule="auto"/>
        <w:ind w:left="170" w:right="57" w:firstLine="709"/>
        <w:jc w:val="both"/>
        <w:rPr>
          <w:sz w:val="28"/>
        </w:rPr>
      </w:pPr>
      <w:r>
        <w:rPr>
          <w:sz w:val="28"/>
        </w:rPr>
        <w:t>Исходя из вышесказанного, можно заключить, что пользовательский интерфейс разработанного алгоритма соответствует требованиям ГОСТ Р ИСО 9241 и пригоден для выполнения расчета среднего времени поиска сигнала на одной временной позиции.</w:t>
      </w:r>
    </w:p>
    <w:p w14:paraId="37C75930" w14:textId="77777777" w:rsidR="00C91640" w:rsidRDefault="00C91640" w:rsidP="00C91640">
      <w:pPr>
        <w:spacing w:after="80" w:line="360" w:lineRule="auto"/>
        <w:ind w:left="170" w:right="57" w:firstLine="709"/>
        <w:jc w:val="both"/>
        <w:rPr>
          <w:sz w:val="28"/>
        </w:rPr>
      </w:pPr>
    </w:p>
    <w:p w14:paraId="75B56704" w14:textId="3A86671C" w:rsidR="00C91640" w:rsidRPr="00D248F0" w:rsidRDefault="00C91640" w:rsidP="00D248F0">
      <w:pPr>
        <w:pStyle w:val="af2"/>
        <w:numPr>
          <w:ilvl w:val="1"/>
          <w:numId w:val="28"/>
        </w:numPr>
        <w:spacing w:after="80" w:line="360" w:lineRule="auto"/>
        <w:ind w:left="170" w:right="57" w:firstLine="709"/>
        <w:jc w:val="both"/>
        <w:outlineLvl w:val="1"/>
        <w:rPr>
          <w:b/>
          <w:bCs/>
          <w:sz w:val="28"/>
        </w:rPr>
      </w:pPr>
      <w:bookmarkStart w:id="35" w:name="_Toc71748167"/>
      <w:r w:rsidRPr="00D248F0">
        <w:rPr>
          <w:b/>
          <w:bCs/>
          <w:sz w:val="28"/>
        </w:rPr>
        <w:t>Аспекты функциональной безопасности</w:t>
      </w:r>
      <w:bookmarkEnd w:id="35"/>
    </w:p>
    <w:p w14:paraId="4B3E09D3" w14:textId="77777777" w:rsidR="00C91640" w:rsidRDefault="00C91640" w:rsidP="00C91640">
      <w:pPr>
        <w:spacing w:after="80" w:line="360" w:lineRule="auto"/>
        <w:ind w:left="170" w:right="57" w:firstLine="709"/>
        <w:jc w:val="both"/>
        <w:rPr>
          <w:sz w:val="28"/>
        </w:rPr>
      </w:pPr>
      <w:r>
        <w:rPr>
          <w:sz w:val="28"/>
        </w:rPr>
        <w:t xml:space="preserve">Персональный компьютер является сложным устройством, которое способно решать широкий спектр потребительских задач и выполнять огромное количество функций. Однако правильность работы зависит не только от правильности функционирования его аппаратной части, но и </w:t>
      </w:r>
      <w:r>
        <w:rPr>
          <w:sz w:val="28"/>
        </w:rPr>
        <w:lastRenderedPageBreak/>
        <w:t>программных средств. Из-за возможности свободно редактировать код, надежность представленной программы обладает своими особенностями: зачастую, внося изменения в программу, программист не знает, как это изменение может повлиять на работоспособность алгоритма. Тем самым, любая модернизация программных средств может привести к новым ошибкам, которые сложно (а зачастую невозможно) определить на этапе тестирования, поскольку они могу проявляться только при определенных условиях.</w:t>
      </w:r>
    </w:p>
    <w:p w14:paraId="260BC9C8" w14:textId="77777777" w:rsidR="00C91640" w:rsidRDefault="00C91640" w:rsidP="00C91640">
      <w:pPr>
        <w:spacing w:after="80" w:line="360" w:lineRule="auto"/>
        <w:ind w:left="170" w:right="57" w:firstLine="709"/>
        <w:jc w:val="both"/>
        <w:rPr>
          <w:sz w:val="28"/>
        </w:rPr>
      </w:pPr>
      <w:r>
        <w:rPr>
          <w:sz w:val="28"/>
        </w:rPr>
        <w:t xml:space="preserve">Чтобы дать оценку рискам возникновения неполадок, необходимо составить перечень возможных отказов программы, ранжировать по приоритету действия по ликвидации отказов и по их предупреждению. Это можно сделать с помощью </w:t>
      </w:r>
      <w:r>
        <w:rPr>
          <w:sz w:val="28"/>
          <w:lang w:val="en-US"/>
        </w:rPr>
        <w:t>FMECA</w:t>
      </w:r>
      <w:r w:rsidRPr="004D3311">
        <w:rPr>
          <w:sz w:val="28"/>
        </w:rPr>
        <w:t xml:space="preserve"> </w:t>
      </w:r>
      <w:r>
        <w:rPr>
          <w:sz w:val="28"/>
        </w:rPr>
        <w:t xml:space="preserve">анализа с вычислением значения приоритетности риска (англ. </w:t>
      </w:r>
      <w:r>
        <w:rPr>
          <w:sz w:val="28"/>
          <w:lang w:val="en-US"/>
        </w:rPr>
        <w:t>Risk</w:t>
      </w:r>
      <w:r w:rsidRPr="004D3311">
        <w:rPr>
          <w:sz w:val="28"/>
        </w:rPr>
        <w:t xml:space="preserve"> </w:t>
      </w:r>
      <w:r>
        <w:rPr>
          <w:sz w:val="28"/>
          <w:lang w:val="en-US"/>
        </w:rPr>
        <w:t>Priority</w:t>
      </w:r>
      <w:r w:rsidRPr="004D3311">
        <w:rPr>
          <w:sz w:val="28"/>
        </w:rPr>
        <w:t xml:space="preserve"> </w:t>
      </w:r>
      <w:r>
        <w:rPr>
          <w:sz w:val="28"/>
          <w:lang w:val="en-US"/>
        </w:rPr>
        <w:t>Number</w:t>
      </w:r>
      <w:r>
        <w:rPr>
          <w:sz w:val="28"/>
        </w:rPr>
        <w:t xml:space="preserve"> – </w:t>
      </w:r>
      <w:r>
        <w:rPr>
          <w:sz w:val="28"/>
          <w:lang w:val="en-US"/>
        </w:rPr>
        <w:t>RPN</w:t>
      </w:r>
      <w:r>
        <w:rPr>
          <w:sz w:val="28"/>
        </w:rPr>
        <w:t>).</w:t>
      </w:r>
    </w:p>
    <w:p w14:paraId="2D48C73D" w14:textId="77777777" w:rsidR="00C91640" w:rsidRDefault="00C91640" w:rsidP="00C91640">
      <w:pPr>
        <w:spacing w:after="80" w:line="360" w:lineRule="auto"/>
        <w:ind w:left="170" w:right="57" w:firstLine="709"/>
        <w:jc w:val="both"/>
        <w:rPr>
          <w:sz w:val="28"/>
        </w:rPr>
      </w:pPr>
      <w:r>
        <w:rPr>
          <w:sz w:val="28"/>
        </w:rPr>
        <w:t>Для любого программного обеспечения можно выделить следующие причины нарушения работоспособности:</w:t>
      </w:r>
    </w:p>
    <w:p w14:paraId="5C1030DF" w14:textId="77777777" w:rsidR="00C91640" w:rsidRDefault="00C91640" w:rsidP="00C91640">
      <w:pPr>
        <w:pStyle w:val="af2"/>
        <w:widowControl/>
        <w:numPr>
          <w:ilvl w:val="0"/>
          <w:numId w:val="26"/>
        </w:numPr>
        <w:spacing w:after="80" w:line="360" w:lineRule="auto"/>
        <w:ind w:left="170" w:right="57" w:firstLine="709"/>
        <w:jc w:val="both"/>
        <w:rPr>
          <w:rFonts w:ascii="Times New Roman" w:hAnsi="Times New Roman"/>
          <w:sz w:val="28"/>
        </w:rPr>
      </w:pPr>
      <w:r>
        <w:rPr>
          <w:rFonts w:ascii="Times New Roman" w:hAnsi="Times New Roman"/>
          <w:sz w:val="28"/>
        </w:rPr>
        <w:t>ошибки, скрытые в программе;</w:t>
      </w:r>
    </w:p>
    <w:p w14:paraId="742FC050" w14:textId="77777777" w:rsidR="00C91640" w:rsidRDefault="00C91640" w:rsidP="00C91640">
      <w:pPr>
        <w:pStyle w:val="af2"/>
        <w:widowControl/>
        <w:numPr>
          <w:ilvl w:val="0"/>
          <w:numId w:val="26"/>
        </w:numPr>
        <w:spacing w:after="80" w:line="360" w:lineRule="auto"/>
        <w:ind w:left="170" w:right="57" w:firstLine="709"/>
        <w:jc w:val="both"/>
        <w:rPr>
          <w:rFonts w:ascii="Times New Roman" w:hAnsi="Times New Roman"/>
          <w:sz w:val="28"/>
        </w:rPr>
      </w:pPr>
      <w:r>
        <w:rPr>
          <w:rFonts w:ascii="Times New Roman" w:hAnsi="Times New Roman"/>
          <w:sz w:val="28"/>
        </w:rPr>
        <w:t>искажение входной информации;</w:t>
      </w:r>
    </w:p>
    <w:p w14:paraId="66F1AD14" w14:textId="77777777" w:rsidR="00C91640" w:rsidRDefault="00C91640" w:rsidP="00C91640">
      <w:pPr>
        <w:pStyle w:val="af2"/>
        <w:widowControl/>
        <w:numPr>
          <w:ilvl w:val="0"/>
          <w:numId w:val="26"/>
        </w:numPr>
        <w:spacing w:after="80" w:line="360" w:lineRule="auto"/>
        <w:ind w:left="170" w:right="57" w:firstLine="709"/>
        <w:jc w:val="both"/>
        <w:rPr>
          <w:rFonts w:ascii="Times New Roman" w:hAnsi="Times New Roman"/>
          <w:sz w:val="28"/>
        </w:rPr>
      </w:pPr>
      <w:r>
        <w:rPr>
          <w:rFonts w:ascii="Times New Roman" w:hAnsi="Times New Roman"/>
          <w:sz w:val="28"/>
        </w:rPr>
        <w:t>неверные действия пользователя;</w:t>
      </w:r>
    </w:p>
    <w:p w14:paraId="6089C762" w14:textId="77777777" w:rsidR="00C91640" w:rsidRDefault="00C91640" w:rsidP="00C91640">
      <w:pPr>
        <w:pStyle w:val="af2"/>
        <w:widowControl/>
        <w:numPr>
          <w:ilvl w:val="0"/>
          <w:numId w:val="26"/>
        </w:numPr>
        <w:spacing w:after="80" w:line="360" w:lineRule="auto"/>
        <w:ind w:left="170" w:right="57" w:firstLine="709"/>
        <w:jc w:val="both"/>
        <w:rPr>
          <w:rFonts w:ascii="Times New Roman" w:hAnsi="Times New Roman"/>
          <w:sz w:val="28"/>
        </w:rPr>
      </w:pPr>
      <w:r>
        <w:rPr>
          <w:rFonts w:ascii="Times New Roman" w:hAnsi="Times New Roman"/>
          <w:sz w:val="28"/>
        </w:rPr>
        <w:t>неисправность аппаратуры установки, на которой реализуется вычислительный процесс.</w:t>
      </w:r>
    </w:p>
    <w:p w14:paraId="20B2E2C1" w14:textId="77777777" w:rsidR="00C91640" w:rsidRDefault="00C91640" w:rsidP="00C91640">
      <w:pPr>
        <w:spacing w:after="80" w:line="360" w:lineRule="auto"/>
        <w:ind w:left="170" w:right="57" w:firstLine="709"/>
        <w:jc w:val="both"/>
        <w:rPr>
          <w:sz w:val="28"/>
        </w:rPr>
      </w:pPr>
      <w:r>
        <w:rPr>
          <w:sz w:val="28"/>
        </w:rPr>
        <w:t xml:space="preserve">Каждый хороший программист перед выпуском своей программы должен провести этап ее отладки. Однако не всегда получается обнаружить все ошибки и исправить их с помощью предоставленного инструмента. В итоговом счете, в коде отдельных скриптов могут оставаться скрытые, заранее необнаруженные, ошибки, искажающие правильность работы всей программы. К ним можно отнести ошибки ввода-вывода. Они могут проявляться в неверном формировании инструкций в разрабатываемом алгоритме, в связи с чем, он будет выполнять неправильные действия, что, несомненно, приведет к ошибочным результатам. Данный риск можно </w:t>
      </w:r>
      <w:r>
        <w:rPr>
          <w:sz w:val="28"/>
        </w:rPr>
        <w:lastRenderedPageBreak/>
        <w:t>оценить по рангу тяжести на 8 (очень высокая) – потеря основного функционала, по рангу появления – 3 (поскольку появление такой ошибки является случайностью), ранг обнаружения – 1 (такая ошибка будет обнаружена при первом же запуске программы).</w:t>
      </w:r>
    </w:p>
    <w:p w14:paraId="09B1CC06" w14:textId="77777777" w:rsidR="00C91640" w:rsidRDefault="00C91640" w:rsidP="00C91640">
      <w:pPr>
        <w:spacing w:after="80" w:line="360" w:lineRule="auto"/>
        <w:ind w:left="170" w:right="57" w:firstLine="709"/>
        <w:jc w:val="both"/>
        <w:rPr>
          <w:sz w:val="28"/>
        </w:rPr>
      </w:pPr>
      <w:r>
        <w:rPr>
          <w:sz w:val="28"/>
        </w:rPr>
        <w:t>Следующая причина проявляется при выходе входных данных из области допустимых значений. Это может произойти в случае, если пользователь, например, выберет слишком большой шаг по. Также сюда можно отнести ошибки в документации, которая используется при подготовке данных.  Такой вид ошибок пагубно влияет на работоспособность программы (вплоть до потери функциональности). Таким образом ранг тяжести –</w:t>
      </w:r>
      <w:r>
        <w:t xml:space="preserve"> </w:t>
      </w:r>
      <w:r>
        <w:rPr>
          <w:sz w:val="28"/>
        </w:rPr>
        <w:t>7</w:t>
      </w:r>
      <w:r w:rsidRPr="004D3311">
        <w:rPr>
          <w:sz w:val="28"/>
        </w:rPr>
        <w:t xml:space="preserve">, </w:t>
      </w:r>
      <w:r>
        <w:rPr>
          <w:sz w:val="28"/>
        </w:rPr>
        <w:t>ранг появления – 1, вероятность обнаружения – 2.</w:t>
      </w:r>
    </w:p>
    <w:p w14:paraId="04ECC7B8" w14:textId="77777777" w:rsidR="00C91640" w:rsidRDefault="00C91640" w:rsidP="00C91640">
      <w:pPr>
        <w:spacing w:after="80" w:line="360" w:lineRule="auto"/>
        <w:ind w:left="170" w:right="57" w:firstLine="709"/>
        <w:jc w:val="both"/>
        <w:rPr>
          <w:sz w:val="28"/>
        </w:rPr>
      </w:pPr>
      <w:r>
        <w:rPr>
          <w:sz w:val="28"/>
        </w:rPr>
        <w:t>Неверные действия пользователя в первую очередь связаны с неправильной интерпретацией сообщений от программы и с неправильными действиями в работе с программой. В случае, если программное обеспечение эргономично и имеет качественную программную документацию, то риск возникновения ошибок минимален. Ранг тяжести – 5, ранг появления – 1, вероятность обнаружения – 1.</w:t>
      </w:r>
    </w:p>
    <w:p w14:paraId="0AB6808A" w14:textId="77777777" w:rsidR="00C91640" w:rsidRDefault="00C91640" w:rsidP="00C91640">
      <w:pPr>
        <w:spacing w:after="80" w:line="360" w:lineRule="auto"/>
        <w:ind w:left="170" w:right="57" w:firstLine="709"/>
        <w:jc w:val="both"/>
        <w:rPr>
          <w:sz w:val="28"/>
        </w:rPr>
      </w:pPr>
      <w:r>
        <w:rPr>
          <w:sz w:val="28"/>
        </w:rPr>
        <w:t>В результате неисправности аппаратуры может произойти искажение данных и текста самой программ в основной и внешне памяти. Подобная ошибка трудно диагностируема, поскольку не зависит от разработчика ПО и приводит в полной потере работоспособности программы. Ранг тяжести – 10, ранг появления – 1, вероятность обнаружения – 5.</w:t>
      </w:r>
    </w:p>
    <w:p w14:paraId="166DE56F" w14:textId="77777777" w:rsidR="00C91640" w:rsidRDefault="00C91640" w:rsidP="00C91640">
      <w:pPr>
        <w:spacing w:after="80" w:line="360" w:lineRule="auto"/>
        <w:ind w:left="170" w:right="57" w:firstLine="709"/>
        <w:jc w:val="both"/>
        <w:rPr>
          <w:sz w:val="28"/>
        </w:rPr>
      </w:pPr>
      <w:r>
        <w:rPr>
          <w:sz w:val="28"/>
        </w:rPr>
        <w:t xml:space="preserve">Определив основные риски возникновения неполадок, необходимо рассчитать </w:t>
      </w:r>
      <w:r>
        <w:rPr>
          <w:sz w:val="28"/>
          <w:lang w:val="en-US"/>
        </w:rPr>
        <w:t>RPN</w:t>
      </w:r>
      <w:r w:rsidRPr="004D3311">
        <w:rPr>
          <w:sz w:val="28"/>
        </w:rPr>
        <w:t xml:space="preserve"> </w:t>
      </w:r>
      <w:r>
        <w:rPr>
          <w:sz w:val="28"/>
        </w:rPr>
        <w:t>и составить ранжированный список.</w:t>
      </w:r>
    </w:p>
    <w:p w14:paraId="110788C0" w14:textId="77777777" w:rsidR="00C91640" w:rsidRDefault="00C91640" w:rsidP="00C91640">
      <w:pPr>
        <w:spacing w:after="80" w:line="360" w:lineRule="auto"/>
        <w:ind w:left="170" w:right="57" w:firstLine="709"/>
        <w:jc w:val="both"/>
        <w:rPr>
          <w:sz w:val="28"/>
        </w:rPr>
      </w:pPr>
      <w:r>
        <w:rPr>
          <w:sz w:val="28"/>
          <w:lang w:val="en-US"/>
        </w:rPr>
        <w:t>RPN</w:t>
      </w:r>
      <w:r w:rsidRPr="004D3311">
        <w:rPr>
          <w:sz w:val="28"/>
        </w:rPr>
        <w:t xml:space="preserve"> </w:t>
      </w:r>
      <w:r>
        <w:rPr>
          <w:sz w:val="28"/>
        </w:rPr>
        <w:t>рассчитывается по формуле (1) [</w:t>
      </w:r>
      <w:r>
        <w:rPr>
          <w:sz w:val="28"/>
          <w:highlight w:val="yellow"/>
        </w:rPr>
        <w:t xml:space="preserve">ссылка на ГОСТ Р МЭК </w:t>
      </w:r>
      <w:proofErr w:type="gramStart"/>
      <w:r>
        <w:rPr>
          <w:sz w:val="28"/>
          <w:highlight w:val="yellow"/>
        </w:rPr>
        <w:t xml:space="preserve">61505 </w:t>
      </w:r>
      <w:r>
        <w:rPr>
          <w:sz w:val="28"/>
        </w:rPr>
        <w:t>]</w:t>
      </w:r>
      <w:proofErr w:type="gramEnd"/>
    </w:p>
    <w:p w14:paraId="6915F4C8" w14:textId="77777777" w:rsidR="00C91640" w:rsidRPr="004D3311" w:rsidRDefault="00C91640" w:rsidP="00C91640">
      <w:pPr>
        <w:spacing w:after="80" w:line="360" w:lineRule="auto"/>
        <w:ind w:left="170" w:right="57" w:firstLine="709"/>
        <w:jc w:val="both"/>
        <w:rPr>
          <w:sz w:val="28"/>
        </w:rPr>
      </w:pPr>
      <w:r w:rsidRPr="004D3311">
        <w:rPr>
          <w:sz w:val="28"/>
        </w:rPr>
        <w:t xml:space="preserve">                                            </w:t>
      </w:r>
      <w:r>
        <w:rPr>
          <w:position w:val="-6"/>
          <w:sz w:val="28"/>
        </w:rPr>
        <w:object w:dxaOrig="1845" w:dyaOrig="300" w14:anchorId="143047D9">
          <v:shape id="_x0000_i1034" type="#_x0000_t75" style="width:92.55pt;height:15.05pt" o:ole="">
            <v:imagedata r:id="rId56" o:title=""/>
          </v:shape>
          <o:OLEObject Type="Embed" ProgID="Equation.DSMT4" ShapeID="_x0000_i1034" DrawAspect="Content" ObjectID="_1682881747" r:id="rId57"/>
        </w:object>
      </w:r>
      <w:r w:rsidRPr="004D3311">
        <w:rPr>
          <w:sz w:val="28"/>
        </w:rPr>
        <w:t xml:space="preserve">                                                     (1)</w:t>
      </w:r>
    </w:p>
    <w:p w14:paraId="0A5C7DFE" w14:textId="77777777" w:rsidR="00C91640" w:rsidRDefault="00C91640" w:rsidP="00C91640">
      <w:pPr>
        <w:spacing w:after="80" w:line="360" w:lineRule="auto"/>
        <w:ind w:left="170" w:right="57"/>
        <w:jc w:val="both"/>
        <w:rPr>
          <w:sz w:val="28"/>
        </w:rPr>
      </w:pPr>
      <w:r>
        <w:rPr>
          <w:sz w:val="28"/>
        </w:rPr>
        <w:t xml:space="preserve">где </w:t>
      </w:r>
      <w:r>
        <w:rPr>
          <w:sz w:val="28"/>
          <w:lang w:val="en-US"/>
        </w:rPr>
        <w:t>S</w:t>
      </w:r>
      <w:r>
        <w:rPr>
          <w:sz w:val="28"/>
        </w:rPr>
        <w:t xml:space="preserve"> – ранг тяжести, </w:t>
      </w:r>
      <w:proofErr w:type="gramStart"/>
      <w:r>
        <w:rPr>
          <w:sz w:val="28"/>
        </w:rPr>
        <w:t>О</w:t>
      </w:r>
      <w:proofErr w:type="gramEnd"/>
      <w:r>
        <w:rPr>
          <w:sz w:val="28"/>
        </w:rPr>
        <w:t xml:space="preserve"> – ранг появления, </w:t>
      </w:r>
      <w:r>
        <w:rPr>
          <w:sz w:val="28"/>
          <w:lang w:val="en-US"/>
        </w:rPr>
        <w:t>D</w:t>
      </w:r>
      <w:r>
        <w:rPr>
          <w:sz w:val="28"/>
        </w:rPr>
        <w:t xml:space="preserve"> – ранг обнаружения.</w:t>
      </w:r>
    </w:p>
    <w:p w14:paraId="195A2AE1" w14:textId="77777777" w:rsidR="00C91640" w:rsidRDefault="00C91640" w:rsidP="00C91640">
      <w:pPr>
        <w:spacing w:after="80" w:line="360" w:lineRule="auto"/>
        <w:ind w:left="170" w:right="57" w:firstLine="709"/>
        <w:jc w:val="both"/>
        <w:rPr>
          <w:sz w:val="28"/>
        </w:rPr>
      </w:pPr>
      <w:r>
        <w:rPr>
          <w:sz w:val="28"/>
        </w:rPr>
        <w:lastRenderedPageBreak/>
        <w:t xml:space="preserve">В результате расчета </w:t>
      </w:r>
      <w:r>
        <w:rPr>
          <w:sz w:val="28"/>
          <w:lang w:val="en-US"/>
        </w:rPr>
        <w:t>RPN</w:t>
      </w:r>
      <w:r w:rsidRPr="004D3311">
        <w:rPr>
          <w:sz w:val="28"/>
        </w:rPr>
        <w:t xml:space="preserve"> </w:t>
      </w:r>
      <w:r>
        <w:rPr>
          <w:sz w:val="28"/>
        </w:rPr>
        <w:t>можно составить ранжированный список приоритета предотвращения рисков, 1 – элемент, которому необходимо уделить особое внимание, а о последнем можно беспокоится в последнюю очередь:</w:t>
      </w:r>
    </w:p>
    <w:p w14:paraId="332BB6A8" w14:textId="77777777" w:rsidR="00C91640" w:rsidRDefault="00C91640" w:rsidP="00C91640">
      <w:pPr>
        <w:pStyle w:val="af2"/>
        <w:widowControl/>
        <w:numPr>
          <w:ilvl w:val="0"/>
          <w:numId w:val="27"/>
        </w:numPr>
        <w:spacing w:after="80" w:line="360" w:lineRule="auto"/>
        <w:ind w:left="170" w:right="57" w:firstLine="142"/>
        <w:jc w:val="both"/>
        <w:rPr>
          <w:rFonts w:ascii="Times New Roman" w:hAnsi="Times New Roman"/>
          <w:sz w:val="28"/>
        </w:rPr>
      </w:pPr>
      <w:r>
        <w:rPr>
          <w:rFonts w:ascii="Times New Roman" w:hAnsi="Times New Roman"/>
          <w:sz w:val="28"/>
        </w:rPr>
        <w:t>ошибки, скрытые в программе;</w:t>
      </w:r>
    </w:p>
    <w:p w14:paraId="2F0B185C" w14:textId="77777777" w:rsidR="00C91640" w:rsidRDefault="00C91640" w:rsidP="00C91640">
      <w:pPr>
        <w:pStyle w:val="af2"/>
        <w:widowControl/>
        <w:numPr>
          <w:ilvl w:val="0"/>
          <w:numId w:val="27"/>
        </w:numPr>
        <w:spacing w:after="80" w:line="360" w:lineRule="auto"/>
        <w:ind w:left="170" w:right="57" w:firstLine="142"/>
        <w:jc w:val="both"/>
        <w:rPr>
          <w:rFonts w:ascii="Times New Roman" w:hAnsi="Times New Roman"/>
          <w:sz w:val="28"/>
        </w:rPr>
      </w:pPr>
      <w:r>
        <w:rPr>
          <w:rFonts w:ascii="Times New Roman" w:hAnsi="Times New Roman"/>
          <w:sz w:val="28"/>
        </w:rPr>
        <w:t>искажения входной информации;</w:t>
      </w:r>
    </w:p>
    <w:p w14:paraId="57B24648" w14:textId="77777777" w:rsidR="00C91640" w:rsidRDefault="00C91640" w:rsidP="00C91640">
      <w:pPr>
        <w:pStyle w:val="af2"/>
        <w:widowControl/>
        <w:numPr>
          <w:ilvl w:val="0"/>
          <w:numId w:val="27"/>
        </w:numPr>
        <w:spacing w:after="80" w:line="360" w:lineRule="auto"/>
        <w:ind w:left="170" w:right="57" w:firstLine="142"/>
        <w:jc w:val="both"/>
        <w:rPr>
          <w:rFonts w:ascii="Times New Roman" w:hAnsi="Times New Roman"/>
          <w:sz w:val="28"/>
        </w:rPr>
      </w:pPr>
      <w:r>
        <w:rPr>
          <w:rFonts w:ascii="Times New Roman" w:hAnsi="Times New Roman"/>
          <w:sz w:val="28"/>
        </w:rPr>
        <w:t>неверные действия пользователя.</w:t>
      </w:r>
    </w:p>
    <w:p w14:paraId="6D3F0F38" w14:textId="77777777" w:rsidR="00C91640" w:rsidRDefault="00C91640" w:rsidP="00C91640">
      <w:pPr>
        <w:spacing w:after="80" w:line="360" w:lineRule="auto"/>
        <w:ind w:left="170" w:right="57" w:firstLine="709"/>
        <w:jc w:val="both"/>
        <w:rPr>
          <w:sz w:val="28"/>
        </w:rPr>
      </w:pPr>
      <w:r>
        <w:rPr>
          <w:sz w:val="28"/>
        </w:rPr>
        <w:t xml:space="preserve">Следующим шагом является определение доли безопасных отказов (англ. </w:t>
      </w:r>
      <w:r>
        <w:rPr>
          <w:sz w:val="28"/>
          <w:lang w:val="en-US"/>
        </w:rPr>
        <w:t>Safe</w:t>
      </w:r>
      <w:r w:rsidRPr="004D3311">
        <w:rPr>
          <w:sz w:val="28"/>
        </w:rPr>
        <w:t xml:space="preserve"> </w:t>
      </w:r>
      <w:r>
        <w:rPr>
          <w:sz w:val="28"/>
          <w:lang w:val="en-US"/>
        </w:rPr>
        <w:t>Failure</w:t>
      </w:r>
      <w:r w:rsidRPr="004D3311">
        <w:rPr>
          <w:sz w:val="28"/>
        </w:rPr>
        <w:t xml:space="preserve"> </w:t>
      </w:r>
      <w:r>
        <w:rPr>
          <w:sz w:val="28"/>
          <w:lang w:val="en-US"/>
        </w:rPr>
        <w:t>Fraction</w:t>
      </w:r>
      <w:r>
        <w:rPr>
          <w:sz w:val="28"/>
        </w:rPr>
        <w:t xml:space="preserve">, </w:t>
      </w:r>
      <w:r>
        <w:rPr>
          <w:sz w:val="28"/>
          <w:lang w:val="en-US"/>
        </w:rPr>
        <w:t>SSF</w:t>
      </w:r>
      <w:r>
        <w:rPr>
          <w:sz w:val="28"/>
        </w:rPr>
        <w:t>), которая рассчитывается по формуле (2):</w:t>
      </w:r>
    </w:p>
    <w:p w14:paraId="2737DA18" w14:textId="77777777" w:rsidR="00C91640" w:rsidRPr="004D3311" w:rsidRDefault="00C91640" w:rsidP="00C91640">
      <w:pPr>
        <w:spacing w:after="80" w:line="360" w:lineRule="auto"/>
        <w:ind w:left="170" w:right="57" w:firstLine="709"/>
        <w:jc w:val="both"/>
        <w:rPr>
          <w:sz w:val="28"/>
        </w:rPr>
      </w:pPr>
      <w:r w:rsidRPr="004D3311">
        <w:rPr>
          <w:sz w:val="28"/>
        </w:rPr>
        <w:t xml:space="preserve">                                             </w:t>
      </w:r>
      <w:r>
        <w:rPr>
          <w:position w:val="-26"/>
          <w:sz w:val="28"/>
        </w:rPr>
        <w:object w:dxaOrig="1980" w:dyaOrig="705" w14:anchorId="1B4115E4">
          <v:shape id="_x0000_i1035" type="#_x0000_t75" style="width:98.9pt;height:35.6pt" o:ole="">
            <v:imagedata r:id="rId58" o:title=""/>
          </v:shape>
          <o:OLEObject Type="Embed" ProgID="Equation.DSMT4" ShapeID="_x0000_i1035" DrawAspect="Content" ObjectID="_1682881748" r:id="rId59"/>
        </w:object>
      </w:r>
      <w:r>
        <w:rPr>
          <w:sz w:val="28"/>
        </w:rPr>
        <w:t xml:space="preserve"> </w:t>
      </w:r>
      <w:r w:rsidRPr="004D3311">
        <w:rPr>
          <w:sz w:val="28"/>
        </w:rPr>
        <w:t xml:space="preserve">                                                  (2)</w:t>
      </w:r>
    </w:p>
    <w:p w14:paraId="24B6A336" w14:textId="77777777" w:rsidR="00C91640" w:rsidRDefault="00C91640" w:rsidP="00C91640">
      <w:pPr>
        <w:spacing w:after="80" w:line="360" w:lineRule="auto"/>
        <w:ind w:left="170" w:right="57"/>
        <w:jc w:val="both"/>
        <w:rPr>
          <w:sz w:val="28"/>
        </w:rPr>
      </w:pPr>
      <w:r>
        <w:rPr>
          <w:sz w:val="28"/>
        </w:rPr>
        <w:t xml:space="preserve">где </w:t>
      </w:r>
      <w:r>
        <w:rPr>
          <w:position w:val="-12"/>
          <w:sz w:val="28"/>
        </w:rPr>
        <w:object w:dxaOrig="360" w:dyaOrig="375" w14:anchorId="2AF19F4D">
          <v:shape id="_x0000_i1036" type="#_x0000_t75" style="width:18.2pt;height:19pt" o:ole="">
            <v:imagedata r:id="rId60" o:title=""/>
          </v:shape>
          <o:OLEObject Type="Embed" ProgID="Equation.DSMT4" ShapeID="_x0000_i1036" DrawAspect="Content" ObjectID="_1682881749" r:id="rId61"/>
        </w:object>
      </w:r>
      <w:r>
        <w:rPr>
          <w:sz w:val="28"/>
        </w:rPr>
        <w:t xml:space="preserve"> – интенсивность безопасных отказов, </w:t>
      </w:r>
      <w:r>
        <w:rPr>
          <w:position w:val="-12"/>
          <w:sz w:val="28"/>
        </w:rPr>
        <w:object w:dxaOrig="540" w:dyaOrig="375" w14:anchorId="12790DCA">
          <v:shape id="_x0000_i1037" type="#_x0000_t75" style="width:26.9pt;height:19pt" o:ole="">
            <v:imagedata r:id="rId62" o:title=""/>
          </v:shape>
          <o:OLEObject Type="Embed" ProgID="Equation.DSMT4" ShapeID="_x0000_i1037" DrawAspect="Content" ObjectID="_1682881750" r:id="rId63"/>
        </w:object>
      </w:r>
      <w:r>
        <w:rPr>
          <w:sz w:val="28"/>
        </w:rPr>
        <w:t xml:space="preserve"> – интенсивность опасных отказов, </w:t>
      </w:r>
      <w:r>
        <w:rPr>
          <w:position w:val="-4"/>
          <w:sz w:val="28"/>
        </w:rPr>
        <w:object w:dxaOrig="285" w:dyaOrig="285" w14:anchorId="4912B66E">
          <v:shape id="_x0000_i1038" type="#_x0000_t75" style="width:14.25pt;height:14.25pt" o:ole="">
            <v:imagedata r:id="rId64" o:title=""/>
          </v:shape>
          <o:OLEObject Type="Embed" ProgID="Equation.DSMT4" ShapeID="_x0000_i1038" DrawAspect="Content" ObjectID="_1682881751" r:id="rId65"/>
        </w:object>
      </w:r>
      <w:r>
        <w:rPr>
          <w:sz w:val="28"/>
        </w:rPr>
        <w:t xml:space="preserve"> – суммарная интенсивность отказов. Из выше представленных причин неполадок опасными являются: ошибки, скрытые в программе и искажение входной информации. Безопасным можно считать только неверные действия пользователя.</w:t>
      </w:r>
    </w:p>
    <w:p w14:paraId="0DA015F4" w14:textId="77777777" w:rsidR="00C91640" w:rsidRDefault="00C91640" w:rsidP="00C91640">
      <w:pPr>
        <w:spacing w:after="80" w:line="360" w:lineRule="auto"/>
        <w:ind w:left="170" w:right="57" w:firstLine="709"/>
        <w:jc w:val="both"/>
        <w:rPr>
          <w:sz w:val="28"/>
        </w:rPr>
      </w:pPr>
      <w:r>
        <w:rPr>
          <w:sz w:val="28"/>
        </w:rPr>
        <w:t xml:space="preserve">Таким образом, доля безопасных отказов равна 1. Это можно объяснить тем, что при расчете </w:t>
      </w:r>
      <w:r>
        <w:rPr>
          <w:sz w:val="28"/>
          <w:lang w:val="en-US"/>
        </w:rPr>
        <w:t>SSF</w:t>
      </w:r>
      <w:r>
        <w:rPr>
          <w:sz w:val="28"/>
        </w:rPr>
        <w:t xml:space="preserve"> принимаются во внимание только диагностируемые неисправности. В разработанном алгоритме маловероятно появление ошибок, которые не диагностируются. При детальном рассмотрении доля безопасных отказов может снизится, но вряд ли опуститься ниже 90%. Таким образом, руководствуясь ГОСТ Р МЭК 61508, разработанному программному обеспечению можно присвоить третий уровень полноты безопасности (УПБ 3).</w:t>
      </w:r>
    </w:p>
    <w:p w14:paraId="5176E21E" w14:textId="77777777" w:rsidR="00C91640" w:rsidRDefault="00C91640" w:rsidP="00C91640">
      <w:pPr>
        <w:spacing w:after="80" w:line="360" w:lineRule="auto"/>
        <w:ind w:left="170" w:right="57" w:firstLine="709"/>
        <w:jc w:val="both"/>
        <w:rPr>
          <w:sz w:val="28"/>
        </w:rPr>
      </w:pPr>
    </w:p>
    <w:p w14:paraId="58CD86BE" w14:textId="55924609" w:rsidR="00C91640" w:rsidRPr="00D248F0" w:rsidRDefault="00C91640" w:rsidP="00D248F0">
      <w:pPr>
        <w:pStyle w:val="af2"/>
        <w:numPr>
          <w:ilvl w:val="1"/>
          <w:numId w:val="28"/>
        </w:numPr>
        <w:spacing w:after="80" w:line="360" w:lineRule="auto"/>
        <w:ind w:right="57"/>
        <w:jc w:val="both"/>
        <w:outlineLvl w:val="1"/>
        <w:rPr>
          <w:b/>
          <w:bCs/>
          <w:sz w:val="28"/>
        </w:rPr>
      </w:pPr>
      <w:bookmarkStart w:id="36" w:name="_Toc71748168"/>
      <w:r w:rsidRPr="00D248F0">
        <w:rPr>
          <w:b/>
          <w:bCs/>
          <w:sz w:val="28"/>
        </w:rPr>
        <w:t>Выводы по разделу</w:t>
      </w:r>
      <w:bookmarkEnd w:id="36"/>
    </w:p>
    <w:p w14:paraId="5FB70BCD" w14:textId="77777777" w:rsidR="00C91640" w:rsidRDefault="00C91640" w:rsidP="00C91640">
      <w:pPr>
        <w:spacing w:after="80" w:line="360" w:lineRule="auto"/>
        <w:ind w:left="170" w:right="57" w:firstLine="709"/>
        <w:jc w:val="both"/>
        <w:rPr>
          <w:sz w:val="28"/>
        </w:rPr>
      </w:pPr>
      <w:r>
        <w:rPr>
          <w:sz w:val="28"/>
        </w:rPr>
        <w:t xml:space="preserve">Программа для расчета среднего времени поиска сигналов по частоте на одной временной позиции, разработанного в ходе выполнения выпускной </w:t>
      </w:r>
      <w:r>
        <w:rPr>
          <w:sz w:val="28"/>
        </w:rPr>
        <w:lastRenderedPageBreak/>
        <w:t>квалификационной работы, обладает понятным, доступным и простым пользовательским интерфейсом, а также соответствует требованиям ГОСТ.</w:t>
      </w:r>
    </w:p>
    <w:p w14:paraId="0C4C9D14" w14:textId="6A1E10E2" w:rsidR="00C91640" w:rsidRDefault="00C91640" w:rsidP="00C91640">
      <w:pPr>
        <w:spacing w:after="80" w:line="360" w:lineRule="auto"/>
        <w:ind w:left="170" w:right="57" w:firstLine="709"/>
        <w:jc w:val="both"/>
        <w:rPr>
          <w:sz w:val="28"/>
        </w:rPr>
      </w:pPr>
      <w:r>
        <w:rPr>
          <w:sz w:val="28"/>
        </w:rPr>
        <w:t>Так же в разделе были представлены возможные причины возникновения отказов разработанного программного обеспечения. В результате анализа диагностируемых факторов, которые могут повлиять на функциональные возможности разработанной программы, ему был присвоен третий уровень полноты безопасности.</w:t>
      </w:r>
    </w:p>
    <w:p w14:paraId="1E7A9C06" w14:textId="60C05790" w:rsidR="0023426C" w:rsidRDefault="0023426C">
      <w:pPr>
        <w:spacing w:after="160" w:line="259" w:lineRule="auto"/>
        <w:rPr>
          <w:sz w:val="28"/>
        </w:rPr>
      </w:pPr>
      <w:r>
        <w:rPr>
          <w:sz w:val="28"/>
        </w:rPr>
        <w:br w:type="page"/>
      </w:r>
    </w:p>
    <w:p w14:paraId="4DEC10CB" w14:textId="48AF6F80" w:rsidR="0023426C" w:rsidRPr="00DB6803" w:rsidRDefault="0023426C" w:rsidP="00DB6803">
      <w:pPr>
        <w:pStyle w:val="1"/>
        <w:jc w:val="center"/>
        <w:rPr>
          <w:rFonts w:ascii="Times New Roman" w:hAnsi="Times New Roman" w:cs="Times New Roman"/>
          <w:b/>
          <w:bCs/>
          <w:color w:val="000000"/>
          <w:sz w:val="28"/>
          <w:szCs w:val="28"/>
        </w:rPr>
      </w:pPr>
      <w:bookmarkStart w:id="37" w:name="_Toc71748169"/>
      <w:r w:rsidRPr="00DB6803">
        <w:rPr>
          <w:rFonts w:ascii="Times New Roman" w:hAnsi="Times New Roman" w:cs="Times New Roman"/>
          <w:b/>
          <w:bCs/>
          <w:color w:val="000000"/>
          <w:sz w:val="28"/>
          <w:szCs w:val="28"/>
        </w:rPr>
        <w:lastRenderedPageBreak/>
        <w:t>ЗАКЛЮЧЕНИЕ</w:t>
      </w:r>
      <w:bookmarkEnd w:id="37"/>
    </w:p>
    <w:p w14:paraId="0D55672E" w14:textId="206415D9" w:rsidR="0023426C" w:rsidRDefault="0023426C" w:rsidP="0023426C">
      <w:pPr>
        <w:spacing w:after="80" w:line="360" w:lineRule="auto"/>
        <w:ind w:left="170" w:right="57" w:firstLine="709"/>
        <w:jc w:val="center"/>
        <w:rPr>
          <w:b/>
          <w:bCs/>
          <w:color w:val="000000"/>
          <w:sz w:val="28"/>
          <w:szCs w:val="28"/>
        </w:rPr>
      </w:pPr>
    </w:p>
    <w:p w14:paraId="3AA6D9E8" w14:textId="2E027C56" w:rsidR="0023426C" w:rsidRDefault="0023426C">
      <w:pPr>
        <w:spacing w:after="160" w:line="259" w:lineRule="auto"/>
        <w:rPr>
          <w:b/>
          <w:bCs/>
          <w:color w:val="000000"/>
          <w:sz w:val="28"/>
          <w:szCs w:val="28"/>
        </w:rPr>
      </w:pPr>
      <w:r>
        <w:rPr>
          <w:b/>
          <w:bCs/>
          <w:color w:val="000000"/>
          <w:sz w:val="28"/>
          <w:szCs w:val="28"/>
        </w:rPr>
        <w:br w:type="page"/>
      </w:r>
    </w:p>
    <w:p w14:paraId="3068CE07" w14:textId="3481F7B8" w:rsidR="0023426C" w:rsidRDefault="0023426C" w:rsidP="00DB6803">
      <w:pPr>
        <w:pStyle w:val="1"/>
        <w:jc w:val="center"/>
        <w:rPr>
          <w:rFonts w:ascii="Times New Roman" w:hAnsi="Times New Roman" w:cs="Times New Roman"/>
          <w:b/>
          <w:bCs/>
          <w:color w:val="000000"/>
          <w:sz w:val="28"/>
          <w:szCs w:val="28"/>
        </w:rPr>
      </w:pPr>
      <w:bookmarkStart w:id="38" w:name="_Toc71748170"/>
      <w:r w:rsidRPr="00DB6803">
        <w:rPr>
          <w:rFonts w:ascii="Times New Roman" w:hAnsi="Times New Roman" w:cs="Times New Roman"/>
          <w:b/>
          <w:bCs/>
          <w:color w:val="000000"/>
          <w:sz w:val="28"/>
          <w:szCs w:val="28"/>
        </w:rPr>
        <w:lastRenderedPageBreak/>
        <w:t>СПИСОК ИСПОЛЬЗОВАННОЙ ЛИТЕРАТУРЫ</w:t>
      </w:r>
      <w:bookmarkEnd w:id="38"/>
    </w:p>
    <w:p w14:paraId="79092FD9" w14:textId="707D8826" w:rsidR="00814B69" w:rsidRDefault="00814B69" w:rsidP="00814B69"/>
    <w:p w14:paraId="1ADCFE70" w14:textId="2B2D249C" w:rsidR="00814B69" w:rsidRPr="00D43803" w:rsidRDefault="00814B69" w:rsidP="0091517D">
      <w:pPr>
        <w:pStyle w:val="af2"/>
        <w:numPr>
          <w:ilvl w:val="0"/>
          <w:numId w:val="34"/>
        </w:numPr>
        <w:spacing w:after="80" w:line="360" w:lineRule="auto"/>
        <w:ind w:left="170" w:right="57" w:firstLine="709"/>
        <w:jc w:val="both"/>
        <w:rPr>
          <w:rFonts w:ascii="Times New Roman" w:hAnsi="Times New Roman" w:cs="Times New Roman"/>
          <w:sz w:val="28"/>
        </w:rPr>
      </w:pPr>
      <w:proofErr w:type="spellStart"/>
      <w:r w:rsidRPr="00D43803">
        <w:rPr>
          <w:rFonts w:ascii="Times New Roman" w:hAnsi="Times New Roman" w:cs="Times New Roman"/>
          <w:sz w:val="28"/>
        </w:rPr>
        <w:t>Бордовицына</w:t>
      </w:r>
      <w:proofErr w:type="spellEnd"/>
      <w:r w:rsidRPr="00D43803">
        <w:rPr>
          <w:rFonts w:ascii="Times New Roman" w:hAnsi="Times New Roman" w:cs="Times New Roman"/>
          <w:sz w:val="28"/>
        </w:rPr>
        <w:t xml:space="preserve"> Т. В. Теория движения искусственных спутников Земли. Аналитические и численные методы: учебное пособие / Т. В. </w:t>
      </w:r>
      <w:proofErr w:type="spellStart"/>
      <w:r w:rsidRPr="00D43803">
        <w:rPr>
          <w:rFonts w:ascii="Times New Roman" w:hAnsi="Times New Roman" w:cs="Times New Roman"/>
          <w:sz w:val="28"/>
        </w:rPr>
        <w:t>Бордовицына</w:t>
      </w:r>
      <w:proofErr w:type="spellEnd"/>
      <w:r w:rsidRPr="00D43803">
        <w:rPr>
          <w:rFonts w:ascii="Times New Roman" w:hAnsi="Times New Roman" w:cs="Times New Roman"/>
          <w:sz w:val="28"/>
        </w:rPr>
        <w:t xml:space="preserve">, В. А. </w:t>
      </w:r>
      <w:proofErr w:type="spellStart"/>
      <w:r w:rsidRPr="00D43803">
        <w:rPr>
          <w:rFonts w:ascii="Times New Roman" w:hAnsi="Times New Roman" w:cs="Times New Roman"/>
          <w:sz w:val="28"/>
        </w:rPr>
        <w:t>Авдюшев</w:t>
      </w:r>
      <w:proofErr w:type="spellEnd"/>
      <w:r w:rsidRPr="00D43803">
        <w:rPr>
          <w:rFonts w:ascii="Times New Roman" w:hAnsi="Times New Roman" w:cs="Times New Roman"/>
          <w:sz w:val="28"/>
        </w:rPr>
        <w:t>. – Томск: изд-во Том. ун-та, 2007. – 178с.</w:t>
      </w:r>
    </w:p>
    <w:p w14:paraId="7DE22C57" w14:textId="74099C9E" w:rsidR="00814B69" w:rsidRPr="00D43803" w:rsidRDefault="00814B69" w:rsidP="0091517D">
      <w:pPr>
        <w:pStyle w:val="af2"/>
        <w:numPr>
          <w:ilvl w:val="0"/>
          <w:numId w:val="34"/>
        </w:numPr>
        <w:spacing w:after="80" w:line="360" w:lineRule="auto"/>
        <w:ind w:left="170" w:right="57" w:firstLine="709"/>
        <w:jc w:val="both"/>
        <w:rPr>
          <w:rFonts w:ascii="Times New Roman" w:hAnsi="Times New Roman" w:cs="Times New Roman"/>
          <w:sz w:val="28"/>
        </w:rPr>
      </w:pPr>
      <w:r w:rsidRPr="00D43803">
        <w:rPr>
          <w:rFonts w:ascii="Times New Roman" w:hAnsi="Times New Roman" w:cs="Times New Roman"/>
          <w:sz w:val="28"/>
        </w:rPr>
        <w:t>ГЛОНАСС. Принципы построения и функционирования / Под ред. А. И. Перова, В. Н. Харисова. – М.: Радиотехника, 2010. – 800 с.</w:t>
      </w:r>
    </w:p>
    <w:p w14:paraId="2FCA4286" w14:textId="2B461C40" w:rsidR="00814B69" w:rsidRPr="00D43803" w:rsidRDefault="00B35EE4" w:rsidP="0091517D">
      <w:pPr>
        <w:pStyle w:val="af2"/>
        <w:numPr>
          <w:ilvl w:val="0"/>
          <w:numId w:val="34"/>
        </w:numPr>
        <w:spacing w:after="80" w:line="360" w:lineRule="auto"/>
        <w:ind w:left="170" w:right="57" w:firstLine="709"/>
        <w:jc w:val="both"/>
        <w:rPr>
          <w:rFonts w:ascii="Times New Roman" w:hAnsi="Times New Roman" w:cs="Times New Roman"/>
          <w:sz w:val="28"/>
        </w:rPr>
      </w:pPr>
      <w:r w:rsidRPr="00D43803">
        <w:rPr>
          <w:rFonts w:ascii="Times New Roman" w:hAnsi="Times New Roman" w:cs="Times New Roman"/>
          <w:sz w:val="28"/>
        </w:rPr>
        <w:t xml:space="preserve">Интерфейсный контрольный документ ГЛОНАСС. Навигационный радиосигнал в диапазонах </w:t>
      </w:r>
      <w:r w:rsidRPr="00D43803">
        <w:rPr>
          <w:rFonts w:ascii="Times New Roman" w:hAnsi="Times New Roman" w:cs="Times New Roman"/>
          <w:sz w:val="28"/>
          <w:lang w:val="en-US"/>
        </w:rPr>
        <w:t>L</w:t>
      </w:r>
      <w:r w:rsidRPr="00D43803">
        <w:rPr>
          <w:rFonts w:ascii="Times New Roman" w:hAnsi="Times New Roman" w:cs="Times New Roman"/>
          <w:sz w:val="28"/>
        </w:rPr>
        <w:t xml:space="preserve">1, </w:t>
      </w:r>
      <w:r w:rsidRPr="00D43803">
        <w:rPr>
          <w:rFonts w:ascii="Times New Roman" w:hAnsi="Times New Roman" w:cs="Times New Roman"/>
          <w:sz w:val="28"/>
          <w:lang w:val="en-US"/>
        </w:rPr>
        <w:t>L</w:t>
      </w:r>
      <w:r w:rsidRPr="00D43803">
        <w:rPr>
          <w:rFonts w:ascii="Times New Roman" w:hAnsi="Times New Roman" w:cs="Times New Roman"/>
          <w:sz w:val="28"/>
        </w:rPr>
        <w:t>2, редакция 5.1, 2008 г.</w:t>
      </w:r>
    </w:p>
    <w:p w14:paraId="3BB693CC" w14:textId="72A95706" w:rsidR="00B35EE4" w:rsidRPr="00D43803" w:rsidRDefault="00767A15" w:rsidP="0091517D">
      <w:pPr>
        <w:pStyle w:val="af2"/>
        <w:numPr>
          <w:ilvl w:val="0"/>
          <w:numId w:val="34"/>
        </w:numPr>
        <w:spacing w:after="80" w:line="360" w:lineRule="auto"/>
        <w:ind w:left="170" w:right="57" w:firstLine="709"/>
        <w:jc w:val="both"/>
        <w:rPr>
          <w:rFonts w:ascii="Times New Roman" w:hAnsi="Times New Roman" w:cs="Times New Roman"/>
          <w:sz w:val="28"/>
        </w:rPr>
      </w:pPr>
      <w:r w:rsidRPr="00D43803">
        <w:rPr>
          <w:rFonts w:ascii="Times New Roman" w:hAnsi="Times New Roman" w:cs="Times New Roman"/>
          <w:sz w:val="28"/>
        </w:rPr>
        <w:t xml:space="preserve">Интерфейсный контрольный документ ГЛОНАСС. Навигационный радиосигнал открытого доступа с кодовым разделением в диапазоне </w:t>
      </w:r>
      <w:r w:rsidRPr="00D43803">
        <w:rPr>
          <w:rFonts w:ascii="Times New Roman" w:hAnsi="Times New Roman" w:cs="Times New Roman"/>
          <w:sz w:val="28"/>
          <w:lang w:val="en-US"/>
        </w:rPr>
        <w:t>L</w:t>
      </w:r>
      <w:r w:rsidRPr="00D43803">
        <w:rPr>
          <w:rFonts w:ascii="Times New Roman" w:hAnsi="Times New Roman" w:cs="Times New Roman"/>
          <w:sz w:val="28"/>
        </w:rPr>
        <w:t>1, редакция 1.0, 2016 г.</w:t>
      </w:r>
    </w:p>
    <w:p w14:paraId="4F3B0E11" w14:textId="25C1CCB0" w:rsidR="00640D9A" w:rsidRPr="00D43803" w:rsidRDefault="00640D9A" w:rsidP="0091517D">
      <w:pPr>
        <w:pStyle w:val="af2"/>
        <w:numPr>
          <w:ilvl w:val="0"/>
          <w:numId w:val="34"/>
        </w:numPr>
        <w:spacing w:after="80" w:line="360" w:lineRule="auto"/>
        <w:ind w:left="170" w:right="57" w:firstLine="709"/>
        <w:jc w:val="both"/>
        <w:rPr>
          <w:rFonts w:ascii="Times New Roman" w:hAnsi="Times New Roman" w:cs="Times New Roman"/>
          <w:sz w:val="28"/>
        </w:rPr>
      </w:pPr>
      <w:r w:rsidRPr="00D43803">
        <w:rPr>
          <w:rFonts w:ascii="Times New Roman" w:hAnsi="Times New Roman" w:cs="Times New Roman"/>
          <w:sz w:val="28"/>
        </w:rPr>
        <w:t xml:space="preserve">Интерфейсный контрольный документ ГЛОНАСС. Навигационный радиосигнал открытого доступа с кодовым разделением в диапазоне </w:t>
      </w:r>
      <w:r w:rsidRPr="00D43803">
        <w:rPr>
          <w:rFonts w:ascii="Times New Roman" w:hAnsi="Times New Roman" w:cs="Times New Roman"/>
          <w:sz w:val="28"/>
          <w:lang w:val="en-US"/>
        </w:rPr>
        <w:t>L</w:t>
      </w:r>
      <w:r w:rsidRPr="00D43803">
        <w:rPr>
          <w:rFonts w:ascii="Times New Roman" w:hAnsi="Times New Roman" w:cs="Times New Roman"/>
          <w:sz w:val="28"/>
        </w:rPr>
        <w:t>2</w:t>
      </w:r>
      <w:r w:rsidRPr="00D43803">
        <w:rPr>
          <w:rFonts w:ascii="Times New Roman" w:hAnsi="Times New Roman" w:cs="Times New Roman"/>
          <w:sz w:val="28"/>
        </w:rPr>
        <w:t>, редакция 1.0, 2016 г.</w:t>
      </w:r>
    </w:p>
    <w:p w14:paraId="657C717F" w14:textId="32564FCA" w:rsidR="00767A15" w:rsidRPr="00D43803" w:rsidRDefault="004C53D8" w:rsidP="0091517D">
      <w:pPr>
        <w:pStyle w:val="af2"/>
        <w:numPr>
          <w:ilvl w:val="0"/>
          <w:numId w:val="34"/>
        </w:numPr>
        <w:spacing w:after="80" w:line="360" w:lineRule="auto"/>
        <w:ind w:left="170" w:right="57" w:firstLine="709"/>
        <w:jc w:val="both"/>
        <w:rPr>
          <w:rFonts w:ascii="Times New Roman" w:hAnsi="Times New Roman" w:cs="Times New Roman"/>
          <w:sz w:val="28"/>
          <w:lang w:val="en-US"/>
        </w:rPr>
      </w:pPr>
      <w:r w:rsidRPr="00D43803">
        <w:rPr>
          <w:rFonts w:ascii="Times New Roman" w:hAnsi="Times New Roman" w:cs="Times New Roman"/>
          <w:sz w:val="28"/>
          <w:lang w:val="en-US"/>
        </w:rPr>
        <w:t>Global Positioning Systems Directorate Systems Engineering &amp; Integration Interface Specification IS-GPS-200, IRN-IS-200H-003, 9</w:t>
      </w:r>
      <w:r w:rsidRPr="00D43803">
        <w:rPr>
          <w:rFonts w:ascii="Times New Roman" w:hAnsi="Times New Roman" w:cs="Times New Roman"/>
          <w:sz w:val="28"/>
          <w:vertAlign w:val="superscript"/>
          <w:lang w:val="en-US"/>
        </w:rPr>
        <w:t>th</w:t>
      </w:r>
      <w:r w:rsidRPr="00D43803">
        <w:rPr>
          <w:rFonts w:ascii="Times New Roman" w:hAnsi="Times New Roman" w:cs="Times New Roman"/>
          <w:sz w:val="28"/>
          <w:lang w:val="en-US"/>
        </w:rPr>
        <w:t xml:space="preserve"> December, 2015.</w:t>
      </w:r>
    </w:p>
    <w:p w14:paraId="343FCC61" w14:textId="3C9B75CF" w:rsidR="00E35FDA" w:rsidRPr="00D43803" w:rsidRDefault="00E35FDA" w:rsidP="0091517D">
      <w:pPr>
        <w:pStyle w:val="af2"/>
        <w:numPr>
          <w:ilvl w:val="0"/>
          <w:numId w:val="34"/>
        </w:numPr>
        <w:spacing w:after="80" w:line="360" w:lineRule="auto"/>
        <w:ind w:left="170" w:right="57" w:firstLine="709"/>
        <w:jc w:val="both"/>
        <w:rPr>
          <w:rFonts w:ascii="Times New Roman" w:hAnsi="Times New Roman" w:cs="Times New Roman"/>
          <w:sz w:val="28"/>
          <w:lang w:val="en-US"/>
        </w:rPr>
      </w:pPr>
      <w:r w:rsidRPr="00D43803">
        <w:rPr>
          <w:rFonts w:ascii="Times New Roman" w:hAnsi="Times New Roman" w:cs="Times New Roman"/>
          <w:sz w:val="28"/>
          <w:lang w:val="en-US"/>
        </w:rPr>
        <w:t xml:space="preserve">European GNSS (Galileo) Open Service Signal </w:t>
      </w:r>
      <w:proofErr w:type="gramStart"/>
      <w:r w:rsidRPr="00D43803">
        <w:rPr>
          <w:rFonts w:ascii="Times New Roman" w:hAnsi="Times New Roman" w:cs="Times New Roman"/>
          <w:sz w:val="28"/>
          <w:lang w:val="en-US"/>
        </w:rPr>
        <w:t>In</w:t>
      </w:r>
      <w:proofErr w:type="gramEnd"/>
      <w:r w:rsidRPr="00D43803">
        <w:rPr>
          <w:rFonts w:ascii="Times New Roman" w:hAnsi="Times New Roman" w:cs="Times New Roman"/>
          <w:sz w:val="28"/>
          <w:lang w:val="en-US"/>
        </w:rPr>
        <w:t xml:space="preserve"> Space Interface Control Document, 2016.</w:t>
      </w:r>
    </w:p>
    <w:p w14:paraId="3303679B" w14:textId="03BDAA1C" w:rsidR="00E35FDA" w:rsidRPr="00D43803" w:rsidRDefault="009E356E" w:rsidP="0091517D">
      <w:pPr>
        <w:pStyle w:val="af2"/>
        <w:numPr>
          <w:ilvl w:val="0"/>
          <w:numId w:val="34"/>
        </w:numPr>
        <w:spacing w:after="80" w:line="360" w:lineRule="auto"/>
        <w:ind w:left="170" w:right="57" w:firstLine="709"/>
        <w:jc w:val="both"/>
        <w:rPr>
          <w:rFonts w:ascii="Times New Roman" w:hAnsi="Times New Roman" w:cs="Times New Roman"/>
          <w:sz w:val="28"/>
          <w:lang w:val="en-US"/>
        </w:rPr>
      </w:pPr>
      <w:proofErr w:type="spellStart"/>
      <w:r w:rsidRPr="00D43803">
        <w:rPr>
          <w:rFonts w:ascii="Times New Roman" w:hAnsi="Times New Roman" w:cs="Times New Roman"/>
          <w:sz w:val="28"/>
          <w:lang w:val="en-US"/>
        </w:rPr>
        <w:t>BeiDou</w:t>
      </w:r>
      <w:proofErr w:type="spellEnd"/>
      <w:r w:rsidRPr="00D43803">
        <w:rPr>
          <w:rFonts w:ascii="Times New Roman" w:hAnsi="Times New Roman" w:cs="Times New Roman"/>
          <w:sz w:val="28"/>
          <w:lang w:val="en-US"/>
        </w:rPr>
        <w:t xml:space="preserve"> Navigation Satellite System Signal </w:t>
      </w:r>
      <w:proofErr w:type="gramStart"/>
      <w:r w:rsidRPr="00D43803">
        <w:rPr>
          <w:rFonts w:ascii="Times New Roman" w:hAnsi="Times New Roman" w:cs="Times New Roman"/>
          <w:sz w:val="28"/>
          <w:lang w:val="en-US"/>
        </w:rPr>
        <w:t>In</w:t>
      </w:r>
      <w:proofErr w:type="gramEnd"/>
      <w:r w:rsidRPr="00D43803">
        <w:rPr>
          <w:rFonts w:ascii="Times New Roman" w:hAnsi="Times New Roman" w:cs="Times New Roman"/>
          <w:sz w:val="28"/>
          <w:lang w:val="en-US"/>
        </w:rPr>
        <w:t xml:space="preserve"> Space Interface Control Document, Open Service Signal (V</w:t>
      </w:r>
      <w:bookmarkStart w:id="39" w:name="_GoBack"/>
      <w:bookmarkEnd w:id="39"/>
      <w:r w:rsidRPr="00D43803">
        <w:rPr>
          <w:rFonts w:ascii="Times New Roman" w:hAnsi="Times New Roman" w:cs="Times New Roman"/>
          <w:sz w:val="28"/>
          <w:lang w:val="en-US"/>
        </w:rPr>
        <w:t>ersion 2.1), China Satellite Navigation Office, 2016.</w:t>
      </w:r>
    </w:p>
    <w:p w14:paraId="5E89D201" w14:textId="77777777" w:rsidR="007E4C30" w:rsidRPr="00D43803" w:rsidRDefault="007E4C30" w:rsidP="0091517D">
      <w:pPr>
        <w:numPr>
          <w:ilvl w:val="0"/>
          <w:numId w:val="34"/>
        </w:numPr>
        <w:overflowPunct w:val="0"/>
        <w:autoSpaceDE w:val="0"/>
        <w:autoSpaceDN w:val="0"/>
        <w:adjustRightInd w:val="0"/>
        <w:spacing w:after="80" w:line="360" w:lineRule="auto"/>
        <w:ind w:left="170" w:right="57" w:firstLine="709"/>
        <w:jc w:val="both"/>
        <w:textAlignment w:val="baseline"/>
        <w:rPr>
          <w:sz w:val="28"/>
        </w:rPr>
      </w:pPr>
      <w:proofErr w:type="spellStart"/>
      <w:r w:rsidRPr="00D43803">
        <w:rPr>
          <w:sz w:val="28"/>
        </w:rPr>
        <w:t>Гуткин</w:t>
      </w:r>
      <w:proofErr w:type="spellEnd"/>
      <w:r w:rsidRPr="00D43803">
        <w:rPr>
          <w:sz w:val="28"/>
        </w:rPr>
        <w:t xml:space="preserve"> Л.С. Теория оптимальных методов радиоприема при </w:t>
      </w:r>
      <w:proofErr w:type="spellStart"/>
      <w:r w:rsidRPr="00D43803">
        <w:rPr>
          <w:sz w:val="28"/>
        </w:rPr>
        <w:t>флюктуационных</w:t>
      </w:r>
      <w:proofErr w:type="spellEnd"/>
      <w:r w:rsidRPr="00D43803">
        <w:rPr>
          <w:sz w:val="28"/>
        </w:rPr>
        <w:t xml:space="preserve"> помехах. М: Советское радио, 1972. – 448 с.</w:t>
      </w:r>
    </w:p>
    <w:p w14:paraId="282B86C8" w14:textId="77777777" w:rsidR="000852E2" w:rsidRPr="00D43803" w:rsidRDefault="000852E2" w:rsidP="0091517D">
      <w:pPr>
        <w:numPr>
          <w:ilvl w:val="0"/>
          <w:numId w:val="34"/>
        </w:numPr>
        <w:overflowPunct w:val="0"/>
        <w:autoSpaceDE w:val="0"/>
        <w:autoSpaceDN w:val="0"/>
        <w:adjustRightInd w:val="0"/>
        <w:spacing w:after="80" w:line="360" w:lineRule="auto"/>
        <w:ind w:left="170" w:right="57" w:firstLine="709"/>
        <w:jc w:val="both"/>
        <w:textAlignment w:val="baseline"/>
        <w:rPr>
          <w:sz w:val="28"/>
        </w:rPr>
      </w:pPr>
      <w:r w:rsidRPr="00D43803">
        <w:rPr>
          <w:sz w:val="28"/>
        </w:rPr>
        <w:t xml:space="preserve">Теоретические основы радиолокации/ Под ред. </w:t>
      </w:r>
      <w:proofErr w:type="spellStart"/>
      <w:r w:rsidRPr="00D43803">
        <w:rPr>
          <w:sz w:val="28"/>
        </w:rPr>
        <w:t>Дулевича</w:t>
      </w:r>
      <w:proofErr w:type="spellEnd"/>
      <w:r w:rsidRPr="00D43803">
        <w:rPr>
          <w:sz w:val="28"/>
        </w:rPr>
        <w:t xml:space="preserve"> В.Е. </w:t>
      </w:r>
      <w:r w:rsidRPr="00D43803">
        <w:rPr>
          <w:sz w:val="28"/>
        </w:rPr>
        <w:br/>
        <w:t>М: Советское р</w:t>
      </w:r>
      <w:r w:rsidRPr="00D43803">
        <w:rPr>
          <w:sz w:val="28"/>
        </w:rPr>
        <w:t>а</w:t>
      </w:r>
      <w:r w:rsidRPr="00D43803">
        <w:rPr>
          <w:sz w:val="28"/>
        </w:rPr>
        <w:t>дио, 1978. – 608 с.</w:t>
      </w:r>
    </w:p>
    <w:p w14:paraId="6D133049" w14:textId="0C713071" w:rsidR="00A265BD" w:rsidRPr="0091517D" w:rsidRDefault="006E1CDE" w:rsidP="007E5BE7">
      <w:pPr>
        <w:pStyle w:val="af2"/>
        <w:numPr>
          <w:ilvl w:val="0"/>
          <w:numId w:val="34"/>
        </w:numPr>
        <w:spacing w:after="160" w:line="259" w:lineRule="auto"/>
        <w:ind w:left="170" w:right="57" w:firstLine="709"/>
        <w:jc w:val="both"/>
        <w:rPr>
          <w:b/>
          <w:color w:val="000000" w:themeColor="text1"/>
          <w:sz w:val="28"/>
        </w:rPr>
      </w:pPr>
      <w:r w:rsidRPr="00D43803">
        <w:rPr>
          <w:rFonts w:ascii="Times New Roman" w:hAnsi="Times New Roman" w:cs="Times New Roman"/>
          <w:sz w:val="28"/>
          <w:szCs w:val="28"/>
        </w:rPr>
        <w:t xml:space="preserve">Ипатов В. П., </w:t>
      </w:r>
      <w:r w:rsidRPr="00D43803">
        <w:rPr>
          <w:rFonts w:ascii="Times New Roman" w:hAnsi="Times New Roman" w:cs="Times New Roman"/>
          <w:sz w:val="28"/>
          <w:szCs w:val="28"/>
        </w:rPr>
        <w:t xml:space="preserve">Казаринов Ю.М., Коломенский Ю.А., </w:t>
      </w:r>
      <w:proofErr w:type="spellStart"/>
      <w:r w:rsidRPr="00D43803">
        <w:rPr>
          <w:rFonts w:ascii="Times New Roman" w:hAnsi="Times New Roman" w:cs="Times New Roman"/>
          <w:sz w:val="28"/>
          <w:szCs w:val="28"/>
        </w:rPr>
        <w:t>Ульяницкий</w:t>
      </w:r>
      <w:proofErr w:type="spellEnd"/>
      <w:r w:rsidRPr="00D43803">
        <w:rPr>
          <w:rFonts w:ascii="Times New Roman" w:hAnsi="Times New Roman" w:cs="Times New Roman"/>
          <w:sz w:val="28"/>
          <w:szCs w:val="28"/>
        </w:rPr>
        <w:t xml:space="preserve"> Ю.Д. Поиск, обнаружение и измерение параметров сигналов в радионавигационных системах. М: Советское радио, 1975. – 296 с</w:t>
      </w:r>
      <w:r w:rsidR="0091517D" w:rsidRPr="00D43803">
        <w:rPr>
          <w:rFonts w:ascii="Times New Roman" w:hAnsi="Times New Roman" w:cs="Times New Roman"/>
          <w:sz w:val="28"/>
          <w:szCs w:val="28"/>
        </w:rPr>
        <w:t>.</w:t>
      </w:r>
    </w:p>
    <w:sectPr w:rsidR="00A265BD" w:rsidRPr="0091517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angal">
    <w:panose1 w:val="00000400000000000000"/>
    <w:charset w:val="01"/>
    <w:family w:val="roman"/>
    <w:pitch w:val="variable"/>
    <w:sig w:usb0="00002000" w:usb1="00000000" w:usb2="00000000" w:usb3="00000000" w:csb0="00000000" w:csb1="00000000"/>
  </w:font>
  <w:font w:name="Segoe UI">
    <w:panose1 w:val="020B0502040204020203"/>
    <w:charset w:val="CC"/>
    <w:family w:val="swiss"/>
    <w:pitch w:val="variable"/>
    <w:sig w:usb0="E4002EFF" w:usb1="C000E47F" w:usb2="00000009" w:usb3="00000000" w:csb0="000001FF" w:csb1="00000000"/>
  </w:font>
  <w:font w:name="Liberation Sans">
    <w:altName w:val="Arial"/>
    <w:charset w:val="01"/>
    <w:family w:val="roman"/>
    <w:pitch w:val="variable"/>
  </w:font>
  <w:font w:name="Droid Sans Fallback">
    <w:altName w:val="Times New Roman"/>
    <w:panose1 w:val="00000000000000000000"/>
    <w:charset w:val="00"/>
    <w:family w:val="roman"/>
    <w:notTrueType/>
    <w:pitch w:val="default"/>
  </w:font>
  <w:font w:name="unifont">
    <w:altName w:val="Times New Roman"/>
    <w:panose1 w:val="00000000000000000000"/>
    <w:charset w:val="00"/>
    <w:family w:val="roman"/>
    <w:notTrueType/>
    <w:pitch w:val="default"/>
  </w:font>
  <w:font w:name="Liberation Serif">
    <w:altName w:val="Times New Roman"/>
    <w:charset w:val="01"/>
    <w:family w:val="roman"/>
    <w:pitch w:val="variable"/>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13401"/>
    <w:multiLevelType w:val="hybridMultilevel"/>
    <w:tmpl w:val="AACCDC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B2948E2"/>
    <w:multiLevelType w:val="multilevel"/>
    <w:tmpl w:val="99EEDBF0"/>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 w15:restartNumberingAfterBreak="0">
    <w:nsid w:val="0C414E38"/>
    <w:multiLevelType w:val="hybridMultilevel"/>
    <w:tmpl w:val="1302BAEA"/>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3" w15:restartNumberingAfterBreak="0">
    <w:nsid w:val="0FDF04E0"/>
    <w:multiLevelType w:val="multilevel"/>
    <w:tmpl w:val="73947C54"/>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2"/>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pStyle w:val="4"/>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05B33AF"/>
    <w:multiLevelType w:val="hybridMultilevel"/>
    <w:tmpl w:val="85DAA62A"/>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5" w15:restartNumberingAfterBreak="0">
    <w:nsid w:val="16295A8C"/>
    <w:multiLevelType w:val="hybridMultilevel"/>
    <w:tmpl w:val="D06A2366"/>
    <w:lvl w:ilvl="0" w:tplc="04190001">
      <w:start w:val="1"/>
      <w:numFmt w:val="bullet"/>
      <w:lvlText w:val=""/>
      <w:lvlJc w:val="left"/>
      <w:pPr>
        <w:ind w:left="2205" w:hanging="360"/>
      </w:pPr>
      <w:rPr>
        <w:rFonts w:ascii="Symbol" w:hAnsi="Symbol" w:hint="default"/>
      </w:rPr>
    </w:lvl>
    <w:lvl w:ilvl="1" w:tplc="04190003" w:tentative="1">
      <w:start w:val="1"/>
      <w:numFmt w:val="bullet"/>
      <w:lvlText w:val="o"/>
      <w:lvlJc w:val="left"/>
      <w:pPr>
        <w:ind w:left="2925" w:hanging="360"/>
      </w:pPr>
      <w:rPr>
        <w:rFonts w:ascii="Courier New" w:hAnsi="Courier New" w:cs="Courier New" w:hint="default"/>
      </w:rPr>
    </w:lvl>
    <w:lvl w:ilvl="2" w:tplc="04190005" w:tentative="1">
      <w:start w:val="1"/>
      <w:numFmt w:val="bullet"/>
      <w:lvlText w:val=""/>
      <w:lvlJc w:val="left"/>
      <w:pPr>
        <w:ind w:left="3645" w:hanging="360"/>
      </w:pPr>
      <w:rPr>
        <w:rFonts w:ascii="Wingdings" w:hAnsi="Wingdings" w:hint="default"/>
      </w:rPr>
    </w:lvl>
    <w:lvl w:ilvl="3" w:tplc="04190001" w:tentative="1">
      <w:start w:val="1"/>
      <w:numFmt w:val="bullet"/>
      <w:lvlText w:val=""/>
      <w:lvlJc w:val="left"/>
      <w:pPr>
        <w:ind w:left="4365" w:hanging="360"/>
      </w:pPr>
      <w:rPr>
        <w:rFonts w:ascii="Symbol" w:hAnsi="Symbol" w:hint="default"/>
      </w:rPr>
    </w:lvl>
    <w:lvl w:ilvl="4" w:tplc="04190003" w:tentative="1">
      <w:start w:val="1"/>
      <w:numFmt w:val="bullet"/>
      <w:lvlText w:val="o"/>
      <w:lvlJc w:val="left"/>
      <w:pPr>
        <w:ind w:left="5085" w:hanging="360"/>
      </w:pPr>
      <w:rPr>
        <w:rFonts w:ascii="Courier New" w:hAnsi="Courier New" w:cs="Courier New" w:hint="default"/>
      </w:rPr>
    </w:lvl>
    <w:lvl w:ilvl="5" w:tplc="04190005" w:tentative="1">
      <w:start w:val="1"/>
      <w:numFmt w:val="bullet"/>
      <w:lvlText w:val=""/>
      <w:lvlJc w:val="left"/>
      <w:pPr>
        <w:ind w:left="5805" w:hanging="360"/>
      </w:pPr>
      <w:rPr>
        <w:rFonts w:ascii="Wingdings" w:hAnsi="Wingdings" w:hint="default"/>
      </w:rPr>
    </w:lvl>
    <w:lvl w:ilvl="6" w:tplc="04190001" w:tentative="1">
      <w:start w:val="1"/>
      <w:numFmt w:val="bullet"/>
      <w:lvlText w:val=""/>
      <w:lvlJc w:val="left"/>
      <w:pPr>
        <w:ind w:left="6525" w:hanging="360"/>
      </w:pPr>
      <w:rPr>
        <w:rFonts w:ascii="Symbol" w:hAnsi="Symbol" w:hint="default"/>
      </w:rPr>
    </w:lvl>
    <w:lvl w:ilvl="7" w:tplc="04190003" w:tentative="1">
      <w:start w:val="1"/>
      <w:numFmt w:val="bullet"/>
      <w:lvlText w:val="o"/>
      <w:lvlJc w:val="left"/>
      <w:pPr>
        <w:ind w:left="7245" w:hanging="360"/>
      </w:pPr>
      <w:rPr>
        <w:rFonts w:ascii="Courier New" w:hAnsi="Courier New" w:cs="Courier New" w:hint="default"/>
      </w:rPr>
    </w:lvl>
    <w:lvl w:ilvl="8" w:tplc="04190005" w:tentative="1">
      <w:start w:val="1"/>
      <w:numFmt w:val="bullet"/>
      <w:lvlText w:val=""/>
      <w:lvlJc w:val="left"/>
      <w:pPr>
        <w:ind w:left="7965" w:hanging="360"/>
      </w:pPr>
      <w:rPr>
        <w:rFonts w:ascii="Wingdings" w:hAnsi="Wingdings" w:hint="default"/>
      </w:rPr>
    </w:lvl>
  </w:abstractNum>
  <w:abstractNum w:abstractNumId="6" w15:restartNumberingAfterBreak="0">
    <w:nsid w:val="16F328B8"/>
    <w:multiLevelType w:val="hybridMultilevel"/>
    <w:tmpl w:val="548A8D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9F74939"/>
    <w:multiLevelType w:val="hybridMultilevel"/>
    <w:tmpl w:val="E706764C"/>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1E195410"/>
    <w:multiLevelType w:val="hybridMultilevel"/>
    <w:tmpl w:val="01E28D6A"/>
    <w:lvl w:ilvl="0" w:tplc="B548251C">
      <w:start w:val="1"/>
      <w:numFmt w:val="decimal"/>
      <w:lvlText w:val="%1."/>
      <w:lvlJc w:val="left"/>
      <w:pPr>
        <w:ind w:left="1353"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FC50267"/>
    <w:multiLevelType w:val="hybridMultilevel"/>
    <w:tmpl w:val="96D62448"/>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10" w15:restartNumberingAfterBreak="0">
    <w:nsid w:val="227111FD"/>
    <w:multiLevelType w:val="hybridMultilevel"/>
    <w:tmpl w:val="95DC7E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6110EAF"/>
    <w:multiLevelType w:val="hybridMultilevel"/>
    <w:tmpl w:val="330CC76A"/>
    <w:lvl w:ilvl="0" w:tplc="04190001">
      <w:start w:val="1"/>
      <w:numFmt w:val="bullet"/>
      <w:lvlText w:val=""/>
      <w:lvlJc w:val="left"/>
      <w:pPr>
        <w:ind w:left="2145" w:hanging="360"/>
      </w:pPr>
      <w:rPr>
        <w:rFonts w:ascii="Symbol" w:hAnsi="Symbol" w:hint="default"/>
      </w:rPr>
    </w:lvl>
    <w:lvl w:ilvl="1" w:tplc="04190003" w:tentative="1">
      <w:start w:val="1"/>
      <w:numFmt w:val="bullet"/>
      <w:lvlText w:val="o"/>
      <w:lvlJc w:val="left"/>
      <w:pPr>
        <w:ind w:left="2865" w:hanging="360"/>
      </w:pPr>
      <w:rPr>
        <w:rFonts w:ascii="Courier New" w:hAnsi="Courier New" w:cs="Courier New" w:hint="default"/>
      </w:rPr>
    </w:lvl>
    <w:lvl w:ilvl="2" w:tplc="04190005" w:tentative="1">
      <w:start w:val="1"/>
      <w:numFmt w:val="bullet"/>
      <w:lvlText w:val=""/>
      <w:lvlJc w:val="left"/>
      <w:pPr>
        <w:ind w:left="3585" w:hanging="360"/>
      </w:pPr>
      <w:rPr>
        <w:rFonts w:ascii="Wingdings" w:hAnsi="Wingdings" w:hint="default"/>
      </w:rPr>
    </w:lvl>
    <w:lvl w:ilvl="3" w:tplc="04190001" w:tentative="1">
      <w:start w:val="1"/>
      <w:numFmt w:val="bullet"/>
      <w:lvlText w:val=""/>
      <w:lvlJc w:val="left"/>
      <w:pPr>
        <w:ind w:left="4305" w:hanging="360"/>
      </w:pPr>
      <w:rPr>
        <w:rFonts w:ascii="Symbol" w:hAnsi="Symbol" w:hint="default"/>
      </w:rPr>
    </w:lvl>
    <w:lvl w:ilvl="4" w:tplc="04190003" w:tentative="1">
      <w:start w:val="1"/>
      <w:numFmt w:val="bullet"/>
      <w:lvlText w:val="o"/>
      <w:lvlJc w:val="left"/>
      <w:pPr>
        <w:ind w:left="5025" w:hanging="360"/>
      </w:pPr>
      <w:rPr>
        <w:rFonts w:ascii="Courier New" w:hAnsi="Courier New" w:cs="Courier New" w:hint="default"/>
      </w:rPr>
    </w:lvl>
    <w:lvl w:ilvl="5" w:tplc="04190005" w:tentative="1">
      <w:start w:val="1"/>
      <w:numFmt w:val="bullet"/>
      <w:lvlText w:val=""/>
      <w:lvlJc w:val="left"/>
      <w:pPr>
        <w:ind w:left="5745" w:hanging="360"/>
      </w:pPr>
      <w:rPr>
        <w:rFonts w:ascii="Wingdings" w:hAnsi="Wingdings" w:hint="default"/>
      </w:rPr>
    </w:lvl>
    <w:lvl w:ilvl="6" w:tplc="04190001" w:tentative="1">
      <w:start w:val="1"/>
      <w:numFmt w:val="bullet"/>
      <w:lvlText w:val=""/>
      <w:lvlJc w:val="left"/>
      <w:pPr>
        <w:ind w:left="6465" w:hanging="360"/>
      </w:pPr>
      <w:rPr>
        <w:rFonts w:ascii="Symbol" w:hAnsi="Symbol" w:hint="default"/>
      </w:rPr>
    </w:lvl>
    <w:lvl w:ilvl="7" w:tplc="04190003" w:tentative="1">
      <w:start w:val="1"/>
      <w:numFmt w:val="bullet"/>
      <w:lvlText w:val="o"/>
      <w:lvlJc w:val="left"/>
      <w:pPr>
        <w:ind w:left="7185" w:hanging="360"/>
      </w:pPr>
      <w:rPr>
        <w:rFonts w:ascii="Courier New" w:hAnsi="Courier New" w:cs="Courier New" w:hint="default"/>
      </w:rPr>
    </w:lvl>
    <w:lvl w:ilvl="8" w:tplc="04190005" w:tentative="1">
      <w:start w:val="1"/>
      <w:numFmt w:val="bullet"/>
      <w:lvlText w:val=""/>
      <w:lvlJc w:val="left"/>
      <w:pPr>
        <w:ind w:left="7905" w:hanging="360"/>
      </w:pPr>
      <w:rPr>
        <w:rFonts w:ascii="Wingdings" w:hAnsi="Wingdings" w:hint="default"/>
      </w:rPr>
    </w:lvl>
  </w:abstractNum>
  <w:abstractNum w:abstractNumId="12" w15:restartNumberingAfterBreak="0">
    <w:nsid w:val="29E8545E"/>
    <w:multiLevelType w:val="hybridMultilevel"/>
    <w:tmpl w:val="EA6826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EBB7916"/>
    <w:multiLevelType w:val="hybridMultilevel"/>
    <w:tmpl w:val="E0BE88E4"/>
    <w:lvl w:ilvl="0" w:tplc="EF843732">
      <w:start w:val="5"/>
      <w:numFmt w:val="decimal"/>
      <w:lvlText w:val="%1"/>
      <w:lvlJc w:val="left"/>
      <w:pPr>
        <w:ind w:left="530" w:hanging="360"/>
      </w:pPr>
      <w:rPr>
        <w:rFonts w:hint="default"/>
      </w:rPr>
    </w:lvl>
    <w:lvl w:ilvl="1" w:tplc="04190019" w:tentative="1">
      <w:start w:val="1"/>
      <w:numFmt w:val="lowerLetter"/>
      <w:lvlText w:val="%2."/>
      <w:lvlJc w:val="left"/>
      <w:pPr>
        <w:ind w:left="1250" w:hanging="360"/>
      </w:pPr>
    </w:lvl>
    <w:lvl w:ilvl="2" w:tplc="0419001B" w:tentative="1">
      <w:start w:val="1"/>
      <w:numFmt w:val="lowerRoman"/>
      <w:lvlText w:val="%3."/>
      <w:lvlJc w:val="right"/>
      <w:pPr>
        <w:ind w:left="1970" w:hanging="180"/>
      </w:pPr>
    </w:lvl>
    <w:lvl w:ilvl="3" w:tplc="0419000F" w:tentative="1">
      <w:start w:val="1"/>
      <w:numFmt w:val="decimal"/>
      <w:lvlText w:val="%4."/>
      <w:lvlJc w:val="left"/>
      <w:pPr>
        <w:ind w:left="2690" w:hanging="360"/>
      </w:pPr>
    </w:lvl>
    <w:lvl w:ilvl="4" w:tplc="04190019" w:tentative="1">
      <w:start w:val="1"/>
      <w:numFmt w:val="lowerLetter"/>
      <w:lvlText w:val="%5."/>
      <w:lvlJc w:val="left"/>
      <w:pPr>
        <w:ind w:left="3410" w:hanging="360"/>
      </w:pPr>
    </w:lvl>
    <w:lvl w:ilvl="5" w:tplc="0419001B" w:tentative="1">
      <w:start w:val="1"/>
      <w:numFmt w:val="lowerRoman"/>
      <w:lvlText w:val="%6."/>
      <w:lvlJc w:val="right"/>
      <w:pPr>
        <w:ind w:left="4130" w:hanging="180"/>
      </w:pPr>
    </w:lvl>
    <w:lvl w:ilvl="6" w:tplc="0419000F" w:tentative="1">
      <w:start w:val="1"/>
      <w:numFmt w:val="decimal"/>
      <w:lvlText w:val="%7."/>
      <w:lvlJc w:val="left"/>
      <w:pPr>
        <w:ind w:left="4850" w:hanging="360"/>
      </w:pPr>
    </w:lvl>
    <w:lvl w:ilvl="7" w:tplc="04190019" w:tentative="1">
      <w:start w:val="1"/>
      <w:numFmt w:val="lowerLetter"/>
      <w:lvlText w:val="%8."/>
      <w:lvlJc w:val="left"/>
      <w:pPr>
        <w:ind w:left="5570" w:hanging="360"/>
      </w:pPr>
    </w:lvl>
    <w:lvl w:ilvl="8" w:tplc="0419001B" w:tentative="1">
      <w:start w:val="1"/>
      <w:numFmt w:val="lowerRoman"/>
      <w:lvlText w:val="%9."/>
      <w:lvlJc w:val="right"/>
      <w:pPr>
        <w:ind w:left="6290" w:hanging="180"/>
      </w:pPr>
    </w:lvl>
  </w:abstractNum>
  <w:abstractNum w:abstractNumId="14" w15:restartNumberingAfterBreak="0">
    <w:nsid w:val="30933554"/>
    <w:multiLevelType w:val="hybridMultilevel"/>
    <w:tmpl w:val="A4586BF2"/>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15" w15:restartNumberingAfterBreak="0">
    <w:nsid w:val="38DB5845"/>
    <w:multiLevelType w:val="hybridMultilevel"/>
    <w:tmpl w:val="23CCB032"/>
    <w:lvl w:ilvl="0" w:tplc="9AA087E8">
      <w:start w:val="1"/>
      <w:numFmt w:val="bullet"/>
      <w:lvlText w:val="-"/>
      <w:lvlJc w:val="left"/>
      <w:pPr>
        <w:tabs>
          <w:tab w:val="num" w:pos="927"/>
        </w:tabs>
        <w:ind w:left="927"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D73F55"/>
    <w:multiLevelType w:val="hybridMultilevel"/>
    <w:tmpl w:val="19F0641A"/>
    <w:lvl w:ilvl="0" w:tplc="04190001">
      <w:start w:val="1"/>
      <w:numFmt w:val="bullet"/>
      <w:lvlText w:val=""/>
      <w:lvlJc w:val="left"/>
      <w:pPr>
        <w:ind w:left="2509" w:hanging="360"/>
      </w:pPr>
      <w:rPr>
        <w:rFonts w:ascii="Symbol" w:hAnsi="Symbol" w:hint="default"/>
      </w:rPr>
    </w:lvl>
    <w:lvl w:ilvl="1" w:tplc="04190003" w:tentative="1">
      <w:start w:val="1"/>
      <w:numFmt w:val="bullet"/>
      <w:lvlText w:val="o"/>
      <w:lvlJc w:val="left"/>
      <w:pPr>
        <w:ind w:left="3229" w:hanging="360"/>
      </w:pPr>
      <w:rPr>
        <w:rFonts w:ascii="Courier New" w:hAnsi="Courier New" w:cs="Courier New" w:hint="default"/>
      </w:rPr>
    </w:lvl>
    <w:lvl w:ilvl="2" w:tplc="04190005" w:tentative="1">
      <w:start w:val="1"/>
      <w:numFmt w:val="bullet"/>
      <w:lvlText w:val=""/>
      <w:lvlJc w:val="left"/>
      <w:pPr>
        <w:ind w:left="3949" w:hanging="360"/>
      </w:pPr>
      <w:rPr>
        <w:rFonts w:ascii="Wingdings" w:hAnsi="Wingdings" w:hint="default"/>
      </w:rPr>
    </w:lvl>
    <w:lvl w:ilvl="3" w:tplc="04190001" w:tentative="1">
      <w:start w:val="1"/>
      <w:numFmt w:val="bullet"/>
      <w:lvlText w:val=""/>
      <w:lvlJc w:val="left"/>
      <w:pPr>
        <w:ind w:left="4669" w:hanging="360"/>
      </w:pPr>
      <w:rPr>
        <w:rFonts w:ascii="Symbol" w:hAnsi="Symbol" w:hint="default"/>
      </w:rPr>
    </w:lvl>
    <w:lvl w:ilvl="4" w:tplc="04190003" w:tentative="1">
      <w:start w:val="1"/>
      <w:numFmt w:val="bullet"/>
      <w:lvlText w:val="o"/>
      <w:lvlJc w:val="left"/>
      <w:pPr>
        <w:ind w:left="5389" w:hanging="360"/>
      </w:pPr>
      <w:rPr>
        <w:rFonts w:ascii="Courier New" w:hAnsi="Courier New" w:cs="Courier New" w:hint="default"/>
      </w:rPr>
    </w:lvl>
    <w:lvl w:ilvl="5" w:tplc="04190005" w:tentative="1">
      <w:start w:val="1"/>
      <w:numFmt w:val="bullet"/>
      <w:lvlText w:val=""/>
      <w:lvlJc w:val="left"/>
      <w:pPr>
        <w:ind w:left="6109" w:hanging="360"/>
      </w:pPr>
      <w:rPr>
        <w:rFonts w:ascii="Wingdings" w:hAnsi="Wingdings" w:hint="default"/>
      </w:rPr>
    </w:lvl>
    <w:lvl w:ilvl="6" w:tplc="04190001" w:tentative="1">
      <w:start w:val="1"/>
      <w:numFmt w:val="bullet"/>
      <w:lvlText w:val=""/>
      <w:lvlJc w:val="left"/>
      <w:pPr>
        <w:ind w:left="6829" w:hanging="360"/>
      </w:pPr>
      <w:rPr>
        <w:rFonts w:ascii="Symbol" w:hAnsi="Symbol" w:hint="default"/>
      </w:rPr>
    </w:lvl>
    <w:lvl w:ilvl="7" w:tplc="04190003" w:tentative="1">
      <w:start w:val="1"/>
      <w:numFmt w:val="bullet"/>
      <w:lvlText w:val="o"/>
      <w:lvlJc w:val="left"/>
      <w:pPr>
        <w:ind w:left="7549" w:hanging="360"/>
      </w:pPr>
      <w:rPr>
        <w:rFonts w:ascii="Courier New" w:hAnsi="Courier New" w:cs="Courier New" w:hint="default"/>
      </w:rPr>
    </w:lvl>
    <w:lvl w:ilvl="8" w:tplc="04190005" w:tentative="1">
      <w:start w:val="1"/>
      <w:numFmt w:val="bullet"/>
      <w:lvlText w:val=""/>
      <w:lvlJc w:val="left"/>
      <w:pPr>
        <w:ind w:left="8269" w:hanging="360"/>
      </w:pPr>
      <w:rPr>
        <w:rFonts w:ascii="Wingdings" w:hAnsi="Wingdings" w:hint="default"/>
      </w:rPr>
    </w:lvl>
  </w:abstractNum>
  <w:abstractNum w:abstractNumId="17" w15:restartNumberingAfterBreak="0">
    <w:nsid w:val="3D437355"/>
    <w:multiLevelType w:val="hybridMultilevel"/>
    <w:tmpl w:val="DA8E3388"/>
    <w:lvl w:ilvl="0" w:tplc="49E8D35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8" w15:restartNumberingAfterBreak="0">
    <w:nsid w:val="3ED5269D"/>
    <w:multiLevelType w:val="hybridMultilevel"/>
    <w:tmpl w:val="223849FC"/>
    <w:lvl w:ilvl="0" w:tplc="04190001">
      <w:start w:val="1"/>
      <w:numFmt w:val="bullet"/>
      <w:lvlText w:val=""/>
      <w:lvlJc w:val="left"/>
      <w:pPr>
        <w:ind w:left="2205" w:hanging="360"/>
      </w:pPr>
      <w:rPr>
        <w:rFonts w:ascii="Symbol" w:hAnsi="Symbol" w:hint="default"/>
      </w:rPr>
    </w:lvl>
    <w:lvl w:ilvl="1" w:tplc="04190003" w:tentative="1">
      <w:start w:val="1"/>
      <w:numFmt w:val="bullet"/>
      <w:lvlText w:val="o"/>
      <w:lvlJc w:val="left"/>
      <w:pPr>
        <w:ind w:left="2925" w:hanging="360"/>
      </w:pPr>
      <w:rPr>
        <w:rFonts w:ascii="Courier New" w:hAnsi="Courier New" w:cs="Courier New" w:hint="default"/>
      </w:rPr>
    </w:lvl>
    <w:lvl w:ilvl="2" w:tplc="04190005" w:tentative="1">
      <w:start w:val="1"/>
      <w:numFmt w:val="bullet"/>
      <w:lvlText w:val=""/>
      <w:lvlJc w:val="left"/>
      <w:pPr>
        <w:ind w:left="3645" w:hanging="360"/>
      </w:pPr>
      <w:rPr>
        <w:rFonts w:ascii="Wingdings" w:hAnsi="Wingdings" w:hint="default"/>
      </w:rPr>
    </w:lvl>
    <w:lvl w:ilvl="3" w:tplc="04190001" w:tentative="1">
      <w:start w:val="1"/>
      <w:numFmt w:val="bullet"/>
      <w:lvlText w:val=""/>
      <w:lvlJc w:val="left"/>
      <w:pPr>
        <w:ind w:left="4365" w:hanging="360"/>
      </w:pPr>
      <w:rPr>
        <w:rFonts w:ascii="Symbol" w:hAnsi="Symbol" w:hint="default"/>
      </w:rPr>
    </w:lvl>
    <w:lvl w:ilvl="4" w:tplc="04190003" w:tentative="1">
      <w:start w:val="1"/>
      <w:numFmt w:val="bullet"/>
      <w:lvlText w:val="o"/>
      <w:lvlJc w:val="left"/>
      <w:pPr>
        <w:ind w:left="5085" w:hanging="360"/>
      </w:pPr>
      <w:rPr>
        <w:rFonts w:ascii="Courier New" w:hAnsi="Courier New" w:cs="Courier New" w:hint="default"/>
      </w:rPr>
    </w:lvl>
    <w:lvl w:ilvl="5" w:tplc="04190005" w:tentative="1">
      <w:start w:val="1"/>
      <w:numFmt w:val="bullet"/>
      <w:lvlText w:val=""/>
      <w:lvlJc w:val="left"/>
      <w:pPr>
        <w:ind w:left="5805" w:hanging="360"/>
      </w:pPr>
      <w:rPr>
        <w:rFonts w:ascii="Wingdings" w:hAnsi="Wingdings" w:hint="default"/>
      </w:rPr>
    </w:lvl>
    <w:lvl w:ilvl="6" w:tplc="04190001" w:tentative="1">
      <w:start w:val="1"/>
      <w:numFmt w:val="bullet"/>
      <w:lvlText w:val=""/>
      <w:lvlJc w:val="left"/>
      <w:pPr>
        <w:ind w:left="6525" w:hanging="360"/>
      </w:pPr>
      <w:rPr>
        <w:rFonts w:ascii="Symbol" w:hAnsi="Symbol" w:hint="default"/>
      </w:rPr>
    </w:lvl>
    <w:lvl w:ilvl="7" w:tplc="04190003" w:tentative="1">
      <w:start w:val="1"/>
      <w:numFmt w:val="bullet"/>
      <w:lvlText w:val="o"/>
      <w:lvlJc w:val="left"/>
      <w:pPr>
        <w:ind w:left="7245" w:hanging="360"/>
      </w:pPr>
      <w:rPr>
        <w:rFonts w:ascii="Courier New" w:hAnsi="Courier New" w:cs="Courier New" w:hint="default"/>
      </w:rPr>
    </w:lvl>
    <w:lvl w:ilvl="8" w:tplc="04190005" w:tentative="1">
      <w:start w:val="1"/>
      <w:numFmt w:val="bullet"/>
      <w:lvlText w:val=""/>
      <w:lvlJc w:val="left"/>
      <w:pPr>
        <w:ind w:left="7965" w:hanging="360"/>
      </w:pPr>
      <w:rPr>
        <w:rFonts w:ascii="Wingdings" w:hAnsi="Wingdings" w:hint="default"/>
      </w:rPr>
    </w:lvl>
  </w:abstractNum>
  <w:abstractNum w:abstractNumId="19" w15:restartNumberingAfterBreak="0">
    <w:nsid w:val="4A350B20"/>
    <w:multiLevelType w:val="hybridMultilevel"/>
    <w:tmpl w:val="51AE0348"/>
    <w:lvl w:ilvl="0" w:tplc="DCA2BD72">
      <w:start w:val="1"/>
      <w:numFmt w:val="decimal"/>
      <w:suff w:val="nothing"/>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12D7EF9"/>
    <w:multiLevelType w:val="multilevel"/>
    <w:tmpl w:val="C186C954"/>
    <w:lvl w:ilvl="0">
      <w:start w:val="5"/>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1" w15:restartNumberingAfterBreak="0">
    <w:nsid w:val="52913EAD"/>
    <w:multiLevelType w:val="hybridMultilevel"/>
    <w:tmpl w:val="BFF49344"/>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22" w15:restartNumberingAfterBreak="0">
    <w:nsid w:val="52EA1A89"/>
    <w:multiLevelType w:val="multilevel"/>
    <w:tmpl w:val="2EA0068C"/>
    <w:lvl w:ilvl="0">
      <w:start w:val="1"/>
      <w:numFmt w:val="decimal"/>
      <w:lvlText w:val="%1."/>
      <w:lvlJc w:val="left"/>
      <w:pPr>
        <w:tabs>
          <w:tab w:val="num" w:pos="1392"/>
        </w:tabs>
        <w:ind w:left="1392" w:hanging="825"/>
      </w:pPr>
      <w:rPr>
        <w:rFonts w:hint="default"/>
      </w:rPr>
    </w:lvl>
    <w:lvl w:ilvl="1">
      <w:start w:val="1"/>
      <w:numFmt w:val="lowerLetter"/>
      <w:lvlText w:val="%2."/>
      <w:lvlJc w:val="left"/>
      <w:pPr>
        <w:tabs>
          <w:tab w:val="num" w:pos="1647"/>
        </w:tabs>
        <w:ind w:left="1647" w:hanging="360"/>
      </w:pPr>
    </w:lvl>
    <w:lvl w:ilvl="2" w:tentative="1">
      <w:start w:val="1"/>
      <w:numFmt w:val="lowerRoman"/>
      <w:lvlText w:val="%3."/>
      <w:lvlJc w:val="right"/>
      <w:pPr>
        <w:tabs>
          <w:tab w:val="num" w:pos="2367"/>
        </w:tabs>
        <w:ind w:left="2367" w:hanging="180"/>
      </w:pPr>
    </w:lvl>
    <w:lvl w:ilvl="3" w:tentative="1">
      <w:start w:val="1"/>
      <w:numFmt w:val="decimal"/>
      <w:lvlText w:val="%4."/>
      <w:lvlJc w:val="left"/>
      <w:pPr>
        <w:tabs>
          <w:tab w:val="num" w:pos="3087"/>
        </w:tabs>
        <w:ind w:left="3087" w:hanging="360"/>
      </w:pPr>
    </w:lvl>
    <w:lvl w:ilvl="4" w:tentative="1">
      <w:start w:val="1"/>
      <w:numFmt w:val="lowerLetter"/>
      <w:lvlText w:val="%5."/>
      <w:lvlJc w:val="left"/>
      <w:pPr>
        <w:tabs>
          <w:tab w:val="num" w:pos="3807"/>
        </w:tabs>
        <w:ind w:left="3807" w:hanging="360"/>
      </w:pPr>
    </w:lvl>
    <w:lvl w:ilvl="5" w:tentative="1">
      <w:start w:val="1"/>
      <w:numFmt w:val="lowerRoman"/>
      <w:lvlText w:val="%6."/>
      <w:lvlJc w:val="right"/>
      <w:pPr>
        <w:tabs>
          <w:tab w:val="num" w:pos="4527"/>
        </w:tabs>
        <w:ind w:left="4527" w:hanging="180"/>
      </w:pPr>
    </w:lvl>
    <w:lvl w:ilvl="6" w:tentative="1">
      <w:start w:val="1"/>
      <w:numFmt w:val="decimal"/>
      <w:lvlText w:val="%7."/>
      <w:lvlJc w:val="left"/>
      <w:pPr>
        <w:tabs>
          <w:tab w:val="num" w:pos="5247"/>
        </w:tabs>
        <w:ind w:left="5247" w:hanging="360"/>
      </w:pPr>
    </w:lvl>
    <w:lvl w:ilvl="7" w:tentative="1">
      <w:start w:val="1"/>
      <w:numFmt w:val="lowerLetter"/>
      <w:lvlText w:val="%8."/>
      <w:lvlJc w:val="left"/>
      <w:pPr>
        <w:tabs>
          <w:tab w:val="num" w:pos="5967"/>
        </w:tabs>
        <w:ind w:left="5967" w:hanging="360"/>
      </w:pPr>
    </w:lvl>
    <w:lvl w:ilvl="8" w:tentative="1">
      <w:start w:val="1"/>
      <w:numFmt w:val="lowerRoman"/>
      <w:lvlText w:val="%9."/>
      <w:lvlJc w:val="right"/>
      <w:pPr>
        <w:tabs>
          <w:tab w:val="num" w:pos="6687"/>
        </w:tabs>
        <w:ind w:left="6687" w:hanging="180"/>
      </w:pPr>
    </w:lvl>
  </w:abstractNum>
  <w:abstractNum w:abstractNumId="23" w15:restartNumberingAfterBreak="0">
    <w:nsid w:val="56BB0245"/>
    <w:multiLevelType w:val="hybridMultilevel"/>
    <w:tmpl w:val="7D7A32F0"/>
    <w:lvl w:ilvl="0" w:tplc="9AA087E8">
      <w:start w:val="1"/>
      <w:numFmt w:val="bullet"/>
      <w:lvlText w:val="-"/>
      <w:lvlJc w:val="left"/>
      <w:pPr>
        <w:tabs>
          <w:tab w:val="num" w:pos="927"/>
        </w:tabs>
        <w:ind w:left="927"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81F66EF"/>
    <w:multiLevelType w:val="hybridMultilevel"/>
    <w:tmpl w:val="6BBED3E4"/>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25" w15:restartNumberingAfterBreak="0">
    <w:nsid w:val="5B9E0353"/>
    <w:multiLevelType w:val="multilevel"/>
    <w:tmpl w:val="7BF8643C"/>
    <w:lvl w:ilvl="0">
      <w:start w:val="5"/>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6" w15:restartNumberingAfterBreak="0">
    <w:nsid w:val="61D85B01"/>
    <w:multiLevelType w:val="hybridMultilevel"/>
    <w:tmpl w:val="41502D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34A5FB9"/>
    <w:multiLevelType w:val="hybridMultilevel"/>
    <w:tmpl w:val="199CF9E4"/>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8" w15:restartNumberingAfterBreak="0">
    <w:nsid w:val="6D7D143E"/>
    <w:multiLevelType w:val="hybridMultilevel"/>
    <w:tmpl w:val="24763E74"/>
    <w:lvl w:ilvl="0" w:tplc="04190001">
      <w:start w:val="1"/>
      <w:numFmt w:val="bullet"/>
      <w:lvlText w:val=""/>
      <w:lvlJc w:val="left"/>
      <w:pPr>
        <w:ind w:left="2205" w:hanging="360"/>
      </w:pPr>
      <w:rPr>
        <w:rFonts w:ascii="Symbol" w:hAnsi="Symbol" w:hint="default"/>
      </w:rPr>
    </w:lvl>
    <w:lvl w:ilvl="1" w:tplc="04190003" w:tentative="1">
      <w:start w:val="1"/>
      <w:numFmt w:val="bullet"/>
      <w:lvlText w:val="o"/>
      <w:lvlJc w:val="left"/>
      <w:pPr>
        <w:ind w:left="2925" w:hanging="360"/>
      </w:pPr>
      <w:rPr>
        <w:rFonts w:ascii="Courier New" w:hAnsi="Courier New" w:cs="Courier New" w:hint="default"/>
      </w:rPr>
    </w:lvl>
    <w:lvl w:ilvl="2" w:tplc="04190005" w:tentative="1">
      <w:start w:val="1"/>
      <w:numFmt w:val="bullet"/>
      <w:lvlText w:val=""/>
      <w:lvlJc w:val="left"/>
      <w:pPr>
        <w:ind w:left="3645" w:hanging="360"/>
      </w:pPr>
      <w:rPr>
        <w:rFonts w:ascii="Wingdings" w:hAnsi="Wingdings" w:hint="default"/>
      </w:rPr>
    </w:lvl>
    <w:lvl w:ilvl="3" w:tplc="04190001" w:tentative="1">
      <w:start w:val="1"/>
      <w:numFmt w:val="bullet"/>
      <w:lvlText w:val=""/>
      <w:lvlJc w:val="left"/>
      <w:pPr>
        <w:ind w:left="4365" w:hanging="360"/>
      </w:pPr>
      <w:rPr>
        <w:rFonts w:ascii="Symbol" w:hAnsi="Symbol" w:hint="default"/>
      </w:rPr>
    </w:lvl>
    <w:lvl w:ilvl="4" w:tplc="04190003" w:tentative="1">
      <w:start w:val="1"/>
      <w:numFmt w:val="bullet"/>
      <w:lvlText w:val="o"/>
      <w:lvlJc w:val="left"/>
      <w:pPr>
        <w:ind w:left="5085" w:hanging="360"/>
      </w:pPr>
      <w:rPr>
        <w:rFonts w:ascii="Courier New" w:hAnsi="Courier New" w:cs="Courier New" w:hint="default"/>
      </w:rPr>
    </w:lvl>
    <w:lvl w:ilvl="5" w:tplc="04190005" w:tentative="1">
      <w:start w:val="1"/>
      <w:numFmt w:val="bullet"/>
      <w:lvlText w:val=""/>
      <w:lvlJc w:val="left"/>
      <w:pPr>
        <w:ind w:left="5805" w:hanging="360"/>
      </w:pPr>
      <w:rPr>
        <w:rFonts w:ascii="Wingdings" w:hAnsi="Wingdings" w:hint="default"/>
      </w:rPr>
    </w:lvl>
    <w:lvl w:ilvl="6" w:tplc="04190001" w:tentative="1">
      <w:start w:val="1"/>
      <w:numFmt w:val="bullet"/>
      <w:lvlText w:val=""/>
      <w:lvlJc w:val="left"/>
      <w:pPr>
        <w:ind w:left="6525" w:hanging="360"/>
      </w:pPr>
      <w:rPr>
        <w:rFonts w:ascii="Symbol" w:hAnsi="Symbol" w:hint="default"/>
      </w:rPr>
    </w:lvl>
    <w:lvl w:ilvl="7" w:tplc="04190003" w:tentative="1">
      <w:start w:val="1"/>
      <w:numFmt w:val="bullet"/>
      <w:lvlText w:val="o"/>
      <w:lvlJc w:val="left"/>
      <w:pPr>
        <w:ind w:left="7245" w:hanging="360"/>
      </w:pPr>
      <w:rPr>
        <w:rFonts w:ascii="Courier New" w:hAnsi="Courier New" w:cs="Courier New" w:hint="default"/>
      </w:rPr>
    </w:lvl>
    <w:lvl w:ilvl="8" w:tplc="04190005" w:tentative="1">
      <w:start w:val="1"/>
      <w:numFmt w:val="bullet"/>
      <w:lvlText w:val=""/>
      <w:lvlJc w:val="left"/>
      <w:pPr>
        <w:ind w:left="7965" w:hanging="360"/>
      </w:pPr>
      <w:rPr>
        <w:rFonts w:ascii="Wingdings" w:hAnsi="Wingdings" w:hint="default"/>
      </w:rPr>
    </w:lvl>
  </w:abstractNum>
  <w:abstractNum w:abstractNumId="29" w15:restartNumberingAfterBreak="0">
    <w:nsid w:val="725626B3"/>
    <w:multiLevelType w:val="hybridMultilevel"/>
    <w:tmpl w:val="75D4CB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4F76786"/>
    <w:multiLevelType w:val="hybridMultilevel"/>
    <w:tmpl w:val="67D02954"/>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31" w15:restartNumberingAfterBreak="0">
    <w:nsid w:val="77D16978"/>
    <w:multiLevelType w:val="hybridMultilevel"/>
    <w:tmpl w:val="47ECAD8E"/>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32" w15:restartNumberingAfterBreak="0">
    <w:nsid w:val="78DD775C"/>
    <w:multiLevelType w:val="multilevel"/>
    <w:tmpl w:val="93D27486"/>
    <w:lvl w:ilvl="0">
      <w:start w:val="5"/>
      <w:numFmt w:val="decimal"/>
      <w:lvlText w:val="%1"/>
      <w:lvlJc w:val="left"/>
      <w:pPr>
        <w:ind w:left="375" w:hanging="375"/>
      </w:pPr>
      <w:rPr>
        <w:rFonts w:hint="default"/>
      </w:rPr>
    </w:lvl>
    <w:lvl w:ilvl="1">
      <w:start w:val="2"/>
      <w:numFmt w:val="decimal"/>
      <w:lvlText w:val="%1.%2"/>
      <w:lvlJc w:val="left"/>
      <w:pPr>
        <w:ind w:left="1254" w:hanging="375"/>
      </w:pPr>
      <w:rPr>
        <w:rFonts w:hint="default"/>
      </w:rPr>
    </w:lvl>
    <w:lvl w:ilvl="2">
      <w:start w:val="1"/>
      <w:numFmt w:val="decimal"/>
      <w:lvlText w:val="%1.%2.%3"/>
      <w:lvlJc w:val="left"/>
      <w:pPr>
        <w:ind w:left="2478" w:hanging="720"/>
      </w:pPr>
      <w:rPr>
        <w:rFonts w:hint="default"/>
      </w:rPr>
    </w:lvl>
    <w:lvl w:ilvl="3">
      <w:start w:val="1"/>
      <w:numFmt w:val="decimal"/>
      <w:lvlText w:val="%1.%2.%3.%4"/>
      <w:lvlJc w:val="left"/>
      <w:pPr>
        <w:ind w:left="3717" w:hanging="1080"/>
      </w:pPr>
      <w:rPr>
        <w:rFonts w:hint="default"/>
      </w:rPr>
    </w:lvl>
    <w:lvl w:ilvl="4">
      <w:start w:val="1"/>
      <w:numFmt w:val="decimal"/>
      <w:lvlText w:val="%1.%2.%3.%4.%5"/>
      <w:lvlJc w:val="left"/>
      <w:pPr>
        <w:ind w:left="4596" w:hanging="1080"/>
      </w:pPr>
      <w:rPr>
        <w:rFonts w:hint="default"/>
      </w:rPr>
    </w:lvl>
    <w:lvl w:ilvl="5">
      <w:start w:val="1"/>
      <w:numFmt w:val="decimal"/>
      <w:lvlText w:val="%1.%2.%3.%4.%5.%6"/>
      <w:lvlJc w:val="left"/>
      <w:pPr>
        <w:ind w:left="5835" w:hanging="1440"/>
      </w:pPr>
      <w:rPr>
        <w:rFonts w:hint="default"/>
      </w:rPr>
    </w:lvl>
    <w:lvl w:ilvl="6">
      <w:start w:val="1"/>
      <w:numFmt w:val="decimal"/>
      <w:lvlText w:val="%1.%2.%3.%4.%5.%6.%7"/>
      <w:lvlJc w:val="left"/>
      <w:pPr>
        <w:ind w:left="6714" w:hanging="1440"/>
      </w:pPr>
      <w:rPr>
        <w:rFonts w:hint="default"/>
      </w:rPr>
    </w:lvl>
    <w:lvl w:ilvl="7">
      <w:start w:val="1"/>
      <w:numFmt w:val="decimal"/>
      <w:lvlText w:val="%1.%2.%3.%4.%5.%6.%7.%8"/>
      <w:lvlJc w:val="left"/>
      <w:pPr>
        <w:ind w:left="7953" w:hanging="1800"/>
      </w:pPr>
      <w:rPr>
        <w:rFonts w:hint="default"/>
      </w:rPr>
    </w:lvl>
    <w:lvl w:ilvl="8">
      <w:start w:val="1"/>
      <w:numFmt w:val="decimal"/>
      <w:lvlText w:val="%1.%2.%3.%4.%5.%6.%7.%8.%9"/>
      <w:lvlJc w:val="left"/>
      <w:pPr>
        <w:ind w:left="9192" w:hanging="2160"/>
      </w:pPr>
      <w:rPr>
        <w:rFonts w:hint="default"/>
      </w:rPr>
    </w:lvl>
  </w:abstractNum>
  <w:abstractNum w:abstractNumId="33" w15:restartNumberingAfterBreak="0">
    <w:nsid w:val="7B390508"/>
    <w:multiLevelType w:val="hybridMultilevel"/>
    <w:tmpl w:val="525C2C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E530B5E"/>
    <w:multiLevelType w:val="hybridMultilevel"/>
    <w:tmpl w:val="769CD7F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12"/>
  </w:num>
  <w:num w:numId="4">
    <w:abstractNumId w:val="19"/>
  </w:num>
  <w:num w:numId="5">
    <w:abstractNumId w:val="28"/>
  </w:num>
  <w:num w:numId="6">
    <w:abstractNumId w:val="5"/>
  </w:num>
  <w:num w:numId="7">
    <w:abstractNumId w:val="11"/>
  </w:num>
  <w:num w:numId="8">
    <w:abstractNumId w:val="18"/>
  </w:num>
  <w:num w:numId="9">
    <w:abstractNumId w:val="6"/>
  </w:num>
  <w:num w:numId="10">
    <w:abstractNumId w:val="4"/>
  </w:num>
  <w:num w:numId="11">
    <w:abstractNumId w:val="33"/>
  </w:num>
  <w:num w:numId="12">
    <w:abstractNumId w:val="0"/>
  </w:num>
  <w:num w:numId="13">
    <w:abstractNumId w:val="29"/>
  </w:num>
  <w:num w:numId="14">
    <w:abstractNumId w:val="3"/>
  </w:num>
  <w:num w:numId="15">
    <w:abstractNumId w:val="16"/>
  </w:num>
  <w:num w:numId="16">
    <w:abstractNumId w:val="26"/>
  </w:num>
  <w:num w:numId="17">
    <w:abstractNumId w:val="21"/>
  </w:num>
  <w:num w:numId="18">
    <w:abstractNumId w:val="34"/>
  </w:num>
  <w:num w:numId="19">
    <w:abstractNumId w:val="9"/>
  </w:num>
  <w:num w:numId="20">
    <w:abstractNumId w:val="30"/>
  </w:num>
  <w:num w:numId="21">
    <w:abstractNumId w:val="1"/>
  </w:num>
  <w:num w:numId="22">
    <w:abstractNumId w:val="14"/>
  </w:num>
  <w:num w:numId="23">
    <w:abstractNumId w:val="31"/>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24"/>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num>
  <w:num w:numId="29">
    <w:abstractNumId w:val="25"/>
  </w:num>
  <w:num w:numId="30">
    <w:abstractNumId w:val="32"/>
  </w:num>
  <w:num w:numId="31">
    <w:abstractNumId w:val="13"/>
  </w:num>
  <w:num w:numId="32">
    <w:abstractNumId w:val="23"/>
  </w:num>
  <w:num w:numId="33">
    <w:abstractNumId w:val="15"/>
  </w:num>
  <w:num w:numId="34">
    <w:abstractNumId w:val="8"/>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A84"/>
    <w:rsid w:val="00001D05"/>
    <w:rsid w:val="00067C94"/>
    <w:rsid w:val="00083D9B"/>
    <w:rsid w:val="000852E2"/>
    <w:rsid w:val="00092190"/>
    <w:rsid w:val="000F35D9"/>
    <w:rsid w:val="00134BA0"/>
    <w:rsid w:val="001A0FEC"/>
    <w:rsid w:val="001C642A"/>
    <w:rsid w:val="0023426C"/>
    <w:rsid w:val="00254715"/>
    <w:rsid w:val="002D3D5B"/>
    <w:rsid w:val="00353EFC"/>
    <w:rsid w:val="00361BF9"/>
    <w:rsid w:val="003D70F0"/>
    <w:rsid w:val="004B1221"/>
    <w:rsid w:val="004C53D8"/>
    <w:rsid w:val="004C6530"/>
    <w:rsid w:val="00512CB2"/>
    <w:rsid w:val="005579BB"/>
    <w:rsid w:val="005E7647"/>
    <w:rsid w:val="00611FD2"/>
    <w:rsid w:val="00640D9A"/>
    <w:rsid w:val="00656F0C"/>
    <w:rsid w:val="00674D0F"/>
    <w:rsid w:val="006E1CDE"/>
    <w:rsid w:val="006F5AC7"/>
    <w:rsid w:val="00767A15"/>
    <w:rsid w:val="007E4C30"/>
    <w:rsid w:val="00814B69"/>
    <w:rsid w:val="00845381"/>
    <w:rsid w:val="00890533"/>
    <w:rsid w:val="008D1778"/>
    <w:rsid w:val="0091517D"/>
    <w:rsid w:val="009A341F"/>
    <w:rsid w:val="009E356E"/>
    <w:rsid w:val="00A265BD"/>
    <w:rsid w:val="00A571F2"/>
    <w:rsid w:val="00A64F5A"/>
    <w:rsid w:val="00AD69B4"/>
    <w:rsid w:val="00B03B03"/>
    <w:rsid w:val="00B31BC9"/>
    <w:rsid w:val="00B35EE4"/>
    <w:rsid w:val="00B56A84"/>
    <w:rsid w:val="00BA59FE"/>
    <w:rsid w:val="00BC0F1E"/>
    <w:rsid w:val="00C70C67"/>
    <w:rsid w:val="00C91640"/>
    <w:rsid w:val="00D248F0"/>
    <w:rsid w:val="00D32355"/>
    <w:rsid w:val="00D43803"/>
    <w:rsid w:val="00DB6803"/>
    <w:rsid w:val="00E02F5E"/>
    <w:rsid w:val="00E11559"/>
    <w:rsid w:val="00E229A2"/>
    <w:rsid w:val="00E341D4"/>
    <w:rsid w:val="00E35FDA"/>
    <w:rsid w:val="00E73866"/>
    <w:rsid w:val="00E84780"/>
    <w:rsid w:val="00EA7FDA"/>
    <w:rsid w:val="00EF09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088EB"/>
  <w15:chartTrackingRefBased/>
  <w15:docId w15:val="{92F571DC-1F38-41DC-8749-D868C9B3D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qFormat="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F5AC7"/>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DB680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semiHidden/>
    <w:unhideWhenUsed/>
    <w:qFormat/>
    <w:rsid w:val="00C91640"/>
    <w:pPr>
      <w:keepNext/>
      <w:keepLines/>
      <w:widowControl w:val="0"/>
      <w:spacing w:before="40"/>
      <w:outlineLvl w:val="1"/>
    </w:pPr>
    <w:rPr>
      <w:rFonts w:asciiTheme="majorHAnsi" w:eastAsiaTheme="majorEastAsia" w:hAnsiTheme="majorHAnsi" w:cs="Mangal"/>
      <w:color w:val="2E74B5" w:themeColor="accent1" w:themeShade="BF"/>
      <w:sz w:val="26"/>
      <w:szCs w:val="23"/>
      <w:lang w:eastAsia="zh-CN" w:bidi="hi-IN"/>
    </w:rPr>
  </w:style>
  <w:style w:type="paragraph" w:styleId="3">
    <w:name w:val="heading 3"/>
    <w:basedOn w:val="a"/>
    <w:next w:val="a"/>
    <w:link w:val="30"/>
    <w:uiPriority w:val="9"/>
    <w:semiHidden/>
    <w:unhideWhenUsed/>
    <w:qFormat/>
    <w:rsid w:val="004C6530"/>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nhideWhenUsed/>
    <w:rsid w:val="006F5AC7"/>
    <w:pPr>
      <w:spacing w:after="120"/>
    </w:pPr>
  </w:style>
  <w:style w:type="character" w:customStyle="1" w:styleId="a4">
    <w:name w:val="Основной текст Знак"/>
    <w:basedOn w:val="a0"/>
    <w:link w:val="a3"/>
    <w:semiHidden/>
    <w:rsid w:val="006F5AC7"/>
    <w:rPr>
      <w:rFonts w:ascii="Times New Roman" w:eastAsia="Times New Roman" w:hAnsi="Times New Roman" w:cs="Times New Roman"/>
      <w:sz w:val="24"/>
      <w:szCs w:val="24"/>
      <w:lang w:eastAsia="ru-RU"/>
    </w:rPr>
  </w:style>
  <w:style w:type="character" w:customStyle="1" w:styleId="Times142">
    <w:name w:val="Times14_РИО2 Знак"/>
    <w:link w:val="Times1420"/>
    <w:locked/>
    <w:rsid w:val="006F5AC7"/>
    <w:rPr>
      <w:sz w:val="28"/>
      <w:szCs w:val="24"/>
    </w:rPr>
  </w:style>
  <w:style w:type="paragraph" w:customStyle="1" w:styleId="Times1420">
    <w:name w:val="Times14_РИО2"/>
    <w:basedOn w:val="a"/>
    <w:link w:val="Times142"/>
    <w:qFormat/>
    <w:rsid w:val="006F5AC7"/>
    <w:pPr>
      <w:tabs>
        <w:tab w:val="left" w:pos="709"/>
      </w:tabs>
      <w:spacing w:line="312" w:lineRule="auto"/>
      <w:ind w:firstLine="709"/>
      <w:jc w:val="both"/>
    </w:pPr>
    <w:rPr>
      <w:rFonts w:asciiTheme="minorHAnsi" w:eastAsiaTheme="minorHAnsi" w:hAnsiTheme="minorHAnsi" w:cstheme="minorBidi"/>
      <w:sz w:val="28"/>
      <w:lang w:eastAsia="en-US"/>
    </w:rPr>
  </w:style>
  <w:style w:type="paragraph" w:styleId="a5">
    <w:name w:val="Normal (Web)"/>
    <w:basedOn w:val="a"/>
    <w:uiPriority w:val="99"/>
    <w:unhideWhenUsed/>
    <w:rsid w:val="005579BB"/>
    <w:pPr>
      <w:spacing w:before="100" w:beforeAutospacing="1" w:after="100" w:afterAutospacing="1"/>
    </w:pPr>
  </w:style>
  <w:style w:type="character" w:styleId="a6">
    <w:name w:val="annotation reference"/>
    <w:rsid w:val="004B1221"/>
    <w:rPr>
      <w:sz w:val="18"/>
      <w:szCs w:val="18"/>
    </w:rPr>
  </w:style>
  <w:style w:type="paragraph" w:styleId="a7">
    <w:name w:val="annotation text"/>
    <w:basedOn w:val="a"/>
    <w:link w:val="a8"/>
    <w:rsid w:val="004B1221"/>
    <w:rPr>
      <w:lang w:val="x-none" w:eastAsia="x-none"/>
    </w:rPr>
  </w:style>
  <w:style w:type="character" w:customStyle="1" w:styleId="a8">
    <w:name w:val="Текст примечания Знак"/>
    <w:basedOn w:val="a0"/>
    <w:link w:val="a7"/>
    <w:rsid w:val="004B1221"/>
    <w:rPr>
      <w:rFonts w:ascii="Times New Roman" w:eastAsia="Times New Roman" w:hAnsi="Times New Roman" w:cs="Times New Roman"/>
      <w:sz w:val="24"/>
      <w:szCs w:val="24"/>
      <w:lang w:val="x-none" w:eastAsia="x-none"/>
    </w:rPr>
  </w:style>
  <w:style w:type="paragraph" w:styleId="a9">
    <w:name w:val="Balloon Text"/>
    <w:basedOn w:val="a"/>
    <w:link w:val="aa"/>
    <w:uiPriority w:val="99"/>
    <w:semiHidden/>
    <w:unhideWhenUsed/>
    <w:rsid w:val="004B1221"/>
    <w:rPr>
      <w:rFonts w:ascii="Segoe UI" w:hAnsi="Segoe UI" w:cs="Segoe UI"/>
      <w:sz w:val="18"/>
      <w:szCs w:val="18"/>
    </w:rPr>
  </w:style>
  <w:style w:type="character" w:customStyle="1" w:styleId="aa">
    <w:name w:val="Текст выноски Знак"/>
    <w:basedOn w:val="a0"/>
    <w:link w:val="a9"/>
    <w:uiPriority w:val="99"/>
    <w:semiHidden/>
    <w:rsid w:val="004B1221"/>
    <w:rPr>
      <w:rFonts w:ascii="Segoe UI" w:eastAsia="Times New Roman" w:hAnsi="Segoe UI" w:cs="Segoe UI"/>
      <w:sz w:val="18"/>
      <w:szCs w:val="18"/>
      <w:lang w:eastAsia="ru-RU"/>
    </w:rPr>
  </w:style>
  <w:style w:type="character" w:customStyle="1" w:styleId="21">
    <w:name w:val="Заголовок 2 Знак"/>
    <w:basedOn w:val="a0"/>
    <w:link w:val="20"/>
    <w:uiPriority w:val="9"/>
    <w:semiHidden/>
    <w:rsid w:val="00C91640"/>
    <w:rPr>
      <w:rFonts w:asciiTheme="majorHAnsi" w:eastAsiaTheme="majorEastAsia" w:hAnsiTheme="majorHAnsi" w:cs="Mangal"/>
      <w:color w:val="2E74B5" w:themeColor="accent1" w:themeShade="BF"/>
      <w:sz w:val="26"/>
      <w:szCs w:val="23"/>
      <w:lang w:eastAsia="zh-CN" w:bidi="hi-IN"/>
    </w:rPr>
  </w:style>
  <w:style w:type="character" w:customStyle="1" w:styleId="-">
    <w:name w:val="Интернет-ссылка"/>
    <w:rsid w:val="00C91640"/>
    <w:rPr>
      <w:color w:val="000080"/>
      <w:u w:val="single"/>
    </w:rPr>
  </w:style>
  <w:style w:type="paragraph" w:styleId="ab">
    <w:name w:val="Title"/>
    <w:basedOn w:val="a"/>
    <w:next w:val="a3"/>
    <w:link w:val="ac"/>
    <w:qFormat/>
    <w:rsid w:val="00C91640"/>
    <w:pPr>
      <w:keepNext/>
      <w:widowControl w:val="0"/>
      <w:spacing w:before="240" w:after="120"/>
    </w:pPr>
    <w:rPr>
      <w:rFonts w:ascii="Liberation Sans" w:eastAsia="Droid Sans Fallback" w:hAnsi="Liberation Sans" w:cs="unifont"/>
      <w:color w:val="00000A"/>
      <w:sz w:val="28"/>
      <w:szCs w:val="28"/>
      <w:lang w:eastAsia="zh-CN" w:bidi="hi-IN"/>
    </w:rPr>
  </w:style>
  <w:style w:type="character" w:customStyle="1" w:styleId="ac">
    <w:name w:val="Заголовок Знак"/>
    <w:basedOn w:val="a0"/>
    <w:link w:val="ab"/>
    <w:rsid w:val="00C91640"/>
    <w:rPr>
      <w:rFonts w:ascii="Liberation Sans" w:eastAsia="Droid Sans Fallback" w:hAnsi="Liberation Sans" w:cs="unifont"/>
      <w:color w:val="00000A"/>
      <w:sz w:val="28"/>
      <w:szCs w:val="28"/>
      <w:lang w:eastAsia="zh-CN" w:bidi="hi-IN"/>
    </w:rPr>
  </w:style>
  <w:style w:type="paragraph" w:styleId="ad">
    <w:name w:val="List"/>
    <w:basedOn w:val="a3"/>
    <w:rsid w:val="00C91640"/>
    <w:pPr>
      <w:widowControl w:val="0"/>
      <w:spacing w:after="140" w:line="288" w:lineRule="auto"/>
    </w:pPr>
    <w:rPr>
      <w:rFonts w:ascii="Liberation Serif" w:eastAsia="Droid Sans Fallback" w:hAnsi="Liberation Serif" w:cs="unifont"/>
      <w:color w:val="00000A"/>
      <w:lang w:eastAsia="zh-CN" w:bidi="hi-IN"/>
    </w:rPr>
  </w:style>
  <w:style w:type="paragraph" w:customStyle="1" w:styleId="ae">
    <w:name w:val="Название"/>
    <w:basedOn w:val="a"/>
    <w:rsid w:val="00C91640"/>
    <w:pPr>
      <w:widowControl w:val="0"/>
      <w:suppressLineNumbers/>
      <w:spacing w:before="120" w:after="120"/>
    </w:pPr>
    <w:rPr>
      <w:rFonts w:ascii="Liberation Serif" w:eastAsia="Droid Sans Fallback" w:hAnsi="Liberation Serif" w:cs="unifont"/>
      <w:i/>
      <w:iCs/>
      <w:color w:val="00000A"/>
      <w:lang w:eastAsia="zh-CN" w:bidi="hi-IN"/>
    </w:rPr>
  </w:style>
  <w:style w:type="paragraph" w:styleId="11">
    <w:name w:val="index 1"/>
    <w:basedOn w:val="a"/>
    <w:next w:val="a"/>
    <w:autoRedefine/>
    <w:uiPriority w:val="99"/>
    <w:semiHidden/>
    <w:unhideWhenUsed/>
    <w:rsid w:val="00C91640"/>
    <w:pPr>
      <w:ind w:left="240" w:hanging="240"/>
    </w:pPr>
  </w:style>
  <w:style w:type="paragraph" w:styleId="af">
    <w:name w:val="index heading"/>
    <w:basedOn w:val="a"/>
    <w:qFormat/>
    <w:rsid w:val="00C91640"/>
    <w:pPr>
      <w:widowControl w:val="0"/>
      <w:suppressLineNumbers/>
    </w:pPr>
    <w:rPr>
      <w:rFonts w:ascii="Liberation Serif" w:eastAsia="Droid Sans Fallback" w:hAnsi="Liberation Serif" w:cs="unifont"/>
      <w:color w:val="00000A"/>
      <w:lang w:eastAsia="zh-CN" w:bidi="hi-IN"/>
    </w:rPr>
  </w:style>
  <w:style w:type="paragraph" w:customStyle="1" w:styleId="5">
    <w:name w:val="Обычный 5"/>
    <w:basedOn w:val="a"/>
    <w:qFormat/>
    <w:rsid w:val="00C91640"/>
    <w:pPr>
      <w:widowControl w:val="0"/>
      <w:spacing w:line="312" w:lineRule="auto"/>
      <w:ind w:firstLine="567"/>
      <w:jc w:val="both"/>
    </w:pPr>
    <w:rPr>
      <w:rFonts w:ascii="Liberation Serif" w:eastAsia="Droid Sans Fallback" w:hAnsi="Liberation Serif" w:cs="unifont"/>
      <w:color w:val="00000A"/>
      <w:sz w:val="26"/>
      <w:lang w:eastAsia="zh-CN" w:bidi="hi-IN"/>
    </w:rPr>
  </w:style>
  <w:style w:type="paragraph" w:customStyle="1" w:styleId="af0">
    <w:name w:val="Содержимое таблицы"/>
    <w:basedOn w:val="a"/>
    <w:qFormat/>
    <w:rsid w:val="00C91640"/>
    <w:pPr>
      <w:widowControl w:val="0"/>
    </w:pPr>
    <w:rPr>
      <w:rFonts w:ascii="Liberation Serif" w:eastAsia="Droid Sans Fallback" w:hAnsi="Liberation Serif" w:cs="unifont"/>
      <w:color w:val="00000A"/>
      <w:lang w:eastAsia="zh-CN" w:bidi="hi-IN"/>
    </w:rPr>
  </w:style>
  <w:style w:type="paragraph" w:customStyle="1" w:styleId="af1">
    <w:name w:val="Заголовок таблицы"/>
    <w:basedOn w:val="af0"/>
    <w:qFormat/>
    <w:rsid w:val="00C91640"/>
  </w:style>
  <w:style w:type="paragraph" w:styleId="af2">
    <w:name w:val="List Paragraph"/>
    <w:basedOn w:val="a"/>
    <w:uiPriority w:val="34"/>
    <w:qFormat/>
    <w:rsid w:val="00C91640"/>
    <w:pPr>
      <w:widowControl w:val="0"/>
      <w:ind w:left="720"/>
      <w:contextualSpacing/>
    </w:pPr>
    <w:rPr>
      <w:rFonts w:ascii="Liberation Serif" w:eastAsia="Droid Sans Fallback" w:hAnsi="Liberation Serif" w:cs="Mangal"/>
      <w:color w:val="00000A"/>
      <w:szCs w:val="21"/>
      <w:lang w:eastAsia="zh-CN" w:bidi="hi-IN"/>
    </w:rPr>
  </w:style>
  <w:style w:type="character" w:styleId="af3">
    <w:name w:val="Placeholder Text"/>
    <w:basedOn w:val="a0"/>
    <w:uiPriority w:val="99"/>
    <w:semiHidden/>
    <w:rsid w:val="00C91640"/>
    <w:rPr>
      <w:color w:val="808080"/>
    </w:rPr>
  </w:style>
  <w:style w:type="table" w:styleId="af4">
    <w:name w:val="Table Grid"/>
    <w:basedOn w:val="a1"/>
    <w:uiPriority w:val="39"/>
    <w:rsid w:val="00C91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
    <w:name w:val="С_заголовок 2"/>
    <w:basedOn w:val="20"/>
    <w:qFormat/>
    <w:rsid w:val="00C91640"/>
    <w:pPr>
      <w:widowControl/>
      <w:numPr>
        <w:ilvl w:val="1"/>
        <w:numId w:val="14"/>
      </w:numPr>
      <w:tabs>
        <w:tab w:val="left" w:pos="357"/>
        <w:tab w:val="left" w:pos="709"/>
        <w:tab w:val="left" w:pos="1066"/>
        <w:tab w:val="left" w:pos="1440"/>
        <w:tab w:val="left" w:pos="1797"/>
        <w:tab w:val="left" w:pos="2155"/>
      </w:tabs>
      <w:suppressAutoHyphens/>
      <w:spacing w:before="360" w:line="276" w:lineRule="auto"/>
      <w:ind w:left="2149"/>
      <w:jc w:val="both"/>
    </w:pPr>
    <w:rPr>
      <w:rFonts w:ascii="Times New Roman" w:hAnsi="Times New Roman" w:cstheme="majorBidi"/>
      <w:b/>
      <w:bCs/>
      <w:color w:val="5B9BD5" w:themeColor="accent1"/>
      <w:sz w:val="28"/>
      <w:szCs w:val="26"/>
      <w:lang w:eastAsia="ru-RU" w:bidi="ar-SA"/>
    </w:rPr>
  </w:style>
  <w:style w:type="paragraph" w:customStyle="1" w:styleId="4">
    <w:name w:val="С_Методика4"/>
    <w:basedOn w:val="af2"/>
    <w:qFormat/>
    <w:rsid w:val="00C91640"/>
    <w:pPr>
      <w:widowControl/>
      <w:numPr>
        <w:ilvl w:val="3"/>
        <w:numId w:val="14"/>
      </w:numPr>
      <w:tabs>
        <w:tab w:val="left" w:pos="357"/>
        <w:tab w:val="left" w:pos="709"/>
        <w:tab w:val="left" w:pos="1066"/>
        <w:tab w:val="left" w:pos="1440"/>
      </w:tabs>
      <w:suppressAutoHyphens/>
      <w:ind w:left="0" w:firstLine="709"/>
      <w:jc w:val="both"/>
    </w:pPr>
    <w:rPr>
      <w:rFonts w:ascii="Times New Roman" w:eastAsia="Calibri" w:hAnsi="Times New Roman" w:cs="Calibri"/>
      <w:color w:val="auto"/>
      <w:sz w:val="28"/>
      <w:szCs w:val="22"/>
      <w:lang w:eastAsia="ru-RU" w:bidi="ar-SA"/>
    </w:rPr>
  </w:style>
  <w:style w:type="character" w:customStyle="1" w:styleId="10">
    <w:name w:val="Заголовок 1 Знак"/>
    <w:basedOn w:val="a0"/>
    <w:link w:val="1"/>
    <w:uiPriority w:val="9"/>
    <w:rsid w:val="00DB6803"/>
    <w:rPr>
      <w:rFonts w:asciiTheme="majorHAnsi" w:eastAsiaTheme="majorEastAsia" w:hAnsiTheme="majorHAnsi" w:cstheme="majorBidi"/>
      <w:color w:val="2E74B5" w:themeColor="accent1" w:themeShade="BF"/>
      <w:sz w:val="32"/>
      <w:szCs w:val="32"/>
      <w:lang w:eastAsia="ru-RU"/>
    </w:rPr>
  </w:style>
  <w:style w:type="character" w:customStyle="1" w:styleId="30">
    <w:name w:val="Заголовок 3 Знак"/>
    <w:basedOn w:val="a0"/>
    <w:link w:val="3"/>
    <w:uiPriority w:val="9"/>
    <w:semiHidden/>
    <w:rsid w:val="004C6530"/>
    <w:rPr>
      <w:rFonts w:asciiTheme="majorHAnsi" w:eastAsiaTheme="majorEastAsia" w:hAnsiTheme="majorHAnsi" w:cstheme="majorBidi"/>
      <w:color w:val="1F4D78" w:themeColor="accent1" w:themeShade="7F"/>
      <w:sz w:val="24"/>
      <w:szCs w:val="24"/>
      <w:lang w:eastAsia="ru-RU"/>
    </w:rPr>
  </w:style>
  <w:style w:type="paragraph" w:styleId="af5">
    <w:name w:val="TOC Heading"/>
    <w:basedOn w:val="1"/>
    <w:next w:val="a"/>
    <w:uiPriority w:val="39"/>
    <w:unhideWhenUsed/>
    <w:qFormat/>
    <w:rsid w:val="00AD69B4"/>
    <w:pPr>
      <w:spacing w:line="259" w:lineRule="auto"/>
      <w:outlineLvl w:val="9"/>
    </w:pPr>
  </w:style>
  <w:style w:type="paragraph" w:styleId="12">
    <w:name w:val="toc 1"/>
    <w:basedOn w:val="a"/>
    <w:next w:val="a"/>
    <w:autoRedefine/>
    <w:uiPriority w:val="39"/>
    <w:unhideWhenUsed/>
    <w:rsid w:val="00AD69B4"/>
    <w:pPr>
      <w:spacing w:after="100"/>
    </w:pPr>
  </w:style>
  <w:style w:type="paragraph" w:styleId="22">
    <w:name w:val="toc 2"/>
    <w:basedOn w:val="a"/>
    <w:next w:val="a"/>
    <w:autoRedefine/>
    <w:uiPriority w:val="39"/>
    <w:unhideWhenUsed/>
    <w:rsid w:val="00AD69B4"/>
    <w:pPr>
      <w:spacing w:after="100"/>
      <w:ind w:left="240"/>
    </w:pPr>
  </w:style>
  <w:style w:type="paragraph" w:styleId="31">
    <w:name w:val="toc 3"/>
    <w:basedOn w:val="a"/>
    <w:next w:val="a"/>
    <w:autoRedefine/>
    <w:uiPriority w:val="39"/>
    <w:unhideWhenUsed/>
    <w:rsid w:val="00AD69B4"/>
    <w:pPr>
      <w:spacing w:after="100"/>
      <w:ind w:left="480"/>
    </w:pPr>
  </w:style>
  <w:style w:type="character" w:styleId="af6">
    <w:name w:val="Hyperlink"/>
    <w:basedOn w:val="a0"/>
    <w:uiPriority w:val="99"/>
    <w:unhideWhenUsed/>
    <w:rsid w:val="00AD69B4"/>
    <w:rPr>
      <w:color w:val="0563C1" w:themeColor="hyperlink"/>
      <w:u w:val="single"/>
    </w:rPr>
  </w:style>
  <w:style w:type="paragraph" w:styleId="af7">
    <w:name w:val="caption"/>
    <w:basedOn w:val="a"/>
    <w:next w:val="a"/>
    <w:qFormat/>
    <w:rsid w:val="00083D9B"/>
    <w:pPr>
      <w:keepNext/>
      <w:overflowPunct w:val="0"/>
      <w:autoSpaceDE w:val="0"/>
      <w:autoSpaceDN w:val="0"/>
      <w:adjustRightInd w:val="0"/>
      <w:spacing w:before="60" w:after="60"/>
      <w:jc w:val="center"/>
      <w:textAlignment w:val="baseline"/>
    </w:pPr>
    <w:rPr>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2160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oleObject" Target="embeddings/oleObject3.bin"/><Relationship Id="rId39" Type="http://schemas.openxmlformats.org/officeDocument/2006/relationships/image" Target="media/image26.png"/><Relationship Id="rId21" Type="http://schemas.openxmlformats.org/officeDocument/2006/relationships/image" Target="media/image16.png"/><Relationship Id="rId34" Type="http://schemas.openxmlformats.org/officeDocument/2006/relationships/oleObject" Target="embeddings/oleObject6.bin"/><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oleObject" Target="embeddings/oleObject13.bin"/><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1.w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oleObject" Target="embeddings/oleObject2.bin"/><Relationship Id="rId32" Type="http://schemas.openxmlformats.org/officeDocument/2006/relationships/oleObject" Target="embeddings/oleObject5.bin"/><Relationship Id="rId37" Type="http://schemas.openxmlformats.org/officeDocument/2006/relationships/image" Target="media/image25.wmf"/><Relationship Id="rId40" Type="http://schemas.openxmlformats.org/officeDocument/2006/relationships/oleObject" Target="embeddings/oleObject9.bin"/><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wmf"/><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oleObject" Target="embeddings/oleObject7.bin"/><Relationship Id="rId49" Type="http://schemas.openxmlformats.org/officeDocument/2006/relationships/image" Target="media/image35.png"/><Relationship Id="rId57" Type="http://schemas.openxmlformats.org/officeDocument/2006/relationships/oleObject" Target="embeddings/oleObject10.bin"/><Relationship Id="rId61" Type="http://schemas.openxmlformats.org/officeDocument/2006/relationships/oleObject" Target="embeddings/oleObject12.bin"/><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2.png"/><Relationship Id="rId44" Type="http://schemas.openxmlformats.org/officeDocument/2006/relationships/image" Target="media/image30.jpeg"/><Relationship Id="rId52" Type="http://schemas.openxmlformats.org/officeDocument/2006/relationships/image" Target="media/image38.png"/><Relationship Id="rId60" Type="http://schemas.openxmlformats.org/officeDocument/2006/relationships/image" Target="media/image44.wmf"/><Relationship Id="rId65" Type="http://schemas.openxmlformats.org/officeDocument/2006/relationships/oleObject" Target="embeddings/oleObject14.bin"/><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oleObject1.bin"/><Relationship Id="rId27" Type="http://schemas.openxmlformats.org/officeDocument/2006/relationships/image" Target="media/image19.png"/><Relationship Id="rId30" Type="http://schemas.openxmlformats.org/officeDocument/2006/relationships/oleObject" Target="embeddings/oleObject4.bin"/><Relationship Id="rId35" Type="http://schemas.openxmlformats.org/officeDocument/2006/relationships/image" Target="media/image24.wmf"/><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wmf"/><Relationship Id="rId64" Type="http://schemas.openxmlformats.org/officeDocument/2006/relationships/image" Target="media/image46.wmf"/><Relationship Id="rId8" Type="http://schemas.openxmlformats.org/officeDocument/2006/relationships/image" Target="media/image3.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3.wmf"/><Relationship Id="rId38" Type="http://schemas.openxmlformats.org/officeDocument/2006/relationships/oleObject" Target="embeddings/oleObject8.bin"/><Relationship Id="rId46" Type="http://schemas.openxmlformats.org/officeDocument/2006/relationships/image" Target="media/image32.png"/><Relationship Id="rId59" Type="http://schemas.openxmlformats.org/officeDocument/2006/relationships/oleObject" Target="embeddings/oleObject11.bin"/><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27.jpeg"/><Relationship Id="rId54" Type="http://schemas.openxmlformats.org/officeDocument/2006/relationships/image" Target="media/image40.png"/><Relationship Id="rId62" Type="http://schemas.openxmlformats.org/officeDocument/2006/relationships/image" Target="media/image45.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49ED9F-9E00-4C2E-9840-3222AB14D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Pages>
  <Words>13244</Words>
  <Characters>75492</Characters>
  <Application>Microsoft Office Word</Application>
  <DocSecurity>0</DocSecurity>
  <Lines>629</Lines>
  <Paragraphs>177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Никитка</dc:creator>
  <cp:keywords/>
  <dc:description/>
  <cp:lastModifiedBy>Никитка</cp:lastModifiedBy>
  <cp:revision>58</cp:revision>
  <cp:lastPrinted>2021-05-13T19:05:00Z</cp:lastPrinted>
  <dcterms:created xsi:type="dcterms:W3CDTF">2021-05-12T17:44:00Z</dcterms:created>
  <dcterms:modified xsi:type="dcterms:W3CDTF">2021-05-18T19:19:00Z</dcterms:modified>
</cp:coreProperties>
</file>