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0B9" w:rsidRPr="000130B9" w:rsidRDefault="000130B9" w:rsidP="000130B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proofErr w:type="spellStart"/>
      <w:r w:rsidRPr="000130B9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ClientServer</w:t>
      </w:r>
      <w:proofErr w:type="spellEnd"/>
      <w:r w:rsidRPr="000130B9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: GET und Ajax</w:t>
      </w:r>
      <w:bookmarkStart w:id="0" w:name="_GoBack"/>
      <w:bookmarkEnd w:id="0"/>
    </w:p>
    <w:p w:rsidR="000130B9" w:rsidRPr="000130B9" w:rsidRDefault="000130B9" w:rsidP="00013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130B9">
        <w:rPr>
          <w:rFonts w:eastAsia="Times New Roman" w:cstheme="minorHAnsi"/>
          <w:sz w:val="24"/>
          <w:szCs w:val="24"/>
          <w:lang w:eastAsia="de-DE"/>
        </w:rPr>
        <w:t xml:space="preserve">Das Interface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AssocStringString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 beschreibt ein homogenes assoziatives Array. Was bedeutet dies und was ist der Unterschied zu den heterogenen, die Sie bereits kennen?</w:t>
      </w:r>
    </w:p>
    <w:p w:rsidR="000130B9" w:rsidRPr="000130B9" w:rsidRDefault="000130B9" w:rsidP="00013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130B9">
        <w:rPr>
          <w:rFonts w:eastAsia="Times New Roman" w:cstheme="minorHAnsi"/>
          <w:sz w:val="24"/>
          <w:szCs w:val="24"/>
          <w:lang w:eastAsia="de-DE"/>
        </w:rPr>
        <w:t xml:space="preserve">Was geschieht in Zeile 47 von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ServerTest.ts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>?</w:t>
      </w:r>
      <w:r w:rsidRPr="000130B9">
        <w:rPr>
          <w:rFonts w:eastAsia="Times New Roman" w:cstheme="minorHAnsi"/>
          <w:sz w:val="24"/>
          <w:szCs w:val="24"/>
          <w:lang w:eastAsia="de-DE"/>
        </w:rPr>
        <w:br/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let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query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: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AssocStringString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 =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Url.parse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(_request.url,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true</w:t>
      </w:r>
      <w:proofErr w:type="spellEnd"/>
      <w:proofErr w:type="gramStart"/>
      <w:r w:rsidRPr="000130B9">
        <w:rPr>
          <w:rFonts w:eastAsia="Times New Roman" w:cstheme="minorHAnsi"/>
          <w:sz w:val="24"/>
          <w:szCs w:val="24"/>
          <w:lang w:eastAsia="de-DE"/>
        </w:rPr>
        <w:t>).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query</w:t>
      </w:r>
      <w:proofErr w:type="spellEnd"/>
      <w:proofErr w:type="gram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; </w:t>
      </w:r>
    </w:p>
    <w:p w:rsidR="000130B9" w:rsidRPr="000130B9" w:rsidRDefault="000130B9" w:rsidP="00013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130B9">
        <w:rPr>
          <w:rFonts w:eastAsia="Times New Roman" w:cstheme="minorHAnsi"/>
          <w:sz w:val="24"/>
          <w:szCs w:val="24"/>
          <w:lang w:eastAsia="de-DE"/>
        </w:rPr>
        <w:t xml:space="preserve">Die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for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>-in-Schleife in Zeile 49 ist ein Ihnen wahrscheinlich unbekanntes Konstrukt, wie arbeitet sie?</w:t>
      </w:r>
    </w:p>
    <w:p w:rsidR="000130B9" w:rsidRPr="000130B9" w:rsidRDefault="000130B9" w:rsidP="00013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0130B9">
        <w:rPr>
          <w:rFonts w:eastAsia="Times New Roman" w:cstheme="minorHAnsi"/>
          <w:sz w:val="24"/>
          <w:szCs w:val="24"/>
          <w:lang w:val="en-US" w:eastAsia="de-DE"/>
        </w:rPr>
        <w:t xml:space="preserve">Was </w:t>
      </w:r>
      <w:proofErr w:type="spellStart"/>
      <w:r w:rsidRPr="000130B9">
        <w:rPr>
          <w:rFonts w:eastAsia="Times New Roman" w:cstheme="minorHAnsi"/>
          <w:sz w:val="24"/>
          <w:szCs w:val="24"/>
          <w:lang w:val="en-US" w:eastAsia="de-DE"/>
        </w:rPr>
        <w:t>bewirkt</w:t>
      </w:r>
      <w:proofErr w:type="spellEnd"/>
      <w:r w:rsidRPr="000130B9">
        <w:rPr>
          <w:rFonts w:eastAsia="Times New Roman" w:cstheme="minorHAnsi"/>
          <w:sz w:val="24"/>
          <w:szCs w:val="24"/>
          <w:lang w:val="en-US" w:eastAsia="de-DE"/>
        </w:rPr>
        <w:t xml:space="preserve"> die Header-Information "Access-Control-Allow-Origin"?</w:t>
      </w:r>
    </w:p>
    <w:p w:rsidR="000130B9" w:rsidRPr="000130B9" w:rsidRDefault="000130B9" w:rsidP="000130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:rsidR="000C6FFB" w:rsidRPr="000130B9" w:rsidRDefault="000130B9" w:rsidP="000130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130B9">
        <w:rPr>
          <w:rFonts w:eastAsia="Times New Roman" w:cstheme="minorHAnsi"/>
          <w:sz w:val="24"/>
          <w:szCs w:val="24"/>
          <w:lang w:eastAsia="de-DE"/>
        </w:rPr>
        <w:t>Zu 1. Ein h</w:t>
      </w:r>
      <w:r w:rsidRPr="000130B9">
        <w:rPr>
          <w:rFonts w:eastAsia="Times New Roman" w:cstheme="minorHAnsi"/>
          <w:sz w:val="24"/>
          <w:szCs w:val="24"/>
          <w:lang w:eastAsia="de-DE"/>
        </w:rPr>
        <w:t>eterogene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s </w:t>
      </w:r>
      <w:r w:rsidRPr="000130B9">
        <w:rPr>
          <w:rFonts w:eastAsia="Times New Roman" w:cstheme="minorHAnsi"/>
          <w:sz w:val="24"/>
          <w:szCs w:val="24"/>
          <w:lang w:eastAsia="de-DE"/>
        </w:rPr>
        <w:t>assoziatives Array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 können unterschiedliche Datentypen beinhalten (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z. B.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string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,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number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…). Ein homogenes </w:t>
      </w:r>
      <w:r w:rsidRPr="000130B9">
        <w:rPr>
          <w:rFonts w:eastAsia="Times New Roman" w:cstheme="minorHAnsi"/>
          <w:sz w:val="24"/>
          <w:szCs w:val="24"/>
          <w:lang w:eastAsia="de-DE"/>
        </w:rPr>
        <w:t>assoziatives Array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 beinhaltet dagegen nur eine Art von Datentypen (z. B. zur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string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>)</w:t>
      </w:r>
    </w:p>
    <w:p w:rsidR="000130B9" w:rsidRPr="003A6406" w:rsidRDefault="000130B9" w:rsidP="000130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0130B9">
        <w:rPr>
          <w:rFonts w:eastAsia="Times New Roman" w:cstheme="minorHAnsi"/>
          <w:sz w:val="24"/>
          <w:szCs w:val="24"/>
          <w:lang w:eastAsia="de-DE"/>
        </w:rPr>
        <w:t>Zu 2.</w:t>
      </w:r>
      <w:r w:rsidR="008F4291">
        <w:rPr>
          <w:rFonts w:eastAsia="Times New Roman" w:cstheme="minorHAnsi"/>
          <w:sz w:val="24"/>
          <w:szCs w:val="24"/>
          <w:lang w:eastAsia="de-DE"/>
        </w:rPr>
        <w:t xml:space="preserve"> Zunächst wurde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8F4291">
        <w:rPr>
          <w:rFonts w:eastAsia="Times New Roman" w:cstheme="minorHAnsi"/>
          <w:sz w:val="24"/>
          <w:szCs w:val="24"/>
          <w:lang w:eastAsia="de-DE"/>
        </w:rPr>
        <w:t>i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n Zeile 47 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von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ServerTest.ts</w:t>
      </w:r>
      <w:proofErr w:type="spellEnd"/>
      <w:r w:rsidRPr="000130B9">
        <w:rPr>
          <w:rFonts w:eastAsia="Times New Roman" w:cstheme="minorHAnsi"/>
          <w:sz w:val="24"/>
          <w:szCs w:val="24"/>
          <w:lang w:eastAsia="de-DE"/>
        </w:rPr>
        <w:t xml:space="preserve"> eine Variable </w:t>
      </w:r>
      <w:r w:rsidR="008F4291">
        <w:rPr>
          <w:rFonts w:eastAsia="Times New Roman" w:cstheme="minorHAnsi"/>
          <w:sz w:val="24"/>
          <w:szCs w:val="24"/>
          <w:lang w:eastAsia="de-DE"/>
        </w:rPr>
        <w:t xml:space="preserve">(Abfrage) 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erstellt, welche vom </w:t>
      </w:r>
      <w:r w:rsidR="008F4291">
        <w:rPr>
          <w:rFonts w:eastAsia="Times New Roman" w:cstheme="minorHAnsi"/>
          <w:sz w:val="24"/>
          <w:szCs w:val="24"/>
          <w:lang w:eastAsia="de-DE"/>
        </w:rPr>
        <w:t xml:space="preserve">erstellten </w:t>
      </w:r>
      <w:r w:rsidRPr="000130B9">
        <w:rPr>
          <w:rFonts w:eastAsia="Times New Roman" w:cstheme="minorHAnsi"/>
          <w:sz w:val="24"/>
          <w:szCs w:val="24"/>
          <w:lang w:eastAsia="de-DE"/>
        </w:rPr>
        <w:t>Datentyp</w:t>
      </w:r>
      <w:r w:rsidR="008F4291">
        <w:rPr>
          <w:rFonts w:eastAsia="Times New Roman" w:cstheme="minorHAnsi"/>
          <w:sz w:val="24"/>
          <w:szCs w:val="24"/>
          <w:lang w:eastAsia="de-DE"/>
        </w:rPr>
        <w:t xml:space="preserve"> Interface</w:t>
      </w:r>
      <w:r w:rsidRPr="000130B9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0130B9">
        <w:rPr>
          <w:rFonts w:eastAsia="Times New Roman" w:cstheme="minorHAnsi"/>
          <w:sz w:val="24"/>
          <w:szCs w:val="24"/>
          <w:lang w:eastAsia="de-DE"/>
        </w:rPr>
        <w:t>AssocStringString</w:t>
      </w:r>
      <w:proofErr w:type="spellEnd"/>
      <w:r w:rsidR="008F4291">
        <w:rPr>
          <w:rFonts w:eastAsia="Times New Roman" w:cstheme="minorHAnsi"/>
          <w:sz w:val="24"/>
          <w:szCs w:val="24"/>
          <w:lang w:eastAsia="de-DE"/>
        </w:rPr>
        <w:t xml:space="preserve"> (</w:t>
      </w:r>
      <w:proofErr w:type="spellStart"/>
      <w:r w:rsidR="008F4291">
        <w:rPr>
          <w:rFonts w:eastAsia="Times New Roman" w:cstheme="minorHAnsi"/>
          <w:sz w:val="24"/>
          <w:szCs w:val="24"/>
          <w:lang w:eastAsia="de-DE"/>
        </w:rPr>
        <w:t>string</w:t>
      </w:r>
      <w:proofErr w:type="spellEnd"/>
      <w:r w:rsidR="008F4291">
        <w:rPr>
          <w:rFonts w:eastAsia="Times New Roman" w:cstheme="minorHAnsi"/>
          <w:sz w:val="24"/>
          <w:szCs w:val="24"/>
          <w:lang w:eastAsia="de-DE"/>
        </w:rPr>
        <w:t xml:space="preserve">) </w:t>
      </w:r>
      <w:r w:rsidRPr="000130B9">
        <w:rPr>
          <w:rFonts w:eastAsia="Times New Roman" w:cstheme="minorHAnsi"/>
          <w:sz w:val="24"/>
          <w:szCs w:val="24"/>
          <w:lang w:eastAsia="de-DE"/>
        </w:rPr>
        <w:t>ist</w:t>
      </w:r>
      <w:r w:rsidR="008F4291">
        <w:rPr>
          <w:rFonts w:eastAsia="Times New Roman" w:cstheme="minorHAnsi"/>
          <w:sz w:val="24"/>
          <w:szCs w:val="24"/>
          <w:lang w:eastAsia="de-DE"/>
        </w:rPr>
        <w:t xml:space="preserve">. Die </w:t>
      </w:r>
      <w:proofErr w:type="spellStart"/>
      <w:r w:rsidR="008F4291" w:rsidRPr="000130B9">
        <w:rPr>
          <w:rFonts w:eastAsia="Times New Roman" w:cstheme="minorHAnsi"/>
          <w:sz w:val="24"/>
          <w:szCs w:val="24"/>
          <w:lang w:eastAsia="de-DE"/>
        </w:rPr>
        <w:t>Url.parse</w:t>
      </w:r>
      <w:proofErr w:type="spellEnd"/>
      <w:r w:rsidR="008F4291">
        <w:rPr>
          <w:rFonts w:eastAsia="Times New Roman" w:cstheme="minorHAnsi"/>
          <w:sz w:val="24"/>
          <w:szCs w:val="24"/>
          <w:lang w:eastAsia="de-DE"/>
        </w:rPr>
        <w:t xml:space="preserve"> Methode </w:t>
      </w:r>
      <w:r w:rsidR="008F4291" w:rsidRPr="003A6406">
        <w:rPr>
          <w:rFonts w:eastAsia="Times New Roman" w:cstheme="minorHAnsi"/>
          <w:sz w:val="24"/>
          <w:szCs w:val="24"/>
          <w:lang w:eastAsia="de-DE"/>
        </w:rPr>
        <w:t xml:space="preserve">nimmt einen URL </w:t>
      </w:r>
      <w:proofErr w:type="spellStart"/>
      <w:r w:rsidR="008F4291" w:rsidRPr="003A6406">
        <w:rPr>
          <w:rFonts w:eastAsia="Times New Roman" w:cstheme="minorHAnsi"/>
          <w:sz w:val="24"/>
          <w:szCs w:val="24"/>
          <w:lang w:eastAsia="de-DE"/>
        </w:rPr>
        <w:t>string</w:t>
      </w:r>
      <w:proofErr w:type="spellEnd"/>
      <w:r w:rsidR="008F4291" w:rsidRPr="003A6406">
        <w:rPr>
          <w:rFonts w:eastAsia="Times New Roman" w:cstheme="minorHAnsi"/>
          <w:sz w:val="24"/>
          <w:szCs w:val="24"/>
          <w:lang w:eastAsia="de-DE"/>
        </w:rPr>
        <w:t>, analysiert diesen und gibt ein URL Objekt zurück.</w:t>
      </w:r>
    </w:p>
    <w:p w:rsidR="008F4291" w:rsidRDefault="008F4291" w:rsidP="000130B9">
      <w:pPr>
        <w:spacing w:before="100" w:beforeAutospacing="1" w:after="100" w:afterAutospacing="1" w:line="240" w:lineRule="auto"/>
        <w:rPr>
          <w:sz w:val="24"/>
          <w:szCs w:val="24"/>
        </w:rPr>
      </w:pPr>
      <w:r w:rsidRPr="003A6406">
        <w:rPr>
          <w:rFonts w:eastAsia="Times New Roman" w:cstheme="minorHAnsi"/>
          <w:sz w:val="24"/>
          <w:szCs w:val="24"/>
          <w:lang w:eastAsia="de-DE"/>
        </w:rPr>
        <w:t xml:space="preserve">Zu 3. </w:t>
      </w:r>
      <w:r w:rsidR="003A6406" w:rsidRPr="003A6406">
        <w:rPr>
          <w:rFonts w:eastAsia="Times New Roman" w:cstheme="minorHAnsi"/>
          <w:sz w:val="24"/>
          <w:szCs w:val="24"/>
          <w:lang w:eastAsia="de-DE"/>
        </w:rPr>
        <w:t xml:space="preserve">Die </w:t>
      </w:r>
      <w:proofErr w:type="spellStart"/>
      <w:r w:rsidR="003A6406" w:rsidRPr="000130B9">
        <w:rPr>
          <w:rFonts w:eastAsia="Times New Roman" w:cstheme="minorHAnsi"/>
          <w:sz w:val="24"/>
          <w:szCs w:val="24"/>
          <w:lang w:eastAsia="de-DE"/>
        </w:rPr>
        <w:t>for</w:t>
      </w:r>
      <w:proofErr w:type="spellEnd"/>
      <w:r w:rsidR="003A6406" w:rsidRPr="000130B9">
        <w:rPr>
          <w:rFonts w:eastAsia="Times New Roman" w:cstheme="minorHAnsi"/>
          <w:sz w:val="24"/>
          <w:szCs w:val="24"/>
          <w:lang w:eastAsia="de-DE"/>
        </w:rPr>
        <w:t>-in-Schleife</w:t>
      </w:r>
      <w:r w:rsidR="003A6406" w:rsidRPr="003A6406">
        <w:rPr>
          <w:rFonts w:eastAsia="Times New Roman" w:cstheme="minorHAnsi"/>
          <w:sz w:val="24"/>
          <w:szCs w:val="24"/>
          <w:lang w:eastAsia="de-DE"/>
        </w:rPr>
        <w:t xml:space="preserve"> ignoriert (anders als die </w:t>
      </w:r>
      <w:proofErr w:type="spellStart"/>
      <w:r w:rsidR="003A6406" w:rsidRPr="003A6406">
        <w:rPr>
          <w:rFonts w:eastAsia="Times New Roman" w:cstheme="minorHAnsi"/>
          <w:sz w:val="24"/>
          <w:szCs w:val="24"/>
          <w:lang w:eastAsia="de-DE"/>
        </w:rPr>
        <w:t>for</w:t>
      </w:r>
      <w:proofErr w:type="spellEnd"/>
      <w:r w:rsidR="003A6406" w:rsidRPr="003A6406">
        <w:rPr>
          <w:rFonts w:eastAsia="Times New Roman" w:cstheme="minorHAnsi"/>
          <w:sz w:val="24"/>
          <w:szCs w:val="24"/>
          <w:lang w:eastAsia="de-DE"/>
        </w:rPr>
        <w:t xml:space="preserve">-Schleife) </w:t>
      </w:r>
      <w:r w:rsidR="003A6406" w:rsidRPr="003A6406">
        <w:rPr>
          <w:sz w:val="24"/>
          <w:szCs w:val="24"/>
        </w:rPr>
        <w:t>noch nicht belegten Array-Elemente</w:t>
      </w:r>
      <w:r w:rsidR="003A6406" w:rsidRPr="003A6406">
        <w:rPr>
          <w:sz w:val="24"/>
          <w:szCs w:val="24"/>
        </w:rPr>
        <w:t xml:space="preserve"> (</w:t>
      </w:r>
      <w:r w:rsidR="003A6406" w:rsidRPr="003A6406">
        <w:rPr>
          <w:sz w:val="24"/>
          <w:szCs w:val="24"/>
        </w:rPr>
        <w:t>ohne zugewiesene Werte</w:t>
      </w:r>
      <w:r w:rsidR="003A6406" w:rsidRPr="003A6406">
        <w:rPr>
          <w:sz w:val="24"/>
          <w:szCs w:val="24"/>
        </w:rPr>
        <w:t>).</w:t>
      </w:r>
      <w:r w:rsidR="003A6406">
        <w:rPr>
          <w:sz w:val="24"/>
          <w:szCs w:val="24"/>
        </w:rPr>
        <w:t xml:space="preserve"> Die </w:t>
      </w:r>
      <w:proofErr w:type="spellStart"/>
      <w:r w:rsidR="003A6406">
        <w:rPr>
          <w:sz w:val="24"/>
          <w:szCs w:val="24"/>
        </w:rPr>
        <w:t>for</w:t>
      </w:r>
      <w:proofErr w:type="spellEnd"/>
      <w:r w:rsidR="003A6406">
        <w:rPr>
          <w:sz w:val="24"/>
          <w:szCs w:val="24"/>
        </w:rPr>
        <w:t>-in-Schleife ist für Objekte gedacht.</w:t>
      </w:r>
    </w:p>
    <w:p w:rsidR="003A6406" w:rsidRDefault="003A6406" w:rsidP="000130B9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Zu 4.</w:t>
      </w:r>
      <w:r w:rsidR="00433B0C" w:rsidRPr="00433B0C">
        <w:t xml:space="preserve"> </w:t>
      </w:r>
      <w:r w:rsidR="00433B0C" w:rsidRPr="00433B0C">
        <w:rPr>
          <w:sz w:val="24"/>
          <w:szCs w:val="24"/>
        </w:rPr>
        <w:t>Der A</w:t>
      </w:r>
      <w:r w:rsidR="00433B0C">
        <w:rPr>
          <w:sz w:val="24"/>
          <w:szCs w:val="24"/>
        </w:rPr>
        <w:t>ccess</w:t>
      </w:r>
      <w:r w:rsidR="00433B0C" w:rsidRPr="00433B0C">
        <w:rPr>
          <w:sz w:val="24"/>
          <w:szCs w:val="24"/>
        </w:rPr>
        <w:t>-Control-</w:t>
      </w:r>
      <w:proofErr w:type="spellStart"/>
      <w:r w:rsidR="00433B0C" w:rsidRPr="00433B0C">
        <w:rPr>
          <w:sz w:val="24"/>
          <w:szCs w:val="24"/>
        </w:rPr>
        <w:t>Allow</w:t>
      </w:r>
      <w:proofErr w:type="spellEnd"/>
      <w:r w:rsidR="00433B0C" w:rsidRPr="00433B0C">
        <w:rPr>
          <w:sz w:val="24"/>
          <w:szCs w:val="24"/>
        </w:rPr>
        <w:t>-Origin gibt an, ob die Response mit Ressourcen mit dem angegebenen Ursprung geteilt werden kann</w:t>
      </w:r>
    </w:p>
    <w:p w:rsidR="003A6406" w:rsidRPr="003A6406" w:rsidRDefault="003A6406" w:rsidP="000130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sectPr w:rsidR="003A6406" w:rsidRPr="003A64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6455F"/>
    <w:multiLevelType w:val="multilevel"/>
    <w:tmpl w:val="3F948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B9"/>
    <w:rsid w:val="000130B9"/>
    <w:rsid w:val="003A6406"/>
    <w:rsid w:val="00433B0C"/>
    <w:rsid w:val="008F4291"/>
    <w:rsid w:val="00BB6644"/>
    <w:rsid w:val="00EA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5E30"/>
  <w15:chartTrackingRefBased/>
  <w15:docId w15:val="{0A424123-D26A-4A23-BBB7-18850EB9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130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0130B9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30B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</dc:creator>
  <cp:keywords/>
  <dc:description/>
  <cp:lastModifiedBy>Verena</cp:lastModifiedBy>
  <cp:revision>1</cp:revision>
  <dcterms:created xsi:type="dcterms:W3CDTF">2018-01-13T11:44:00Z</dcterms:created>
  <dcterms:modified xsi:type="dcterms:W3CDTF">2018-01-13T12:22:00Z</dcterms:modified>
</cp:coreProperties>
</file>