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4255266"/>
        <w:docPartObj>
          <w:docPartGallery w:val="Cover Pages"/>
          <w:docPartUnique/>
        </w:docPartObj>
      </w:sdtPr>
      <w:sdtContent>
        <w:p w:rsidR="002349B0" w:rsidRDefault="002349B0"/>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836"/>
          </w:tblGrid>
          <w:tr w:rsidR="002349B0">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349B0" w:rsidRDefault="002E1F61" w:rsidP="002E1F6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Project Plan</w:t>
                    </w:r>
                  </w:p>
                </w:tc>
              </w:sdtContent>
            </w:sdt>
          </w:tr>
          <w:tr w:rsidR="002349B0">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349B0" w:rsidRDefault="002349B0" w:rsidP="002349B0">
                    <w:pPr>
                      <w:pStyle w:val="NoSpacing"/>
                      <w:rPr>
                        <w:sz w:val="40"/>
                        <w:szCs w:val="40"/>
                      </w:rPr>
                    </w:pPr>
                    <w:r>
                      <w:rPr>
                        <w:sz w:val="40"/>
                        <w:szCs w:val="40"/>
                      </w:rPr>
                      <w:t>Family Jewels</w:t>
                    </w:r>
                  </w:p>
                </w:tc>
              </w:sdtContent>
            </w:sdt>
          </w:tr>
          <w:tr w:rsidR="002349B0">
            <w:tc>
              <w:tcPr>
                <w:tcW w:w="0" w:type="auto"/>
              </w:tcPr>
              <w:p w:rsidR="002349B0" w:rsidRDefault="002349B0">
                <w:pPr>
                  <w:pStyle w:val="NoSpacing"/>
                  <w:rPr>
                    <w:sz w:val="28"/>
                    <w:szCs w:val="28"/>
                  </w:rPr>
                </w:pPr>
                <w:r>
                  <w:rPr>
                    <w:sz w:val="28"/>
                    <w:szCs w:val="28"/>
                  </w:rPr>
                  <w:t>Peter Brill Jr.</w:t>
                </w:r>
              </w:p>
              <w:p w:rsidR="002349B0" w:rsidRDefault="002349B0">
                <w:pPr>
                  <w:pStyle w:val="NoSpacing"/>
                  <w:rPr>
                    <w:sz w:val="28"/>
                    <w:szCs w:val="28"/>
                  </w:rPr>
                </w:pPr>
                <w:r>
                  <w:rPr>
                    <w:sz w:val="28"/>
                    <w:szCs w:val="28"/>
                  </w:rPr>
                  <w:t>Paul Fahey</w:t>
                </w:r>
              </w:p>
              <w:p w:rsidR="002349B0" w:rsidRDefault="002349B0">
                <w:pPr>
                  <w:pStyle w:val="NoSpacing"/>
                  <w:rPr>
                    <w:b/>
                    <w:sz w:val="28"/>
                    <w:szCs w:val="28"/>
                  </w:rPr>
                </w:pPr>
              </w:p>
              <w:p w:rsidR="002349B0" w:rsidRDefault="002349B0">
                <w:pPr>
                  <w:pStyle w:val="NoSpacing"/>
                  <w:rPr>
                    <w:b/>
                    <w:sz w:val="28"/>
                    <w:szCs w:val="28"/>
                  </w:rPr>
                </w:pPr>
                <w:r w:rsidRPr="002349B0">
                  <w:rPr>
                    <w:b/>
                    <w:sz w:val="28"/>
                    <w:szCs w:val="28"/>
                  </w:rPr>
                  <w:t xml:space="preserve">Revision </w:t>
                </w:r>
                <w:r w:rsidR="002E1F61">
                  <w:rPr>
                    <w:b/>
                    <w:sz w:val="28"/>
                    <w:szCs w:val="28"/>
                  </w:rPr>
                  <w:t>1</w:t>
                </w:r>
                <w:r>
                  <w:rPr>
                    <w:b/>
                    <w:sz w:val="28"/>
                    <w:szCs w:val="28"/>
                  </w:rPr>
                  <w:t>.0</w:t>
                </w:r>
              </w:p>
              <w:p w:rsidR="002349B0" w:rsidRPr="002349B0" w:rsidRDefault="002349B0">
                <w:pPr>
                  <w:pStyle w:val="NoSpacing"/>
                  <w:rPr>
                    <w:b/>
                    <w:sz w:val="28"/>
                    <w:szCs w:val="28"/>
                  </w:rPr>
                </w:pPr>
                <w:r>
                  <w:rPr>
                    <w:b/>
                    <w:sz w:val="28"/>
                    <w:szCs w:val="28"/>
                  </w:rPr>
                  <w:t>Wednesday, February 29, 2012</w:t>
                </w:r>
              </w:p>
              <w:p w:rsidR="002349B0" w:rsidRDefault="00523029">
                <w:pPr>
                  <w:pStyle w:val="NoSpacing"/>
                  <w:rPr>
                    <w:b/>
                    <w:sz w:val="28"/>
                    <w:szCs w:val="28"/>
                  </w:rPr>
                </w:pPr>
                <w:r>
                  <w:rPr>
                    <w:b/>
                    <w:sz w:val="28"/>
                    <w:szCs w:val="28"/>
                  </w:rPr>
                  <w:t>Revision 1.1</w:t>
                </w:r>
              </w:p>
              <w:p w:rsidR="00523029" w:rsidRPr="00523029" w:rsidRDefault="00523029">
                <w:pPr>
                  <w:pStyle w:val="NoSpacing"/>
                  <w:rPr>
                    <w:b/>
                    <w:sz w:val="28"/>
                    <w:szCs w:val="28"/>
                  </w:rPr>
                </w:pPr>
                <w:r>
                  <w:rPr>
                    <w:b/>
                    <w:sz w:val="28"/>
                    <w:szCs w:val="28"/>
                  </w:rPr>
                  <w:t>Wednesday, March 07, 2012</w:t>
                </w:r>
              </w:p>
            </w:tc>
          </w:tr>
        </w:tbl>
        <w:p w:rsidR="002349B0" w:rsidRDefault="002349B0"/>
        <w:p w:rsidR="002349B0" w:rsidRDefault="002349B0">
          <w:r>
            <w:br w:type="page"/>
          </w:r>
        </w:p>
      </w:sdtContent>
    </w:sdt>
    <w:bookmarkStart w:id="0" w:name="_Toc311787862" w:displacedByCustomXml="next"/>
    <w:bookmarkStart w:id="1" w:name="_Toc195174117" w:displacedByCustomXml="next"/>
    <w:sdt>
      <w:sdtPr>
        <w:rPr>
          <w:rFonts w:asciiTheme="minorHAnsi" w:eastAsiaTheme="minorHAnsi" w:hAnsiTheme="minorHAnsi" w:cstheme="minorBidi"/>
          <w:b w:val="0"/>
          <w:bCs w:val="0"/>
          <w:color w:val="auto"/>
          <w:sz w:val="22"/>
          <w:szCs w:val="22"/>
          <w:lang w:eastAsia="en-US"/>
        </w:rPr>
        <w:id w:val="554360077"/>
        <w:docPartObj>
          <w:docPartGallery w:val="Table of Contents"/>
          <w:docPartUnique/>
        </w:docPartObj>
      </w:sdtPr>
      <w:sdtEndPr>
        <w:rPr>
          <w:noProof/>
        </w:rPr>
      </w:sdtEndPr>
      <w:sdtContent>
        <w:p w:rsidR="002349B0" w:rsidRPr="002E1F61" w:rsidRDefault="002349B0">
          <w:pPr>
            <w:pStyle w:val="TOCHeading"/>
            <w:rPr>
              <w:rFonts w:ascii="Arial" w:hAnsi="Arial" w:cs="Arial"/>
              <w:sz w:val="22"/>
              <w:szCs w:val="22"/>
            </w:rPr>
          </w:pPr>
          <w:r w:rsidRPr="002E1F61">
            <w:rPr>
              <w:rFonts w:ascii="Arial" w:hAnsi="Arial" w:cs="Arial"/>
              <w:sz w:val="22"/>
              <w:szCs w:val="22"/>
            </w:rPr>
            <w:t>Table of Contents</w:t>
          </w:r>
        </w:p>
        <w:p w:rsidR="00C56883" w:rsidRPr="007355D4" w:rsidRDefault="005B0B0E">
          <w:pPr>
            <w:pStyle w:val="TOC1"/>
            <w:tabs>
              <w:tab w:val="right" w:leader="dot" w:pos="9350"/>
            </w:tabs>
            <w:rPr>
              <w:rFonts w:eastAsiaTheme="minorEastAsia" w:cstheme="minorHAnsi"/>
              <w:noProof/>
            </w:rPr>
          </w:pPr>
          <w:r w:rsidRPr="005B0B0E">
            <w:rPr>
              <w:rFonts w:cstheme="minorHAnsi"/>
            </w:rPr>
            <w:fldChar w:fldCharType="begin"/>
          </w:r>
          <w:r w:rsidR="002349B0" w:rsidRPr="002E1F61">
            <w:rPr>
              <w:rFonts w:cstheme="minorHAnsi"/>
            </w:rPr>
            <w:instrText xml:space="preserve"> TOC \o "1-3" \h \z \u </w:instrText>
          </w:r>
          <w:r w:rsidRPr="005B0B0E">
            <w:rPr>
              <w:rFonts w:cstheme="minorHAnsi"/>
            </w:rPr>
            <w:fldChar w:fldCharType="separate"/>
          </w:r>
          <w:hyperlink w:anchor="_Toc318898022" w:history="1">
            <w:r w:rsidR="00C56883" w:rsidRPr="007355D4">
              <w:rPr>
                <w:rStyle w:val="Hyperlink"/>
                <w:rFonts w:eastAsia="SimSun" w:cstheme="minorHAnsi"/>
                <w:noProof/>
              </w:rPr>
              <w:t>Introduction</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_Toc318898022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2</w:t>
            </w:r>
            <w:r w:rsidRPr="007355D4">
              <w:rPr>
                <w:rFonts w:cstheme="minorHAnsi"/>
                <w:noProof/>
                <w:webHidden/>
              </w:rPr>
              <w:fldChar w:fldCharType="end"/>
            </w:r>
          </w:hyperlink>
        </w:p>
        <w:p w:rsidR="00C56883" w:rsidRPr="007355D4" w:rsidRDefault="005B0B0E">
          <w:pPr>
            <w:pStyle w:val="TOC1"/>
            <w:tabs>
              <w:tab w:val="right" w:leader="dot" w:pos="9350"/>
            </w:tabs>
            <w:rPr>
              <w:rFonts w:eastAsiaTheme="minorEastAsia" w:cstheme="minorHAnsi"/>
              <w:noProof/>
            </w:rPr>
          </w:pPr>
          <w:hyperlink w:anchor="_Toc318898023" w:history="1">
            <w:r w:rsidR="00C56883" w:rsidRPr="007355D4">
              <w:rPr>
                <w:rStyle w:val="Hyperlink"/>
                <w:rFonts w:eastAsia="SimSun" w:cstheme="minorHAnsi"/>
                <w:noProof/>
              </w:rPr>
              <w:t>Project Organization</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_Toc318898023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2</w:t>
            </w:r>
            <w:r w:rsidRPr="007355D4">
              <w:rPr>
                <w:rFonts w:cstheme="minorHAnsi"/>
                <w:noProof/>
                <w:webHidden/>
              </w:rPr>
              <w:fldChar w:fldCharType="end"/>
            </w:r>
          </w:hyperlink>
        </w:p>
        <w:p w:rsidR="00C56883" w:rsidRPr="007355D4" w:rsidRDefault="005B0B0E">
          <w:pPr>
            <w:pStyle w:val="TOC1"/>
            <w:tabs>
              <w:tab w:val="right" w:leader="dot" w:pos="9350"/>
            </w:tabs>
            <w:rPr>
              <w:rFonts w:eastAsiaTheme="minorEastAsia" w:cstheme="minorHAnsi"/>
              <w:noProof/>
            </w:rPr>
          </w:pPr>
          <w:hyperlink w:anchor="_Toc318898024" w:history="1">
            <w:r w:rsidR="00C56883" w:rsidRPr="007355D4">
              <w:rPr>
                <w:rStyle w:val="Hyperlink"/>
                <w:rFonts w:eastAsia="SimSun" w:cstheme="minorHAnsi"/>
                <w:noProof/>
              </w:rPr>
              <w:t>Hardware and Software Resource Requirements</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_Toc318898024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3</w:t>
            </w:r>
            <w:r w:rsidRPr="007355D4">
              <w:rPr>
                <w:rFonts w:cstheme="minorHAnsi"/>
                <w:noProof/>
                <w:webHidden/>
              </w:rPr>
              <w:fldChar w:fldCharType="end"/>
            </w:r>
          </w:hyperlink>
        </w:p>
        <w:p w:rsidR="00C56883" w:rsidRPr="007355D4" w:rsidRDefault="005B0B0E">
          <w:pPr>
            <w:pStyle w:val="TOC2"/>
            <w:tabs>
              <w:tab w:val="right" w:leader="dot" w:pos="9350"/>
            </w:tabs>
            <w:rPr>
              <w:rFonts w:eastAsiaTheme="minorEastAsia" w:cstheme="minorHAnsi"/>
              <w:noProof/>
            </w:rPr>
          </w:pPr>
          <w:hyperlink w:anchor="_Toc318898025" w:history="1">
            <w:r w:rsidR="00C56883" w:rsidRPr="007355D4">
              <w:rPr>
                <w:rStyle w:val="Hyperlink"/>
                <w:rFonts w:eastAsia="SimSun" w:cstheme="minorHAnsi"/>
                <w:noProof/>
              </w:rPr>
              <w:t>Hardware</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_Toc318898025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3</w:t>
            </w:r>
            <w:r w:rsidRPr="007355D4">
              <w:rPr>
                <w:rFonts w:cstheme="minorHAnsi"/>
                <w:noProof/>
                <w:webHidden/>
              </w:rPr>
              <w:fldChar w:fldCharType="end"/>
            </w:r>
          </w:hyperlink>
        </w:p>
        <w:p w:rsidR="00C56883" w:rsidRPr="007355D4" w:rsidRDefault="005B0B0E">
          <w:pPr>
            <w:pStyle w:val="TOC2"/>
            <w:tabs>
              <w:tab w:val="right" w:leader="dot" w:pos="9350"/>
            </w:tabs>
            <w:rPr>
              <w:rFonts w:eastAsiaTheme="minorEastAsia" w:cstheme="minorHAnsi"/>
              <w:noProof/>
            </w:rPr>
          </w:pPr>
          <w:hyperlink w:anchor="_Toc318898026" w:history="1">
            <w:r w:rsidR="00C56883" w:rsidRPr="007355D4">
              <w:rPr>
                <w:rStyle w:val="Hyperlink"/>
                <w:rFonts w:eastAsia="SimSun" w:cstheme="minorHAnsi"/>
                <w:noProof/>
              </w:rPr>
              <w:t>Software</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_Toc318898026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3</w:t>
            </w:r>
            <w:r w:rsidRPr="007355D4">
              <w:rPr>
                <w:rFonts w:cstheme="minorHAnsi"/>
                <w:noProof/>
                <w:webHidden/>
              </w:rPr>
              <w:fldChar w:fldCharType="end"/>
            </w:r>
          </w:hyperlink>
        </w:p>
        <w:p w:rsidR="00C56883" w:rsidRPr="007355D4" w:rsidRDefault="005B0B0E">
          <w:pPr>
            <w:pStyle w:val="TOC1"/>
            <w:tabs>
              <w:tab w:val="right" w:leader="dot" w:pos="9350"/>
            </w:tabs>
            <w:rPr>
              <w:rFonts w:eastAsiaTheme="minorEastAsia" w:cstheme="minorHAnsi"/>
              <w:noProof/>
            </w:rPr>
          </w:pPr>
          <w:hyperlink w:anchor="_Toc318898027" w:history="1">
            <w:r w:rsidR="00C56883" w:rsidRPr="007355D4">
              <w:rPr>
                <w:rStyle w:val="Hyperlink"/>
                <w:rFonts w:eastAsia="SimSun" w:cstheme="minorHAnsi"/>
                <w:bCs/>
                <w:noProof/>
              </w:rPr>
              <w:t>Work Breakdown</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_Toc318898027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4</w:t>
            </w:r>
            <w:r w:rsidRPr="007355D4">
              <w:rPr>
                <w:rFonts w:cstheme="minorHAnsi"/>
                <w:noProof/>
                <w:webHidden/>
              </w:rPr>
              <w:fldChar w:fldCharType="end"/>
            </w:r>
          </w:hyperlink>
        </w:p>
        <w:p w:rsidR="00C56883" w:rsidRPr="007355D4" w:rsidRDefault="005B0B0E">
          <w:pPr>
            <w:pStyle w:val="TOC1"/>
            <w:tabs>
              <w:tab w:val="right" w:leader="dot" w:pos="9350"/>
            </w:tabs>
            <w:rPr>
              <w:rFonts w:eastAsiaTheme="minorEastAsia" w:cstheme="minorHAnsi"/>
              <w:noProof/>
            </w:rPr>
          </w:pPr>
          <w:hyperlink w:anchor="_Toc318898028" w:history="1">
            <w:r w:rsidR="00C56883" w:rsidRPr="007355D4">
              <w:rPr>
                <w:rStyle w:val="Hyperlink"/>
                <w:rFonts w:eastAsia="SimSun" w:cstheme="minorHAnsi"/>
                <w:bCs/>
                <w:noProof/>
              </w:rPr>
              <w:t>Project Schedule</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_Toc318898028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4</w:t>
            </w:r>
            <w:r w:rsidRPr="007355D4">
              <w:rPr>
                <w:rFonts w:cstheme="minorHAnsi"/>
                <w:noProof/>
                <w:webHidden/>
              </w:rPr>
              <w:fldChar w:fldCharType="end"/>
            </w:r>
          </w:hyperlink>
        </w:p>
        <w:p w:rsidR="00C56883" w:rsidRPr="007355D4" w:rsidRDefault="005B0B0E">
          <w:pPr>
            <w:pStyle w:val="TOC1"/>
            <w:tabs>
              <w:tab w:val="right" w:leader="dot" w:pos="9350"/>
            </w:tabs>
            <w:rPr>
              <w:rFonts w:eastAsiaTheme="minorEastAsia" w:cstheme="minorHAnsi"/>
              <w:noProof/>
            </w:rPr>
          </w:pPr>
          <w:hyperlink w:anchor="_Toc318898029" w:history="1">
            <w:r w:rsidR="00C56883" w:rsidRPr="007355D4">
              <w:rPr>
                <w:rStyle w:val="Hyperlink"/>
                <w:rFonts w:eastAsia="SimSun" w:cstheme="minorHAnsi"/>
                <w:bCs/>
                <w:noProof/>
              </w:rPr>
              <w:t>Risk Analysis</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_Toc318898029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5</w:t>
            </w:r>
            <w:r w:rsidRPr="007355D4">
              <w:rPr>
                <w:rFonts w:cstheme="minorHAnsi"/>
                <w:noProof/>
                <w:webHidden/>
              </w:rPr>
              <w:fldChar w:fldCharType="end"/>
            </w:r>
          </w:hyperlink>
        </w:p>
        <w:p w:rsidR="00C56883" w:rsidRPr="007355D4" w:rsidRDefault="005B0B0E">
          <w:pPr>
            <w:pStyle w:val="TOC1"/>
            <w:tabs>
              <w:tab w:val="right" w:leader="dot" w:pos="9350"/>
            </w:tabs>
            <w:rPr>
              <w:rFonts w:eastAsiaTheme="minorEastAsia" w:cstheme="minorHAnsi"/>
              <w:noProof/>
            </w:rPr>
          </w:pPr>
          <w:hyperlink w:anchor="_Toc318898030" w:history="1">
            <w:r w:rsidR="00C56883" w:rsidRPr="007355D4">
              <w:rPr>
                <w:rStyle w:val="Hyperlink"/>
                <w:rFonts w:eastAsia="SimSun" w:cstheme="minorHAnsi"/>
                <w:bCs/>
                <w:noProof/>
              </w:rPr>
              <w:t>Monitoring and Reporting Mechanisms</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_Toc318898030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6</w:t>
            </w:r>
            <w:r w:rsidRPr="007355D4">
              <w:rPr>
                <w:rFonts w:cstheme="minorHAnsi"/>
                <w:noProof/>
                <w:webHidden/>
              </w:rPr>
              <w:fldChar w:fldCharType="end"/>
            </w:r>
          </w:hyperlink>
        </w:p>
        <w:p w:rsidR="00C56883" w:rsidRPr="007355D4" w:rsidRDefault="005B0B0E">
          <w:pPr>
            <w:pStyle w:val="TOC1"/>
            <w:tabs>
              <w:tab w:val="right" w:leader="dot" w:pos="9350"/>
            </w:tabs>
            <w:rPr>
              <w:rFonts w:eastAsiaTheme="minorEastAsia"/>
              <w:noProof/>
            </w:rPr>
          </w:pPr>
          <w:hyperlink w:anchor="_Toc318898031" w:history="1">
            <w:r w:rsidR="00C56883" w:rsidRPr="007355D4">
              <w:rPr>
                <w:rStyle w:val="Hyperlink"/>
                <w:rFonts w:eastAsia="SimSun" w:cstheme="minorHAnsi"/>
                <w:bCs/>
                <w:noProof/>
              </w:rPr>
              <w:t>Project Post Mortem</w:t>
            </w:r>
            <w:r w:rsidR="00C56883" w:rsidRPr="007355D4">
              <w:rPr>
                <w:rFonts w:cstheme="minorHAnsi"/>
                <w:noProof/>
                <w:webHidden/>
              </w:rPr>
              <w:tab/>
            </w:r>
            <w:r w:rsidRPr="007355D4">
              <w:rPr>
                <w:rFonts w:cstheme="minorHAnsi"/>
                <w:noProof/>
                <w:webHidden/>
              </w:rPr>
              <w:fldChar w:fldCharType="begin"/>
            </w:r>
            <w:r w:rsidR="00C56883" w:rsidRPr="007355D4">
              <w:rPr>
                <w:rFonts w:cstheme="minorHAnsi"/>
                <w:noProof/>
                <w:webHidden/>
              </w:rPr>
              <w:instrText xml:space="preserve"> PAGEREF _Toc318898031 \h </w:instrText>
            </w:r>
            <w:r w:rsidRPr="007355D4">
              <w:rPr>
                <w:rFonts w:cstheme="minorHAnsi"/>
                <w:noProof/>
                <w:webHidden/>
              </w:rPr>
            </w:r>
            <w:r w:rsidRPr="007355D4">
              <w:rPr>
                <w:rFonts w:cstheme="minorHAnsi"/>
                <w:noProof/>
                <w:webHidden/>
              </w:rPr>
              <w:fldChar w:fldCharType="separate"/>
            </w:r>
            <w:r w:rsidR="000A3770">
              <w:rPr>
                <w:rFonts w:cstheme="minorHAnsi"/>
                <w:noProof/>
                <w:webHidden/>
              </w:rPr>
              <w:t>6</w:t>
            </w:r>
            <w:r w:rsidRPr="007355D4">
              <w:rPr>
                <w:rFonts w:cstheme="minorHAnsi"/>
                <w:noProof/>
                <w:webHidden/>
              </w:rPr>
              <w:fldChar w:fldCharType="end"/>
            </w:r>
          </w:hyperlink>
        </w:p>
        <w:p w:rsidR="002349B0" w:rsidRDefault="005B0B0E">
          <w:r w:rsidRPr="002E1F61">
            <w:rPr>
              <w:rFonts w:cstheme="minorHAnsi"/>
              <w:bCs/>
              <w:noProof/>
            </w:rPr>
            <w:fldChar w:fldCharType="end"/>
          </w:r>
        </w:p>
        <w:bookmarkStart w:id="2" w:name="_GoBack" w:displacedByCustomXml="next"/>
        <w:bookmarkEnd w:id="2" w:displacedByCustomXml="next"/>
      </w:sdtContent>
    </w:sdt>
    <w:p w:rsidR="002349B0" w:rsidRDefault="002349B0">
      <w:pPr>
        <w:rPr>
          <w:rFonts w:asciiTheme="majorHAnsi" w:eastAsiaTheme="majorEastAsia" w:hAnsiTheme="majorHAnsi" w:cstheme="majorBidi"/>
          <w:b/>
          <w:sz w:val="28"/>
          <w:szCs w:val="28"/>
        </w:rPr>
      </w:pPr>
      <w:r>
        <w:rPr>
          <w:bCs/>
        </w:rPr>
        <w:br w:type="page"/>
      </w:r>
    </w:p>
    <w:p w:rsidR="002E1F61" w:rsidRPr="009C7EAC" w:rsidRDefault="002E1F61" w:rsidP="00C56883">
      <w:pPr>
        <w:pStyle w:val="Heading1"/>
        <w:rPr>
          <w:rFonts w:asciiTheme="minorHAnsi" w:eastAsia="SimSun" w:hAnsiTheme="minorHAnsi" w:cstheme="minorHAnsi"/>
          <w:sz w:val="22"/>
          <w:szCs w:val="22"/>
        </w:rPr>
      </w:pPr>
      <w:bookmarkStart w:id="3" w:name="_Toc219792961"/>
      <w:bookmarkStart w:id="4" w:name="_Toc219793333"/>
      <w:bookmarkStart w:id="5" w:name="_Toc318898022"/>
      <w:bookmarkEnd w:id="1"/>
      <w:bookmarkEnd w:id="0"/>
      <w:r w:rsidRPr="009C7EAC">
        <w:rPr>
          <w:rFonts w:asciiTheme="minorHAnsi" w:eastAsia="SimSun" w:hAnsiTheme="minorHAnsi" w:cstheme="minorHAnsi"/>
          <w:sz w:val="22"/>
          <w:szCs w:val="22"/>
        </w:rPr>
        <w:lastRenderedPageBreak/>
        <w:t>Introduction</w:t>
      </w:r>
      <w:bookmarkEnd w:id="3"/>
      <w:bookmarkEnd w:id="4"/>
      <w:bookmarkEnd w:id="5"/>
    </w:p>
    <w:p w:rsidR="002E1F61" w:rsidRPr="009C7EAC" w:rsidRDefault="00675026" w:rsidP="002E1F61">
      <w:pPr>
        <w:autoSpaceDE w:val="0"/>
        <w:autoSpaceDN w:val="0"/>
        <w:adjustRightInd w:val="0"/>
        <w:rPr>
          <w:rFonts w:eastAsia="SimSun" w:cstheme="minorHAnsi"/>
          <w:bCs/>
        </w:rPr>
      </w:pPr>
      <w:r w:rsidRPr="009C7EAC">
        <w:rPr>
          <w:rFonts w:eastAsia="SimSun" w:cstheme="minorHAnsi"/>
          <w:bCs/>
        </w:rPr>
        <w:t>This project is primarily focused on the development and release of the application ‘Family Jewels’. Family Jewels (Known herein as FJ), will be a simple economy and buy/trade simulator, borrowing directly from such works as ‘Drug Wars’ or the simple economy systems found in many RPG and Puzzle games. Simply put, the only real strategy for FJ is to buy low and sell high until a win condition is met. Above all else our focus with FJ is to make it both fun and rewarding to the player; Attempting to be at times both challenging and fun.</w:t>
      </w:r>
    </w:p>
    <w:p w:rsidR="002E1F61" w:rsidRPr="009C7EAC" w:rsidRDefault="002E1F61" w:rsidP="002E1F61">
      <w:pPr>
        <w:keepNext/>
        <w:keepLines/>
        <w:spacing w:before="480" w:after="0"/>
        <w:outlineLvl w:val="0"/>
        <w:rPr>
          <w:rFonts w:eastAsia="SimSun" w:cstheme="minorHAnsi"/>
        </w:rPr>
      </w:pPr>
    </w:p>
    <w:p w:rsidR="002E1F61" w:rsidRPr="009C7EAC" w:rsidRDefault="002E1F61" w:rsidP="00C56883">
      <w:pPr>
        <w:pStyle w:val="Heading1"/>
        <w:rPr>
          <w:rFonts w:asciiTheme="minorHAnsi" w:eastAsia="SimSun" w:hAnsiTheme="minorHAnsi" w:cstheme="minorHAnsi"/>
          <w:sz w:val="22"/>
          <w:szCs w:val="22"/>
        </w:rPr>
      </w:pPr>
      <w:bookmarkStart w:id="6" w:name="_Toc219792962"/>
      <w:bookmarkStart w:id="7" w:name="_Toc219793334"/>
      <w:bookmarkStart w:id="8" w:name="_Toc318898023"/>
      <w:r w:rsidRPr="009C7EAC">
        <w:rPr>
          <w:rFonts w:asciiTheme="minorHAnsi" w:eastAsia="SimSun" w:hAnsiTheme="minorHAnsi" w:cstheme="minorHAnsi"/>
          <w:sz w:val="22"/>
          <w:szCs w:val="22"/>
        </w:rPr>
        <w:t>Project Organization</w:t>
      </w:r>
      <w:bookmarkEnd w:id="6"/>
      <w:bookmarkEnd w:id="7"/>
      <w:bookmarkEnd w:id="8"/>
    </w:p>
    <w:p w:rsidR="002E1F61" w:rsidRPr="009C7EAC" w:rsidRDefault="002E1F61" w:rsidP="002E1F61">
      <w:pPr>
        <w:rPr>
          <w:rFonts w:eastAsia="SimSun" w:cstheme="minorHAnsi"/>
        </w:rPr>
      </w:pPr>
    </w:p>
    <w:p w:rsidR="00675026" w:rsidRPr="009C7EAC" w:rsidRDefault="00675026" w:rsidP="007355D4">
      <w:pPr>
        <w:pStyle w:val="Heading2"/>
        <w:rPr>
          <w:rFonts w:asciiTheme="minorHAnsi" w:eastAsia="SimSun" w:hAnsiTheme="minorHAnsi" w:cstheme="minorHAnsi"/>
          <w:sz w:val="22"/>
          <w:szCs w:val="22"/>
        </w:rPr>
      </w:pPr>
      <w:r w:rsidRPr="009C7EAC">
        <w:rPr>
          <w:rFonts w:asciiTheme="minorHAnsi" w:eastAsia="SimSun" w:hAnsiTheme="minorHAnsi" w:cstheme="minorHAnsi"/>
          <w:sz w:val="22"/>
          <w:szCs w:val="22"/>
        </w:rPr>
        <w:t>Paul ‘Bird with Arms’ Fahey</w:t>
      </w:r>
    </w:p>
    <w:p w:rsidR="00675026" w:rsidRPr="009C7EAC" w:rsidRDefault="00675026" w:rsidP="002E1F61">
      <w:pPr>
        <w:rPr>
          <w:rFonts w:eastAsia="SimSun" w:cstheme="minorHAnsi"/>
        </w:rPr>
      </w:pPr>
      <w:r w:rsidRPr="009C7EAC">
        <w:rPr>
          <w:rFonts w:eastAsia="SimSun" w:cstheme="minorHAnsi"/>
        </w:rPr>
        <w:t>Paul is primarily focused on the front end or menu-structure of the application. He will be tasked with designing the economies interaction with the player, as well as all the required structures to interact with the main focus of the program: The Economy. The player will primarily interact with the interface to in turn interact with the economy.</w:t>
      </w:r>
    </w:p>
    <w:p w:rsidR="00675026" w:rsidRPr="009C7EAC" w:rsidRDefault="00675026" w:rsidP="007355D4">
      <w:pPr>
        <w:pStyle w:val="Heading2"/>
        <w:rPr>
          <w:rFonts w:asciiTheme="minorHAnsi" w:eastAsia="SimSun" w:hAnsiTheme="minorHAnsi" w:cstheme="minorHAnsi"/>
          <w:sz w:val="22"/>
          <w:szCs w:val="22"/>
        </w:rPr>
      </w:pPr>
      <w:r w:rsidRPr="009C7EAC">
        <w:rPr>
          <w:rFonts w:asciiTheme="minorHAnsi" w:eastAsia="SimSun" w:hAnsiTheme="minorHAnsi" w:cstheme="minorHAnsi"/>
          <w:sz w:val="22"/>
          <w:szCs w:val="22"/>
        </w:rPr>
        <w:t>Peter ‘Petey’ Brill Jr.</w:t>
      </w:r>
    </w:p>
    <w:p w:rsidR="00675026" w:rsidRPr="009C7EAC" w:rsidRDefault="00675026" w:rsidP="002E1F61">
      <w:pPr>
        <w:rPr>
          <w:rFonts w:eastAsia="SimSun" w:cstheme="minorHAnsi"/>
        </w:rPr>
      </w:pPr>
      <w:r w:rsidRPr="009C7EAC">
        <w:rPr>
          <w:rFonts w:eastAsia="SimSun" w:cstheme="minorHAnsi"/>
        </w:rPr>
        <w:t xml:space="preserve">Peter is primarily focused on designing the economy, implementing all the member functions and capabilities so the interface only needs to interact with the well-designed Economy object to complete all of its tasks. The economy object itself will use a queue structure to randomize the prices day by day of the economy items. </w:t>
      </w:r>
    </w:p>
    <w:p w:rsidR="00675026" w:rsidRPr="009C7EAC" w:rsidRDefault="00675026" w:rsidP="007355D4">
      <w:pPr>
        <w:pStyle w:val="Heading2"/>
        <w:rPr>
          <w:rFonts w:asciiTheme="minorHAnsi" w:eastAsia="SimSun" w:hAnsiTheme="minorHAnsi" w:cstheme="minorHAnsi"/>
          <w:sz w:val="22"/>
          <w:szCs w:val="22"/>
        </w:rPr>
      </w:pPr>
      <w:r w:rsidRPr="009C7EAC">
        <w:rPr>
          <w:rFonts w:asciiTheme="minorHAnsi" w:eastAsia="SimSun" w:hAnsiTheme="minorHAnsi" w:cstheme="minorHAnsi"/>
          <w:sz w:val="22"/>
          <w:szCs w:val="22"/>
        </w:rPr>
        <w:t>The ‘Family Jewels’ Team</w:t>
      </w:r>
    </w:p>
    <w:p w:rsidR="00675026" w:rsidRPr="009C7EAC" w:rsidRDefault="00675026" w:rsidP="002E1F61">
      <w:pPr>
        <w:autoSpaceDE w:val="0"/>
        <w:autoSpaceDN w:val="0"/>
        <w:adjustRightInd w:val="0"/>
        <w:rPr>
          <w:rFonts w:eastAsia="SimSun" w:cstheme="minorHAnsi"/>
          <w:bCs/>
        </w:rPr>
      </w:pPr>
      <w:r w:rsidRPr="009C7EAC">
        <w:rPr>
          <w:rFonts w:eastAsia="SimSun" w:cstheme="minorHAnsi"/>
          <w:bCs/>
        </w:rPr>
        <w:t>Together in tandem many of the interconnection design problems will be handled by the team at large. The connection between the economy and the player-facing interface is paramount; and both members of the team will be investing significant time to make sure that this is okay.</w:t>
      </w:r>
    </w:p>
    <w:p w:rsidR="00675026" w:rsidRPr="009C7EAC" w:rsidRDefault="00675026" w:rsidP="002E1F61">
      <w:pPr>
        <w:autoSpaceDE w:val="0"/>
        <w:autoSpaceDN w:val="0"/>
        <w:adjustRightInd w:val="0"/>
        <w:rPr>
          <w:rFonts w:eastAsia="SimSun" w:cstheme="minorHAnsi"/>
          <w:bCs/>
        </w:rPr>
      </w:pPr>
    </w:p>
    <w:p w:rsidR="002E1F61" w:rsidRPr="009C7EAC" w:rsidRDefault="002E1F61" w:rsidP="00C56883">
      <w:pPr>
        <w:pStyle w:val="Heading1"/>
        <w:rPr>
          <w:rFonts w:asciiTheme="minorHAnsi" w:eastAsia="SimSun" w:hAnsiTheme="minorHAnsi" w:cstheme="minorHAnsi"/>
          <w:sz w:val="22"/>
          <w:szCs w:val="22"/>
        </w:rPr>
      </w:pPr>
      <w:r w:rsidRPr="009C7EAC">
        <w:rPr>
          <w:rFonts w:asciiTheme="minorHAnsi" w:eastAsia="SimSun" w:hAnsiTheme="minorHAnsi" w:cstheme="minorHAnsi"/>
          <w:sz w:val="22"/>
          <w:szCs w:val="22"/>
        </w:rPr>
        <w:br w:type="page"/>
      </w:r>
      <w:bookmarkStart w:id="9" w:name="_Toc219792963"/>
      <w:bookmarkStart w:id="10" w:name="_Toc219793335"/>
      <w:bookmarkStart w:id="11" w:name="_Toc318898024"/>
      <w:r w:rsidRPr="009C7EAC">
        <w:rPr>
          <w:rFonts w:asciiTheme="minorHAnsi" w:eastAsia="SimSun" w:hAnsiTheme="minorHAnsi" w:cstheme="minorHAnsi"/>
          <w:sz w:val="22"/>
          <w:szCs w:val="22"/>
        </w:rPr>
        <w:lastRenderedPageBreak/>
        <w:t>Hardware and Software Resource Requirements</w:t>
      </w:r>
      <w:bookmarkEnd w:id="9"/>
      <w:bookmarkEnd w:id="10"/>
      <w:bookmarkEnd w:id="11"/>
    </w:p>
    <w:p w:rsidR="002E1F61" w:rsidRPr="009C7EAC" w:rsidRDefault="002E1F61" w:rsidP="002E1F61">
      <w:pPr>
        <w:rPr>
          <w:rFonts w:eastAsia="SimSun" w:cstheme="minorHAnsi"/>
        </w:rPr>
      </w:pPr>
    </w:p>
    <w:p w:rsidR="002E1F61" w:rsidRPr="009C7EAC" w:rsidRDefault="002E1F61" w:rsidP="00C56883">
      <w:pPr>
        <w:pStyle w:val="Heading2"/>
        <w:rPr>
          <w:rFonts w:asciiTheme="minorHAnsi" w:eastAsia="SimSun" w:hAnsiTheme="minorHAnsi" w:cstheme="minorHAnsi"/>
          <w:sz w:val="22"/>
          <w:szCs w:val="22"/>
        </w:rPr>
      </w:pPr>
      <w:bookmarkStart w:id="12" w:name="_Toc219792964"/>
      <w:bookmarkStart w:id="13" w:name="_Toc219793336"/>
      <w:bookmarkStart w:id="14" w:name="_Toc318898025"/>
      <w:r w:rsidRPr="009C7EAC">
        <w:rPr>
          <w:rFonts w:asciiTheme="minorHAnsi" w:eastAsia="SimSun" w:hAnsiTheme="minorHAnsi" w:cstheme="minorHAnsi"/>
          <w:sz w:val="22"/>
          <w:szCs w:val="22"/>
        </w:rPr>
        <w:t>Hardware</w:t>
      </w:r>
      <w:bookmarkEnd w:id="12"/>
      <w:bookmarkEnd w:id="13"/>
      <w:bookmarkEnd w:id="14"/>
    </w:p>
    <w:p w:rsidR="002E1F61" w:rsidRPr="009C7EAC" w:rsidRDefault="002E1F61" w:rsidP="002E1F61">
      <w:pPr>
        <w:rPr>
          <w:rFonts w:eastAsia="SimSun" w:cstheme="minorHAnsi"/>
        </w:rPr>
      </w:pPr>
    </w:p>
    <w:p w:rsidR="002E1F61" w:rsidRPr="009C7EAC" w:rsidRDefault="00675026" w:rsidP="002E1F61">
      <w:pPr>
        <w:rPr>
          <w:rFonts w:eastAsia="SimSun" w:cstheme="minorHAnsi"/>
        </w:rPr>
      </w:pPr>
      <w:r w:rsidRPr="009C7EAC">
        <w:rPr>
          <w:rFonts w:eastAsia="SimSun" w:cstheme="minorHAnsi"/>
        </w:rPr>
        <w:t xml:space="preserve">For the development of FJ, both members of the team will need access to </w:t>
      </w:r>
      <w:r w:rsidR="005A374B" w:rsidRPr="009C7EAC">
        <w:rPr>
          <w:rFonts w:eastAsia="SimSun" w:cstheme="minorHAnsi"/>
        </w:rPr>
        <w:t>some significant systems to develop and test the application. The hardware used for said development will at the very least need to host Microsoft Visual Studio 2010 (What we primarily use for development) while still having the raw computational power to compile and run the program very rapidly, simply to avoid an extra bottleneck in the process.</w:t>
      </w:r>
    </w:p>
    <w:p w:rsidR="002E1F61" w:rsidRPr="009C7EAC" w:rsidRDefault="002E1F61" w:rsidP="002E1F61">
      <w:pPr>
        <w:keepNext/>
        <w:keepLines/>
        <w:spacing w:before="200" w:after="0"/>
        <w:outlineLvl w:val="1"/>
        <w:rPr>
          <w:rFonts w:eastAsia="SimSun" w:cstheme="minorHAnsi"/>
        </w:rPr>
      </w:pPr>
      <w:bookmarkStart w:id="15" w:name="_Toc219792965"/>
      <w:bookmarkStart w:id="16" w:name="_Toc219793337"/>
    </w:p>
    <w:p w:rsidR="002E1F61" w:rsidRPr="009C7EAC" w:rsidRDefault="002E1F61" w:rsidP="00C56883">
      <w:pPr>
        <w:pStyle w:val="Heading2"/>
        <w:rPr>
          <w:rFonts w:asciiTheme="minorHAnsi" w:eastAsia="SimSun" w:hAnsiTheme="minorHAnsi" w:cstheme="minorHAnsi"/>
          <w:sz w:val="22"/>
          <w:szCs w:val="22"/>
        </w:rPr>
      </w:pPr>
      <w:bookmarkStart w:id="17" w:name="_Toc318898026"/>
      <w:r w:rsidRPr="009C7EAC">
        <w:rPr>
          <w:rFonts w:asciiTheme="minorHAnsi" w:eastAsia="SimSun" w:hAnsiTheme="minorHAnsi" w:cstheme="minorHAnsi"/>
          <w:sz w:val="22"/>
          <w:szCs w:val="22"/>
        </w:rPr>
        <w:t>Software</w:t>
      </w:r>
      <w:bookmarkEnd w:id="15"/>
      <w:bookmarkEnd w:id="16"/>
      <w:bookmarkEnd w:id="17"/>
    </w:p>
    <w:p w:rsidR="002E1F61" w:rsidRPr="009C7EAC" w:rsidRDefault="002E1F61" w:rsidP="002E1F61">
      <w:pPr>
        <w:rPr>
          <w:rFonts w:eastAsia="SimSun" w:cstheme="minorHAnsi"/>
        </w:rPr>
      </w:pPr>
    </w:p>
    <w:p w:rsidR="002E1F61" w:rsidRPr="009C7EAC" w:rsidRDefault="005A374B" w:rsidP="002E1F61">
      <w:pPr>
        <w:rPr>
          <w:rFonts w:eastAsia="SimSun" w:cstheme="minorHAnsi"/>
        </w:rPr>
      </w:pPr>
      <w:r w:rsidRPr="009C7EAC">
        <w:rPr>
          <w:rFonts w:eastAsia="SimSun" w:cstheme="minorHAnsi"/>
        </w:rPr>
        <w:t>The primary setup used to develop this application will be as follows:</w:t>
      </w:r>
    </w:p>
    <w:p w:rsidR="005A374B" w:rsidRPr="009C7EAC" w:rsidRDefault="005A374B" w:rsidP="002E1F61">
      <w:pPr>
        <w:rPr>
          <w:rFonts w:eastAsia="SimSun" w:cstheme="minorHAnsi"/>
        </w:rPr>
      </w:pPr>
      <w:r w:rsidRPr="009C7EAC">
        <w:rPr>
          <w:rFonts w:eastAsia="SimSun" w:cstheme="minorHAnsi"/>
          <w:i/>
        </w:rPr>
        <w:t>Windows 7</w:t>
      </w:r>
    </w:p>
    <w:p w:rsidR="005A374B" w:rsidRPr="009C7EAC" w:rsidRDefault="005A374B" w:rsidP="002E1F61">
      <w:pPr>
        <w:rPr>
          <w:rFonts w:eastAsia="SimSun" w:cstheme="minorHAnsi"/>
        </w:rPr>
      </w:pPr>
      <w:r w:rsidRPr="009C7EAC">
        <w:rPr>
          <w:rFonts w:eastAsia="SimSun" w:cstheme="minorHAnsi"/>
        </w:rPr>
        <w:t>This will be developed in a Windows 7 environment, using it as a platform to support and work with Visual Studio 2010.</w:t>
      </w:r>
    </w:p>
    <w:p w:rsidR="005A374B" w:rsidRPr="009C7EAC" w:rsidRDefault="005A374B" w:rsidP="002E1F61">
      <w:pPr>
        <w:rPr>
          <w:rFonts w:eastAsia="SimSun" w:cstheme="minorHAnsi"/>
          <w:i/>
        </w:rPr>
      </w:pPr>
      <w:r w:rsidRPr="009C7EAC">
        <w:rPr>
          <w:rFonts w:eastAsia="SimSun" w:cstheme="minorHAnsi"/>
          <w:i/>
        </w:rPr>
        <w:t>Microsoft Visual Studio 2010</w:t>
      </w:r>
    </w:p>
    <w:p w:rsidR="005A374B" w:rsidRPr="009C7EAC" w:rsidRDefault="005A374B" w:rsidP="002E1F61">
      <w:pPr>
        <w:rPr>
          <w:rFonts w:eastAsia="SimSun" w:cstheme="minorHAnsi"/>
        </w:rPr>
      </w:pPr>
      <w:r w:rsidRPr="009C7EAC">
        <w:rPr>
          <w:rFonts w:eastAsia="SimSun" w:cstheme="minorHAnsi"/>
        </w:rPr>
        <w:t>The primary tool for developing the application will be Microsoft Visual Studio 2010 (Herein referred to as VS2010.) We will be using VS2010 because of its capability to debug, implement, develop and track then placement of all the application source code files. Although VS2010 is a hog of resources, our hardware platforms (Custom built systems for personal use, built within the last year) have no trouble giving it everything it requires.</w:t>
      </w:r>
    </w:p>
    <w:p w:rsidR="002E1F61" w:rsidRPr="009C7EAC" w:rsidRDefault="002E1F61" w:rsidP="00C56883">
      <w:pPr>
        <w:pStyle w:val="Heading1"/>
        <w:rPr>
          <w:rFonts w:asciiTheme="minorHAnsi" w:eastAsia="SimSun" w:hAnsiTheme="minorHAnsi" w:cstheme="minorHAnsi"/>
          <w:sz w:val="22"/>
          <w:szCs w:val="22"/>
        </w:rPr>
      </w:pPr>
      <w:r w:rsidRPr="009C7EAC">
        <w:rPr>
          <w:rFonts w:asciiTheme="minorHAnsi" w:eastAsia="SimSun" w:hAnsiTheme="minorHAnsi" w:cstheme="minorHAnsi"/>
          <w:sz w:val="22"/>
          <w:szCs w:val="22"/>
        </w:rPr>
        <w:br w:type="page"/>
      </w:r>
      <w:bookmarkStart w:id="18" w:name="_Toc219792966"/>
      <w:bookmarkStart w:id="19" w:name="_Toc219793338"/>
      <w:bookmarkStart w:id="20" w:name="_Toc318898027"/>
      <w:r w:rsidRPr="009C7EAC">
        <w:rPr>
          <w:rFonts w:asciiTheme="minorHAnsi" w:eastAsia="SimSun" w:hAnsiTheme="minorHAnsi" w:cstheme="minorHAnsi"/>
          <w:sz w:val="22"/>
          <w:szCs w:val="22"/>
        </w:rPr>
        <w:lastRenderedPageBreak/>
        <w:t>Work Breakdown</w:t>
      </w:r>
      <w:bookmarkEnd w:id="18"/>
      <w:bookmarkEnd w:id="19"/>
      <w:bookmarkEnd w:id="20"/>
    </w:p>
    <w:p w:rsidR="002E1F61" w:rsidRPr="009C7EAC" w:rsidRDefault="00C56883" w:rsidP="007355D4">
      <w:pPr>
        <w:pStyle w:val="Heading2"/>
        <w:ind w:left="360"/>
        <w:rPr>
          <w:rFonts w:asciiTheme="minorHAnsi" w:eastAsia="SimSun" w:hAnsiTheme="minorHAnsi" w:cstheme="minorHAnsi"/>
          <w:sz w:val="22"/>
          <w:szCs w:val="22"/>
        </w:rPr>
      </w:pPr>
      <w:r w:rsidRPr="009C7EAC">
        <w:rPr>
          <w:rFonts w:asciiTheme="minorHAnsi" w:eastAsia="SimSun" w:hAnsiTheme="minorHAnsi" w:cstheme="minorHAnsi"/>
          <w:sz w:val="22"/>
          <w:szCs w:val="22"/>
        </w:rPr>
        <w:t>Paul Fahey</w:t>
      </w:r>
    </w:p>
    <w:p w:rsidR="00C56883" w:rsidRPr="009C7EAC" w:rsidRDefault="00C56883" w:rsidP="007355D4">
      <w:pPr>
        <w:pStyle w:val="ListParagraph"/>
        <w:numPr>
          <w:ilvl w:val="0"/>
          <w:numId w:val="5"/>
        </w:numPr>
        <w:ind w:left="1080"/>
        <w:rPr>
          <w:rFonts w:asciiTheme="minorHAnsi" w:hAnsiTheme="minorHAnsi" w:cstheme="minorHAnsi"/>
          <w:sz w:val="22"/>
        </w:rPr>
      </w:pPr>
      <w:r w:rsidRPr="009C7EAC">
        <w:rPr>
          <w:rFonts w:asciiTheme="minorHAnsi" w:hAnsiTheme="minorHAnsi" w:cstheme="minorHAnsi"/>
          <w:sz w:val="22"/>
        </w:rPr>
        <w:t>Gant Chart/Project Schedule</w:t>
      </w:r>
    </w:p>
    <w:p w:rsidR="00624E1D" w:rsidRPr="009C7EAC" w:rsidRDefault="00624E1D" w:rsidP="007355D4">
      <w:pPr>
        <w:pStyle w:val="ListParagraph"/>
        <w:numPr>
          <w:ilvl w:val="0"/>
          <w:numId w:val="5"/>
        </w:numPr>
        <w:ind w:left="1080"/>
        <w:rPr>
          <w:rFonts w:asciiTheme="minorHAnsi" w:hAnsiTheme="minorHAnsi" w:cstheme="minorHAnsi"/>
          <w:sz w:val="22"/>
        </w:rPr>
      </w:pPr>
      <w:r w:rsidRPr="009C7EAC">
        <w:rPr>
          <w:rFonts w:asciiTheme="minorHAnsi" w:hAnsiTheme="minorHAnsi" w:cstheme="minorHAnsi"/>
          <w:sz w:val="22"/>
        </w:rPr>
        <w:t>Test Plan</w:t>
      </w:r>
    </w:p>
    <w:p w:rsidR="003D2CE4" w:rsidRPr="009C7EAC" w:rsidRDefault="003D2CE4" w:rsidP="007355D4">
      <w:pPr>
        <w:pStyle w:val="ListParagraph"/>
        <w:numPr>
          <w:ilvl w:val="0"/>
          <w:numId w:val="5"/>
        </w:numPr>
        <w:ind w:left="1080"/>
        <w:rPr>
          <w:rFonts w:asciiTheme="minorHAnsi" w:hAnsiTheme="minorHAnsi" w:cstheme="minorHAnsi"/>
          <w:sz w:val="22"/>
        </w:rPr>
      </w:pPr>
      <w:r w:rsidRPr="009C7EAC">
        <w:rPr>
          <w:rFonts w:asciiTheme="minorHAnsi" w:hAnsiTheme="minorHAnsi" w:cstheme="minorHAnsi"/>
          <w:sz w:val="22"/>
        </w:rPr>
        <w:t>Interface Code</w:t>
      </w:r>
      <w:r w:rsidR="006D747C" w:rsidRPr="009C7EAC">
        <w:rPr>
          <w:rFonts w:asciiTheme="minorHAnsi" w:hAnsiTheme="minorHAnsi" w:cstheme="minorHAnsi"/>
          <w:sz w:val="22"/>
        </w:rPr>
        <w:t>/Design</w:t>
      </w:r>
    </w:p>
    <w:p w:rsidR="00C56883" w:rsidRPr="009C7EAC" w:rsidRDefault="00C56883" w:rsidP="007355D4">
      <w:pPr>
        <w:pStyle w:val="Heading2"/>
        <w:ind w:left="360"/>
        <w:rPr>
          <w:rFonts w:asciiTheme="minorHAnsi" w:eastAsia="SimSun" w:hAnsiTheme="minorHAnsi" w:cstheme="minorHAnsi"/>
          <w:sz w:val="22"/>
          <w:szCs w:val="22"/>
        </w:rPr>
      </w:pPr>
      <w:r w:rsidRPr="009C7EAC">
        <w:rPr>
          <w:rFonts w:asciiTheme="minorHAnsi" w:eastAsia="SimSun" w:hAnsiTheme="minorHAnsi" w:cstheme="minorHAnsi"/>
          <w:sz w:val="22"/>
          <w:szCs w:val="22"/>
        </w:rPr>
        <w:t>Peter Brill</w:t>
      </w:r>
    </w:p>
    <w:p w:rsidR="00C56883" w:rsidRPr="009C7EAC" w:rsidRDefault="00C56883" w:rsidP="007355D4">
      <w:pPr>
        <w:pStyle w:val="ListParagraph"/>
        <w:numPr>
          <w:ilvl w:val="0"/>
          <w:numId w:val="4"/>
        </w:numPr>
        <w:ind w:left="1080"/>
        <w:rPr>
          <w:rFonts w:asciiTheme="minorHAnsi" w:hAnsiTheme="minorHAnsi" w:cstheme="minorHAnsi"/>
          <w:sz w:val="22"/>
        </w:rPr>
      </w:pPr>
      <w:r w:rsidRPr="009C7EAC">
        <w:rPr>
          <w:rFonts w:asciiTheme="minorHAnsi" w:hAnsiTheme="minorHAnsi" w:cstheme="minorHAnsi"/>
          <w:sz w:val="22"/>
        </w:rPr>
        <w:t>Project Plan</w:t>
      </w:r>
    </w:p>
    <w:p w:rsidR="00624E1D" w:rsidRPr="009C7EAC" w:rsidRDefault="00624E1D" w:rsidP="007355D4">
      <w:pPr>
        <w:pStyle w:val="ListParagraph"/>
        <w:numPr>
          <w:ilvl w:val="0"/>
          <w:numId w:val="4"/>
        </w:numPr>
        <w:ind w:left="1080"/>
        <w:rPr>
          <w:rFonts w:asciiTheme="minorHAnsi" w:hAnsiTheme="minorHAnsi" w:cstheme="minorHAnsi"/>
          <w:sz w:val="22"/>
        </w:rPr>
      </w:pPr>
      <w:r w:rsidRPr="009C7EAC">
        <w:rPr>
          <w:rFonts w:asciiTheme="minorHAnsi" w:hAnsiTheme="minorHAnsi" w:cstheme="minorHAnsi"/>
          <w:sz w:val="22"/>
        </w:rPr>
        <w:t>Project Requirements</w:t>
      </w:r>
    </w:p>
    <w:p w:rsidR="003D2CE4" w:rsidRPr="009C7EAC" w:rsidRDefault="006D747C" w:rsidP="007355D4">
      <w:pPr>
        <w:pStyle w:val="ListParagraph"/>
        <w:numPr>
          <w:ilvl w:val="0"/>
          <w:numId w:val="4"/>
        </w:numPr>
        <w:ind w:left="1080"/>
        <w:rPr>
          <w:rFonts w:asciiTheme="minorHAnsi" w:hAnsiTheme="minorHAnsi" w:cstheme="minorHAnsi"/>
          <w:sz w:val="22"/>
        </w:rPr>
      </w:pPr>
      <w:r w:rsidRPr="009C7EAC">
        <w:rPr>
          <w:rFonts w:asciiTheme="minorHAnsi" w:hAnsiTheme="minorHAnsi" w:cstheme="minorHAnsi"/>
          <w:sz w:val="22"/>
        </w:rPr>
        <w:t>Class</w:t>
      </w:r>
      <w:r w:rsidR="003D2CE4" w:rsidRPr="009C7EAC">
        <w:rPr>
          <w:rFonts w:asciiTheme="minorHAnsi" w:hAnsiTheme="minorHAnsi" w:cstheme="minorHAnsi"/>
          <w:sz w:val="22"/>
        </w:rPr>
        <w:t xml:space="preserve"> Code</w:t>
      </w:r>
      <w:r w:rsidRPr="009C7EAC">
        <w:rPr>
          <w:rFonts w:asciiTheme="minorHAnsi" w:hAnsiTheme="minorHAnsi" w:cstheme="minorHAnsi"/>
          <w:sz w:val="22"/>
        </w:rPr>
        <w:t>/Design</w:t>
      </w:r>
    </w:p>
    <w:p w:rsidR="004733B0" w:rsidRPr="009C7EAC" w:rsidRDefault="004733B0" w:rsidP="007355D4">
      <w:pPr>
        <w:pStyle w:val="ListParagraph"/>
        <w:numPr>
          <w:ilvl w:val="0"/>
          <w:numId w:val="4"/>
        </w:numPr>
        <w:ind w:left="1080"/>
        <w:rPr>
          <w:rFonts w:asciiTheme="minorHAnsi" w:hAnsiTheme="minorHAnsi" w:cstheme="minorHAnsi"/>
          <w:sz w:val="22"/>
        </w:rPr>
      </w:pPr>
      <w:r w:rsidRPr="009C7EAC">
        <w:rPr>
          <w:rFonts w:asciiTheme="minorHAnsi" w:hAnsiTheme="minorHAnsi" w:cstheme="minorHAnsi"/>
          <w:sz w:val="22"/>
        </w:rPr>
        <w:t>User Guide</w:t>
      </w:r>
    </w:p>
    <w:p w:rsidR="00C56883" w:rsidRPr="009C7EAC" w:rsidRDefault="00C56883" w:rsidP="007355D4">
      <w:pPr>
        <w:pStyle w:val="Heading2"/>
        <w:ind w:left="360"/>
        <w:rPr>
          <w:rFonts w:asciiTheme="minorHAnsi" w:hAnsiTheme="minorHAnsi" w:cstheme="minorHAnsi"/>
          <w:sz w:val="22"/>
          <w:szCs w:val="22"/>
        </w:rPr>
      </w:pPr>
      <w:r w:rsidRPr="009C7EAC">
        <w:rPr>
          <w:rFonts w:asciiTheme="minorHAnsi" w:hAnsiTheme="minorHAnsi" w:cstheme="minorHAnsi"/>
          <w:sz w:val="22"/>
          <w:szCs w:val="22"/>
        </w:rPr>
        <w:t>Team Effort Items</w:t>
      </w:r>
    </w:p>
    <w:p w:rsidR="00C56883" w:rsidRPr="009C7EAC" w:rsidRDefault="00C56883" w:rsidP="007355D4">
      <w:pPr>
        <w:pStyle w:val="ListParagraph"/>
        <w:numPr>
          <w:ilvl w:val="0"/>
          <w:numId w:val="4"/>
        </w:numPr>
        <w:ind w:left="1080"/>
        <w:rPr>
          <w:rFonts w:asciiTheme="minorHAnsi" w:hAnsiTheme="minorHAnsi" w:cstheme="minorHAnsi"/>
          <w:sz w:val="22"/>
        </w:rPr>
      </w:pPr>
      <w:r w:rsidRPr="009C7EAC">
        <w:rPr>
          <w:rFonts w:asciiTheme="minorHAnsi" w:hAnsiTheme="minorHAnsi" w:cstheme="minorHAnsi"/>
          <w:sz w:val="22"/>
        </w:rPr>
        <w:t>Design Document</w:t>
      </w:r>
    </w:p>
    <w:p w:rsidR="00624E1D" w:rsidRPr="009C7EAC" w:rsidRDefault="006D747C" w:rsidP="007355D4">
      <w:pPr>
        <w:pStyle w:val="ListParagraph"/>
        <w:numPr>
          <w:ilvl w:val="0"/>
          <w:numId w:val="4"/>
        </w:numPr>
        <w:ind w:left="1080"/>
        <w:rPr>
          <w:rFonts w:asciiTheme="minorHAnsi" w:hAnsiTheme="minorHAnsi" w:cstheme="minorHAnsi"/>
          <w:sz w:val="22"/>
        </w:rPr>
      </w:pPr>
      <w:r w:rsidRPr="009C7EAC">
        <w:rPr>
          <w:rFonts w:asciiTheme="minorHAnsi" w:hAnsiTheme="minorHAnsi" w:cstheme="minorHAnsi"/>
          <w:sz w:val="22"/>
        </w:rPr>
        <w:t>Application</w:t>
      </w:r>
      <w:r w:rsidR="00624E1D" w:rsidRPr="009C7EAC">
        <w:rPr>
          <w:rFonts w:asciiTheme="minorHAnsi" w:hAnsiTheme="minorHAnsi" w:cstheme="minorHAnsi"/>
          <w:sz w:val="22"/>
        </w:rPr>
        <w:t xml:space="preserve"> Code Implementation</w:t>
      </w:r>
    </w:p>
    <w:p w:rsidR="003364FE" w:rsidRPr="009C7EAC" w:rsidRDefault="003364FE" w:rsidP="003364FE">
      <w:pPr>
        <w:rPr>
          <w:rFonts w:cstheme="minorHAnsi"/>
        </w:rPr>
      </w:pPr>
      <w:r w:rsidRPr="009C7EAC">
        <w:rPr>
          <w:rFonts w:cstheme="minorHAnsi"/>
        </w:rPr>
        <w:t xml:space="preserve">All of the team members will be involved in the compilation of the Design Document and the final combination of the applications two parts into a meaningful implementation. Though multiple team members will work on some of the requirements, it is always the responsibility of the person the requirement is listed under to ensure a high level of quality in the completed work. </w:t>
      </w:r>
    </w:p>
    <w:p w:rsidR="002E1F61" w:rsidRPr="009C7EAC" w:rsidRDefault="002E1F61" w:rsidP="00624E1D">
      <w:pPr>
        <w:pStyle w:val="Heading1"/>
        <w:rPr>
          <w:rFonts w:asciiTheme="minorHAnsi" w:eastAsia="SimSun" w:hAnsiTheme="minorHAnsi" w:cstheme="minorHAnsi"/>
          <w:sz w:val="22"/>
          <w:szCs w:val="22"/>
        </w:rPr>
      </w:pPr>
      <w:bookmarkStart w:id="21" w:name="_Toc219792967"/>
      <w:bookmarkStart w:id="22" w:name="_Toc219793339"/>
      <w:bookmarkStart w:id="23" w:name="_Toc318898028"/>
      <w:r w:rsidRPr="009C7EAC">
        <w:rPr>
          <w:rFonts w:asciiTheme="minorHAnsi" w:eastAsia="SimSun" w:hAnsiTheme="minorHAnsi" w:cstheme="minorHAnsi"/>
          <w:sz w:val="22"/>
          <w:szCs w:val="22"/>
        </w:rPr>
        <w:t>Project Schedule</w:t>
      </w:r>
      <w:bookmarkEnd w:id="21"/>
      <w:bookmarkEnd w:id="22"/>
      <w:bookmarkEnd w:id="23"/>
    </w:p>
    <w:p w:rsidR="002E1F61" w:rsidRPr="009C7EAC" w:rsidRDefault="002E1F61" w:rsidP="002E1F61">
      <w:pPr>
        <w:autoSpaceDE w:val="0"/>
        <w:autoSpaceDN w:val="0"/>
        <w:adjustRightInd w:val="0"/>
        <w:rPr>
          <w:rFonts w:eastAsia="SimSun" w:cstheme="minorHAnsi"/>
          <w:bCs/>
        </w:rPr>
      </w:pPr>
      <w:r w:rsidRPr="009C7EAC">
        <w:rPr>
          <w:rFonts w:eastAsia="SimSun" w:cstheme="minorHAnsi"/>
          <w:bCs/>
        </w:rPr>
        <w:t>This is often a Gantt chart or a reference to an MPP file.</w:t>
      </w:r>
    </w:p>
    <w:p w:rsidR="002E1F61" w:rsidRPr="009C7EAC" w:rsidRDefault="002E1F61" w:rsidP="002E1F61">
      <w:pPr>
        <w:keepNext/>
        <w:keepLines/>
        <w:spacing w:before="480" w:after="0"/>
        <w:outlineLvl w:val="0"/>
        <w:rPr>
          <w:rFonts w:eastAsia="SimSun" w:cstheme="minorHAnsi"/>
        </w:rPr>
      </w:pPr>
    </w:p>
    <w:p w:rsidR="00C73E42" w:rsidRDefault="00C73E42">
      <w:pPr>
        <w:rPr>
          <w:rFonts w:eastAsia="SimSun" w:cstheme="minorHAnsi"/>
          <w:b/>
          <w:bCs/>
        </w:rPr>
      </w:pPr>
      <w:bookmarkStart w:id="24" w:name="_Toc219792968"/>
      <w:bookmarkStart w:id="25" w:name="_Toc219793340"/>
      <w:bookmarkStart w:id="26" w:name="_Toc318898029"/>
      <w:r>
        <w:rPr>
          <w:rFonts w:eastAsia="SimSun" w:cstheme="minorHAnsi"/>
        </w:rPr>
        <w:br w:type="page"/>
      </w:r>
    </w:p>
    <w:p w:rsidR="002E1F61" w:rsidRPr="009C7EAC" w:rsidRDefault="002E1F61" w:rsidP="00624E1D">
      <w:pPr>
        <w:pStyle w:val="Heading1"/>
        <w:rPr>
          <w:rFonts w:asciiTheme="minorHAnsi" w:eastAsia="SimSun" w:hAnsiTheme="minorHAnsi" w:cstheme="minorHAnsi"/>
          <w:sz w:val="22"/>
          <w:szCs w:val="22"/>
        </w:rPr>
      </w:pPr>
      <w:r w:rsidRPr="009C7EAC">
        <w:rPr>
          <w:rFonts w:asciiTheme="minorHAnsi" w:eastAsia="SimSun" w:hAnsiTheme="minorHAnsi" w:cstheme="minorHAnsi"/>
          <w:sz w:val="22"/>
          <w:szCs w:val="22"/>
        </w:rPr>
        <w:lastRenderedPageBreak/>
        <w:t>Risk Analysis</w:t>
      </w:r>
      <w:bookmarkEnd w:id="24"/>
      <w:bookmarkEnd w:id="25"/>
      <w:bookmarkEnd w:id="26"/>
    </w:p>
    <w:p w:rsidR="002E1F61" w:rsidRDefault="009C7030" w:rsidP="002E1F61">
      <w:pPr>
        <w:rPr>
          <w:rFonts w:eastAsia="SimSun" w:cstheme="minorHAnsi"/>
        </w:rPr>
      </w:pPr>
      <w:r>
        <w:rPr>
          <w:rFonts w:eastAsia="SimSun" w:cstheme="minorHAnsi"/>
        </w:rPr>
        <w:t>Some of the main things considered to be risks are as follows:</w:t>
      </w:r>
    </w:p>
    <w:p w:rsidR="009C7030" w:rsidRDefault="009C7030" w:rsidP="009C7030">
      <w:pPr>
        <w:pStyle w:val="ListParagraph"/>
        <w:numPr>
          <w:ilvl w:val="0"/>
          <w:numId w:val="7"/>
        </w:numPr>
        <w:rPr>
          <w:rFonts w:eastAsia="SimSun" w:cstheme="minorHAnsi"/>
        </w:rPr>
      </w:pPr>
      <w:r>
        <w:rPr>
          <w:rFonts w:eastAsia="SimSun" w:cstheme="minorHAnsi"/>
        </w:rPr>
        <w:t>Loss of documentation data through hardware/software failure.</w:t>
      </w:r>
    </w:p>
    <w:p w:rsidR="009C7030" w:rsidRDefault="009C7030" w:rsidP="009C7030">
      <w:pPr>
        <w:pStyle w:val="ListParagraph"/>
        <w:numPr>
          <w:ilvl w:val="0"/>
          <w:numId w:val="7"/>
        </w:numPr>
        <w:rPr>
          <w:rFonts w:eastAsia="SimSun" w:cstheme="minorHAnsi"/>
        </w:rPr>
      </w:pPr>
      <w:r>
        <w:rPr>
          <w:rFonts w:eastAsia="SimSun" w:cstheme="minorHAnsi"/>
        </w:rPr>
        <w:t>Loss of source data through hardware/software failure.</w:t>
      </w:r>
    </w:p>
    <w:p w:rsidR="009C7030" w:rsidRDefault="009C7030" w:rsidP="009C7030">
      <w:pPr>
        <w:pStyle w:val="ListParagraph"/>
        <w:numPr>
          <w:ilvl w:val="0"/>
          <w:numId w:val="7"/>
        </w:numPr>
        <w:rPr>
          <w:rFonts w:eastAsia="SimSun" w:cstheme="minorHAnsi"/>
        </w:rPr>
      </w:pPr>
      <w:r>
        <w:rPr>
          <w:rFonts w:eastAsia="SimSun" w:cstheme="minorHAnsi"/>
        </w:rPr>
        <w:t>Team Disconnection, where work is being done that will not fit into the final product due to lack of communication.</w:t>
      </w:r>
    </w:p>
    <w:p w:rsidR="009C7030" w:rsidRDefault="009C7030" w:rsidP="009C7030">
      <w:pPr>
        <w:rPr>
          <w:rFonts w:eastAsia="SimSun" w:cstheme="minorHAnsi"/>
        </w:rPr>
      </w:pPr>
      <w:r>
        <w:rPr>
          <w:rFonts w:eastAsia="SimSun" w:cstheme="minorHAnsi"/>
        </w:rPr>
        <w:t>To deal with these three fears succinctly, a very simple methodology solves the first two. To avoid having to recomplete work previously completed, each team member will make constant personal backups of all documentation and source code: Contributing to a communal daily/nightly shared location. We are currently investigating Google Documents cloud capabilities to fulfill this need, and until the need arises that something else is required, it will suit our needs perfectly.</w:t>
      </w:r>
    </w:p>
    <w:p w:rsidR="00C73E42" w:rsidRDefault="00C73E42" w:rsidP="009C7030">
      <w:pPr>
        <w:rPr>
          <w:rFonts w:eastAsia="SimSun" w:cstheme="minorHAnsi"/>
        </w:rPr>
      </w:pPr>
      <w:r>
        <w:rPr>
          <w:rFonts w:eastAsia="SimSun" w:cstheme="minorHAnsi"/>
        </w:rPr>
        <w:t xml:space="preserve">Concerning the last of the three obvious pitfalls, the nightly/daily updates to the shared copy of the files are to be annotated clearly with change logs especially of major changes that may </w:t>
      </w:r>
      <w:r w:rsidR="003D6208">
        <w:rPr>
          <w:rFonts w:eastAsia="SimSun" w:cstheme="minorHAnsi"/>
        </w:rPr>
        <w:t>affect</w:t>
      </w:r>
      <w:r>
        <w:rPr>
          <w:rFonts w:eastAsia="SimSun" w:cstheme="minorHAnsi"/>
        </w:rPr>
        <w:t xml:space="preserve"> </w:t>
      </w:r>
      <w:r w:rsidR="003D6208">
        <w:rPr>
          <w:rFonts w:eastAsia="SimSun" w:cstheme="minorHAnsi"/>
        </w:rPr>
        <w:t>the work done by the opposite team member. Large changes should be discussed and communication will be paramount to developing the application without serious difficulties.</w:t>
      </w:r>
    </w:p>
    <w:p w:rsidR="00C73E42" w:rsidRPr="009C7030" w:rsidRDefault="00C73E42" w:rsidP="009C7030">
      <w:pPr>
        <w:rPr>
          <w:rFonts w:eastAsia="SimSun" w:cstheme="minorHAnsi"/>
        </w:rPr>
      </w:pPr>
    </w:p>
    <w:p w:rsidR="002E1F61" w:rsidRPr="009C7EAC" w:rsidRDefault="002E1F61" w:rsidP="002E1F61">
      <w:pPr>
        <w:rPr>
          <w:rFonts w:eastAsia="SimSun" w:cstheme="minorHAnsi"/>
        </w:rPr>
      </w:pPr>
    </w:p>
    <w:p w:rsidR="002E1F61" w:rsidRPr="009C7EAC" w:rsidRDefault="002E1F61" w:rsidP="002E1F61">
      <w:pPr>
        <w:rPr>
          <w:rFonts w:eastAsia="SimSun" w:cstheme="minorHAnsi"/>
        </w:rPr>
      </w:pPr>
    </w:p>
    <w:p w:rsidR="002E1F61" w:rsidRPr="009C7EAC" w:rsidRDefault="002E1F61" w:rsidP="00624E1D">
      <w:pPr>
        <w:pStyle w:val="Heading1"/>
        <w:rPr>
          <w:rFonts w:asciiTheme="minorHAnsi" w:eastAsia="SimSun" w:hAnsiTheme="minorHAnsi" w:cstheme="minorHAnsi"/>
          <w:sz w:val="22"/>
          <w:szCs w:val="22"/>
        </w:rPr>
      </w:pPr>
      <w:r w:rsidRPr="009C7EAC">
        <w:rPr>
          <w:rFonts w:asciiTheme="minorHAnsi" w:eastAsia="SimSun" w:hAnsiTheme="minorHAnsi" w:cstheme="minorHAnsi"/>
          <w:sz w:val="22"/>
          <w:szCs w:val="22"/>
        </w:rPr>
        <w:br w:type="page"/>
      </w:r>
      <w:bookmarkStart w:id="27" w:name="_Toc219792969"/>
      <w:bookmarkStart w:id="28" w:name="_Toc219793341"/>
      <w:bookmarkStart w:id="29" w:name="_Toc318898030"/>
      <w:r w:rsidRPr="009C7EAC">
        <w:rPr>
          <w:rFonts w:asciiTheme="minorHAnsi" w:eastAsia="SimSun" w:hAnsiTheme="minorHAnsi" w:cstheme="minorHAnsi"/>
          <w:sz w:val="22"/>
          <w:szCs w:val="22"/>
        </w:rPr>
        <w:lastRenderedPageBreak/>
        <w:t>Monitoring and Reporting Mechanisms</w:t>
      </w:r>
      <w:bookmarkEnd w:id="27"/>
      <w:bookmarkEnd w:id="28"/>
      <w:bookmarkEnd w:id="29"/>
    </w:p>
    <w:p w:rsidR="009C7EAC" w:rsidRPr="009C7EAC" w:rsidRDefault="003364FE" w:rsidP="002E1F61">
      <w:pPr>
        <w:rPr>
          <w:rFonts w:eastAsia="SimSun" w:cstheme="minorHAnsi"/>
        </w:rPr>
      </w:pPr>
      <w:r w:rsidRPr="009C7EAC">
        <w:rPr>
          <w:rFonts w:eastAsia="SimSun" w:cstheme="minorHAnsi"/>
        </w:rPr>
        <w:t>The progress within the project will be primarily tracked via a Gantt Chart. As each ‘Work Breakdown’ item is completed, it is the responsibility of the listed team member to make sure it is both proofread and free of any errors to the best of their ability to discern such errors.</w:t>
      </w:r>
      <w:r w:rsidR="009C7EAC" w:rsidRPr="009C7EAC">
        <w:rPr>
          <w:rFonts w:eastAsia="SimSun" w:cstheme="minorHAnsi"/>
        </w:rPr>
        <w:t xml:space="preserve"> The primary mechanism of organization is the two man check and balance system, this works as follows:</w:t>
      </w:r>
    </w:p>
    <w:p w:rsidR="009C7EAC" w:rsidRPr="009C7EAC" w:rsidRDefault="009C7EAC" w:rsidP="009C7EAC">
      <w:pPr>
        <w:pStyle w:val="ListParagraph"/>
        <w:numPr>
          <w:ilvl w:val="0"/>
          <w:numId w:val="6"/>
        </w:numPr>
        <w:rPr>
          <w:rFonts w:asciiTheme="minorHAnsi" w:eastAsia="SimSun" w:hAnsiTheme="minorHAnsi" w:cstheme="minorHAnsi"/>
          <w:sz w:val="22"/>
        </w:rPr>
      </w:pPr>
      <w:r w:rsidRPr="009C7EAC">
        <w:rPr>
          <w:rFonts w:asciiTheme="minorHAnsi" w:eastAsia="SimSun" w:hAnsiTheme="minorHAnsi" w:cstheme="minorHAnsi"/>
          <w:sz w:val="22"/>
        </w:rPr>
        <w:t xml:space="preserve">Both team members will keep a communal ‘team document book’ with a list of each requirement </w:t>
      </w:r>
    </w:p>
    <w:p w:rsidR="002E1F61" w:rsidRPr="009C7EAC" w:rsidRDefault="009C7EAC" w:rsidP="009C7EAC">
      <w:pPr>
        <w:pStyle w:val="ListParagraph"/>
        <w:numPr>
          <w:ilvl w:val="0"/>
          <w:numId w:val="6"/>
        </w:numPr>
        <w:rPr>
          <w:rFonts w:asciiTheme="minorHAnsi" w:eastAsia="SimSun" w:hAnsiTheme="minorHAnsi" w:cstheme="minorHAnsi"/>
          <w:sz w:val="22"/>
        </w:rPr>
      </w:pPr>
      <w:r w:rsidRPr="009C7EAC">
        <w:rPr>
          <w:rFonts w:asciiTheme="minorHAnsi" w:eastAsia="SimSun" w:hAnsiTheme="minorHAnsi" w:cstheme="minorHAnsi"/>
          <w:sz w:val="22"/>
        </w:rPr>
        <w:t>Before a requirement is considered ‘Complete’ it must be looked over by both team members and unanimously agreed to be complete</w:t>
      </w:r>
    </w:p>
    <w:p w:rsidR="009C7EAC" w:rsidRPr="009C7EAC" w:rsidRDefault="009C7EAC" w:rsidP="009C7EAC">
      <w:pPr>
        <w:pStyle w:val="ListParagraph"/>
        <w:numPr>
          <w:ilvl w:val="0"/>
          <w:numId w:val="6"/>
        </w:numPr>
        <w:rPr>
          <w:rFonts w:asciiTheme="minorHAnsi" w:eastAsia="SimSun" w:hAnsiTheme="minorHAnsi" w:cstheme="minorHAnsi"/>
          <w:sz w:val="22"/>
        </w:rPr>
      </w:pPr>
      <w:r w:rsidRPr="009C7EAC">
        <w:rPr>
          <w:rFonts w:asciiTheme="minorHAnsi" w:eastAsia="SimSun" w:hAnsiTheme="minorHAnsi" w:cstheme="minorHAnsi"/>
          <w:sz w:val="22"/>
        </w:rPr>
        <w:t>‘Finished’ pieces of the puzzle will only be revisited if absolutely required, and if so (especially concerning changes to base documents, such as this one) must be done with both of the FJ team members aware of these changes before, during, and after they have occurred</w:t>
      </w:r>
    </w:p>
    <w:p w:rsidR="009C7EAC" w:rsidRPr="009C7EAC" w:rsidRDefault="009C7EAC" w:rsidP="009C7EAC">
      <w:pPr>
        <w:rPr>
          <w:rFonts w:eastAsia="SimSun" w:cstheme="minorHAnsi"/>
        </w:rPr>
      </w:pPr>
    </w:p>
    <w:p w:rsidR="002E1F61" w:rsidRPr="009C7EAC" w:rsidRDefault="009C7EAC" w:rsidP="009C7EAC">
      <w:pPr>
        <w:rPr>
          <w:rFonts w:eastAsia="SimSun" w:cstheme="minorHAnsi"/>
        </w:rPr>
      </w:pPr>
      <w:r w:rsidRPr="009C7EAC">
        <w:rPr>
          <w:rFonts w:eastAsia="SimSun" w:cstheme="minorHAnsi"/>
        </w:rPr>
        <w:t>This system labors to be simple yet elegant in design, allowing the least amount of sweat for the most amount of productivity, at a quick estimation.</w:t>
      </w:r>
    </w:p>
    <w:p w:rsidR="002E1F61" w:rsidRPr="009C7EAC" w:rsidRDefault="002E1F61" w:rsidP="00624E1D">
      <w:pPr>
        <w:pStyle w:val="Heading1"/>
        <w:rPr>
          <w:rFonts w:asciiTheme="minorHAnsi" w:eastAsia="SimSun" w:hAnsiTheme="minorHAnsi" w:cstheme="minorHAnsi"/>
          <w:sz w:val="22"/>
          <w:szCs w:val="22"/>
        </w:rPr>
      </w:pPr>
      <w:bookmarkStart w:id="30" w:name="_Toc219792970"/>
      <w:bookmarkStart w:id="31" w:name="_Toc219793342"/>
      <w:bookmarkStart w:id="32" w:name="_Toc318898031"/>
      <w:r w:rsidRPr="009C7EAC">
        <w:rPr>
          <w:rFonts w:asciiTheme="minorHAnsi" w:eastAsia="SimSun" w:hAnsiTheme="minorHAnsi" w:cstheme="minorHAnsi"/>
          <w:sz w:val="22"/>
          <w:szCs w:val="22"/>
        </w:rPr>
        <w:t>Project Post Mortem</w:t>
      </w:r>
      <w:bookmarkEnd w:id="30"/>
      <w:bookmarkEnd w:id="31"/>
      <w:bookmarkEnd w:id="32"/>
    </w:p>
    <w:p w:rsidR="002E1F61" w:rsidRPr="009C7EAC" w:rsidRDefault="002E1F61" w:rsidP="002E1F61">
      <w:pPr>
        <w:rPr>
          <w:rFonts w:eastAsia="SimSun" w:cstheme="minorHAnsi"/>
        </w:rPr>
      </w:pPr>
      <w:r w:rsidRPr="009C7EAC">
        <w:rPr>
          <w:rFonts w:eastAsia="SimSun" w:cstheme="minorHAnsi"/>
        </w:rPr>
        <w:t>This section is filled in after the project has been completed. It is a review of went well, what did not and lessons learned.</w:t>
      </w:r>
    </w:p>
    <w:p w:rsidR="002E1F61" w:rsidRPr="009C7EAC" w:rsidRDefault="002E1F61" w:rsidP="002E1F61">
      <w:pPr>
        <w:keepNext/>
        <w:keepLines/>
        <w:spacing w:before="480" w:after="0"/>
        <w:outlineLvl w:val="0"/>
        <w:rPr>
          <w:rFonts w:eastAsia="SimSun" w:cstheme="minorHAnsi"/>
          <w:b/>
          <w:bCs/>
        </w:rPr>
      </w:pPr>
    </w:p>
    <w:p w:rsidR="00B42C7E" w:rsidRPr="002E1F61" w:rsidRDefault="00B42C7E" w:rsidP="002E1F61">
      <w:pPr>
        <w:pStyle w:val="Heading1"/>
        <w:rPr>
          <w:rFonts w:ascii="Arial" w:hAnsi="Arial" w:cs="Arial"/>
          <w:sz w:val="22"/>
          <w:szCs w:val="22"/>
        </w:rPr>
      </w:pPr>
    </w:p>
    <w:sectPr w:rsidR="00B42C7E" w:rsidRPr="002E1F61" w:rsidSect="002349B0">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631"/>
    <w:multiLevelType w:val="hybridMultilevel"/>
    <w:tmpl w:val="A5A42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7F37"/>
    <w:multiLevelType w:val="hybridMultilevel"/>
    <w:tmpl w:val="7A18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E139A"/>
    <w:multiLevelType w:val="hybridMultilevel"/>
    <w:tmpl w:val="FC98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B1A48"/>
    <w:multiLevelType w:val="hybridMultilevel"/>
    <w:tmpl w:val="05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4077EB"/>
    <w:multiLevelType w:val="hybridMultilevel"/>
    <w:tmpl w:val="9B3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41656"/>
    <w:multiLevelType w:val="hybridMultilevel"/>
    <w:tmpl w:val="402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56052"/>
    <w:multiLevelType w:val="hybridMultilevel"/>
    <w:tmpl w:val="D112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6DF9"/>
    <w:rsid w:val="00001EF6"/>
    <w:rsid w:val="000A3770"/>
    <w:rsid w:val="000C295C"/>
    <w:rsid w:val="002349B0"/>
    <w:rsid w:val="0026008E"/>
    <w:rsid w:val="002E1F61"/>
    <w:rsid w:val="003364FE"/>
    <w:rsid w:val="003D2CE4"/>
    <w:rsid w:val="003D6208"/>
    <w:rsid w:val="004733B0"/>
    <w:rsid w:val="004B4187"/>
    <w:rsid w:val="00523029"/>
    <w:rsid w:val="005A374B"/>
    <w:rsid w:val="005B0B0E"/>
    <w:rsid w:val="00624E1D"/>
    <w:rsid w:val="00675026"/>
    <w:rsid w:val="00691FFB"/>
    <w:rsid w:val="006D747C"/>
    <w:rsid w:val="007355D4"/>
    <w:rsid w:val="00815953"/>
    <w:rsid w:val="008A177E"/>
    <w:rsid w:val="00927C97"/>
    <w:rsid w:val="009C7030"/>
    <w:rsid w:val="009C7EAC"/>
    <w:rsid w:val="00B42C7E"/>
    <w:rsid w:val="00C56883"/>
    <w:rsid w:val="00C73E42"/>
    <w:rsid w:val="00D96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B0E"/>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1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2E1F6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E1F6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9B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1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9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49B0"/>
    <w:rPr>
      <w:rFonts w:eastAsiaTheme="minorEastAsia"/>
      <w:lang w:eastAsia="ja-JP"/>
    </w:rPr>
  </w:style>
  <w:style w:type="paragraph" w:styleId="BalloonText">
    <w:name w:val="Balloon Text"/>
    <w:basedOn w:val="Normal"/>
    <w:link w:val="BalloonTextChar"/>
    <w:uiPriority w:val="99"/>
    <w:semiHidden/>
    <w:unhideWhenUsed/>
    <w:rsid w:val="0023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B0"/>
    <w:rPr>
      <w:rFonts w:ascii="Tahoma" w:hAnsi="Tahoma" w:cs="Tahoma"/>
      <w:sz w:val="16"/>
      <w:szCs w:val="16"/>
    </w:rPr>
  </w:style>
  <w:style w:type="character" w:customStyle="1" w:styleId="Heading1Char">
    <w:name w:val="Heading 1 Char"/>
    <w:basedOn w:val="DefaultParagraphFont"/>
    <w:link w:val="Heading1"/>
    <w:uiPriority w:val="9"/>
    <w:rsid w:val="002349B0"/>
    <w:rPr>
      <w:rFonts w:asciiTheme="majorHAnsi" w:eastAsiaTheme="majorEastAsia" w:hAnsiTheme="majorHAnsi" w:cstheme="majorBidi"/>
      <w:b/>
      <w:bCs/>
      <w:sz w:val="28"/>
      <w:szCs w:val="28"/>
    </w:rPr>
  </w:style>
  <w:style w:type="paragraph" w:styleId="ListParagraph">
    <w:name w:val="List Paragraph"/>
    <w:basedOn w:val="Normal"/>
    <w:uiPriority w:val="34"/>
    <w:qFormat/>
    <w:rsid w:val="002349B0"/>
    <w:pPr>
      <w:ind w:left="720"/>
      <w:contextualSpacing/>
    </w:pPr>
    <w:rPr>
      <w:rFonts w:ascii="Times New Roman" w:eastAsiaTheme="minorEastAsia" w:hAnsi="Times New Roman"/>
      <w:sz w:val="24"/>
    </w:rPr>
  </w:style>
  <w:style w:type="paragraph" w:styleId="TOCHeading">
    <w:name w:val="TOC Heading"/>
    <w:basedOn w:val="Heading1"/>
    <w:next w:val="Normal"/>
    <w:uiPriority w:val="39"/>
    <w:semiHidden/>
    <w:unhideWhenUsed/>
    <w:qFormat/>
    <w:rsid w:val="002349B0"/>
    <w:pPr>
      <w:outlineLvl w:val="9"/>
    </w:pPr>
    <w:rPr>
      <w:color w:val="365F91" w:themeColor="accent1" w:themeShade="BF"/>
      <w:lang w:eastAsia="ja-JP"/>
    </w:rPr>
  </w:style>
  <w:style w:type="paragraph" w:styleId="TOC1">
    <w:name w:val="toc 1"/>
    <w:basedOn w:val="Normal"/>
    <w:next w:val="Normal"/>
    <w:autoRedefine/>
    <w:uiPriority w:val="39"/>
    <w:unhideWhenUsed/>
    <w:rsid w:val="002349B0"/>
    <w:pPr>
      <w:spacing w:after="100"/>
    </w:pPr>
  </w:style>
  <w:style w:type="character" w:styleId="Hyperlink">
    <w:name w:val="Hyperlink"/>
    <w:basedOn w:val="DefaultParagraphFont"/>
    <w:uiPriority w:val="99"/>
    <w:unhideWhenUsed/>
    <w:rsid w:val="002349B0"/>
    <w:rPr>
      <w:color w:val="0000FF" w:themeColor="hyperlink"/>
      <w:u w:val="single"/>
    </w:rPr>
  </w:style>
  <w:style w:type="character" w:customStyle="1" w:styleId="Heading2Char">
    <w:name w:val="Heading 2 Char"/>
    <w:basedOn w:val="DefaultParagraphFont"/>
    <w:link w:val="Heading2"/>
    <w:uiPriority w:val="9"/>
    <w:rsid w:val="002E1F6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E1F61"/>
    <w:pPr>
      <w:spacing w:after="100"/>
      <w:ind w:left="2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C6262-0BF5-427E-B903-CEECFD71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Family Jewels</dc:subject>
  <dc:creator>Peter Brill Jr.</dc:creator>
  <cp:lastModifiedBy>Paul Fahey</cp:lastModifiedBy>
  <cp:revision>2</cp:revision>
  <dcterms:created xsi:type="dcterms:W3CDTF">2012-03-30T16:08:00Z</dcterms:created>
  <dcterms:modified xsi:type="dcterms:W3CDTF">2012-03-30T16:08:00Z</dcterms:modified>
</cp:coreProperties>
</file>