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DD6" w:rsidRPr="00D47BCE" w:rsidRDefault="00A773DC" w:rsidP="00A773DC">
      <w:pPr>
        <w:jc w:val="center"/>
        <w:rPr>
          <w:b/>
          <w:sz w:val="28"/>
          <w:szCs w:val="28"/>
        </w:rPr>
      </w:pPr>
      <w:r w:rsidRPr="00D47BCE">
        <w:rPr>
          <w:b/>
          <w:sz w:val="28"/>
          <w:szCs w:val="28"/>
        </w:rPr>
        <w:t>Problem Statement</w:t>
      </w:r>
    </w:p>
    <w:p w:rsidR="00A773DC" w:rsidRDefault="00A773DC" w:rsidP="00A773DC">
      <w:r>
        <w:t>Calculate the total price of five different items added to a shopping cart. Each product has its own price assigned to it. In order to calculate the total price, each product’s price needs to be multiplied by the quantity of the product selected. Once this is done for each product, the sum of all the products must be found to give the total price.</w:t>
      </w:r>
    </w:p>
    <w:p w:rsidR="00D10C60" w:rsidRDefault="00D10C60" w:rsidP="00A773DC"/>
    <w:p w:rsidR="00D10C60" w:rsidRPr="00D47BCE" w:rsidRDefault="00D10C60"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rPr>
          <w:b/>
          <w:sz w:val="28"/>
          <w:szCs w:val="28"/>
        </w:rPr>
      </w:pPr>
      <w:r w:rsidRPr="00D47BCE">
        <w:rPr>
          <w:b/>
          <w:sz w:val="28"/>
          <w:szCs w:val="28"/>
        </w:rPr>
        <w:t>Test Data</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Product 1 = $2.98 * 5 = $14.90</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Product 3 = $9.98 * 7 = $69.86</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Product 2 = $4.50 * 10 = $45.00</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Product 4 = $4.49 * 15 = $67.35</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Product 5 = $6.87 * 6 = $41.22</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Product 2 = $4.50 * 6 = $27.00</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Product 1 = $2.98 * 7 = $20.86</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Total = $286.19</w:t>
      </w:r>
    </w:p>
    <w:p w:rsidR="00D47BCE" w:rsidRDefault="00D47BCE" w:rsidP="00D47BCE">
      <w:pPr>
        <w:pBdr>
          <w:top w:val="single" w:sz="4" w:space="1" w:color="auto"/>
          <w:left w:val="single" w:sz="4" w:space="4" w:color="auto"/>
          <w:bottom w:val="single" w:sz="4" w:space="1" w:color="auto"/>
          <w:right w:val="single" w:sz="4" w:space="0" w:color="auto"/>
          <w:between w:val="single" w:sz="4" w:space="1" w:color="auto"/>
          <w:bar w:val="single" w:sz="4" w:color="auto"/>
        </w:pBdr>
        <w:jc w:val="center"/>
      </w:pPr>
      <w:r>
        <w:t>Transactions: 7</w:t>
      </w:r>
    </w:p>
    <w:p w:rsidR="00D10C60" w:rsidRPr="00D10C60" w:rsidRDefault="00D47BCE" w:rsidP="00D10C60">
      <w:pPr>
        <w:jc w:val="center"/>
      </w:pPr>
      <w:r>
        <w:t xml:space="preserve"> </w:t>
      </w:r>
    </w:p>
    <w:sectPr w:rsidR="00D10C60" w:rsidRPr="00D10C60" w:rsidSect="003F1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73DC"/>
    <w:rsid w:val="003F1DD6"/>
    <w:rsid w:val="00A773DC"/>
    <w:rsid w:val="00D10C60"/>
    <w:rsid w:val="00D47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Lab</dc:creator>
  <cp:lastModifiedBy>Computer Lab</cp:lastModifiedBy>
  <cp:revision>3</cp:revision>
  <dcterms:created xsi:type="dcterms:W3CDTF">2011-03-03T18:51:00Z</dcterms:created>
  <dcterms:modified xsi:type="dcterms:W3CDTF">2011-03-03T19:30:00Z</dcterms:modified>
</cp:coreProperties>
</file>