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</w:pPr>
      <w:r>
        <w:t xml:space="preserve">mi cuestionario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after="200"/>
      </w:pPr>
      <w:r>
        <w:t xml:space="preserve">1. ¿Conoce Ud. de las acciones que está efectuando la dirección del Partido en la provincia para el enfrentamiento a las ilegalidades y las indisciplinas sociales?</w:t>
      </w:r>
    </w:p>
    <w:p>
      <w:pPr>
        <w:spacing w:after="200"/>
      </w:pPr>
      <w:r>
        <w:t xml:space="preserve">( ) Si</w:t>
      </w:r>
      <w:r>
        <w:t xml:space="preserve">( ) No</w:t>
      </w:r>
      <w:r>
        <w:t xml:space="preserve">( ) No sé</w:t>
      </w:r>
    </w:p>
    <w:p>
      <w:pPr>
        <w:spacing w:after="200"/>
      </w:pPr>
      <w:r>
        <w:t xml:space="preserve">2. Los debates públicos que se realizan los fines de semanas son:</w:t>
      </w:r>
    </w:p>
    <w:p>
      <w:pPr>
        <w:pStyle w:val="ListParagraph"/>
        <w:numPr>
          <w:ilvl w:val="0"/>
          <w:numId w:val="4"/>
        </w:numPr>
      </w:pPr>
      <w:r>
        <w:t xml:space="preserve">(  ) Muy importantes y generan beneficios</w:t>
      </w:r>
    </w:p>
    <w:p>
      <w:pPr>
        <w:pStyle w:val="ListParagraph"/>
        <w:numPr>
          <w:ilvl w:val="0"/>
          <w:numId w:val="4"/>
        </w:numPr>
      </w:pPr>
      <w:r>
        <w:t xml:space="preserve">(  ) Contribuyen al reforzamiento de los valores</w:t>
      </w:r>
    </w:p>
    <w:p>
      <w:pPr>
        <w:pStyle w:val="ListParagraph"/>
        <w:numPr>
          <w:ilvl w:val="0"/>
          <w:numId w:val="4"/>
        </w:numPr>
      </w:pPr>
      <w:r>
        <w:t xml:space="preserve">(  ) Se están haciendo inútilmente</w:t>
      </w:r>
    </w:p>
    <w:p>
      <w:pPr>
        <w:pStyle w:val="ListParagraph"/>
        <w:numPr>
          <w:ilvl w:val="0"/>
          <w:numId w:val="4"/>
        </w:numPr>
      </w:pPr>
      <w:r>
        <w:t xml:space="preserve">(  ) No sé, tengo dudas</w:t>
      </w:r>
    </w:p>
    <w:p>
      <w:pPr>
        <w:spacing w:before="200"/>
      </w:pPr>
      <w:r>
        <w:t xml:space="preserve">Según su apreciación, con las medidas que se están tomando para combatir las ilegalidades y las indisciplinas, este fenómeno: (Marque con una equis (X) una sola respuesta en cada caso).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  <w:type w:val="continuous"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3505"/>
        <w:gridCol w:w="5505"/>
      </w:tblGrid>
      <w:tr>
        <w:tc>
          <w:tcPr>
            <w:gridSpan w:val="2"/>
            <w:tcW w:w="3505" w:type="dxa"/>
          </w:tcPr>
          <w:p>
            <w:r>
              <w:t xml:space="preserve">	3. Actualmente</w:t>
            </w:r>
          </w:p>
        </w:tc>
        <w:tc>
          <w:tcPr>
            <w:gridSpan w:val="2"/>
            <w:tcW w:w="5505" w:type="dxa"/>
          </w:tcPr>
          <w:p>
            <w:r>
              <w:t xml:space="preserve">	4. Posteriormente</w:t>
            </w:r>
          </w:p>
        </w:tc>
      </w:tr>
      <w:tr>
        <w:tc>
          <w:p>
            <w:r>
              <w:t xml:space="preserve">1.(   )</w:t>
            </w:r>
          </w:p>
        </w:tc>
        <w:tc>
          <w:p>
            <w:r>
              <w:t xml:space="preserve">Aumenta</w:t>
            </w:r>
          </w:p>
        </w:tc>
        <w:tc>
          <w:p>
            <w:r>
              <w:t xml:space="preserve">1.(   )</w:t>
            </w:r>
          </w:p>
        </w:tc>
        <w:tc>
          <w:p>
            <w:r>
              <w:t xml:space="preserve">Aumentará</w:t>
            </w:r>
          </w:p>
        </w:tc>
      </w:tr>
      <w:tr>
        <w:tc>
          <w:p>
            <w:r>
              <w:t xml:space="preserve">2.(   )</w:t>
            </w:r>
          </w:p>
        </w:tc>
        <w:tc>
          <w:p>
            <w:r>
              <w:t xml:space="preserve">Se mantiene igual</w:t>
            </w:r>
          </w:p>
        </w:tc>
        <w:tc>
          <w:p>
            <w:r>
              <w:t xml:space="preserve">2.(   )</w:t>
            </w:r>
          </w:p>
        </w:tc>
        <w:tc>
          <w:p>
            <w:r>
              <w:t xml:space="preserve">Se mantendrá igual</w:t>
            </w:r>
          </w:p>
        </w:tc>
      </w:tr>
      <w:tr>
        <w:tc>
          <w:p>
            <w:r>
              <w:t xml:space="preserve">3.(   )</w:t>
            </w:r>
          </w:p>
        </w:tc>
        <w:tc>
          <w:p>
            <w:r>
              <w:t xml:space="preserve">Ha disminuido</w:t>
            </w:r>
          </w:p>
        </w:tc>
        <w:tc>
          <w:p>
            <w:r>
              <w:t xml:space="preserve">3.(   )</w:t>
            </w:r>
          </w:p>
        </w:tc>
        <w:tc>
          <w:p>
            <w:r>
              <w:t xml:space="preserve">Disminuirá</w:t>
            </w:r>
          </w:p>
        </w:tc>
      </w:tr>
      <w:tr>
        <w:tc>
          <w:p>
            <w:r>
              <w:t xml:space="preserve">4.(   )</w:t>
            </w:r>
          </w:p>
        </w:tc>
        <w:tc>
          <w:p>
            <w:r>
              <w:t xml:space="preserve">No sé, tengo dudas</w:t>
            </w:r>
          </w:p>
        </w:tc>
        <w:tc>
          <w:p>
            <w:r>
              <w:t xml:space="preserve">4.(   )</w:t>
            </w:r>
          </w:p>
        </w:tc>
        <w:tc>
          <w:p>
            <w:r>
              <w:t xml:space="preserve">No sé, tengo dudas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  <w:type w:val="continuous"/>
        </w:sectPr>
      </w:pPr>
    </w:p>
    <w:p>
      <w:pPr>
        <w:spacing w:after="200"/>
      </w:pPr>
      <w:r>
        <w:t xml:space="preserve">5. Complete con lo que viene a su mente, al leer la frase: LAS INDISCIPLINAS SOCIALES Y LAS  ILEGALIDADES EN HOLGUÍN</w:t>
      </w:r>
    </w:p>
    <w:p>
      <w:r>
        <w:t xml:space="preserve">( ) Si</w:t>
      </w:r>
      <w:r>
        <w:t xml:space="preserve">( ) No</w:t>
      </w:r>
      <w:r>
        <w:t xml:space="preserve">( ) No sé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  <w:type w:val="continuous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decimal"/>
      <w:lvlText w:val="%1"/>
      <w:pPr>
        <w:ind w:left="720" w:hanging="260"/>
      </w:pPr>
    </w:lvl>
  </w:abstractNum>
  <w:abstractNum w:abstractNumId="3" w15:restartNumberingAfterBreak="0">
    <w:multiLevelType w:val="hybridMultilevel"/>
    <w:lvl w:ilvl="0" w15:tentative="1">
      <w:start w:val="1"/>
      <w:lvlJc w:val="left"/>
      <w:numFmt w:val="decimal"/>
      <w:lvlText w:val="%1"/>
      <w:pPr>
        <w:ind w:left="3600" w:hanging="360"/>
      </w:pPr>
    </w:lvl>
  </w:abstractNum>
  <w:num w:numId="0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2021-11-10T13:50:41Z</dcterms:created>
  <dcterms:modified xsi:type="dcterms:W3CDTF">2021-11-10T13:50:41Z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