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BFF" w:rsidRDefault="00540331" w:rsidP="00540331">
      <w:r>
        <w:t>A tela tem como objetivo emitir novos pedidos e emitir as respectivas notas ficais.</w:t>
      </w:r>
    </w:p>
    <w:p w:rsidR="00540331" w:rsidRDefault="00540331" w:rsidP="00540331"/>
    <w:p w:rsidR="00540331" w:rsidRDefault="00540331" w:rsidP="00540331">
      <w:pPr>
        <w:pStyle w:val="Ttulo2"/>
      </w:pPr>
      <w:proofErr w:type="spellStart"/>
      <w:r w:rsidRPr="00540331">
        <w:t>Re</w:t>
      </w:r>
      <w:bookmarkStart w:id="0" w:name="_GoBack"/>
      <w:bookmarkEnd w:id="0"/>
      <w:r w:rsidRPr="00540331">
        <w:t>port</w:t>
      </w:r>
      <w:proofErr w:type="spellEnd"/>
      <w:r w:rsidRPr="00540331">
        <w:t xml:space="preserve"> das Atividades</w:t>
      </w:r>
    </w:p>
    <w:p w:rsidR="00540331" w:rsidRDefault="00540331" w:rsidP="00540331">
      <w:r>
        <w:t xml:space="preserve">- Criação de método para criação do arquivo </w:t>
      </w:r>
      <w:proofErr w:type="spellStart"/>
      <w:r>
        <w:t>xml</w:t>
      </w:r>
      <w:proofErr w:type="spellEnd"/>
      <w:r>
        <w:t xml:space="preserve"> de forma dinâmica utilizando o </w:t>
      </w:r>
      <w:proofErr w:type="spellStart"/>
      <w:r>
        <w:t>reflection</w:t>
      </w:r>
      <w:proofErr w:type="spellEnd"/>
      <w:r>
        <w:t xml:space="preserve"> (Exercício 1)</w:t>
      </w:r>
    </w:p>
    <w:p w:rsidR="00540331" w:rsidRDefault="00540331" w:rsidP="00540331">
      <w:r>
        <w:t>- Criada conexão ADO para execução das procedures, caso o arquivo seja criado com sucesso. (Exercício 2)</w:t>
      </w:r>
    </w:p>
    <w:p w:rsidR="00540331" w:rsidRDefault="00540331" w:rsidP="00540331">
      <w:r>
        <w:t>- Implementado o cálculo de IPI nos itens da nota fiscal. (Exercício 3)</w:t>
      </w:r>
    </w:p>
    <w:p w:rsidR="00A451E3" w:rsidRDefault="00EB22B3" w:rsidP="00A451E3">
      <w:r>
        <w:t xml:space="preserve">- </w:t>
      </w:r>
      <w:r w:rsidR="00A451E3">
        <w:t>Criada procedure para retornar os valores</w:t>
      </w:r>
      <w:r w:rsidR="002E6778">
        <w:t xml:space="preserve"> totais</w:t>
      </w:r>
      <w:r w:rsidR="00A451E3">
        <w:t xml:space="preserve"> de ICMS e IPI agrupados por CFOP. (Exercício </w:t>
      </w:r>
      <w:r w:rsidR="00A451E3">
        <w:t>4</w:t>
      </w:r>
      <w:r w:rsidR="00A451E3">
        <w:t>)</w:t>
      </w:r>
    </w:p>
    <w:p w:rsidR="00540331" w:rsidRDefault="00540331" w:rsidP="00540331">
      <w:r>
        <w:t>- Não localizei o bug mencionado. (Exercício 5)</w:t>
      </w:r>
    </w:p>
    <w:p w:rsidR="00540331" w:rsidRDefault="00540331" w:rsidP="00540331">
      <w:r>
        <w:t xml:space="preserve">- Alterado o tipo de campo do formulário para </w:t>
      </w:r>
      <w:proofErr w:type="spellStart"/>
      <w:r>
        <w:t>dropdown</w:t>
      </w:r>
      <w:proofErr w:type="spellEnd"/>
      <w:r>
        <w:t xml:space="preserve"> que carrega a lista dos estados permitidos na inicialização do </w:t>
      </w:r>
      <w:proofErr w:type="spellStart"/>
      <w:r>
        <w:t>form</w:t>
      </w:r>
      <w:proofErr w:type="spellEnd"/>
      <w:r>
        <w:t xml:space="preserve">, </w:t>
      </w:r>
      <w:r w:rsidR="00A9035F">
        <w:t>adicionada</w:t>
      </w:r>
      <w:r>
        <w:t xml:space="preserve"> função para limpar os dados do formulário após persistência dos dados (Exercício 6)</w:t>
      </w:r>
    </w:p>
    <w:p w:rsidR="00A451E3" w:rsidRDefault="00A451E3" w:rsidP="00540331">
      <w:r>
        <w:t xml:space="preserve">- Implementada regra de 10% de desconto para clientes do </w:t>
      </w:r>
      <w:proofErr w:type="gramStart"/>
      <w:r w:rsidR="00A9035F" w:rsidRPr="009C1C89">
        <w:t>sudeste</w:t>
      </w:r>
      <w:proofErr w:type="gramEnd"/>
      <w:r>
        <w:t>. (</w:t>
      </w:r>
      <w:r w:rsidR="00A9035F">
        <w:t>Exercício</w:t>
      </w:r>
      <w:r>
        <w:t xml:space="preserve"> 7)</w:t>
      </w:r>
    </w:p>
    <w:p w:rsidR="00540331" w:rsidRDefault="00540331" w:rsidP="00540331">
      <w:r>
        <w:t xml:space="preserve">- Implementado método para emissão do </w:t>
      </w:r>
      <w:proofErr w:type="spellStart"/>
      <w:r>
        <w:t>Cfop</w:t>
      </w:r>
      <w:proofErr w:type="spellEnd"/>
      <w:r>
        <w:t xml:space="preserve"> </w:t>
      </w:r>
      <w:r w:rsidR="00EB22B3">
        <w:t xml:space="preserve">afim de diminuir a complexidade </w:t>
      </w:r>
      <w:proofErr w:type="spellStart"/>
      <w:r w:rsidR="00A9035F">
        <w:t>ciclomática</w:t>
      </w:r>
      <w:proofErr w:type="spellEnd"/>
      <w:r w:rsidR="00EB22B3">
        <w:t>. (Exercício 8)</w:t>
      </w:r>
    </w:p>
    <w:p w:rsidR="00A451E3" w:rsidRPr="00540331" w:rsidRDefault="00B52353" w:rsidP="00540331">
      <w:r>
        <w:t xml:space="preserve">- Implementado teste unitário para os métodos </w:t>
      </w:r>
      <w:proofErr w:type="spellStart"/>
      <w:r w:rsidR="00A451E3" w:rsidRPr="00A451E3">
        <w:t>GerarNotaFiscal</w:t>
      </w:r>
      <w:proofErr w:type="spellEnd"/>
      <w:r w:rsidR="00A451E3">
        <w:t xml:space="preserve"> e </w:t>
      </w:r>
      <w:proofErr w:type="spellStart"/>
      <w:r w:rsidR="00A451E3" w:rsidRPr="00A451E3">
        <w:t>GerarArquivoXml</w:t>
      </w:r>
      <w:proofErr w:type="spellEnd"/>
      <w:r w:rsidR="00A451E3">
        <w:t>. (Exercício 9)</w:t>
      </w:r>
    </w:p>
    <w:sectPr w:rsidR="00A451E3" w:rsidRPr="00540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331"/>
    <w:rsid w:val="001A70D9"/>
    <w:rsid w:val="00201A55"/>
    <w:rsid w:val="002E6778"/>
    <w:rsid w:val="00540331"/>
    <w:rsid w:val="009C1C89"/>
    <w:rsid w:val="00A451E3"/>
    <w:rsid w:val="00A9035F"/>
    <w:rsid w:val="00B52353"/>
    <w:rsid w:val="00D66FC5"/>
    <w:rsid w:val="00EB22B3"/>
    <w:rsid w:val="00FE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C147D"/>
  <w15:chartTrackingRefBased/>
  <w15:docId w15:val="{E4F18603-0C20-4A0B-807D-C32CB5D4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03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403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161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Ferreira da Cruz Junior</dc:creator>
  <cp:keywords/>
  <dc:description/>
  <cp:lastModifiedBy>Paulo Ferreira da Cruz Junior</cp:lastModifiedBy>
  <cp:revision>5</cp:revision>
  <dcterms:created xsi:type="dcterms:W3CDTF">2018-04-09T17:32:00Z</dcterms:created>
  <dcterms:modified xsi:type="dcterms:W3CDTF">2018-04-09T19:31:00Z</dcterms:modified>
</cp:coreProperties>
</file>