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5B6930">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Pr>
          <w:rFonts w:ascii="Times New Roman" w:hAnsi="Times New Roman" w:cs="Times New Roman"/>
          <w:b/>
          <w:b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w:t>
      </w:r>
      <w:r w:rsidR="00221A5E">
        <w:rPr>
          <w:rFonts w:ascii="Times New Roman" w:hAnsi="Times New Roman" w:cs="Times New Roman"/>
          <w:color w:val="2F5496" w:themeColor="accent1" w:themeShade="BF"/>
          <w:sz w:val="28"/>
          <w:szCs w:val="28"/>
          <w:lang w:val="en-US"/>
        </w:rPr>
        <w:t>B</w:t>
      </w:r>
      <w:r w:rsidRPr="006B04F2">
        <w:rPr>
          <w:rFonts w:ascii="Times New Roman" w:hAnsi="Times New Roman" w:cs="Times New Roman"/>
          <w:color w:val="2F5496" w:themeColor="accent1" w:themeShade="BF"/>
          <w:sz w:val="28"/>
          <w:szCs w:val="28"/>
          <w:lang w:val="en-US"/>
        </w:rPr>
        <w:t>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w:t>
      </w:r>
      <w:r w:rsidR="00221A5E">
        <w:rPr>
          <w:rFonts w:ascii="Times New Roman" w:hAnsi="Times New Roman" w:cs="Times New Roman"/>
          <w:color w:val="2F5496" w:themeColor="accent1" w:themeShade="BF"/>
          <w:sz w:val="28"/>
          <w:szCs w:val="28"/>
          <w:lang w:val="en-US"/>
        </w:rPr>
        <w:t>(nearly) precise</w:t>
      </w:r>
      <w:r w:rsidR="006B04F2" w:rsidRPr="006B04F2">
        <w:rPr>
          <w:rFonts w:ascii="Times New Roman" w:hAnsi="Times New Roman" w:cs="Times New Roman"/>
          <w:color w:val="2F5496" w:themeColor="accent1" w:themeShade="BF"/>
          <w:sz w:val="28"/>
          <w:szCs w:val="28"/>
          <w:lang w:val="en-US"/>
        </w:rPr>
        <w:t xml:space="preserve">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r w:rsidR="00FF5F55">
        <w:rPr>
          <w:rFonts w:ascii="Times New Roman" w:hAnsi="Times New Roman" w:cs="Times New Roman"/>
          <w:color w:val="2F5496" w:themeColor="accent1" w:themeShade="BF"/>
          <w:sz w:val="28"/>
          <w:szCs w:val="28"/>
          <w:lang w:val="en-US"/>
        </w:rPr>
        <w:t xml:space="preserve"> We added evaluation data in Section ?? and the Supplementary to assess and solidify the performance gain of the added Bloom filter. The measured averaged gain is referenced and mentioned also in Section 2.3.</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in the last paragraph of Section 1.2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w:t>
      </w:r>
      <w:r w:rsidR="00221A5E">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In particular we consider the </w:t>
      </w:r>
      <w:r w:rsidR="00221A5E">
        <w:rPr>
          <w:rFonts w:ascii="Times New Roman" w:hAnsi="Times New Roman" w:cs="Times New Roman"/>
          <w:color w:val="2F5496" w:themeColor="accent1" w:themeShade="BF"/>
          <w:sz w:val="28"/>
          <w:szCs w:val="28"/>
          <w:lang w:val="en-US"/>
        </w:rPr>
        <w:t xml:space="preserve">so-called </w:t>
      </w:r>
      <w:r w:rsidR="0043402D">
        <w:rPr>
          <w:rFonts w:ascii="Times New Roman" w:hAnsi="Times New Roman" w:cs="Times New Roman"/>
          <w:color w:val="2F5496" w:themeColor="accent1" w:themeShade="BF"/>
          <w:sz w:val="28"/>
          <w:szCs w:val="28"/>
          <w:lang w:val="en-US"/>
        </w:rPr>
        <w:t xml:space="preserve">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r w:rsidR="00221A5E">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sidR="00990CD1">
        <w:rPr>
          <w:rFonts w:ascii="Times New Roman" w:hAnsi="Times New Roman" w:cs="Times New Roman"/>
          <w:color w:val="2F5496" w:themeColor="accent1" w:themeShade="BF"/>
          <w:sz w:val="28"/>
          <w:szCs w:val="28"/>
          <w:lang w:val="en-US"/>
        </w:rPr>
        <w:t>Bloom</w:t>
      </w:r>
      <w:r>
        <w:rPr>
          <w:rFonts w:ascii="Times New Roman" w:hAnsi="Times New Roman" w:cs="Times New Roman"/>
          <w:color w:val="2F5496" w:themeColor="accent1" w:themeShade="BF"/>
          <w:sz w:val="28"/>
          <w:szCs w:val="28"/>
          <w:lang w:val="en-US"/>
        </w:rPr>
        <w:t xml:space="preserve">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w:t>
      </w:r>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but </w:t>
      </w:r>
      <w:r w:rsidR="008024E5">
        <w:rPr>
          <w:rFonts w:ascii="Times New Roman" w:hAnsi="Times New Roman" w:cs="Times New Roman"/>
          <w:color w:val="2F5496" w:themeColor="accent1" w:themeShade="BF"/>
          <w:sz w:val="28"/>
          <w:szCs w:val="28"/>
          <w:lang w:val="en-US"/>
        </w:rPr>
        <w:t xml:space="preserve">still </w:t>
      </w:r>
      <w:r w:rsidR="006E0393">
        <w:rPr>
          <w:rFonts w:ascii="Times New Roman" w:hAnsi="Times New Roman" w:cs="Times New Roman"/>
          <w:color w:val="2F5496" w:themeColor="accent1" w:themeShade="BF"/>
          <w:sz w:val="28"/>
          <w:szCs w:val="28"/>
          <w:lang w:val="en-US"/>
        </w:rPr>
        <w:t xml:space="preserve">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8024E5">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990CD1">
        <w:rPr>
          <w:rFonts w:ascii="Times New Roman" w:hAnsi="Times New Roman" w:cs="Times New Roman"/>
          <w:color w:val="2F5496" w:themeColor="accent1" w:themeShade="BF"/>
          <w:sz w:val="28"/>
          <w:szCs w:val="28"/>
          <w:lang w:val="en-US"/>
        </w:rPr>
        <w:t>consider</w:t>
      </w:r>
      <w:r>
        <w:rPr>
          <w:rFonts w:ascii="Times New Roman" w:hAnsi="Times New Roman" w:cs="Times New Roman"/>
          <w:color w:val="2F5496" w:themeColor="accent1" w:themeShade="BF"/>
          <w:sz w:val="28"/>
          <w:szCs w:val="28"/>
          <w:lang w:val="en-US"/>
        </w:rPr>
        <w:t xml:space="preserve"> </w:t>
      </w:r>
      <w:r w:rsidR="006E0393">
        <w:rPr>
          <w:rFonts w:ascii="Times New Roman" w:hAnsi="Times New Roman" w:cs="Times New Roman"/>
          <w:color w:val="2F5496" w:themeColor="accent1" w:themeShade="BF"/>
          <w:sz w:val="28"/>
          <w:szCs w:val="28"/>
          <w:lang w:val="en-US"/>
        </w:rPr>
        <w:t>replac</w:t>
      </w:r>
      <w:r w:rsidR="00990CD1">
        <w:rPr>
          <w:rFonts w:ascii="Times New Roman" w:hAnsi="Times New Roman" w:cs="Times New Roman"/>
          <w:color w:val="2F5496" w:themeColor="accent1" w:themeShade="BF"/>
          <w:sz w:val="28"/>
          <w:szCs w:val="28"/>
          <w:lang w:val="en-US"/>
        </w:rPr>
        <w:t>ing</w:t>
      </w:r>
      <w:r w:rsidR="006E0393">
        <w:rPr>
          <w:rFonts w:ascii="Times New Roman" w:hAnsi="Times New Roman" w:cs="Times New Roman"/>
          <w:color w:val="2F5496" w:themeColor="accent1" w:themeShade="BF"/>
          <w:sz w:val="28"/>
          <w:szCs w:val="28"/>
          <w:lang w:val="en-US"/>
        </w:rPr>
        <w:t xml:space="preserv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w:t>
      </w:r>
      <w:r w:rsidR="00990CD1">
        <w:rPr>
          <w:rFonts w:ascii="Times New Roman" w:hAnsi="Times New Roman" w:cs="Times New Roman"/>
          <w:color w:val="2F5496" w:themeColor="accent1" w:themeShade="BF"/>
          <w:sz w:val="28"/>
          <w:szCs w:val="28"/>
          <w:lang w:val="en-US"/>
        </w:rPr>
        <w:t xml:space="preserve"> For now, we integrated Lemire’s optimization </w:t>
      </w:r>
      <w:r w:rsidR="00990CD1">
        <w:rPr>
          <w:rFonts w:ascii="Times New Roman" w:hAnsi="Times New Roman" w:cs="Times New Roman"/>
          <w:color w:val="2F5496" w:themeColor="accent1" w:themeShade="BF"/>
          <w:sz w:val="28"/>
          <w:szCs w:val="28"/>
          <w:lang w:val="en-US"/>
        </w:rPr>
        <w:t>on replacing</w:t>
      </w:r>
      <w:r w:rsidR="00990CD1">
        <w:rPr>
          <w:rFonts w:ascii="Times New Roman" w:hAnsi="Times New Roman" w:cs="Times New Roman"/>
          <w:color w:val="2F5496" w:themeColor="accent1" w:themeShade="BF"/>
          <w:sz w:val="28"/>
          <w:szCs w:val="28"/>
          <w:lang w:val="en-US"/>
        </w:rPr>
        <w:t xml:space="preserve"> the modulo operation </w:t>
      </w:r>
      <w:proofErr w:type="gramStart"/>
      <w:r w:rsidR="00990CD1">
        <w:rPr>
          <w:rFonts w:ascii="Times New Roman" w:hAnsi="Times New Roman" w:cs="Times New Roman"/>
          <w:color w:val="2F5496" w:themeColor="accent1" w:themeShade="BF"/>
          <w:sz w:val="28"/>
          <w:szCs w:val="28"/>
          <w:lang w:val="en-US"/>
        </w:rPr>
        <w:t>from ”</w:t>
      </w:r>
      <w:proofErr w:type="gramEnd"/>
      <w:hyperlink r:id="rId8" w:history="1">
        <w:r w:rsidR="00990CD1" w:rsidRPr="00BD0A4D">
          <w:rPr>
            <w:rStyle w:val="Hyperlink"/>
            <w:rFonts w:ascii="Times New Roman" w:hAnsi="Times New Roman" w:cs="Times New Roman"/>
            <w:sz w:val="28"/>
            <w:szCs w:val="28"/>
            <w:lang w:val="en-US"/>
          </w:rPr>
          <w:t>https://lemire.me/blog/2016/06/27/</w:t>
        </w:r>
      </w:hyperlink>
      <w:r w:rsidR="00990CD1">
        <w:rPr>
          <w:rFonts w:ascii="Times New Roman" w:hAnsi="Times New Roman" w:cs="Times New Roman"/>
          <w:color w:val="2F5496" w:themeColor="accent1" w:themeShade="BF"/>
          <w:sz w:val="28"/>
          <w:szCs w:val="28"/>
          <w:lang w:val="en-US"/>
        </w:rPr>
        <w:t>” in our existing Bloom filter.</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has 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9"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21A5E"/>
    <w:rsid w:val="00236A97"/>
    <w:rsid w:val="00291DA1"/>
    <w:rsid w:val="002E7E81"/>
    <w:rsid w:val="00310FF8"/>
    <w:rsid w:val="003455F2"/>
    <w:rsid w:val="00367485"/>
    <w:rsid w:val="00390B7B"/>
    <w:rsid w:val="003E5F49"/>
    <w:rsid w:val="00425F37"/>
    <w:rsid w:val="0043402D"/>
    <w:rsid w:val="004659DB"/>
    <w:rsid w:val="00465E73"/>
    <w:rsid w:val="004713B0"/>
    <w:rsid w:val="004A432B"/>
    <w:rsid w:val="004C2D39"/>
    <w:rsid w:val="004C75DE"/>
    <w:rsid w:val="004E2BD4"/>
    <w:rsid w:val="004E3FE2"/>
    <w:rsid w:val="0052149E"/>
    <w:rsid w:val="005B6930"/>
    <w:rsid w:val="005C7CDD"/>
    <w:rsid w:val="00605FF6"/>
    <w:rsid w:val="00640E50"/>
    <w:rsid w:val="00663355"/>
    <w:rsid w:val="006A3FDE"/>
    <w:rsid w:val="006B04F2"/>
    <w:rsid w:val="006B6D0D"/>
    <w:rsid w:val="006D7734"/>
    <w:rsid w:val="006E0393"/>
    <w:rsid w:val="006F6F43"/>
    <w:rsid w:val="00713C11"/>
    <w:rsid w:val="00747DEB"/>
    <w:rsid w:val="00750490"/>
    <w:rsid w:val="00781DF9"/>
    <w:rsid w:val="007F6D49"/>
    <w:rsid w:val="008024E5"/>
    <w:rsid w:val="0087722A"/>
    <w:rsid w:val="008A6C73"/>
    <w:rsid w:val="008B046D"/>
    <w:rsid w:val="0096374C"/>
    <w:rsid w:val="00963CD1"/>
    <w:rsid w:val="00987897"/>
    <w:rsid w:val="00990CD1"/>
    <w:rsid w:val="009C77A6"/>
    <w:rsid w:val="009E7B92"/>
    <w:rsid w:val="009F14E8"/>
    <w:rsid w:val="00A00C70"/>
    <w:rsid w:val="00A021EB"/>
    <w:rsid w:val="00A160B6"/>
    <w:rsid w:val="00A41212"/>
    <w:rsid w:val="00A436EC"/>
    <w:rsid w:val="00A521E5"/>
    <w:rsid w:val="00A53C2D"/>
    <w:rsid w:val="00AE6417"/>
    <w:rsid w:val="00B77DFD"/>
    <w:rsid w:val="00B806B8"/>
    <w:rsid w:val="00B857F9"/>
    <w:rsid w:val="00B90EDF"/>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B6608A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mire.me/blog/2016/06/27/"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11" Type="http://schemas.openxmlformats.org/officeDocument/2006/relationships/theme" Target="theme/theme1.xml"/><Relationship Id="rId5" Type="http://schemas.openxmlformats.org/officeDocument/2006/relationships/hyperlink" Target="https://arxiv.org/pdf/2201.0117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02/0471028959.sof21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2556</Words>
  <Characters>16104</Characters>
  <Application>Microsoft Office Word</Application>
  <DocSecurity>0</DocSecurity>
  <Lines>134</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37</cp:revision>
  <cp:lastPrinted>2026-01-14T16:35:00Z</cp:lastPrinted>
  <dcterms:created xsi:type="dcterms:W3CDTF">2026-01-14T16:34:00Z</dcterms:created>
  <dcterms:modified xsi:type="dcterms:W3CDTF">2026-02-13T16:34:00Z</dcterms:modified>
</cp:coreProperties>
</file>