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A988" w14:textId="31635487" w:rsidR="005565AB" w:rsidRDefault="005565AB" w:rsidP="005565AB">
      <w:pPr>
        <w:pStyle w:val="u-mb-1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Point-By-Point Response for </w:t>
      </w:r>
      <w:r w:rsidRPr="0035090E">
        <w:rPr>
          <w:b/>
          <w:bCs/>
          <w:sz w:val="28"/>
          <w:szCs w:val="28"/>
          <w:lang w:val="en-US"/>
        </w:rPr>
        <w:t xml:space="preserve">Reviewer </w:t>
      </w:r>
      <w:r w:rsidR="00053FE3">
        <w:rPr>
          <w:b/>
          <w:bCs/>
          <w:sz w:val="28"/>
          <w:szCs w:val="28"/>
          <w:lang w:val="en-US"/>
        </w:rPr>
        <w:t>2</w:t>
      </w:r>
    </w:p>
    <w:p w14:paraId="6F799F32" w14:textId="77777777" w:rsidR="005565AB" w:rsidRPr="00A11836" w:rsidRDefault="005565AB" w:rsidP="005565AB">
      <w:pPr>
        <w:pStyle w:val="u-mb-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(with Reviewer’s text </w:t>
      </w:r>
      <w:r w:rsidR="00A366BA">
        <w:rPr>
          <w:sz w:val="28"/>
          <w:szCs w:val="28"/>
          <w:lang w:val="en-US"/>
        </w:rPr>
        <w:t xml:space="preserve">in </w:t>
      </w:r>
      <w:r>
        <w:rPr>
          <w:sz w:val="28"/>
          <w:szCs w:val="28"/>
          <w:lang w:val="en-US"/>
        </w:rPr>
        <w:t xml:space="preserve">black, </w:t>
      </w:r>
      <w:r w:rsidRPr="00A11836">
        <w:rPr>
          <w:color w:val="2F5496" w:themeColor="accent1" w:themeShade="BF"/>
          <w:sz w:val="28"/>
          <w:szCs w:val="28"/>
          <w:lang w:val="en-US"/>
        </w:rPr>
        <w:t>res</w:t>
      </w:r>
      <w:r>
        <w:rPr>
          <w:color w:val="2F5496" w:themeColor="accent1" w:themeShade="BF"/>
          <w:sz w:val="28"/>
          <w:szCs w:val="28"/>
          <w:lang w:val="en-US"/>
        </w:rPr>
        <w:t>p</w:t>
      </w:r>
      <w:r w:rsidRPr="00A11836">
        <w:rPr>
          <w:color w:val="2F5496" w:themeColor="accent1" w:themeShade="BF"/>
          <w:sz w:val="28"/>
          <w:szCs w:val="28"/>
          <w:lang w:val="en-US"/>
        </w:rPr>
        <w:t>onse in blue</w:t>
      </w:r>
      <w:r w:rsidR="00014EA9">
        <w:rPr>
          <w:color w:val="2F5496" w:themeColor="accent1" w:themeShade="BF"/>
          <w:sz w:val="28"/>
          <w:szCs w:val="28"/>
          <w:lang w:val="en-US"/>
        </w:rPr>
        <w:t xml:space="preserve">, </w:t>
      </w:r>
      <w:r w:rsidR="008D27CF">
        <w:rPr>
          <w:color w:val="2F5496" w:themeColor="accent1" w:themeShade="BF"/>
          <w:sz w:val="28"/>
          <w:szCs w:val="28"/>
          <w:lang w:val="en-US"/>
        </w:rPr>
        <w:t xml:space="preserve">corresponding actions </w:t>
      </w:r>
      <w:r w:rsidR="00014EA9">
        <w:rPr>
          <w:color w:val="2F5496" w:themeColor="accent1" w:themeShade="BF"/>
          <w:sz w:val="28"/>
          <w:szCs w:val="28"/>
          <w:lang w:val="en-US"/>
        </w:rPr>
        <w:t>taken in bold</w:t>
      </w:r>
      <w:r w:rsidR="008D27CF">
        <w:rPr>
          <w:color w:val="2F5496" w:themeColor="accent1" w:themeShade="BF"/>
          <w:sz w:val="28"/>
          <w:szCs w:val="28"/>
          <w:lang w:val="en-US"/>
        </w:rPr>
        <w:t xml:space="preserve"> marked by “</w:t>
      </w:r>
      <w:r w:rsidR="008D27CF" w:rsidRPr="00A11836">
        <w:rPr>
          <w:b/>
          <w:bCs/>
          <w:color w:val="2F5496" w:themeColor="accent1" w:themeShade="BF"/>
          <w:sz w:val="28"/>
          <w:szCs w:val="28"/>
          <w:lang w:val="en-US"/>
        </w:rPr>
        <w:t>Action</w:t>
      </w:r>
      <w:r w:rsidR="0004163B">
        <w:rPr>
          <w:b/>
          <w:bCs/>
          <w:color w:val="2F5496" w:themeColor="accent1" w:themeShade="BF"/>
          <w:sz w:val="28"/>
          <w:szCs w:val="28"/>
          <w:lang w:val="en-US"/>
        </w:rPr>
        <w:t>:</w:t>
      </w:r>
      <w:r w:rsidR="0004163B" w:rsidRPr="0004163B">
        <w:rPr>
          <w:color w:val="2F5496" w:themeColor="accent1" w:themeShade="BF"/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>)</w:t>
      </w:r>
    </w:p>
    <w:p w14:paraId="53B0CD99" w14:textId="77777777" w:rsidR="00053FE3" w:rsidRDefault="00053FE3" w:rsidP="00053FE3">
      <w:pPr>
        <w:pStyle w:val="u-mb-16"/>
        <w:rPr>
          <w:sz w:val="28"/>
          <w:szCs w:val="28"/>
          <w:lang w:val="en-US"/>
        </w:rPr>
      </w:pPr>
      <w:r w:rsidRPr="00053FE3">
        <w:rPr>
          <w:sz w:val="28"/>
          <w:szCs w:val="28"/>
          <w:lang w:val="en-US"/>
        </w:rPr>
        <w:t>I like to the thank the authors for addressing all main issues during the revision of the manuscript. I just have some minor points, that need to be resolved until final publication:</w:t>
      </w:r>
    </w:p>
    <w:p w14:paraId="5F7B85EE" w14:textId="0A158187" w:rsidR="00053FE3" w:rsidRDefault="00053FE3" w:rsidP="00053FE3">
      <w:pPr>
        <w:pStyle w:val="u-mb-16"/>
        <w:rPr>
          <w:sz w:val="28"/>
          <w:szCs w:val="28"/>
          <w:lang w:val="en-US"/>
        </w:rPr>
      </w:pPr>
      <w:r w:rsidRPr="00053FE3">
        <w:rPr>
          <w:color w:val="2F5496" w:themeColor="accent1" w:themeShade="BF"/>
          <w:sz w:val="28"/>
          <w:szCs w:val="28"/>
          <w:lang w:val="en-US"/>
        </w:rPr>
        <w:t xml:space="preserve">Many thanks from us back to you for your </w:t>
      </w:r>
      <w:r w:rsidR="00CF3F9A">
        <w:rPr>
          <w:color w:val="2F5496" w:themeColor="accent1" w:themeShade="BF"/>
          <w:sz w:val="28"/>
          <w:szCs w:val="28"/>
          <w:lang w:val="en-US"/>
        </w:rPr>
        <w:t>thoroughness</w:t>
      </w:r>
      <w:r w:rsidR="008127A6">
        <w:rPr>
          <w:color w:val="2F5496" w:themeColor="accent1" w:themeShade="BF"/>
          <w:sz w:val="28"/>
          <w:szCs w:val="28"/>
          <w:lang w:val="en-US"/>
        </w:rPr>
        <w:t xml:space="preserve"> and </w:t>
      </w:r>
      <w:r w:rsidRPr="00053FE3">
        <w:rPr>
          <w:color w:val="2F5496" w:themeColor="accent1" w:themeShade="BF"/>
          <w:sz w:val="28"/>
          <w:szCs w:val="28"/>
          <w:lang w:val="en-US"/>
        </w:rPr>
        <w:t>guidance</w:t>
      </w:r>
      <w:r w:rsidR="009875A0">
        <w:rPr>
          <w:color w:val="2F5496" w:themeColor="accent1" w:themeShade="BF"/>
          <w:sz w:val="28"/>
          <w:szCs w:val="28"/>
          <w:lang w:val="en-US"/>
        </w:rPr>
        <w:t>! Your</w:t>
      </w:r>
      <w:r w:rsidRPr="00053FE3">
        <w:rPr>
          <w:color w:val="2F5496" w:themeColor="accent1" w:themeShade="BF"/>
          <w:sz w:val="28"/>
          <w:szCs w:val="28"/>
          <w:lang w:val="en-US"/>
        </w:rPr>
        <w:t xml:space="preserve"> highly useful suggestions l</w:t>
      </w:r>
      <w:r w:rsidR="009875A0">
        <w:rPr>
          <w:color w:val="2F5496" w:themeColor="accent1" w:themeShade="BF"/>
          <w:sz w:val="28"/>
          <w:szCs w:val="28"/>
          <w:lang w:val="en-US"/>
        </w:rPr>
        <w:t>e</w:t>
      </w:r>
      <w:r w:rsidRPr="00053FE3">
        <w:rPr>
          <w:color w:val="2F5496" w:themeColor="accent1" w:themeShade="BF"/>
          <w:sz w:val="28"/>
          <w:szCs w:val="28"/>
          <w:lang w:val="en-US"/>
        </w:rPr>
        <w:t>d to a much better paper</w:t>
      </w:r>
      <w:r w:rsidR="009875A0">
        <w:rPr>
          <w:color w:val="2F5496" w:themeColor="accent1" w:themeShade="BF"/>
          <w:sz w:val="28"/>
          <w:szCs w:val="28"/>
          <w:lang w:val="en-US"/>
        </w:rPr>
        <w:t xml:space="preserve"> and </w:t>
      </w:r>
      <w:r w:rsidR="008127A6">
        <w:rPr>
          <w:color w:val="2F5496" w:themeColor="accent1" w:themeShade="BF"/>
          <w:sz w:val="28"/>
          <w:szCs w:val="28"/>
          <w:lang w:val="en-US"/>
        </w:rPr>
        <w:t>sparked</w:t>
      </w:r>
      <w:r w:rsidR="009875A0">
        <w:rPr>
          <w:color w:val="2F5496" w:themeColor="accent1" w:themeShade="BF"/>
          <w:sz w:val="28"/>
          <w:szCs w:val="28"/>
          <w:lang w:val="en-US"/>
        </w:rPr>
        <w:t xml:space="preserve"> some important optimizations and improvements </w:t>
      </w:r>
      <w:r w:rsidR="008127A6">
        <w:rPr>
          <w:color w:val="2F5496" w:themeColor="accent1" w:themeShade="BF"/>
          <w:sz w:val="28"/>
          <w:szCs w:val="28"/>
          <w:lang w:val="en-US"/>
        </w:rPr>
        <w:t>of</w:t>
      </w:r>
      <w:r w:rsidR="009875A0">
        <w:rPr>
          <w:color w:val="2F5496" w:themeColor="accent1" w:themeShade="BF"/>
          <w:sz w:val="28"/>
          <w:szCs w:val="28"/>
          <w:lang w:val="en-US"/>
        </w:rPr>
        <w:t xml:space="preserve"> our system.</w:t>
      </w:r>
      <w:r w:rsidRPr="00053FE3">
        <w:rPr>
          <w:color w:val="2F5496" w:themeColor="accent1" w:themeShade="BF"/>
          <w:sz w:val="28"/>
          <w:szCs w:val="28"/>
          <w:lang w:val="en-US"/>
        </w:rPr>
        <w:br/>
      </w:r>
      <w:r w:rsidRPr="00053FE3">
        <w:rPr>
          <w:sz w:val="28"/>
          <w:szCs w:val="28"/>
          <w:lang w:val="en-US"/>
        </w:rPr>
        <w:br/>
        <w:t>Page 5: Here the authors use the abbreviation FPP for the first time. Please write the full words on first occurrence of an abbreviation.</w:t>
      </w:r>
    </w:p>
    <w:p w14:paraId="023CD263" w14:textId="77777777" w:rsidR="002B1834" w:rsidRDefault="00053FE3" w:rsidP="00053FE3">
      <w:pPr>
        <w:pStyle w:val="u-mb-16"/>
        <w:rPr>
          <w:sz w:val="28"/>
          <w:szCs w:val="28"/>
          <w:lang w:val="en-US"/>
        </w:rPr>
      </w:pPr>
      <w:r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Pr="00053FE3">
        <w:rPr>
          <w:color w:val="2F5496" w:themeColor="accent1" w:themeShade="BF"/>
          <w:sz w:val="28"/>
          <w:szCs w:val="28"/>
          <w:lang w:val="en-US"/>
        </w:rPr>
        <w:t xml:space="preserve"> Done.</w:t>
      </w:r>
      <w:r w:rsidRPr="00053FE3">
        <w:rPr>
          <w:sz w:val="28"/>
          <w:szCs w:val="28"/>
          <w:lang w:val="en-US"/>
        </w:rPr>
        <w:br/>
      </w:r>
      <w:r w:rsidRPr="00053FE3">
        <w:rPr>
          <w:sz w:val="28"/>
          <w:szCs w:val="28"/>
          <w:lang w:val="en-US"/>
        </w:rPr>
        <w:br/>
        <w:t>Page 13: "...</w:t>
      </w:r>
      <w:proofErr w:type="spellStart"/>
      <w:r w:rsidRPr="00053FE3">
        <w:rPr>
          <w:sz w:val="28"/>
          <w:szCs w:val="28"/>
          <w:lang w:val="en-US"/>
        </w:rPr>
        <w:t>fastq</w:t>
      </w:r>
      <w:proofErr w:type="spellEnd"/>
      <w:r w:rsidRPr="00053FE3">
        <w:rPr>
          <w:sz w:val="28"/>
          <w:szCs w:val="28"/>
          <w:lang w:val="en-US"/>
        </w:rPr>
        <w:t xml:space="preserve"> files from Table 2 well as for simulated </w:t>
      </w:r>
      <w:proofErr w:type="spellStart"/>
      <w:r w:rsidRPr="00053FE3">
        <w:rPr>
          <w:sz w:val="28"/>
          <w:szCs w:val="28"/>
          <w:lang w:val="en-US"/>
        </w:rPr>
        <w:t>fastq</w:t>
      </w:r>
      <w:proofErr w:type="spellEnd"/>
      <w:r w:rsidRPr="00053FE3">
        <w:rPr>
          <w:sz w:val="28"/>
          <w:szCs w:val="28"/>
          <w:lang w:val="en-US"/>
        </w:rPr>
        <w:t>..." =&gt; "...</w:t>
      </w:r>
      <w:proofErr w:type="spellStart"/>
      <w:r w:rsidRPr="00053FE3">
        <w:rPr>
          <w:sz w:val="28"/>
          <w:szCs w:val="28"/>
          <w:lang w:val="en-US"/>
        </w:rPr>
        <w:t>fastq</w:t>
      </w:r>
      <w:proofErr w:type="spellEnd"/>
      <w:r w:rsidRPr="00053FE3">
        <w:rPr>
          <w:sz w:val="28"/>
          <w:szCs w:val="28"/>
          <w:lang w:val="en-US"/>
        </w:rPr>
        <w:t xml:space="preserve"> files from Table 2 as well as for simulated </w:t>
      </w:r>
      <w:proofErr w:type="spellStart"/>
      <w:r w:rsidRPr="00053FE3">
        <w:rPr>
          <w:sz w:val="28"/>
          <w:szCs w:val="28"/>
          <w:lang w:val="en-US"/>
        </w:rPr>
        <w:t>fastq</w:t>
      </w:r>
      <w:proofErr w:type="spellEnd"/>
      <w:r w:rsidRPr="00053FE3">
        <w:rPr>
          <w:sz w:val="28"/>
          <w:szCs w:val="28"/>
          <w:lang w:val="en-US"/>
        </w:rPr>
        <w:t>...". "as" is missing</w:t>
      </w:r>
    </w:p>
    <w:p w14:paraId="3F2E0385" w14:textId="7824D3E2" w:rsidR="0057316E" w:rsidRDefault="002B1834" w:rsidP="00053FE3">
      <w:pPr>
        <w:pStyle w:val="u-mb-16"/>
        <w:rPr>
          <w:sz w:val="28"/>
          <w:szCs w:val="28"/>
          <w:lang w:val="en-US"/>
        </w:rPr>
      </w:pPr>
      <w:r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Pr="00053FE3">
        <w:rPr>
          <w:color w:val="2F5496" w:themeColor="accent1" w:themeShade="BF"/>
          <w:sz w:val="28"/>
          <w:szCs w:val="28"/>
          <w:lang w:val="en-US"/>
        </w:rPr>
        <w:t xml:space="preserve"> Done.</w:t>
      </w:r>
      <w:r w:rsidR="00053FE3" w:rsidRPr="00053FE3">
        <w:rPr>
          <w:sz w:val="28"/>
          <w:szCs w:val="28"/>
          <w:lang w:val="en-US"/>
        </w:rPr>
        <w:br/>
      </w:r>
      <w:r w:rsidR="00053FE3" w:rsidRPr="00053FE3">
        <w:rPr>
          <w:sz w:val="28"/>
          <w:szCs w:val="28"/>
          <w:lang w:val="en-US"/>
        </w:rPr>
        <w:br/>
        <w:t xml:space="preserve">Page 13: "... database against the corresponding complete viral database and under </w:t>
      </w:r>
      <w:proofErr w:type="spellStart"/>
      <w:r w:rsidR="00053FE3" w:rsidRPr="00053FE3">
        <w:rPr>
          <w:sz w:val="28"/>
          <w:szCs w:val="28"/>
          <w:lang w:val="en-US"/>
        </w:rPr>
        <w:t>KrakenUniq</w:t>
      </w:r>
      <w:proofErr w:type="spellEnd"/>
      <w:r w:rsidR="00053FE3" w:rsidRPr="00053FE3">
        <w:rPr>
          <w:sz w:val="28"/>
          <w:szCs w:val="28"/>
          <w:lang w:val="en-US"/>
        </w:rPr>
        <w:t xml:space="preserve"> ...". Remove "and"</w:t>
      </w:r>
    </w:p>
    <w:p w14:paraId="428643C1" w14:textId="77777777" w:rsidR="0057316E" w:rsidRDefault="0057316E" w:rsidP="00053FE3">
      <w:pPr>
        <w:pStyle w:val="u-mb-16"/>
        <w:rPr>
          <w:color w:val="2F5496" w:themeColor="accent1" w:themeShade="BF"/>
          <w:sz w:val="28"/>
          <w:szCs w:val="28"/>
          <w:lang w:val="en-US"/>
        </w:rPr>
      </w:pPr>
      <w:r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Pr="00053FE3">
        <w:rPr>
          <w:color w:val="2F5496" w:themeColor="accent1" w:themeShade="BF"/>
          <w:sz w:val="28"/>
          <w:szCs w:val="28"/>
          <w:lang w:val="en-US"/>
        </w:rPr>
        <w:t xml:space="preserve"> Done.</w:t>
      </w:r>
    </w:p>
    <w:p w14:paraId="4DC36C16" w14:textId="42B9434E" w:rsidR="0057316E" w:rsidRDefault="00053FE3" w:rsidP="0057316E">
      <w:pPr>
        <w:pStyle w:val="u-mb-16"/>
        <w:rPr>
          <w:color w:val="2F5496" w:themeColor="accent1" w:themeShade="BF"/>
          <w:sz w:val="28"/>
          <w:szCs w:val="28"/>
          <w:lang w:val="en-US"/>
        </w:rPr>
      </w:pPr>
      <w:r w:rsidRPr="00053FE3">
        <w:rPr>
          <w:sz w:val="28"/>
          <w:szCs w:val="28"/>
          <w:lang w:val="en-US"/>
        </w:rPr>
        <w:t>Page 16: "... during the update phase for the sake for contaminant detection." Exchange "for" with "of"</w:t>
      </w:r>
      <w:r w:rsidRPr="00053FE3">
        <w:rPr>
          <w:sz w:val="28"/>
          <w:szCs w:val="28"/>
          <w:lang w:val="en-US"/>
        </w:rPr>
        <w:br/>
      </w:r>
      <w:r w:rsidRPr="00053FE3">
        <w:rPr>
          <w:sz w:val="28"/>
          <w:szCs w:val="28"/>
          <w:lang w:val="en-US"/>
        </w:rPr>
        <w:br/>
      </w:r>
      <w:r w:rsidR="0057316E"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="0057316E" w:rsidRPr="00053FE3">
        <w:rPr>
          <w:color w:val="2F5496" w:themeColor="accent1" w:themeShade="BF"/>
          <w:sz w:val="28"/>
          <w:szCs w:val="28"/>
          <w:lang w:val="en-US"/>
        </w:rPr>
        <w:t xml:space="preserve"> Done.</w:t>
      </w:r>
    </w:p>
    <w:p w14:paraId="63356964" w14:textId="77777777" w:rsidR="0057316E" w:rsidRDefault="00053FE3" w:rsidP="0057316E">
      <w:pPr>
        <w:pStyle w:val="u-mb-16"/>
        <w:rPr>
          <w:color w:val="2F5496" w:themeColor="accent1" w:themeShade="BF"/>
          <w:sz w:val="28"/>
          <w:szCs w:val="28"/>
          <w:lang w:val="en-US"/>
        </w:rPr>
      </w:pPr>
      <w:r w:rsidRPr="00053FE3">
        <w:rPr>
          <w:sz w:val="28"/>
          <w:szCs w:val="28"/>
          <w:lang w:val="en-US"/>
        </w:rPr>
        <w:t xml:space="preserve">Page 16: "... long reads based on a </w:t>
      </w:r>
      <w:proofErr w:type="gramStart"/>
      <w:r w:rsidRPr="00053FE3">
        <w:rPr>
          <w:sz w:val="28"/>
          <w:szCs w:val="28"/>
          <w:lang w:val="en-US"/>
        </w:rPr>
        <w:t>set genomes</w:t>
      </w:r>
      <w:proofErr w:type="gramEnd"/>
      <w:r w:rsidRPr="00053FE3">
        <w:rPr>
          <w:sz w:val="28"/>
          <w:szCs w:val="28"/>
          <w:lang w:val="en-US"/>
        </w:rPr>
        <w:t xml:space="preserve"> and ..." =&gt; "... long reads based on a set of genomes and ..."</w:t>
      </w:r>
      <w:r w:rsidRPr="00053FE3">
        <w:rPr>
          <w:sz w:val="28"/>
          <w:szCs w:val="28"/>
          <w:lang w:val="en-US"/>
        </w:rPr>
        <w:br/>
      </w:r>
      <w:r w:rsidRPr="00053FE3">
        <w:rPr>
          <w:sz w:val="28"/>
          <w:szCs w:val="28"/>
          <w:lang w:val="en-US"/>
        </w:rPr>
        <w:br/>
      </w:r>
      <w:r w:rsidR="0057316E"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="0057316E" w:rsidRPr="00053FE3">
        <w:rPr>
          <w:color w:val="2F5496" w:themeColor="accent1" w:themeShade="BF"/>
          <w:sz w:val="28"/>
          <w:szCs w:val="28"/>
          <w:lang w:val="en-US"/>
        </w:rPr>
        <w:t xml:space="preserve"> Done.</w:t>
      </w:r>
    </w:p>
    <w:p w14:paraId="151647CF" w14:textId="45DE743E" w:rsidR="0008100E" w:rsidRDefault="00053FE3" w:rsidP="00053FE3">
      <w:pPr>
        <w:pStyle w:val="u-mb-16"/>
        <w:rPr>
          <w:sz w:val="28"/>
          <w:szCs w:val="28"/>
          <w:lang w:val="en-US"/>
        </w:rPr>
      </w:pPr>
      <w:r w:rsidRPr="00053FE3">
        <w:rPr>
          <w:sz w:val="28"/>
          <w:szCs w:val="28"/>
          <w:lang w:val="en-US"/>
        </w:rPr>
        <w:t xml:space="preserve">Supplements: </w:t>
      </w:r>
      <w:r w:rsidRPr="00053FE3">
        <w:rPr>
          <w:sz w:val="28"/>
          <w:szCs w:val="28"/>
          <w:lang w:val="en-US"/>
        </w:rPr>
        <w:br/>
      </w:r>
      <w:r w:rsidRPr="00053FE3">
        <w:rPr>
          <w:sz w:val="28"/>
          <w:szCs w:val="28"/>
          <w:lang w:val="en-US"/>
        </w:rPr>
        <w:br/>
        <w:t>Page3: The author should consider defining the range for r.</w:t>
      </w:r>
      <w:r w:rsidRPr="00053FE3">
        <w:rPr>
          <w:sz w:val="28"/>
          <w:szCs w:val="28"/>
          <w:lang w:val="en-US"/>
        </w:rPr>
        <w:br/>
      </w:r>
      <w:r w:rsidRPr="00053FE3">
        <w:rPr>
          <w:sz w:val="28"/>
          <w:szCs w:val="28"/>
          <w:lang w:val="en-US"/>
        </w:rPr>
        <w:br/>
      </w:r>
      <w:r w:rsidR="0008100E"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="0008100E" w:rsidRPr="00053FE3">
        <w:rPr>
          <w:color w:val="2F5496" w:themeColor="accent1" w:themeShade="BF"/>
          <w:sz w:val="28"/>
          <w:szCs w:val="28"/>
          <w:lang w:val="en-US"/>
        </w:rPr>
        <w:t xml:space="preserve"> </w:t>
      </w:r>
      <w:r w:rsidR="0008100E">
        <w:rPr>
          <w:color w:val="2F5496" w:themeColor="accent1" w:themeShade="BF"/>
          <w:sz w:val="28"/>
          <w:szCs w:val="28"/>
          <w:lang w:val="en-US"/>
        </w:rPr>
        <w:t xml:space="preserve">Ok – we added a corresponding note. </w:t>
      </w:r>
      <w:r w:rsidR="0008100E" w:rsidRPr="00053FE3">
        <w:rPr>
          <w:sz w:val="28"/>
          <w:szCs w:val="28"/>
          <w:lang w:val="en-US"/>
        </w:rPr>
        <w:t xml:space="preserve"> </w:t>
      </w:r>
    </w:p>
    <w:p w14:paraId="25E7FB53" w14:textId="435AFFDB" w:rsidR="002E1411" w:rsidRDefault="00053FE3" w:rsidP="00053FE3">
      <w:pPr>
        <w:pStyle w:val="u-mb-16"/>
        <w:rPr>
          <w:sz w:val="28"/>
          <w:szCs w:val="28"/>
          <w:lang w:val="en-US"/>
        </w:rPr>
      </w:pPr>
      <w:r w:rsidRPr="00053FE3">
        <w:rPr>
          <w:sz w:val="28"/>
          <w:szCs w:val="28"/>
          <w:lang w:val="en-US"/>
        </w:rPr>
        <w:lastRenderedPageBreak/>
        <w:t xml:space="preserve">Page 3: "two skip-1-repeat </w:t>
      </w:r>
      <w:proofErr w:type="spellStart"/>
      <w:r w:rsidRPr="00053FE3">
        <w:rPr>
          <w:sz w:val="28"/>
          <w:szCs w:val="28"/>
          <w:lang w:val="en-US"/>
        </w:rPr>
        <w:t>lenghts</w:t>
      </w:r>
      <w:proofErr w:type="spellEnd"/>
      <w:r w:rsidRPr="00053FE3">
        <w:rPr>
          <w:sz w:val="28"/>
          <w:szCs w:val="28"/>
          <w:lang w:val="en-US"/>
        </w:rPr>
        <w:t xml:space="preserve"> for s = ACTCT are srl1(s; 0) = 0 and srl1(s; 1) = 2" Here, either the two examples or the range definition of </w:t>
      </w:r>
      <w:proofErr w:type="spellStart"/>
      <w:r w:rsidRPr="00053FE3">
        <w:rPr>
          <w:sz w:val="28"/>
          <w:szCs w:val="28"/>
          <w:lang w:val="en-US"/>
        </w:rPr>
        <w:t>i</w:t>
      </w:r>
      <w:proofErr w:type="spellEnd"/>
      <w:r w:rsidRPr="00053FE3">
        <w:rPr>
          <w:sz w:val="28"/>
          <w:szCs w:val="28"/>
          <w:lang w:val="en-US"/>
        </w:rPr>
        <w:t xml:space="preserve"> above is incorrect. Because from definition above 1&lt;=</w:t>
      </w:r>
      <w:proofErr w:type="spellStart"/>
      <w:r w:rsidRPr="00053FE3">
        <w:rPr>
          <w:sz w:val="28"/>
          <w:szCs w:val="28"/>
          <w:lang w:val="en-US"/>
        </w:rPr>
        <w:t>i</w:t>
      </w:r>
      <w:proofErr w:type="spellEnd"/>
      <w:r w:rsidRPr="00053FE3">
        <w:rPr>
          <w:sz w:val="28"/>
          <w:szCs w:val="28"/>
          <w:lang w:val="en-US"/>
        </w:rPr>
        <w:t xml:space="preserve">&lt;=|s|, we know that </w:t>
      </w:r>
      <w:proofErr w:type="spellStart"/>
      <w:r w:rsidRPr="00053FE3">
        <w:rPr>
          <w:sz w:val="28"/>
          <w:szCs w:val="28"/>
          <w:lang w:val="en-US"/>
        </w:rPr>
        <w:t>i</w:t>
      </w:r>
      <w:proofErr w:type="spellEnd"/>
      <w:r w:rsidRPr="00053FE3">
        <w:rPr>
          <w:sz w:val="28"/>
          <w:szCs w:val="28"/>
          <w:lang w:val="en-US"/>
        </w:rPr>
        <w:t xml:space="preserve"> cannot be 0. </w:t>
      </w:r>
    </w:p>
    <w:p w14:paraId="7F97CAC3" w14:textId="7A170B4F" w:rsidR="00053FE3" w:rsidRDefault="002E1411" w:rsidP="00053FE3">
      <w:pPr>
        <w:pStyle w:val="u-mb-16"/>
        <w:rPr>
          <w:sz w:val="28"/>
          <w:szCs w:val="28"/>
          <w:lang w:val="en-US"/>
        </w:rPr>
      </w:pPr>
      <w:r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Pr="00053FE3">
        <w:rPr>
          <w:color w:val="2F5496" w:themeColor="accent1" w:themeShade="BF"/>
          <w:sz w:val="28"/>
          <w:szCs w:val="28"/>
          <w:lang w:val="en-US"/>
        </w:rPr>
        <w:t xml:space="preserve"> </w:t>
      </w:r>
      <w:r>
        <w:rPr>
          <w:color w:val="2F5496" w:themeColor="accent1" w:themeShade="BF"/>
          <w:sz w:val="28"/>
          <w:szCs w:val="28"/>
          <w:lang w:val="en-US"/>
        </w:rPr>
        <w:t xml:space="preserve">The </w:t>
      </w:r>
      <w:r w:rsidR="00CF3F9A">
        <w:rPr>
          <w:color w:val="2F5496" w:themeColor="accent1" w:themeShade="BF"/>
          <w:sz w:val="28"/>
          <w:szCs w:val="28"/>
          <w:lang w:val="en-US"/>
        </w:rPr>
        <w:t xml:space="preserve">two </w:t>
      </w:r>
      <w:r>
        <w:rPr>
          <w:color w:val="2F5496" w:themeColor="accent1" w:themeShade="BF"/>
          <w:sz w:val="28"/>
          <w:szCs w:val="28"/>
          <w:lang w:val="en-US"/>
        </w:rPr>
        <w:t>examples were flawed indeed. We corrected the</w:t>
      </w:r>
      <w:r w:rsidR="00495357">
        <w:rPr>
          <w:color w:val="2F5496" w:themeColor="accent1" w:themeShade="BF"/>
          <w:sz w:val="28"/>
          <w:szCs w:val="28"/>
          <w:lang w:val="en-US"/>
        </w:rPr>
        <w:t>m</w:t>
      </w:r>
      <w:r>
        <w:rPr>
          <w:color w:val="2F5496" w:themeColor="accent1" w:themeShade="BF"/>
          <w:sz w:val="28"/>
          <w:szCs w:val="28"/>
          <w:lang w:val="en-US"/>
        </w:rPr>
        <w:t xml:space="preserve"> as follows: “</w:t>
      </w:r>
      <w:r w:rsidRPr="002E1411">
        <w:rPr>
          <w:color w:val="2F5496" w:themeColor="accent1" w:themeShade="BF"/>
          <w:sz w:val="28"/>
          <w:szCs w:val="28"/>
          <w:lang w:val="en-US"/>
        </w:rPr>
        <w:t>srl</w:t>
      </w:r>
      <w:r w:rsidRPr="002E1411">
        <w:rPr>
          <w:color w:val="2F5496" w:themeColor="accent1" w:themeShade="BF"/>
          <w:sz w:val="28"/>
          <w:szCs w:val="28"/>
          <w:vertAlign w:val="subscript"/>
          <w:lang w:val="en-US"/>
        </w:rPr>
        <w:t>1</w:t>
      </w:r>
      <w:r w:rsidRPr="002E1411">
        <w:rPr>
          <w:color w:val="2F5496" w:themeColor="accent1" w:themeShade="BF"/>
          <w:sz w:val="28"/>
          <w:szCs w:val="28"/>
          <w:lang w:val="en-US"/>
        </w:rPr>
        <w:t>(s</w:t>
      </w:r>
      <w:r w:rsidRPr="002E1411">
        <w:rPr>
          <w:color w:val="2F5496" w:themeColor="accent1" w:themeShade="BF"/>
          <w:sz w:val="28"/>
          <w:szCs w:val="28"/>
          <w:lang w:val="en-US"/>
        </w:rPr>
        <w:t>,</w:t>
      </w:r>
      <w:r w:rsidRPr="002E1411">
        <w:rPr>
          <w:color w:val="2F5496" w:themeColor="accent1" w:themeShade="BF"/>
          <w:sz w:val="28"/>
          <w:szCs w:val="28"/>
          <w:lang w:val="en-US"/>
        </w:rPr>
        <w:t xml:space="preserve"> </w:t>
      </w:r>
      <w:r w:rsidRPr="002E1411">
        <w:rPr>
          <w:color w:val="2F5496" w:themeColor="accent1" w:themeShade="BF"/>
          <w:sz w:val="28"/>
          <w:szCs w:val="28"/>
          <w:lang w:val="en-US"/>
        </w:rPr>
        <w:t>1</w:t>
      </w:r>
      <w:r w:rsidRPr="002E1411">
        <w:rPr>
          <w:color w:val="2F5496" w:themeColor="accent1" w:themeShade="BF"/>
          <w:sz w:val="28"/>
          <w:szCs w:val="28"/>
          <w:lang w:val="en-US"/>
        </w:rPr>
        <w:t>) = 0 and srl</w:t>
      </w:r>
      <w:r w:rsidRPr="002E1411">
        <w:rPr>
          <w:color w:val="2F5496" w:themeColor="accent1" w:themeShade="BF"/>
          <w:sz w:val="28"/>
          <w:szCs w:val="28"/>
          <w:vertAlign w:val="subscript"/>
          <w:lang w:val="en-US"/>
        </w:rPr>
        <w:t>1</w:t>
      </w:r>
      <w:r w:rsidRPr="002E1411">
        <w:rPr>
          <w:color w:val="2F5496" w:themeColor="accent1" w:themeShade="BF"/>
          <w:sz w:val="28"/>
          <w:szCs w:val="28"/>
          <w:lang w:val="en-US"/>
        </w:rPr>
        <w:t>(s</w:t>
      </w:r>
      <w:r w:rsidRPr="002E1411">
        <w:rPr>
          <w:color w:val="2F5496" w:themeColor="accent1" w:themeShade="BF"/>
          <w:sz w:val="28"/>
          <w:szCs w:val="28"/>
          <w:lang w:val="en-US"/>
        </w:rPr>
        <w:t>,</w:t>
      </w:r>
      <w:r w:rsidRPr="002E1411">
        <w:rPr>
          <w:color w:val="2F5496" w:themeColor="accent1" w:themeShade="BF"/>
          <w:sz w:val="28"/>
          <w:szCs w:val="28"/>
          <w:lang w:val="en-US"/>
        </w:rPr>
        <w:t xml:space="preserve"> </w:t>
      </w:r>
      <w:r w:rsidRPr="002E1411">
        <w:rPr>
          <w:color w:val="2F5496" w:themeColor="accent1" w:themeShade="BF"/>
          <w:sz w:val="28"/>
          <w:szCs w:val="28"/>
          <w:lang w:val="en-US"/>
        </w:rPr>
        <w:t>2</w:t>
      </w:r>
      <w:r w:rsidRPr="002E1411">
        <w:rPr>
          <w:color w:val="2F5496" w:themeColor="accent1" w:themeShade="BF"/>
          <w:sz w:val="28"/>
          <w:szCs w:val="28"/>
          <w:lang w:val="en-US"/>
        </w:rPr>
        <w:t>) = 2</w:t>
      </w:r>
      <w:r>
        <w:rPr>
          <w:color w:val="2F5496" w:themeColor="accent1" w:themeShade="BF"/>
          <w:sz w:val="28"/>
          <w:szCs w:val="28"/>
          <w:lang w:val="en-US"/>
        </w:rPr>
        <w:t>”</w:t>
      </w:r>
      <w:r w:rsidR="00495357">
        <w:rPr>
          <w:color w:val="2F5496" w:themeColor="accent1" w:themeShade="BF"/>
          <w:sz w:val="28"/>
          <w:szCs w:val="28"/>
          <w:lang w:val="en-US"/>
        </w:rPr>
        <w:t>. (We also fixed a typo.)</w:t>
      </w:r>
      <w:r w:rsidR="00053FE3" w:rsidRPr="00053FE3">
        <w:rPr>
          <w:sz w:val="28"/>
          <w:szCs w:val="28"/>
          <w:lang w:val="en-US"/>
        </w:rPr>
        <w:br/>
      </w:r>
      <w:r w:rsidR="00053FE3" w:rsidRPr="00053FE3">
        <w:rPr>
          <w:sz w:val="28"/>
          <w:szCs w:val="28"/>
          <w:lang w:val="en-US"/>
        </w:rPr>
        <w:br/>
        <w:t>Page 3: "e.g. sr0(AAAA; 1) = 3 but also sr1(AAAA; 1) = 1." Both should be srl0 and srl1</w:t>
      </w:r>
    </w:p>
    <w:p w14:paraId="274DBFEC" w14:textId="6CC88691" w:rsidR="008127A6" w:rsidRPr="0057316E" w:rsidRDefault="008127A6" w:rsidP="00053FE3">
      <w:pPr>
        <w:pStyle w:val="u-mb-16"/>
        <w:rPr>
          <w:color w:val="2F5496" w:themeColor="accent1" w:themeShade="BF"/>
          <w:sz w:val="28"/>
          <w:szCs w:val="28"/>
          <w:lang w:val="en-US"/>
        </w:rPr>
      </w:pPr>
      <w:r w:rsidRPr="00053FE3">
        <w:rPr>
          <w:b/>
          <w:bCs/>
          <w:color w:val="2F5496" w:themeColor="accent1" w:themeShade="BF"/>
          <w:sz w:val="28"/>
          <w:szCs w:val="28"/>
          <w:lang w:val="en-US"/>
        </w:rPr>
        <w:t>Action:</w:t>
      </w:r>
      <w:r w:rsidRPr="00053FE3">
        <w:rPr>
          <w:color w:val="2F5496" w:themeColor="accent1" w:themeShade="BF"/>
          <w:sz w:val="28"/>
          <w:szCs w:val="28"/>
          <w:lang w:val="en-US"/>
        </w:rPr>
        <w:t xml:space="preserve"> Done.</w:t>
      </w:r>
    </w:p>
    <w:p w14:paraId="6C0A4072" w14:textId="77777777" w:rsidR="004659DB" w:rsidRPr="00053FE3" w:rsidRDefault="004659DB" w:rsidP="00053FE3">
      <w:pPr>
        <w:pStyle w:val="u-mb-16"/>
        <w:rPr>
          <w:sz w:val="28"/>
          <w:szCs w:val="28"/>
          <w:lang w:val="en-US"/>
        </w:rPr>
      </w:pPr>
    </w:p>
    <w:sectPr w:rsidR="004659DB" w:rsidRPr="00053F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C2EB0"/>
    <w:multiLevelType w:val="hybridMultilevel"/>
    <w:tmpl w:val="429603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05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DB"/>
    <w:rsid w:val="000144B9"/>
    <w:rsid w:val="00014EA9"/>
    <w:rsid w:val="0004163B"/>
    <w:rsid w:val="00045E65"/>
    <w:rsid w:val="00053FE3"/>
    <w:rsid w:val="00055C73"/>
    <w:rsid w:val="0008100E"/>
    <w:rsid w:val="000A654F"/>
    <w:rsid w:val="000A729F"/>
    <w:rsid w:val="001951C9"/>
    <w:rsid w:val="001E28E5"/>
    <w:rsid w:val="001E3DA2"/>
    <w:rsid w:val="00231362"/>
    <w:rsid w:val="002B1834"/>
    <w:rsid w:val="002E1411"/>
    <w:rsid w:val="002F2B38"/>
    <w:rsid w:val="00313012"/>
    <w:rsid w:val="003337A2"/>
    <w:rsid w:val="0034710E"/>
    <w:rsid w:val="003D2FED"/>
    <w:rsid w:val="003E1E7C"/>
    <w:rsid w:val="003E5F49"/>
    <w:rsid w:val="003E67B1"/>
    <w:rsid w:val="00424C05"/>
    <w:rsid w:val="004659DB"/>
    <w:rsid w:val="00472297"/>
    <w:rsid w:val="00490AB8"/>
    <w:rsid w:val="00495357"/>
    <w:rsid w:val="005565AB"/>
    <w:rsid w:val="0057316E"/>
    <w:rsid w:val="005A18B3"/>
    <w:rsid w:val="00647DD1"/>
    <w:rsid w:val="00651E57"/>
    <w:rsid w:val="00684CE3"/>
    <w:rsid w:val="00744EC5"/>
    <w:rsid w:val="008127A6"/>
    <w:rsid w:val="00877658"/>
    <w:rsid w:val="008A79BA"/>
    <w:rsid w:val="008B01C4"/>
    <w:rsid w:val="008B15C5"/>
    <w:rsid w:val="008D27CF"/>
    <w:rsid w:val="008E3AD6"/>
    <w:rsid w:val="009875A0"/>
    <w:rsid w:val="00987897"/>
    <w:rsid w:val="00A11836"/>
    <w:rsid w:val="00A366BA"/>
    <w:rsid w:val="00A40E3B"/>
    <w:rsid w:val="00A70859"/>
    <w:rsid w:val="00AD4223"/>
    <w:rsid w:val="00AF1494"/>
    <w:rsid w:val="00B20DBE"/>
    <w:rsid w:val="00B80606"/>
    <w:rsid w:val="00B85E90"/>
    <w:rsid w:val="00BC60AC"/>
    <w:rsid w:val="00C87502"/>
    <w:rsid w:val="00CB74A3"/>
    <w:rsid w:val="00CF3F9A"/>
    <w:rsid w:val="00D17937"/>
    <w:rsid w:val="00D2288E"/>
    <w:rsid w:val="00E43D9E"/>
    <w:rsid w:val="00E718AE"/>
    <w:rsid w:val="00F04E68"/>
    <w:rsid w:val="00F21486"/>
    <w:rsid w:val="00F6671A"/>
    <w:rsid w:val="00F974F6"/>
    <w:rsid w:val="00F97D47"/>
    <w:rsid w:val="00FA1BF9"/>
    <w:rsid w:val="00FD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3D3EF1D"/>
  <w15:chartTrackingRefBased/>
  <w15:docId w15:val="{5D8A5EEF-E9AE-2C4C-A55A-4AAB5A89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59D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59D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59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59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59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59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59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59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59D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59D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59DB"/>
    <w:rPr>
      <w:b/>
      <w:bCs/>
      <w:smallCaps/>
      <w:color w:val="2F5496" w:themeColor="accent1" w:themeShade="BF"/>
      <w:spacing w:val="5"/>
    </w:rPr>
  </w:style>
  <w:style w:type="paragraph" w:customStyle="1" w:styleId="u-mb-16">
    <w:name w:val="u-mb-16"/>
    <w:basedOn w:val="Standard"/>
    <w:rsid w:val="0046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u-mb-24">
    <w:name w:val="u-mb-24"/>
    <w:basedOn w:val="Standard"/>
    <w:rsid w:val="0046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arbeitung">
    <w:name w:val="Revision"/>
    <w:hidden/>
    <w:uiPriority w:val="99"/>
    <w:semiHidden/>
    <w:rsid w:val="00FA1BF9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A40E3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0E3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416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2026-05-18T12:39:00Z</cp:lastPrinted>
  <dcterms:created xsi:type="dcterms:W3CDTF">2026-03-16T07:22:00Z</dcterms:created>
  <dcterms:modified xsi:type="dcterms:W3CDTF">2026-05-18T12:41:00Z</dcterms:modified>
</cp:coreProperties>
</file>