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94AF6" w14:textId="77777777" w:rsidR="0077517B" w:rsidRDefault="008A164E" w:rsidP="008A164E">
      <w:pPr>
        <w:pStyle w:val="berschrift1"/>
        <w:rPr>
          <w:lang w:val="en-US"/>
        </w:rPr>
      </w:pPr>
      <w:r w:rsidRPr="008A164E">
        <w:rPr>
          <w:lang w:val="en-US"/>
        </w:rPr>
        <w:t>Spairliners adapted Security</w:t>
      </w:r>
      <w:r>
        <w:rPr>
          <w:lang w:val="en-US"/>
        </w:rPr>
        <w:t xml:space="preserve"> </w:t>
      </w:r>
      <w:r w:rsidR="006F2FFF">
        <w:rPr>
          <w:lang w:val="en-US"/>
        </w:rPr>
        <w:t>benchmark</w:t>
      </w:r>
      <w:r>
        <w:rPr>
          <w:lang w:val="en-US"/>
        </w:rPr>
        <w:t xml:space="preserve"> </w:t>
      </w:r>
      <w:r w:rsidR="006F2FFF">
        <w:rPr>
          <w:lang w:val="en-US"/>
        </w:rPr>
        <w:t>as subset of</w:t>
      </w:r>
      <w:r>
        <w:rPr>
          <w:lang w:val="en-US"/>
        </w:rPr>
        <w:t xml:space="preserve"> </w:t>
      </w:r>
      <w:r w:rsidR="006F2FFF">
        <w:rPr>
          <w:lang w:val="en-US"/>
        </w:rPr>
        <w:t>Azure</w:t>
      </w:r>
      <w:r w:rsidR="006F2FFF" w:rsidRPr="006F2FFF">
        <w:rPr>
          <w:lang w:val="en-US"/>
        </w:rPr>
        <w:t>SecurityBenchmarks</w:t>
      </w:r>
    </w:p>
    <w:p w14:paraId="2DCD8055" w14:textId="77777777" w:rsidR="008A164E" w:rsidRDefault="008A164E" w:rsidP="008A164E">
      <w:pPr>
        <w:rPr>
          <w:lang w:val="en-US"/>
        </w:rPr>
      </w:pPr>
    </w:p>
    <w:p w14:paraId="3FC102DD" w14:textId="77777777" w:rsidR="006F2FFF" w:rsidRPr="006F2FFF" w:rsidRDefault="006F2FFF" w:rsidP="008A164E">
      <w:pPr>
        <w:rPr>
          <w:lang w:val="en-US"/>
        </w:rPr>
      </w:pPr>
      <w:r>
        <w:rPr>
          <w:lang w:val="en-US"/>
        </w:rPr>
        <w:t xml:space="preserve">The Azure Security Benchmark is available at </w:t>
      </w:r>
      <w:r>
        <w:rPr>
          <w:lang w:val="en-US"/>
        </w:rPr>
        <w:br/>
      </w:r>
      <w:hyperlink r:id="rId8" w:history="1">
        <w:r w:rsidRPr="00F32F30">
          <w:rPr>
            <w:rStyle w:val="Hyperlink"/>
            <w:lang w:val="en-US"/>
          </w:rPr>
          <w:t xml:space="preserve"> https://docs.microsoft.com/azure/security/benchmarks/. (github.com)</w:t>
        </w:r>
      </w:hyperlink>
      <w:r w:rsidRPr="006F2FFF">
        <w:rPr>
          <w:lang w:val="en-US"/>
        </w:rPr>
        <w:t xml:space="preserve"> </w:t>
      </w:r>
      <w:r>
        <w:rPr>
          <w:lang w:val="en-US"/>
        </w:rPr>
        <w:br/>
      </w:r>
      <w:r w:rsidRPr="006F2FFF">
        <w:rPr>
          <w:lang w:val="en-US"/>
        </w:rPr>
        <w:t>under C</w:t>
      </w:r>
      <w:hyperlink r:id="rId9" w:history="1">
        <w:r w:rsidRPr="006F2FFF">
          <w:rPr>
            <w:lang w:val="en-US"/>
          </w:rPr>
          <w:t>reative Commons Attribution 4.0 International Public License</w:t>
        </w:r>
      </w:hyperlink>
      <w:r w:rsidRPr="006F2FFF">
        <w:rPr>
          <w:lang w:val="en-US"/>
        </w:rPr>
        <w:t>,</w:t>
      </w:r>
    </w:p>
    <w:p w14:paraId="6A97BBCA" w14:textId="77777777" w:rsidR="006F2FFF" w:rsidRDefault="006F2FFF" w:rsidP="008A164E">
      <w:pPr>
        <w:rPr>
          <w:lang w:val="en-US"/>
        </w:rPr>
      </w:pPr>
      <w:r w:rsidRPr="006F2FFF">
        <w:rPr>
          <w:lang w:val="en-US"/>
        </w:rPr>
        <w:t>The SPL Security Benchmark is a subset of th</w:t>
      </w:r>
      <w:r>
        <w:rPr>
          <w:lang w:val="en-US"/>
        </w:rPr>
        <w:t>is Benchmarl narrowed down to the SPL requirements</w:t>
      </w:r>
      <w:r w:rsidR="00202FF0">
        <w:rPr>
          <w:lang w:val="en-US"/>
        </w:rPr>
        <w:t>.</w:t>
      </w:r>
      <w:r w:rsidR="00597F9E">
        <w:rPr>
          <w:lang w:val="en-US"/>
        </w:rPr>
        <w:br/>
        <w:t xml:space="preserve">It can be found at </w:t>
      </w:r>
      <w:hyperlink r:id="rId10" w:history="1">
        <w:r w:rsidR="00597F9E" w:rsidRPr="00F32F30">
          <w:rPr>
            <w:rStyle w:val="Hyperlink"/>
            <w:lang w:val="en-US"/>
          </w:rPr>
          <w:t>https://github.com/pfiene/SPLAzureSecurityBechmark</w:t>
        </w:r>
      </w:hyperlink>
    </w:p>
    <w:p w14:paraId="5A0C169D" w14:textId="77777777" w:rsidR="00597F9E" w:rsidRDefault="00597F9E" w:rsidP="008A164E">
      <w:pPr>
        <w:rPr>
          <w:lang w:val="en-US"/>
        </w:rPr>
      </w:pPr>
      <w:r>
        <w:rPr>
          <w:lang w:val="en-US"/>
        </w:rPr>
        <w:t>The SPL requirements are composed of used azure artefacts and anticipated soon to be used artefacts, and general rules to manage security</w:t>
      </w:r>
    </w:p>
    <w:p w14:paraId="1CCC63E6" w14:textId="77777777" w:rsidR="00597F9E" w:rsidRDefault="00597F9E" w:rsidP="00597F9E">
      <w:pPr>
        <w:pStyle w:val="berschrift2"/>
        <w:rPr>
          <w:lang w:val="en-US"/>
        </w:rPr>
      </w:pPr>
      <w:r>
        <w:rPr>
          <w:lang w:val="en-US"/>
        </w:rPr>
        <w:t>Artefact types used by SPL as of 20201106</w:t>
      </w: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0"/>
        <w:gridCol w:w="1620"/>
      </w:tblGrid>
      <w:tr w:rsidR="00597F9E" w:rsidRPr="00597F9E" w14:paraId="1FE31390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2061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API Connection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216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  <w:tr w:rsidR="00597F9E" w:rsidRPr="00597F9E" w14:paraId="09AC967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414B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API Management service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CD1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14642BE8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57A1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App Service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93C0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</w:tr>
      <w:tr w:rsidR="00597F9E" w:rsidRPr="00597F9E" w14:paraId="3C76C36B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032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App Service plan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11DB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16</w:t>
            </w:r>
          </w:p>
        </w:tc>
      </w:tr>
      <w:tr w:rsidR="00597F9E" w:rsidRPr="00597F9E" w14:paraId="66296CD1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B6F0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Application Insights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F19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597F9E" w:rsidRPr="00597F9E" w14:paraId="398CDEF6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74A7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Automation Account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05A1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597F9E" w:rsidRPr="00597F9E" w14:paraId="5B1CE970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454D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Azure AD Domain Services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952F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3CF41C32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4D2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Azure Cosmos DB account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C527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597F9E" w:rsidRPr="00597F9E" w14:paraId="0187D1AF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7863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Azure Databricks Service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6014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597F9E" w:rsidRPr="00597F9E" w14:paraId="63BF28FD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E823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Azure DevOps organization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5E16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3B19707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5830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Bastion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00F4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6816783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B802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Cognitive Services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0DB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597F9E" w:rsidRPr="00597F9E" w14:paraId="64356A9D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07A3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Connection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C56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597F9E" w:rsidRPr="00597F9E" w14:paraId="163FAAA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E86B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Container instances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337B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1C54D575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D8FB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Container registry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E8E0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3D67E07D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BB8C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Data factory (V2)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E617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597F9E" w:rsidRPr="00597F9E" w14:paraId="6FEBDF9B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6F9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Disk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86F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597F9E" w:rsidRPr="00597F9E" w14:paraId="230BE3FA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A84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Event Grid System Topic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A18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45C77E65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A8F1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Function App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E518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597F9E" w:rsidRPr="00597F9E" w14:paraId="49DCC0D2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6C5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Image definition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6162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264CE49A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186C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Image 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2C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97F9E" w:rsidRPr="00597F9E" w14:paraId="593EEDC5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AF46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Key vault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0DA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</w:tr>
      <w:tr w:rsidR="00597F9E" w:rsidRPr="00597F9E" w14:paraId="5B40BA66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8A50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Load balancer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008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97F9E" w:rsidRPr="00597F9E" w14:paraId="728443EC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B617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Local network 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84CB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597F9E" w:rsidRPr="00597F9E" w14:paraId="2584C783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AF51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Log Analytics workspace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968F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597F9E" w:rsidRPr="00597F9E" w14:paraId="15A41D36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C514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Logic app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7DF6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38</w:t>
            </w:r>
          </w:p>
        </w:tc>
      </w:tr>
      <w:tr w:rsidR="00597F9E" w:rsidRPr="00597F9E" w14:paraId="7F4DBC85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6819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Logic Apps Custom Connector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6BD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97F9E" w:rsidRPr="00597F9E" w14:paraId="5F53171D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4635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Machine Learning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3DE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523E3EB0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91DF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microsoft.alertsmanagement/smartdetectoralertrules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E5C9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597F9E" w:rsidRPr="00597F9E" w14:paraId="674B0544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CAA4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microsoft.compute/restorepointcollections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D437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97F9E" w:rsidRPr="00597F9E" w14:paraId="6DBC89AB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DFE3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microsoft.compute/virtualmachines/extensions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EDAB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</w:tr>
      <w:tr w:rsidR="00597F9E" w:rsidRPr="00597F9E" w14:paraId="5D7D3114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913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microsoft.devtestlab/schedules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3BB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6EF42E0E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A56F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microsoft.insights/actiongroups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4CA5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597F9E" w:rsidRPr="00597F9E" w14:paraId="3C4615B7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C04E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microsoft.insights/activitylogalerts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57E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1329C69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961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microsoft.insights/metricalerts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5E84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597F9E" w:rsidRPr="00597F9E" w14:paraId="55A0B752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8A7D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microsoft.insights/scheduledqueryrules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AC02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5C67789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287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microsoft.network/privatednszones/virtualnetworklinks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D170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3B61A331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674B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microsoft.web/certificates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5654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97F9E" w:rsidRPr="00597F9E" w14:paraId="5CE30D2A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5E00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Network interface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FF9D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  <w:tr w:rsidR="00597F9E" w:rsidRPr="00597F9E" w14:paraId="4C3A281E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EA04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Network security group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4232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</w:tr>
      <w:tr w:rsidR="00597F9E" w:rsidRPr="00597F9E" w14:paraId="52917C6C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EA53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Network Watcher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73C8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2AF3E469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20FD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On-premises Data 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5704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7049F9B7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4D35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Private DNS zone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EBE2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17ECC73B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DFA8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Public IP address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2BBE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597F9E" w:rsidRPr="00597F9E" w14:paraId="4B4B598B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E68A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Recovery Services vault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409B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392C1EF1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FE2B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Runbook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74D7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597F9E" w:rsidRPr="00597F9E" w14:paraId="58212B3A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DE49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Service Bus Namespace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957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597F9E" w:rsidRPr="00597F9E" w14:paraId="78691DDD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0BB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Shared image gallery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358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77388624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979A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Solution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394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597F9E" w:rsidRPr="00597F9E" w14:paraId="2B7F4EE0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07D1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SQL database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B6C3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16</w:t>
            </w:r>
          </w:p>
        </w:tc>
      </w:tr>
      <w:tr w:rsidR="00597F9E" w:rsidRPr="00597F9E" w14:paraId="62CA347E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C0EA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SQL server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D2C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597F9E" w:rsidRPr="00597F9E" w14:paraId="07A92D4E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B8DE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Storage account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D020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34</w:t>
            </w:r>
          </w:p>
        </w:tc>
      </w:tr>
      <w:tr w:rsidR="00597F9E" w:rsidRPr="00597F9E" w14:paraId="2A481542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AD02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Virtual machine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C487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597F9E" w:rsidRPr="00597F9E" w14:paraId="13705611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5F42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Virtual machine scale set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2CD8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97F9E" w:rsidRPr="00597F9E" w14:paraId="0800E78C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212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Virtual network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D9B6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597F9E" w:rsidRPr="00597F9E" w14:paraId="51245817" w14:textId="77777777" w:rsidTr="00597F9E">
        <w:trPr>
          <w:trHeight w:val="300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A3D4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Virtual network 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7CF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97F9E" w:rsidRPr="00597F9E" w14:paraId="2AB8A89A" w14:textId="77777777" w:rsidTr="00597F9E">
        <w:trPr>
          <w:trHeight w:val="300"/>
        </w:trPr>
        <w:tc>
          <w:tcPr>
            <w:tcW w:w="5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5446AA" w14:textId="77777777" w:rsidR="00597F9E" w:rsidRPr="00597F9E" w:rsidRDefault="00597F9E" w:rsidP="00597F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Gesamtergebnis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E27DF92" w14:textId="77777777" w:rsidR="00597F9E" w:rsidRPr="00597F9E" w:rsidRDefault="00597F9E" w:rsidP="00597F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597F9E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362</w:t>
            </w:r>
          </w:p>
        </w:tc>
      </w:tr>
    </w:tbl>
    <w:p w14:paraId="0928D724" w14:textId="77777777" w:rsidR="00202FF0" w:rsidRDefault="00202FF0" w:rsidP="008A164E">
      <w:pPr>
        <w:rPr>
          <w:lang w:val="en-US"/>
        </w:rPr>
      </w:pPr>
    </w:p>
    <w:p w14:paraId="7ED24695" w14:textId="77777777" w:rsidR="00597F9E" w:rsidRDefault="00597F9E" w:rsidP="00597F9E">
      <w:pPr>
        <w:pStyle w:val="berschrift2"/>
        <w:rPr>
          <w:lang w:val="en-US"/>
        </w:rPr>
      </w:pPr>
      <w:r>
        <w:rPr>
          <w:lang w:val="en-US"/>
        </w:rPr>
        <w:t xml:space="preserve">Artefact types used by SPL </w:t>
      </w:r>
      <w:r>
        <w:rPr>
          <w:lang w:val="en-US"/>
        </w:rPr>
        <w:t>used in the near future</w:t>
      </w:r>
    </w:p>
    <w:p w14:paraId="63EABF68" w14:textId="77777777" w:rsidR="00597F9E" w:rsidRDefault="00597F9E" w:rsidP="00597F9E">
      <w:pPr>
        <w:rPr>
          <w:lang w:val="en-US"/>
        </w:rPr>
      </w:pPr>
      <w:r>
        <w:rPr>
          <w:lang w:val="en-US"/>
        </w:rPr>
        <w:t>Tbd.</w:t>
      </w:r>
    </w:p>
    <w:p w14:paraId="3FBDED98" w14:textId="77777777" w:rsidR="00597F9E" w:rsidRPr="00597F9E" w:rsidRDefault="00597F9E" w:rsidP="00597F9E">
      <w:pPr>
        <w:rPr>
          <w:lang w:val="en-US"/>
        </w:rPr>
      </w:pPr>
    </w:p>
    <w:p w14:paraId="7450C0E0" w14:textId="77777777" w:rsidR="00597F9E" w:rsidRDefault="00675EB3" w:rsidP="00C86FFA">
      <w:pPr>
        <w:pStyle w:val="berschrift2"/>
        <w:rPr>
          <w:lang w:val="en-US"/>
        </w:rPr>
      </w:pPr>
      <w:r>
        <w:rPr>
          <w:lang w:val="en-US"/>
        </w:rPr>
        <w:t>Compute Baseline adapted</w:t>
      </w:r>
    </w:p>
    <w:p w14:paraId="5904375A" w14:textId="513486F8" w:rsidR="00675EB3" w:rsidRDefault="00C86FFA" w:rsidP="008A164E">
      <w:pPr>
        <w:rPr>
          <w:lang w:val="en-US"/>
        </w:rPr>
      </w:pPr>
      <w:r>
        <w:rPr>
          <w:lang w:val="en-US"/>
        </w:rPr>
        <w:t xml:space="preserve">Derived from </w:t>
      </w:r>
      <w:r w:rsidR="00675EB3" w:rsidRPr="00675EB3">
        <w:rPr>
          <w:lang w:val="en-US"/>
        </w:rPr>
        <w:t>AzureSecurityCenter_BaselineRules_Windows_Linux_V4</w:t>
      </w:r>
      <w:r>
        <w:rPr>
          <w:lang w:val="en-US"/>
        </w:rPr>
        <w:t xml:space="preserve"> a SPL adapted baseline was generated narrowed down to the used OS versions: </w:t>
      </w:r>
    </w:p>
    <w:p w14:paraId="11CC59C8" w14:textId="77777777" w:rsidR="00675EB3" w:rsidRDefault="00675EB3" w:rsidP="008A164E">
      <w:pPr>
        <w:rPr>
          <w:lang w:val="en-US"/>
        </w:rPr>
      </w:pPr>
      <w:r w:rsidRPr="00675EB3">
        <w:rPr>
          <w:lang w:val="en-US"/>
        </w:rPr>
        <w:t>AzureSecurityCenter_BaselineRules_Windows_Linux_V4</w:t>
      </w:r>
      <w:r>
        <w:rPr>
          <w:lang w:val="en-US"/>
        </w:rPr>
        <w:t>_SPL</w:t>
      </w:r>
    </w:p>
    <w:p w14:paraId="679CF837" w14:textId="77777777" w:rsidR="00675EB3" w:rsidRDefault="00675EB3" w:rsidP="008A164E">
      <w:pPr>
        <w:rPr>
          <w:lang w:val="en-US"/>
        </w:rPr>
      </w:pPr>
    </w:p>
    <w:p w14:paraId="0BEB366B" w14:textId="77777777" w:rsidR="00675EB3" w:rsidRDefault="00675EB3" w:rsidP="008A164E">
      <w:pPr>
        <w:rPr>
          <w:lang w:val="en-US"/>
        </w:rPr>
      </w:pPr>
      <w:r>
        <w:rPr>
          <w:lang w:val="en-US"/>
        </w:rPr>
        <w:t>Deleted Sections:</w:t>
      </w:r>
    </w:p>
    <w:p w14:paraId="59935194" w14:textId="76E28EB7" w:rsidR="00675EB3" w:rsidRPr="006A6EC7" w:rsidRDefault="006A6EC7" w:rsidP="006A6EC7">
      <w:pPr>
        <w:pStyle w:val="Listenabsatz"/>
        <w:numPr>
          <w:ilvl w:val="0"/>
          <w:numId w:val="1"/>
        </w:numPr>
        <w:rPr>
          <w:lang w:val="en-US"/>
        </w:rPr>
      </w:pPr>
      <w:r w:rsidRPr="006A6EC7">
        <w:rPr>
          <w:lang w:val="en-US"/>
        </w:rPr>
        <w:t>BaselineWindows2012R2</w:t>
      </w:r>
    </w:p>
    <w:p w14:paraId="6C89F9D7" w14:textId="17DFC06F" w:rsidR="006A6EC7" w:rsidRDefault="006A6EC7" w:rsidP="006A6EC7">
      <w:pPr>
        <w:pStyle w:val="Listenabsatz"/>
        <w:numPr>
          <w:ilvl w:val="0"/>
          <w:numId w:val="1"/>
        </w:numPr>
        <w:rPr>
          <w:lang w:val="en-US"/>
        </w:rPr>
      </w:pPr>
      <w:r w:rsidRPr="006A6EC7">
        <w:rPr>
          <w:lang w:val="en-US"/>
        </w:rPr>
        <w:t>BaselineWindows2012</w:t>
      </w:r>
    </w:p>
    <w:p w14:paraId="7DE61B7E" w14:textId="23136FEB" w:rsidR="006A6EC7" w:rsidRDefault="006A6EC7" w:rsidP="006A6EC7">
      <w:pPr>
        <w:pStyle w:val="Listenabsatz"/>
        <w:numPr>
          <w:ilvl w:val="0"/>
          <w:numId w:val="1"/>
        </w:numPr>
        <w:rPr>
          <w:lang w:val="en-US"/>
        </w:rPr>
      </w:pPr>
      <w:r w:rsidRPr="006A6EC7">
        <w:rPr>
          <w:lang w:val="en-US"/>
        </w:rPr>
        <w:t>BaselineWindows2008R2</w:t>
      </w:r>
    </w:p>
    <w:p w14:paraId="3BB959A5" w14:textId="62450909" w:rsidR="006A6EC7" w:rsidRPr="006A6EC7" w:rsidRDefault="006A6EC7" w:rsidP="006A6E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BaselineWindows2008</w:t>
      </w:r>
      <w:bookmarkStart w:id="0" w:name="_GoBack"/>
      <w:bookmarkEnd w:id="0"/>
    </w:p>
    <w:sectPr w:rsidR="006A6EC7" w:rsidRPr="006A6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D3F"/>
    <w:multiLevelType w:val="hybridMultilevel"/>
    <w:tmpl w:val="C420A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4E"/>
    <w:rsid w:val="00004E30"/>
    <w:rsid w:val="00202FF0"/>
    <w:rsid w:val="00597F9E"/>
    <w:rsid w:val="00675EB3"/>
    <w:rsid w:val="006A6EC7"/>
    <w:rsid w:val="006F2FFF"/>
    <w:rsid w:val="0077517B"/>
    <w:rsid w:val="008A164E"/>
    <w:rsid w:val="00C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E550"/>
  <w15:chartTrackingRefBased/>
  <w15:docId w15:val="{1A6F3A9F-BED3-4C86-8496-681EB65E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2FFF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7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ocs.microsoft.com/azure/security/benchmarks/.%20(github.com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pfiene/SPLAzureSecurityBechma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reativecommons.org/licenses/by/4.0/legalco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5DF07EC8DD24CBA82AB88AC0D1800" ma:contentTypeVersion="11" ma:contentTypeDescription="Create a new document." ma:contentTypeScope="" ma:versionID="5696e36bb3467d04609a11e91b33c429">
  <xsd:schema xmlns:xsd="http://www.w3.org/2001/XMLSchema" xmlns:xs="http://www.w3.org/2001/XMLSchema" xmlns:p="http://schemas.microsoft.com/office/2006/metadata/properties" xmlns:ns3="067e8fe0-cbdc-4b46-a8bd-c0bdeee5f963" xmlns:ns4="e1d38f8c-3298-4a51-b759-6043a555541b" targetNamespace="http://schemas.microsoft.com/office/2006/metadata/properties" ma:root="true" ma:fieldsID="6fd895e962258dce606aa75306332661" ns3:_="" ns4:_="">
    <xsd:import namespace="067e8fe0-cbdc-4b46-a8bd-c0bdeee5f963"/>
    <xsd:import namespace="e1d38f8c-3298-4a51-b759-6043a55554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e8fe0-cbdc-4b46-a8bd-c0bdeee5f9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38f8c-3298-4a51-b759-6043a555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E5085-FB25-411B-815E-692D424E9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e8fe0-cbdc-4b46-a8bd-c0bdeee5f963"/>
    <ds:schemaRef ds:uri="e1d38f8c-3298-4a51-b759-6043a5555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A33AF-D7CC-495F-8A75-EFED0A533F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C9EF2-B214-4C2F-BACE-E94E99DBEC54}">
  <ds:schemaRefs>
    <ds:schemaRef ds:uri="http://schemas.microsoft.com/office/2006/metadata/properties"/>
    <ds:schemaRef ds:uri="e1d38f8c-3298-4a51-b759-6043a555541b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67e8fe0-cbdc-4b46-a8bd-c0bdeee5f96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FIENE, PETRA</dc:creator>
  <cp:keywords/>
  <dc:description/>
  <cp:lastModifiedBy>FIENE, PETRA</cp:lastModifiedBy>
  <cp:revision>2</cp:revision>
  <dcterms:created xsi:type="dcterms:W3CDTF">2020-11-06T13:21:00Z</dcterms:created>
  <dcterms:modified xsi:type="dcterms:W3CDTF">2020-11-09T14:41:00Z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0x0101001CD5DF07EC8DD24CBA82AB88AC0D1800</vt:lpwstr>
  </property>
</Properties>
</file>