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E7331" w14:textId="07202B97" w:rsidR="005A61BE" w:rsidRPr="007C3159" w:rsidRDefault="00652D88" w:rsidP="001F6E0C">
      <w:pPr>
        <w:spacing w:after="0" w:line="360" w:lineRule="auto"/>
        <w:rPr>
          <w:rFonts w:cstheme="minorHAnsi"/>
          <w:sz w:val="28"/>
          <w:szCs w:val="28"/>
          <w:lang w:val="en-IN"/>
        </w:rPr>
      </w:pPr>
      <w:r w:rsidRPr="007C3159">
        <w:rPr>
          <w:rFonts w:cstheme="minorHAnsi"/>
          <w:b/>
          <w:bCs/>
          <w:sz w:val="28"/>
          <w:szCs w:val="28"/>
        </w:rPr>
        <w:t>Half Day - Half Pay for Women Employees</w:t>
      </w:r>
    </w:p>
    <w:p w14:paraId="63AD2029" w14:textId="03B7BA3C" w:rsidR="005A61BE" w:rsidRPr="006B5AB0" w:rsidRDefault="005A61BE" w:rsidP="001F6E0C">
      <w:pPr>
        <w:spacing w:after="0" w:line="360" w:lineRule="auto"/>
        <w:rPr>
          <w:rFonts w:cstheme="minorHAnsi"/>
          <w:sz w:val="24"/>
          <w:szCs w:val="24"/>
          <w:lang w:val="en-IN"/>
        </w:rPr>
      </w:pPr>
    </w:p>
    <w:p w14:paraId="3A705482" w14:textId="0266C85C" w:rsidR="005A61BE" w:rsidRPr="006B5AB0" w:rsidRDefault="005A61BE" w:rsidP="001F6E0C">
      <w:pPr>
        <w:spacing w:after="0" w:line="360" w:lineRule="auto"/>
        <w:rPr>
          <w:rFonts w:cstheme="minorHAnsi"/>
          <w:sz w:val="24"/>
          <w:szCs w:val="24"/>
          <w:lang w:val="en-IN"/>
        </w:rPr>
      </w:pPr>
    </w:p>
    <w:p w14:paraId="3C212FB0" w14:textId="602F4A9B" w:rsidR="005A61BE" w:rsidRPr="006B5AB0" w:rsidRDefault="005A61BE" w:rsidP="001F6E0C">
      <w:pPr>
        <w:spacing w:after="0" w:line="360" w:lineRule="auto"/>
        <w:rPr>
          <w:rFonts w:cstheme="minorHAnsi"/>
          <w:sz w:val="24"/>
          <w:szCs w:val="24"/>
          <w:lang w:val="en-IN"/>
        </w:rPr>
      </w:pPr>
    </w:p>
    <w:p w14:paraId="114DFAB9" w14:textId="77983996" w:rsidR="005A61BE" w:rsidRPr="006B5AB0" w:rsidRDefault="005A61BE" w:rsidP="001F6E0C">
      <w:pPr>
        <w:spacing w:after="0" w:line="360" w:lineRule="auto"/>
        <w:rPr>
          <w:rFonts w:cstheme="minorHAnsi"/>
          <w:sz w:val="24"/>
          <w:szCs w:val="24"/>
          <w:lang w:val="en-IN"/>
        </w:rPr>
      </w:pPr>
    </w:p>
    <w:p w14:paraId="25E61A0B" w14:textId="0781D6DD" w:rsidR="005A61BE" w:rsidRPr="006B5AB0" w:rsidRDefault="005A61BE" w:rsidP="001F6E0C">
      <w:pPr>
        <w:spacing w:after="0" w:line="360" w:lineRule="auto"/>
        <w:rPr>
          <w:rFonts w:cstheme="minorHAnsi"/>
          <w:sz w:val="24"/>
          <w:szCs w:val="24"/>
          <w:lang w:val="en-IN"/>
        </w:rPr>
      </w:pPr>
    </w:p>
    <w:p w14:paraId="1B1C9EF9" w14:textId="340B8342" w:rsidR="005A61BE" w:rsidRPr="006B5AB0" w:rsidRDefault="005A61BE" w:rsidP="001F6E0C">
      <w:pPr>
        <w:spacing w:after="0" w:line="360" w:lineRule="auto"/>
        <w:rPr>
          <w:rFonts w:cstheme="minorHAnsi"/>
          <w:sz w:val="24"/>
          <w:szCs w:val="24"/>
          <w:lang w:val="en-IN"/>
        </w:rPr>
      </w:pPr>
    </w:p>
    <w:tbl>
      <w:tblPr>
        <w:tblStyle w:val="TableGrid"/>
        <w:tblW w:w="0" w:type="auto"/>
        <w:tblBorders>
          <w:top w:val="single" w:sz="18" w:space="0" w:color="808080" w:themeColor="background1" w:themeShade="80"/>
          <w:left w:val="none" w:sz="0" w:space="0" w:color="auto"/>
          <w:bottom w:val="single" w:sz="18" w:space="0" w:color="808080" w:themeColor="background1" w:themeShade="80"/>
          <w:right w:val="none" w:sz="0" w:space="0" w:color="auto"/>
          <w:insideH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2694"/>
        <w:gridCol w:w="6656"/>
      </w:tblGrid>
      <w:tr w:rsidR="005A61BE" w:rsidRPr="006B5AB0" w14:paraId="3B74B83B" w14:textId="77777777" w:rsidTr="004B534E">
        <w:tc>
          <w:tcPr>
            <w:tcW w:w="2694" w:type="dxa"/>
            <w:tcBorders>
              <w:top w:val="single" w:sz="2" w:space="0" w:color="000000" w:themeColor="text1"/>
              <w:bottom w:val="single" w:sz="2" w:space="0" w:color="000000" w:themeColor="text1"/>
              <w:right w:val="single" w:sz="2" w:space="0" w:color="000000" w:themeColor="text1"/>
            </w:tcBorders>
            <w:vAlign w:val="center"/>
          </w:tcPr>
          <w:p w14:paraId="2C30C42B" w14:textId="6C1E5E68" w:rsidR="005A61BE" w:rsidRPr="006B5AB0" w:rsidRDefault="005A61BE" w:rsidP="001F6E0C">
            <w:pPr>
              <w:spacing w:before="240" w:line="360" w:lineRule="auto"/>
              <w:rPr>
                <w:rFonts w:cstheme="minorHAnsi"/>
                <w:sz w:val="24"/>
                <w:szCs w:val="24"/>
                <w:lang w:val="en-IN"/>
              </w:rPr>
            </w:pPr>
            <w:r w:rsidRPr="006B5AB0">
              <w:rPr>
                <w:rFonts w:cstheme="minorHAnsi"/>
                <w:sz w:val="24"/>
                <w:szCs w:val="24"/>
                <w:lang w:val="en-IN"/>
              </w:rPr>
              <w:t>Document Name</w:t>
            </w:r>
          </w:p>
        </w:tc>
        <w:tc>
          <w:tcPr>
            <w:tcW w:w="6656" w:type="dxa"/>
            <w:tcBorders>
              <w:top w:val="single" w:sz="2" w:space="0" w:color="000000" w:themeColor="text1"/>
              <w:left w:val="single" w:sz="2" w:space="0" w:color="000000" w:themeColor="text1"/>
              <w:bottom w:val="single" w:sz="2" w:space="0" w:color="000000" w:themeColor="text1"/>
            </w:tcBorders>
            <w:vAlign w:val="center"/>
          </w:tcPr>
          <w:p w14:paraId="65E27378" w14:textId="0CAD561E" w:rsidR="005A61BE" w:rsidRPr="006B5AB0" w:rsidRDefault="00652D88" w:rsidP="001F6E0C">
            <w:pPr>
              <w:spacing w:before="240" w:line="360" w:lineRule="auto"/>
              <w:rPr>
                <w:rFonts w:cstheme="minorHAnsi"/>
                <w:sz w:val="24"/>
                <w:szCs w:val="24"/>
                <w:lang w:val="en-IN"/>
              </w:rPr>
            </w:pPr>
            <w:r w:rsidRPr="006B5AB0">
              <w:rPr>
                <w:rFonts w:eastAsiaTheme="minorEastAsia" w:cstheme="minorHAnsi"/>
                <w:sz w:val="24"/>
                <w:szCs w:val="24"/>
              </w:rPr>
              <w:t>Half Day - Half Pay - Women Employees</w:t>
            </w:r>
          </w:p>
        </w:tc>
      </w:tr>
      <w:tr w:rsidR="005A61BE" w:rsidRPr="006B5AB0" w14:paraId="04C03D00" w14:textId="77777777" w:rsidTr="004B534E">
        <w:tc>
          <w:tcPr>
            <w:tcW w:w="2694" w:type="dxa"/>
            <w:tcBorders>
              <w:top w:val="single" w:sz="2" w:space="0" w:color="000000" w:themeColor="text1"/>
              <w:bottom w:val="single" w:sz="2" w:space="0" w:color="000000" w:themeColor="text1"/>
              <w:right w:val="single" w:sz="2" w:space="0" w:color="000000" w:themeColor="text1"/>
            </w:tcBorders>
            <w:vAlign w:val="center"/>
          </w:tcPr>
          <w:p w14:paraId="07CC9005" w14:textId="01B3DC7D" w:rsidR="005A61BE" w:rsidRPr="006B5AB0" w:rsidRDefault="005A61BE" w:rsidP="001F6E0C">
            <w:pPr>
              <w:spacing w:before="240" w:line="360" w:lineRule="auto"/>
              <w:rPr>
                <w:rFonts w:cstheme="minorHAnsi"/>
                <w:sz w:val="24"/>
                <w:szCs w:val="24"/>
                <w:lang w:val="en-IN"/>
              </w:rPr>
            </w:pPr>
            <w:r w:rsidRPr="006B5AB0">
              <w:rPr>
                <w:rFonts w:cstheme="minorHAnsi"/>
                <w:sz w:val="24"/>
                <w:szCs w:val="24"/>
                <w:lang w:val="en-IN"/>
              </w:rPr>
              <w:t>Prepared By</w:t>
            </w:r>
          </w:p>
        </w:tc>
        <w:tc>
          <w:tcPr>
            <w:tcW w:w="6656" w:type="dxa"/>
            <w:tcBorders>
              <w:top w:val="single" w:sz="2" w:space="0" w:color="000000" w:themeColor="text1"/>
              <w:left w:val="single" w:sz="2" w:space="0" w:color="000000" w:themeColor="text1"/>
              <w:bottom w:val="single" w:sz="2" w:space="0" w:color="000000" w:themeColor="text1"/>
            </w:tcBorders>
            <w:vAlign w:val="center"/>
          </w:tcPr>
          <w:p w14:paraId="4DBDC876" w14:textId="461E7212" w:rsidR="005A61BE" w:rsidRPr="006B5AB0" w:rsidRDefault="00EC609E" w:rsidP="001F6E0C">
            <w:pPr>
              <w:spacing w:before="240" w:line="360" w:lineRule="auto"/>
              <w:rPr>
                <w:rFonts w:cstheme="minorHAnsi"/>
                <w:sz w:val="24"/>
                <w:szCs w:val="24"/>
                <w:lang w:val="en-IN"/>
              </w:rPr>
            </w:pPr>
            <w:r w:rsidRPr="006B5AB0">
              <w:rPr>
                <w:rFonts w:cstheme="minorHAnsi"/>
                <w:sz w:val="24"/>
                <w:szCs w:val="24"/>
                <w:lang w:val="en-IN"/>
              </w:rPr>
              <w:t>Corporate BHR</w:t>
            </w:r>
          </w:p>
        </w:tc>
      </w:tr>
      <w:tr w:rsidR="005A61BE" w:rsidRPr="006B5AB0" w14:paraId="520DF863" w14:textId="77777777" w:rsidTr="004B534E">
        <w:tc>
          <w:tcPr>
            <w:tcW w:w="2694" w:type="dxa"/>
            <w:tcBorders>
              <w:top w:val="single" w:sz="2" w:space="0" w:color="000000" w:themeColor="text1"/>
              <w:bottom w:val="single" w:sz="2" w:space="0" w:color="000000" w:themeColor="text1"/>
              <w:right w:val="single" w:sz="2" w:space="0" w:color="000000" w:themeColor="text1"/>
            </w:tcBorders>
            <w:vAlign w:val="center"/>
          </w:tcPr>
          <w:p w14:paraId="5DF0CC37" w14:textId="2AB1CA8A" w:rsidR="005A61BE" w:rsidRPr="006B5AB0" w:rsidRDefault="005A61BE" w:rsidP="001F6E0C">
            <w:pPr>
              <w:spacing w:before="240" w:line="360" w:lineRule="auto"/>
              <w:rPr>
                <w:rFonts w:cstheme="minorHAnsi"/>
                <w:sz w:val="24"/>
                <w:szCs w:val="24"/>
                <w:lang w:val="en-IN"/>
              </w:rPr>
            </w:pPr>
            <w:r w:rsidRPr="006B5AB0">
              <w:rPr>
                <w:rFonts w:cstheme="minorHAnsi"/>
                <w:sz w:val="24"/>
                <w:szCs w:val="24"/>
                <w:lang w:val="en-IN"/>
              </w:rPr>
              <w:t>Reviewed By</w:t>
            </w:r>
          </w:p>
        </w:tc>
        <w:tc>
          <w:tcPr>
            <w:tcW w:w="6656" w:type="dxa"/>
            <w:tcBorders>
              <w:top w:val="single" w:sz="2" w:space="0" w:color="000000" w:themeColor="text1"/>
              <w:left w:val="single" w:sz="2" w:space="0" w:color="000000" w:themeColor="text1"/>
              <w:bottom w:val="single" w:sz="2" w:space="0" w:color="000000" w:themeColor="text1"/>
            </w:tcBorders>
            <w:vAlign w:val="center"/>
          </w:tcPr>
          <w:p w14:paraId="79D7420D" w14:textId="19133D5F" w:rsidR="005A61BE" w:rsidRPr="006B5AB0" w:rsidRDefault="00EC609E" w:rsidP="001F6E0C">
            <w:pPr>
              <w:spacing w:before="240" w:line="360" w:lineRule="auto"/>
              <w:rPr>
                <w:rFonts w:cstheme="minorHAnsi"/>
                <w:sz w:val="24"/>
                <w:szCs w:val="24"/>
                <w:lang w:val="en-IN"/>
              </w:rPr>
            </w:pPr>
            <w:r w:rsidRPr="006B5AB0">
              <w:rPr>
                <w:rFonts w:cstheme="minorHAnsi"/>
                <w:sz w:val="24"/>
                <w:szCs w:val="24"/>
                <w:lang w:val="en-IN"/>
              </w:rPr>
              <w:t>Head BHR</w:t>
            </w:r>
          </w:p>
        </w:tc>
      </w:tr>
      <w:tr w:rsidR="005A61BE" w:rsidRPr="006B5AB0" w14:paraId="2D7EF367" w14:textId="77777777" w:rsidTr="004B534E">
        <w:tc>
          <w:tcPr>
            <w:tcW w:w="2694" w:type="dxa"/>
            <w:tcBorders>
              <w:top w:val="single" w:sz="2" w:space="0" w:color="000000" w:themeColor="text1"/>
              <w:bottom w:val="single" w:sz="2" w:space="0" w:color="000000" w:themeColor="text1"/>
              <w:right w:val="single" w:sz="2" w:space="0" w:color="000000" w:themeColor="text1"/>
            </w:tcBorders>
            <w:vAlign w:val="center"/>
          </w:tcPr>
          <w:p w14:paraId="7CFEDDFB" w14:textId="6C022E29" w:rsidR="005A61BE" w:rsidRPr="006B5AB0" w:rsidRDefault="005A61BE" w:rsidP="001F6E0C">
            <w:pPr>
              <w:spacing w:before="240" w:line="360" w:lineRule="auto"/>
              <w:rPr>
                <w:rFonts w:cstheme="minorHAnsi"/>
                <w:sz w:val="24"/>
                <w:szCs w:val="24"/>
                <w:lang w:val="en-IN"/>
              </w:rPr>
            </w:pPr>
            <w:r w:rsidRPr="006B5AB0">
              <w:rPr>
                <w:rFonts w:cstheme="minorHAnsi"/>
                <w:sz w:val="24"/>
                <w:szCs w:val="24"/>
                <w:lang w:val="en-IN"/>
              </w:rPr>
              <w:t>Approved By</w:t>
            </w:r>
          </w:p>
        </w:tc>
        <w:tc>
          <w:tcPr>
            <w:tcW w:w="6656" w:type="dxa"/>
            <w:tcBorders>
              <w:top w:val="single" w:sz="2" w:space="0" w:color="000000" w:themeColor="text1"/>
              <w:left w:val="single" w:sz="2" w:space="0" w:color="000000" w:themeColor="text1"/>
              <w:bottom w:val="single" w:sz="2" w:space="0" w:color="000000" w:themeColor="text1"/>
            </w:tcBorders>
            <w:vAlign w:val="center"/>
          </w:tcPr>
          <w:p w14:paraId="5896D53A" w14:textId="01CB9B7A" w:rsidR="005A61BE" w:rsidRPr="006B5AB0" w:rsidRDefault="00EC609E" w:rsidP="001F6E0C">
            <w:pPr>
              <w:spacing w:before="240" w:line="360" w:lineRule="auto"/>
              <w:rPr>
                <w:rFonts w:cstheme="minorHAnsi"/>
                <w:sz w:val="24"/>
                <w:szCs w:val="24"/>
                <w:lang w:val="en-IN"/>
              </w:rPr>
            </w:pPr>
            <w:r w:rsidRPr="006B5AB0">
              <w:rPr>
                <w:rFonts w:cstheme="minorHAnsi"/>
                <w:sz w:val="24"/>
                <w:szCs w:val="24"/>
                <w:lang w:val="en-IN"/>
              </w:rPr>
              <w:t>CHRO</w:t>
            </w:r>
          </w:p>
        </w:tc>
      </w:tr>
      <w:tr w:rsidR="005A61BE" w:rsidRPr="006B5AB0" w14:paraId="1059C1A7" w14:textId="77777777" w:rsidTr="004B534E">
        <w:tc>
          <w:tcPr>
            <w:tcW w:w="2694" w:type="dxa"/>
            <w:tcBorders>
              <w:top w:val="single" w:sz="2" w:space="0" w:color="000000" w:themeColor="text1"/>
              <w:bottom w:val="single" w:sz="2" w:space="0" w:color="000000" w:themeColor="text1"/>
              <w:right w:val="single" w:sz="2" w:space="0" w:color="000000" w:themeColor="text1"/>
            </w:tcBorders>
            <w:vAlign w:val="center"/>
          </w:tcPr>
          <w:p w14:paraId="3654A7B1" w14:textId="582B192A" w:rsidR="005A61BE" w:rsidRPr="006B5AB0" w:rsidRDefault="004B534E" w:rsidP="001F6E0C">
            <w:pPr>
              <w:spacing w:before="240" w:line="360" w:lineRule="auto"/>
              <w:rPr>
                <w:rFonts w:cstheme="minorHAnsi"/>
                <w:sz w:val="24"/>
                <w:szCs w:val="24"/>
                <w:lang w:val="en-IN"/>
              </w:rPr>
            </w:pPr>
            <w:r w:rsidRPr="006B5AB0">
              <w:rPr>
                <w:rFonts w:cstheme="minorHAnsi"/>
                <w:sz w:val="24"/>
                <w:szCs w:val="24"/>
                <w:lang w:val="en-IN"/>
              </w:rPr>
              <w:t>Effective Date</w:t>
            </w:r>
          </w:p>
        </w:tc>
        <w:tc>
          <w:tcPr>
            <w:tcW w:w="6656" w:type="dxa"/>
            <w:tcBorders>
              <w:top w:val="single" w:sz="2" w:space="0" w:color="000000" w:themeColor="text1"/>
              <w:left w:val="single" w:sz="2" w:space="0" w:color="000000" w:themeColor="text1"/>
              <w:bottom w:val="single" w:sz="2" w:space="0" w:color="000000" w:themeColor="text1"/>
            </w:tcBorders>
            <w:vAlign w:val="center"/>
          </w:tcPr>
          <w:p w14:paraId="68B2043F" w14:textId="07FFBAAE" w:rsidR="005A61BE" w:rsidRPr="006B5AB0" w:rsidRDefault="00237444" w:rsidP="001F6E0C">
            <w:pPr>
              <w:spacing w:before="240" w:line="360" w:lineRule="auto"/>
              <w:rPr>
                <w:rFonts w:cstheme="minorHAnsi"/>
                <w:sz w:val="24"/>
                <w:szCs w:val="24"/>
                <w:lang w:val="en-IN"/>
              </w:rPr>
            </w:pPr>
            <w:r w:rsidRPr="006B5AB0">
              <w:rPr>
                <w:rFonts w:cstheme="minorHAnsi"/>
                <w:sz w:val="24"/>
                <w:szCs w:val="24"/>
                <w:lang w:val="en-IN"/>
              </w:rPr>
              <w:t>202</w:t>
            </w:r>
            <w:r w:rsidR="00652D88" w:rsidRPr="006B5AB0">
              <w:rPr>
                <w:rFonts w:cstheme="minorHAnsi"/>
                <w:sz w:val="24"/>
                <w:szCs w:val="24"/>
                <w:lang w:val="en-IN"/>
              </w:rPr>
              <w:t>5</w:t>
            </w:r>
          </w:p>
        </w:tc>
      </w:tr>
    </w:tbl>
    <w:p w14:paraId="38B75BC9" w14:textId="1BD2F188" w:rsidR="004B534E" w:rsidRPr="006B5AB0" w:rsidRDefault="004B534E" w:rsidP="001F6E0C">
      <w:pPr>
        <w:spacing w:after="0" w:line="360" w:lineRule="auto"/>
        <w:rPr>
          <w:rFonts w:cstheme="minorHAnsi"/>
          <w:sz w:val="24"/>
          <w:szCs w:val="24"/>
          <w:lang w:val="en-IN"/>
        </w:rPr>
      </w:pPr>
    </w:p>
    <w:p w14:paraId="24781794" w14:textId="07AC0C70" w:rsidR="00693426" w:rsidRPr="006B5AB0" w:rsidRDefault="00693426" w:rsidP="00CB0828">
      <w:pPr>
        <w:spacing w:line="360" w:lineRule="auto"/>
        <w:rPr>
          <w:rFonts w:cstheme="minorHAnsi"/>
          <w:sz w:val="24"/>
          <w:szCs w:val="24"/>
          <w:lang w:val="en-IN"/>
        </w:rPr>
      </w:pPr>
    </w:p>
    <w:p w14:paraId="7FF6200F" w14:textId="77777777" w:rsidR="00693426" w:rsidRPr="006B5AB0" w:rsidRDefault="00693426" w:rsidP="001F6E0C">
      <w:pPr>
        <w:spacing w:line="360" w:lineRule="auto"/>
        <w:rPr>
          <w:rFonts w:cstheme="minorHAnsi"/>
          <w:sz w:val="24"/>
          <w:szCs w:val="24"/>
          <w:lang w:val="en-IN"/>
        </w:rPr>
      </w:pPr>
      <w:r w:rsidRPr="006B5AB0">
        <w:rPr>
          <w:rFonts w:cstheme="minorHAnsi"/>
          <w:sz w:val="24"/>
          <w:szCs w:val="24"/>
          <w:lang w:val="en-IN"/>
        </w:rPr>
        <w:br w:type="page"/>
      </w:r>
    </w:p>
    <w:p w14:paraId="2143D72F" w14:textId="06D46B10" w:rsidR="00693426" w:rsidRPr="006B5AB0" w:rsidRDefault="00693426" w:rsidP="001F6E0C">
      <w:pPr>
        <w:spacing w:after="0" w:line="360" w:lineRule="auto"/>
        <w:rPr>
          <w:rFonts w:cstheme="minorHAnsi"/>
          <w:b/>
          <w:bCs/>
          <w:sz w:val="24"/>
          <w:szCs w:val="24"/>
          <w:lang w:val="en-IN"/>
        </w:rPr>
      </w:pPr>
      <w:r w:rsidRPr="006B5AB0">
        <w:rPr>
          <w:rFonts w:cstheme="minorHAnsi"/>
          <w:b/>
          <w:bCs/>
          <w:sz w:val="24"/>
          <w:szCs w:val="24"/>
          <w:lang w:val="en-IN"/>
        </w:rPr>
        <w:lastRenderedPageBreak/>
        <w:t>Table of Contents</w:t>
      </w:r>
    </w:p>
    <w:p w14:paraId="4C144296" w14:textId="77777777" w:rsidR="008E165A" w:rsidRPr="006B5AB0" w:rsidRDefault="008E165A" w:rsidP="001F6E0C">
      <w:pPr>
        <w:spacing w:line="360" w:lineRule="auto"/>
        <w:rPr>
          <w:rFonts w:cstheme="minorHAnsi"/>
          <w:sz w:val="24"/>
          <w:szCs w:val="24"/>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4"/>
        <w:gridCol w:w="685"/>
      </w:tblGrid>
      <w:tr w:rsidR="008E165A" w:rsidRPr="006B5AB0" w14:paraId="02F7069C" w14:textId="77777777" w:rsidTr="789D2859">
        <w:trPr>
          <w:trHeight w:val="433"/>
        </w:trPr>
        <w:tc>
          <w:tcPr>
            <w:tcW w:w="8364" w:type="dxa"/>
            <w:tcBorders>
              <w:bottom w:val="single" w:sz="4" w:space="0" w:color="4472C4" w:themeColor="accent1"/>
            </w:tcBorders>
          </w:tcPr>
          <w:p w14:paraId="32577BBF" w14:textId="00FC43A3" w:rsidR="008E165A" w:rsidRPr="006B5AB0" w:rsidRDefault="008E165A" w:rsidP="001F6E0C">
            <w:pPr>
              <w:spacing w:line="360" w:lineRule="auto"/>
              <w:rPr>
                <w:rFonts w:cstheme="minorHAnsi"/>
                <w:sz w:val="24"/>
                <w:szCs w:val="24"/>
                <w:lang w:val="en-IN"/>
              </w:rPr>
            </w:pPr>
            <w:r w:rsidRPr="006B5AB0">
              <w:rPr>
                <w:rFonts w:cstheme="minorHAnsi"/>
                <w:sz w:val="24"/>
                <w:szCs w:val="24"/>
                <w:lang w:val="en-IN"/>
              </w:rPr>
              <w:t>Objective</w:t>
            </w:r>
          </w:p>
        </w:tc>
        <w:tc>
          <w:tcPr>
            <w:tcW w:w="685" w:type="dxa"/>
            <w:tcBorders>
              <w:bottom w:val="single" w:sz="4" w:space="0" w:color="4472C4" w:themeColor="accent1"/>
            </w:tcBorders>
          </w:tcPr>
          <w:p w14:paraId="61332A9F" w14:textId="78E93323" w:rsidR="008E165A" w:rsidRPr="006B5AB0" w:rsidRDefault="0072450C" w:rsidP="001F6E0C">
            <w:pPr>
              <w:spacing w:line="360" w:lineRule="auto"/>
              <w:rPr>
                <w:rFonts w:cstheme="minorHAnsi"/>
                <w:sz w:val="24"/>
                <w:szCs w:val="24"/>
                <w:lang w:val="en-IN"/>
              </w:rPr>
            </w:pPr>
            <w:r w:rsidRPr="006B5AB0">
              <w:rPr>
                <w:rFonts w:cstheme="minorHAnsi"/>
                <w:sz w:val="24"/>
                <w:szCs w:val="24"/>
                <w:lang w:val="en-IN"/>
              </w:rPr>
              <w:t>3</w:t>
            </w:r>
          </w:p>
        </w:tc>
      </w:tr>
      <w:tr w:rsidR="008E165A" w:rsidRPr="006B5AB0" w14:paraId="1E8FE92E" w14:textId="77777777" w:rsidTr="789D2859">
        <w:trPr>
          <w:trHeight w:val="433"/>
        </w:trPr>
        <w:tc>
          <w:tcPr>
            <w:tcW w:w="8364" w:type="dxa"/>
            <w:tcBorders>
              <w:top w:val="single" w:sz="4" w:space="0" w:color="4472C4" w:themeColor="accent1"/>
              <w:bottom w:val="single" w:sz="4" w:space="0" w:color="4472C4" w:themeColor="accent1"/>
            </w:tcBorders>
          </w:tcPr>
          <w:p w14:paraId="27049774" w14:textId="488087EF" w:rsidR="008E165A" w:rsidRPr="006B5AB0" w:rsidRDefault="00FB74A3" w:rsidP="001F6E0C">
            <w:pPr>
              <w:spacing w:line="360" w:lineRule="auto"/>
              <w:rPr>
                <w:rFonts w:cstheme="minorHAnsi"/>
                <w:sz w:val="24"/>
                <w:szCs w:val="24"/>
                <w:lang w:val="en-IN"/>
              </w:rPr>
            </w:pPr>
            <w:r w:rsidRPr="006B5AB0">
              <w:rPr>
                <w:rFonts w:eastAsia="Calibri" w:cstheme="minorHAnsi"/>
                <w:sz w:val="24"/>
                <w:szCs w:val="24"/>
              </w:rPr>
              <w:t>Scope &amp; Applicability</w:t>
            </w:r>
          </w:p>
        </w:tc>
        <w:tc>
          <w:tcPr>
            <w:tcW w:w="685" w:type="dxa"/>
            <w:tcBorders>
              <w:top w:val="single" w:sz="4" w:space="0" w:color="4472C4" w:themeColor="accent1"/>
              <w:bottom w:val="single" w:sz="4" w:space="0" w:color="4472C4" w:themeColor="accent1"/>
            </w:tcBorders>
          </w:tcPr>
          <w:p w14:paraId="76330691" w14:textId="53F203A4" w:rsidR="008E165A" w:rsidRPr="006B5AB0" w:rsidRDefault="001C65EC" w:rsidP="001F6E0C">
            <w:pPr>
              <w:spacing w:line="360" w:lineRule="auto"/>
              <w:rPr>
                <w:rFonts w:cstheme="minorHAnsi"/>
                <w:sz w:val="24"/>
                <w:szCs w:val="24"/>
                <w:lang w:val="en-IN"/>
              </w:rPr>
            </w:pPr>
            <w:r w:rsidRPr="006B5AB0">
              <w:rPr>
                <w:rFonts w:cstheme="minorHAnsi"/>
                <w:sz w:val="24"/>
                <w:szCs w:val="24"/>
                <w:lang w:val="en-IN"/>
              </w:rPr>
              <w:t>3</w:t>
            </w:r>
          </w:p>
        </w:tc>
      </w:tr>
      <w:tr w:rsidR="00237444" w:rsidRPr="006B5AB0" w14:paraId="30DE7A49" w14:textId="77777777" w:rsidTr="789D2859">
        <w:trPr>
          <w:trHeight w:val="433"/>
        </w:trPr>
        <w:tc>
          <w:tcPr>
            <w:tcW w:w="8364" w:type="dxa"/>
            <w:tcBorders>
              <w:top w:val="single" w:sz="4" w:space="0" w:color="4472C4" w:themeColor="accent1"/>
              <w:bottom w:val="single" w:sz="4" w:space="0" w:color="4472C4" w:themeColor="accent1"/>
            </w:tcBorders>
          </w:tcPr>
          <w:p w14:paraId="7C63F904" w14:textId="6FD27F2D" w:rsidR="00237444" w:rsidRPr="006B5AB0" w:rsidRDefault="00FB74A3" w:rsidP="001F6E0C">
            <w:pPr>
              <w:spacing w:line="360" w:lineRule="auto"/>
              <w:rPr>
                <w:rFonts w:cstheme="minorHAnsi"/>
                <w:sz w:val="24"/>
                <w:szCs w:val="24"/>
                <w:lang w:val="en-IN"/>
              </w:rPr>
            </w:pPr>
            <w:r w:rsidRPr="006B5AB0">
              <w:rPr>
                <w:rFonts w:eastAsia="Calibri" w:cstheme="minorHAnsi"/>
                <w:sz w:val="24"/>
                <w:szCs w:val="24"/>
              </w:rPr>
              <w:t>Eligibility</w:t>
            </w:r>
          </w:p>
        </w:tc>
        <w:tc>
          <w:tcPr>
            <w:tcW w:w="685" w:type="dxa"/>
            <w:tcBorders>
              <w:top w:val="single" w:sz="4" w:space="0" w:color="4472C4" w:themeColor="accent1"/>
              <w:bottom w:val="single" w:sz="4" w:space="0" w:color="4472C4" w:themeColor="accent1"/>
            </w:tcBorders>
          </w:tcPr>
          <w:p w14:paraId="2254F8EE" w14:textId="127F99AB" w:rsidR="00237444" w:rsidRPr="006B5AB0" w:rsidRDefault="00BD4A5E" w:rsidP="001F6E0C">
            <w:pPr>
              <w:spacing w:line="360" w:lineRule="auto"/>
              <w:rPr>
                <w:rFonts w:cstheme="minorHAnsi"/>
                <w:sz w:val="24"/>
                <w:szCs w:val="24"/>
                <w:lang w:val="en-IN"/>
              </w:rPr>
            </w:pPr>
            <w:r w:rsidRPr="006B5AB0">
              <w:rPr>
                <w:rFonts w:cstheme="minorHAnsi"/>
                <w:sz w:val="24"/>
                <w:szCs w:val="24"/>
                <w:lang w:val="en-IN"/>
              </w:rPr>
              <w:t>3</w:t>
            </w:r>
          </w:p>
        </w:tc>
      </w:tr>
      <w:tr w:rsidR="00D667B9" w:rsidRPr="006B5AB0" w14:paraId="1483AA8D" w14:textId="77777777" w:rsidTr="789D2859">
        <w:trPr>
          <w:trHeight w:val="433"/>
        </w:trPr>
        <w:tc>
          <w:tcPr>
            <w:tcW w:w="8364" w:type="dxa"/>
            <w:tcBorders>
              <w:top w:val="single" w:sz="4" w:space="0" w:color="4472C4" w:themeColor="accent1"/>
              <w:bottom w:val="single" w:sz="4" w:space="0" w:color="4472C4" w:themeColor="accent1"/>
            </w:tcBorders>
          </w:tcPr>
          <w:p w14:paraId="07CF4096" w14:textId="57D38389" w:rsidR="00D667B9" w:rsidRPr="006B5AB0" w:rsidRDefault="00FB74A3" w:rsidP="001F6E0C">
            <w:pPr>
              <w:spacing w:line="360" w:lineRule="auto"/>
              <w:rPr>
                <w:rFonts w:cstheme="minorHAnsi"/>
                <w:sz w:val="24"/>
                <w:szCs w:val="24"/>
                <w:lang w:val="en-IN"/>
              </w:rPr>
            </w:pPr>
            <w:r w:rsidRPr="006B5AB0">
              <w:rPr>
                <w:rFonts w:eastAsia="Calibri" w:cstheme="minorHAnsi"/>
                <w:sz w:val="24"/>
                <w:szCs w:val="24"/>
              </w:rPr>
              <w:t>Policy Details</w:t>
            </w:r>
          </w:p>
        </w:tc>
        <w:tc>
          <w:tcPr>
            <w:tcW w:w="685" w:type="dxa"/>
            <w:tcBorders>
              <w:top w:val="single" w:sz="4" w:space="0" w:color="4472C4" w:themeColor="accent1"/>
              <w:bottom w:val="single" w:sz="4" w:space="0" w:color="4472C4" w:themeColor="accent1"/>
            </w:tcBorders>
          </w:tcPr>
          <w:p w14:paraId="34ED73E3" w14:textId="178D540B" w:rsidR="00D667B9" w:rsidRPr="006B5AB0" w:rsidRDefault="00FB74A3" w:rsidP="001F6E0C">
            <w:pPr>
              <w:spacing w:line="360" w:lineRule="auto"/>
              <w:rPr>
                <w:rFonts w:cstheme="minorHAnsi"/>
                <w:sz w:val="24"/>
                <w:szCs w:val="24"/>
                <w:lang w:val="en-IN"/>
              </w:rPr>
            </w:pPr>
            <w:r w:rsidRPr="006B5AB0">
              <w:rPr>
                <w:rFonts w:cstheme="minorHAnsi"/>
                <w:sz w:val="24"/>
                <w:szCs w:val="24"/>
                <w:lang w:val="en-IN"/>
              </w:rPr>
              <w:t>3</w:t>
            </w:r>
          </w:p>
        </w:tc>
      </w:tr>
      <w:tr w:rsidR="00D667B9" w:rsidRPr="006B5AB0" w14:paraId="022BF6B6" w14:textId="77777777" w:rsidTr="789D2859">
        <w:trPr>
          <w:trHeight w:val="433"/>
        </w:trPr>
        <w:tc>
          <w:tcPr>
            <w:tcW w:w="8364" w:type="dxa"/>
            <w:tcBorders>
              <w:top w:val="single" w:sz="4" w:space="0" w:color="4472C4" w:themeColor="accent1"/>
              <w:bottom w:val="single" w:sz="4" w:space="0" w:color="4472C4" w:themeColor="accent1"/>
            </w:tcBorders>
          </w:tcPr>
          <w:p w14:paraId="25AE69DE" w14:textId="694F25B9" w:rsidR="00D667B9" w:rsidRPr="006B5AB0" w:rsidRDefault="00FB74A3" w:rsidP="001F6E0C">
            <w:pPr>
              <w:spacing w:line="360" w:lineRule="auto"/>
              <w:rPr>
                <w:rFonts w:cstheme="minorHAnsi"/>
                <w:sz w:val="24"/>
                <w:szCs w:val="24"/>
                <w:lang w:val="en-IN"/>
              </w:rPr>
            </w:pPr>
            <w:r w:rsidRPr="006B5AB0">
              <w:rPr>
                <w:rFonts w:eastAsia="Calibri" w:cstheme="minorHAnsi"/>
                <w:sz w:val="24"/>
                <w:szCs w:val="24"/>
              </w:rPr>
              <w:t>Process Guidelines and checks</w:t>
            </w:r>
          </w:p>
        </w:tc>
        <w:tc>
          <w:tcPr>
            <w:tcW w:w="685" w:type="dxa"/>
            <w:tcBorders>
              <w:top w:val="single" w:sz="4" w:space="0" w:color="4472C4" w:themeColor="accent1"/>
              <w:bottom w:val="single" w:sz="4" w:space="0" w:color="4472C4" w:themeColor="accent1"/>
            </w:tcBorders>
          </w:tcPr>
          <w:p w14:paraId="2F2038B3" w14:textId="72C6C763" w:rsidR="00D667B9" w:rsidRPr="006B5AB0" w:rsidRDefault="006B5AB0" w:rsidP="001F6E0C">
            <w:pPr>
              <w:spacing w:line="360" w:lineRule="auto"/>
              <w:rPr>
                <w:rFonts w:cstheme="minorHAnsi"/>
                <w:sz w:val="24"/>
                <w:szCs w:val="24"/>
                <w:lang w:val="en-IN"/>
              </w:rPr>
            </w:pPr>
            <w:r>
              <w:rPr>
                <w:rFonts w:cstheme="minorHAnsi"/>
                <w:sz w:val="24"/>
                <w:szCs w:val="24"/>
                <w:lang w:val="en-IN"/>
              </w:rPr>
              <w:t>4</w:t>
            </w:r>
          </w:p>
        </w:tc>
      </w:tr>
      <w:tr w:rsidR="002F09E3" w:rsidRPr="006B5AB0" w14:paraId="4851BBE2" w14:textId="77777777" w:rsidTr="789D2859">
        <w:trPr>
          <w:trHeight w:val="433"/>
        </w:trPr>
        <w:tc>
          <w:tcPr>
            <w:tcW w:w="8364" w:type="dxa"/>
            <w:tcBorders>
              <w:top w:val="single" w:sz="4" w:space="0" w:color="4472C4" w:themeColor="accent1"/>
              <w:bottom w:val="single" w:sz="4" w:space="0" w:color="4472C4" w:themeColor="accent1"/>
            </w:tcBorders>
          </w:tcPr>
          <w:p w14:paraId="43506311" w14:textId="37442255" w:rsidR="002F09E3" w:rsidRPr="006B5AB0" w:rsidRDefault="4005D13E" w:rsidP="789D2859">
            <w:pPr>
              <w:spacing w:line="360" w:lineRule="auto"/>
              <w:rPr>
                <w:sz w:val="24"/>
                <w:szCs w:val="24"/>
                <w:lang w:val="en-IN"/>
              </w:rPr>
            </w:pPr>
            <w:r w:rsidRPr="789D2859">
              <w:rPr>
                <w:sz w:val="24"/>
                <w:szCs w:val="24"/>
                <w:lang w:val="en-IN"/>
              </w:rPr>
              <w:t>Exceptions</w:t>
            </w:r>
          </w:p>
        </w:tc>
        <w:tc>
          <w:tcPr>
            <w:tcW w:w="685" w:type="dxa"/>
            <w:tcBorders>
              <w:top w:val="single" w:sz="4" w:space="0" w:color="4472C4" w:themeColor="accent1"/>
              <w:bottom w:val="single" w:sz="4" w:space="0" w:color="4472C4" w:themeColor="accent1"/>
            </w:tcBorders>
          </w:tcPr>
          <w:p w14:paraId="7DF55884" w14:textId="6F7F508E" w:rsidR="002F09E3" w:rsidRPr="006B5AB0" w:rsidRDefault="4005D13E" w:rsidP="789D2859">
            <w:pPr>
              <w:spacing w:line="360" w:lineRule="auto"/>
              <w:rPr>
                <w:sz w:val="24"/>
                <w:szCs w:val="24"/>
                <w:lang w:val="en-IN"/>
              </w:rPr>
            </w:pPr>
            <w:r w:rsidRPr="789D2859">
              <w:rPr>
                <w:sz w:val="24"/>
                <w:szCs w:val="24"/>
                <w:lang w:val="en-IN"/>
              </w:rPr>
              <w:t>4</w:t>
            </w:r>
          </w:p>
        </w:tc>
      </w:tr>
    </w:tbl>
    <w:p w14:paraId="1E1C04A7" w14:textId="51793AA7" w:rsidR="00693426" w:rsidRPr="006B5AB0" w:rsidRDefault="00693426" w:rsidP="001F6E0C">
      <w:pPr>
        <w:spacing w:line="360" w:lineRule="auto"/>
        <w:rPr>
          <w:rFonts w:cstheme="minorHAnsi"/>
          <w:sz w:val="24"/>
          <w:szCs w:val="24"/>
          <w:lang w:val="en-IN"/>
        </w:rPr>
      </w:pPr>
      <w:r w:rsidRPr="006B5AB0">
        <w:rPr>
          <w:rFonts w:cstheme="minorHAnsi"/>
          <w:sz w:val="24"/>
          <w:szCs w:val="24"/>
          <w:lang w:val="en-IN"/>
        </w:rPr>
        <w:br w:type="page"/>
      </w:r>
    </w:p>
    <w:p w14:paraId="684C29AE" w14:textId="77777777" w:rsidR="00E4298F" w:rsidRPr="006B5AB0" w:rsidRDefault="00E4298F" w:rsidP="001F6E0C">
      <w:pPr>
        <w:spacing w:after="0" w:line="360" w:lineRule="auto"/>
        <w:rPr>
          <w:rFonts w:eastAsia="Calibri" w:cstheme="minorHAnsi"/>
          <w:b/>
          <w:sz w:val="24"/>
          <w:szCs w:val="24"/>
        </w:rPr>
      </w:pPr>
    </w:p>
    <w:p w14:paraId="749C654B" w14:textId="4236F7AC" w:rsidR="001F6E0C" w:rsidRPr="006B5AB0" w:rsidRDefault="00F05A72" w:rsidP="00EA776E">
      <w:pPr>
        <w:pStyle w:val="ListParagraph"/>
        <w:numPr>
          <w:ilvl w:val="0"/>
          <w:numId w:val="21"/>
        </w:numPr>
        <w:spacing w:after="0" w:line="360" w:lineRule="auto"/>
        <w:rPr>
          <w:rFonts w:eastAsia="Calibri" w:cstheme="minorHAnsi"/>
          <w:b/>
          <w:sz w:val="24"/>
          <w:szCs w:val="24"/>
        </w:rPr>
      </w:pPr>
      <w:r w:rsidRPr="006B5AB0">
        <w:rPr>
          <w:rFonts w:eastAsia="Calibri" w:cstheme="minorHAnsi"/>
          <w:b/>
          <w:sz w:val="24"/>
          <w:szCs w:val="24"/>
        </w:rPr>
        <w:t xml:space="preserve"> </w:t>
      </w:r>
      <w:r w:rsidR="00C439C9" w:rsidRPr="006B5AB0">
        <w:rPr>
          <w:rFonts w:eastAsia="Calibri" w:cstheme="minorHAnsi"/>
          <w:b/>
          <w:sz w:val="24"/>
          <w:szCs w:val="24"/>
        </w:rPr>
        <w:t>Objective</w:t>
      </w:r>
    </w:p>
    <w:p w14:paraId="60B98351" w14:textId="4CE338D9" w:rsidR="00CD072E" w:rsidRDefault="00EA776E" w:rsidP="00FB1C15">
      <w:pPr>
        <w:spacing w:after="0" w:line="240" w:lineRule="auto"/>
        <w:rPr>
          <w:rFonts w:cstheme="minorHAnsi"/>
          <w:sz w:val="24"/>
          <w:szCs w:val="24"/>
          <w:shd w:val="clear" w:color="auto" w:fill="FFFFFF"/>
        </w:rPr>
      </w:pPr>
      <w:r w:rsidRPr="006B5AB0">
        <w:rPr>
          <w:rFonts w:cstheme="minorHAnsi"/>
          <w:sz w:val="24"/>
          <w:szCs w:val="24"/>
          <w:shd w:val="clear" w:color="auto" w:fill="FFFFFF"/>
        </w:rPr>
        <w:t>This policy aims to support women employees in balancing their professional responsibilities with personal, health, or caregiving needs by offering a structured half-day work arrangement with proportional compensation. It promotes flexibility and employee well-being while maintaining organizational productivity.</w:t>
      </w:r>
    </w:p>
    <w:p w14:paraId="40B1CAA7" w14:textId="77777777" w:rsidR="00253F9E" w:rsidRPr="006B5AB0" w:rsidRDefault="00253F9E" w:rsidP="00FB1C15">
      <w:pPr>
        <w:spacing w:after="0" w:line="240" w:lineRule="auto"/>
        <w:rPr>
          <w:rFonts w:cstheme="minorHAnsi"/>
          <w:sz w:val="24"/>
          <w:szCs w:val="24"/>
          <w:lang w:val="en-IN"/>
        </w:rPr>
      </w:pPr>
    </w:p>
    <w:p w14:paraId="31D0D6D2" w14:textId="3F92743A" w:rsidR="006142E5" w:rsidRPr="006B5AB0" w:rsidRDefault="00110311" w:rsidP="001F6E0C">
      <w:pPr>
        <w:spacing w:after="0" w:line="360" w:lineRule="auto"/>
        <w:rPr>
          <w:rFonts w:eastAsia="Calibri" w:cstheme="minorHAnsi"/>
          <w:b/>
          <w:sz w:val="24"/>
          <w:szCs w:val="24"/>
        </w:rPr>
      </w:pPr>
      <w:r w:rsidRPr="006B5AB0">
        <w:rPr>
          <w:rFonts w:eastAsia="Calibri" w:cstheme="minorHAnsi"/>
          <w:b/>
          <w:sz w:val="24"/>
          <w:szCs w:val="24"/>
        </w:rPr>
        <w:t xml:space="preserve"> 2) </w:t>
      </w:r>
      <w:r w:rsidR="00C439C9" w:rsidRPr="006B5AB0">
        <w:rPr>
          <w:rFonts w:eastAsia="Calibri" w:cstheme="minorHAnsi"/>
          <w:b/>
          <w:sz w:val="24"/>
          <w:szCs w:val="24"/>
        </w:rPr>
        <w:t>Scope</w:t>
      </w:r>
      <w:r w:rsidR="006142E5" w:rsidRPr="006B5AB0">
        <w:rPr>
          <w:rFonts w:eastAsia="Calibri" w:cstheme="minorHAnsi"/>
          <w:b/>
          <w:sz w:val="24"/>
          <w:szCs w:val="24"/>
        </w:rPr>
        <w:t xml:space="preserve"> &amp; Applicability </w:t>
      </w:r>
    </w:p>
    <w:p w14:paraId="05F20E41" w14:textId="12B348F1" w:rsidR="00DB62AD" w:rsidRDefault="009D1ECE" w:rsidP="001769FB">
      <w:pPr>
        <w:spacing w:after="0" w:line="240" w:lineRule="auto"/>
        <w:rPr>
          <w:rFonts w:eastAsia="Arial" w:cstheme="minorHAnsi"/>
          <w:bCs/>
          <w:sz w:val="24"/>
          <w:szCs w:val="24"/>
        </w:rPr>
      </w:pPr>
      <w:r w:rsidRPr="006B5AB0">
        <w:rPr>
          <w:rFonts w:eastAsia="Arial" w:cstheme="minorHAnsi"/>
          <w:bCs/>
          <w:sz w:val="24"/>
          <w:szCs w:val="24"/>
        </w:rPr>
        <w:t xml:space="preserve">This policy applies to all </w:t>
      </w:r>
      <w:r w:rsidR="001769FB">
        <w:rPr>
          <w:rFonts w:eastAsia="Arial" w:cstheme="minorHAnsi"/>
          <w:bCs/>
          <w:sz w:val="24"/>
          <w:szCs w:val="24"/>
        </w:rPr>
        <w:t>PFL</w:t>
      </w:r>
      <w:r w:rsidRPr="006B5AB0">
        <w:rPr>
          <w:rFonts w:eastAsia="Arial" w:cstheme="minorHAnsi"/>
          <w:bCs/>
          <w:sz w:val="24"/>
          <w:szCs w:val="24"/>
        </w:rPr>
        <w:t xml:space="preserve"> women employees across all departments and locations of the organization. </w:t>
      </w:r>
    </w:p>
    <w:p w14:paraId="50124FCE" w14:textId="77777777" w:rsidR="001769FB" w:rsidRPr="006B5AB0" w:rsidRDefault="001769FB" w:rsidP="001769FB">
      <w:pPr>
        <w:spacing w:after="0" w:line="240" w:lineRule="auto"/>
        <w:rPr>
          <w:rFonts w:eastAsia="Arial" w:cstheme="minorHAnsi"/>
          <w:bCs/>
          <w:sz w:val="24"/>
          <w:szCs w:val="24"/>
        </w:rPr>
      </w:pPr>
    </w:p>
    <w:p w14:paraId="5C9E302D" w14:textId="781BAF3F" w:rsidR="00FA0218" w:rsidRPr="006B5AB0" w:rsidRDefault="008D03C8" w:rsidP="008D03C8">
      <w:pPr>
        <w:spacing w:after="0" w:line="360" w:lineRule="auto"/>
        <w:rPr>
          <w:rFonts w:eastAsia="Calibri" w:cstheme="minorHAnsi"/>
          <w:b/>
          <w:sz w:val="24"/>
          <w:szCs w:val="24"/>
        </w:rPr>
      </w:pPr>
      <w:r w:rsidRPr="006B5AB0">
        <w:rPr>
          <w:rFonts w:eastAsia="Calibri" w:cstheme="minorHAnsi"/>
          <w:b/>
          <w:sz w:val="24"/>
          <w:szCs w:val="24"/>
        </w:rPr>
        <w:t xml:space="preserve">3) </w:t>
      </w:r>
      <w:r w:rsidR="0097729D" w:rsidRPr="006B5AB0">
        <w:rPr>
          <w:rFonts w:eastAsia="Calibri" w:cstheme="minorHAnsi"/>
          <w:b/>
          <w:sz w:val="24"/>
          <w:szCs w:val="24"/>
        </w:rPr>
        <w:t>Eligibility</w:t>
      </w:r>
      <w:r w:rsidR="00221F4D">
        <w:rPr>
          <w:rFonts w:eastAsia="Calibri" w:cstheme="minorHAnsi"/>
          <w:b/>
          <w:sz w:val="24"/>
          <w:szCs w:val="24"/>
        </w:rPr>
        <w:t xml:space="preserve"> Criteria</w:t>
      </w:r>
      <w:r w:rsidR="004040EA">
        <w:rPr>
          <w:rFonts w:eastAsia="Calibri" w:cstheme="minorHAnsi"/>
          <w:b/>
          <w:sz w:val="24"/>
          <w:szCs w:val="24"/>
        </w:rPr>
        <w:t xml:space="preserve"> (Must have)</w:t>
      </w:r>
    </w:p>
    <w:p w14:paraId="60BB15B3" w14:textId="48565C1D" w:rsidR="001B0DAA" w:rsidRPr="004324FA" w:rsidRDefault="001B0DAA" w:rsidP="68880491">
      <w:pPr>
        <w:pStyle w:val="NormalWeb"/>
        <w:numPr>
          <w:ilvl w:val="1"/>
          <w:numId w:val="45"/>
        </w:numPr>
        <w:ind w:left="567"/>
        <w:rPr>
          <w:rFonts w:asciiTheme="minorHAnsi" w:hAnsiTheme="minorHAnsi" w:cstheme="minorBidi"/>
        </w:rPr>
      </w:pPr>
      <w:r w:rsidRPr="68880491">
        <w:rPr>
          <w:rFonts w:asciiTheme="minorHAnsi" w:hAnsiTheme="minorHAnsi" w:cstheme="minorBidi"/>
        </w:rPr>
        <w:t xml:space="preserve">All </w:t>
      </w:r>
      <w:r w:rsidR="00A200EA" w:rsidRPr="68880491">
        <w:rPr>
          <w:rFonts w:asciiTheme="minorHAnsi" w:hAnsiTheme="minorHAnsi" w:cstheme="minorBidi"/>
        </w:rPr>
        <w:t>PFL</w:t>
      </w:r>
      <w:r w:rsidRPr="68880491">
        <w:rPr>
          <w:rFonts w:asciiTheme="minorHAnsi" w:hAnsiTheme="minorHAnsi" w:cstheme="minorBidi"/>
        </w:rPr>
        <w:t xml:space="preserve"> women employees are eligible</w:t>
      </w:r>
    </w:p>
    <w:p w14:paraId="5F4F3279" w14:textId="7E6383E2" w:rsidR="007C3159" w:rsidRPr="004324FA" w:rsidRDefault="00AE40FA" w:rsidP="68880491">
      <w:pPr>
        <w:pStyle w:val="NormalWeb"/>
        <w:numPr>
          <w:ilvl w:val="1"/>
          <w:numId w:val="45"/>
        </w:numPr>
        <w:ind w:left="567"/>
        <w:rPr>
          <w:rFonts w:asciiTheme="minorHAnsi" w:hAnsiTheme="minorHAnsi" w:cstheme="minorBidi"/>
        </w:rPr>
      </w:pPr>
      <w:r w:rsidRPr="789D2859">
        <w:rPr>
          <w:rFonts w:asciiTheme="minorHAnsi" w:hAnsiTheme="minorHAnsi" w:cstheme="minorBidi"/>
        </w:rPr>
        <w:t>Caregiving responsibilities</w:t>
      </w:r>
      <w:r w:rsidR="4D9554DE" w:rsidRPr="789D2859">
        <w:rPr>
          <w:rFonts w:asciiTheme="minorHAnsi" w:hAnsiTheme="minorHAnsi" w:cstheme="minorBidi"/>
        </w:rPr>
        <w:t xml:space="preserve"> which </w:t>
      </w:r>
      <w:r w:rsidR="37CDCC64" w:rsidRPr="789D2859">
        <w:rPr>
          <w:rFonts w:asciiTheme="minorHAnsi" w:hAnsiTheme="minorHAnsi" w:cstheme="minorBidi"/>
        </w:rPr>
        <w:t>include</w:t>
      </w:r>
    </w:p>
    <w:p w14:paraId="67A5D0DD" w14:textId="1667468B" w:rsidR="4D9554DE" w:rsidRDefault="4D9554DE" w:rsidP="68880491">
      <w:pPr>
        <w:pStyle w:val="NormalWeb"/>
        <w:numPr>
          <w:ilvl w:val="0"/>
          <w:numId w:val="1"/>
        </w:numPr>
        <w:rPr>
          <w:rFonts w:asciiTheme="minorHAnsi" w:hAnsiTheme="minorHAnsi" w:cstheme="minorBidi"/>
        </w:rPr>
      </w:pPr>
      <w:r w:rsidRPr="68880491">
        <w:rPr>
          <w:rFonts w:asciiTheme="minorHAnsi" w:hAnsiTheme="minorHAnsi" w:cstheme="minorBidi"/>
        </w:rPr>
        <w:t>Childcare</w:t>
      </w:r>
    </w:p>
    <w:p w14:paraId="6034FDBF" w14:textId="7B3970DA" w:rsidR="4D9554DE" w:rsidRDefault="4D9554DE" w:rsidP="789D2859">
      <w:pPr>
        <w:pStyle w:val="NormalWeb"/>
        <w:numPr>
          <w:ilvl w:val="0"/>
          <w:numId w:val="1"/>
        </w:numPr>
        <w:rPr>
          <w:rFonts w:asciiTheme="minorHAnsi" w:hAnsiTheme="minorHAnsi" w:cstheme="minorBidi"/>
        </w:rPr>
      </w:pPr>
      <w:r w:rsidRPr="789D2859">
        <w:rPr>
          <w:rFonts w:asciiTheme="minorHAnsi" w:hAnsiTheme="minorHAnsi" w:cstheme="minorBidi"/>
        </w:rPr>
        <w:t>Child Adoption</w:t>
      </w:r>
    </w:p>
    <w:p w14:paraId="05DC5A37" w14:textId="310E59CA" w:rsidR="4D9554DE" w:rsidRDefault="4D9554DE" w:rsidP="789D2859">
      <w:pPr>
        <w:pStyle w:val="NormalWeb"/>
        <w:numPr>
          <w:ilvl w:val="0"/>
          <w:numId w:val="1"/>
        </w:numPr>
        <w:rPr>
          <w:rFonts w:asciiTheme="minorHAnsi" w:hAnsiTheme="minorHAnsi" w:cstheme="minorBidi"/>
        </w:rPr>
      </w:pPr>
      <w:r w:rsidRPr="789D2859">
        <w:rPr>
          <w:rFonts w:asciiTheme="minorHAnsi" w:hAnsiTheme="minorHAnsi" w:cstheme="minorBidi"/>
        </w:rPr>
        <w:t>Abortion</w:t>
      </w:r>
    </w:p>
    <w:p w14:paraId="0908DC34" w14:textId="2D02FD7B" w:rsidR="4D9554DE" w:rsidRDefault="4D9554DE" w:rsidP="789D2859">
      <w:pPr>
        <w:pStyle w:val="NormalWeb"/>
        <w:numPr>
          <w:ilvl w:val="0"/>
          <w:numId w:val="1"/>
        </w:numPr>
        <w:rPr>
          <w:rFonts w:asciiTheme="minorHAnsi" w:hAnsiTheme="minorHAnsi" w:cstheme="minorBidi"/>
        </w:rPr>
      </w:pPr>
      <w:r w:rsidRPr="789D2859">
        <w:rPr>
          <w:rFonts w:asciiTheme="minorHAnsi" w:hAnsiTheme="minorHAnsi" w:cstheme="minorBidi"/>
        </w:rPr>
        <w:t xml:space="preserve">Any other </w:t>
      </w:r>
      <w:r w:rsidR="4AACE340" w:rsidRPr="789D2859">
        <w:rPr>
          <w:rFonts w:asciiTheme="minorHAnsi" w:hAnsiTheme="minorHAnsi" w:cstheme="minorBidi"/>
        </w:rPr>
        <w:t>*</w:t>
      </w:r>
      <w:r w:rsidRPr="789D2859">
        <w:rPr>
          <w:rFonts w:asciiTheme="minorHAnsi" w:hAnsiTheme="minorHAnsi" w:cstheme="minorBidi"/>
        </w:rPr>
        <w:t>critical health issue</w:t>
      </w:r>
      <w:r w:rsidR="43BF2164" w:rsidRPr="789D2859">
        <w:rPr>
          <w:rFonts w:asciiTheme="minorHAnsi" w:hAnsiTheme="minorHAnsi" w:cstheme="minorBidi"/>
        </w:rPr>
        <w:t xml:space="preserve"> </w:t>
      </w:r>
    </w:p>
    <w:p w14:paraId="4F17262B" w14:textId="0114B337" w:rsidR="31045494" w:rsidRDefault="31045494" w:rsidP="789D2859">
      <w:pPr>
        <w:pStyle w:val="NormalWeb"/>
        <w:ind w:left="927"/>
        <w:rPr>
          <w:rFonts w:asciiTheme="minorHAnsi" w:hAnsiTheme="minorHAnsi" w:cstheme="minorBidi"/>
        </w:rPr>
      </w:pPr>
      <w:r w:rsidRPr="789D2859">
        <w:rPr>
          <w:rFonts w:asciiTheme="minorHAnsi" w:hAnsiTheme="minorHAnsi" w:cstheme="minorBidi"/>
        </w:rPr>
        <w:t xml:space="preserve"> </w:t>
      </w:r>
      <w:r w:rsidR="291CD092" w:rsidRPr="789D2859">
        <w:rPr>
          <w:rFonts w:asciiTheme="minorHAnsi" w:hAnsiTheme="minorHAnsi" w:cstheme="minorBidi"/>
        </w:rPr>
        <w:t>*</w:t>
      </w:r>
      <w:r w:rsidRPr="789D2859">
        <w:rPr>
          <w:rFonts w:asciiTheme="minorHAnsi" w:hAnsiTheme="minorHAnsi" w:cstheme="minorBidi"/>
        </w:rPr>
        <w:t>(</w:t>
      </w:r>
      <w:r w:rsidRPr="789D2859">
        <w:rPr>
          <w:rFonts w:asciiTheme="minorHAnsi" w:eastAsiaTheme="minorEastAsia" w:hAnsiTheme="minorHAnsi" w:cstheme="minorBidi"/>
        </w:rPr>
        <w:t>medical condition or health challenge that requires urgent and sustained medical attention)</w:t>
      </w:r>
    </w:p>
    <w:p w14:paraId="317215C7" w14:textId="4DCD7D5D" w:rsidR="0097729D" w:rsidRPr="004324FA" w:rsidRDefault="001E0A90" w:rsidP="68880491">
      <w:pPr>
        <w:pStyle w:val="NormalWeb"/>
        <w:numPr>
          <w:ilvl w:val="1"/>
          <w:numId w:val="45"/>
        </w:numPr>
        <w:ind w:left="567"/>
        <w:rPr>
          <w:rFonts w:asciiTheme="minorHAnsi" w:hAnsiTheme="minorHAnsi" w:cstheme="minorBidi"/>
        </w:rPr>
      </w:pPr>
      <w:r w:rsidRPr="68880491">
        <w:rPr>
          <w:rFonts w:asciiTheme="minorHAnsi" w:eastAsiaTheme="minorEastAsia" w:hAnsiTheme="minorHAnsi" w:cstheme="minorBidi"/>
        </w:rPr>
        <w:t>Transitional return from maternity or extended leave</w:t>
      </w:r>
    </w:p>
    <w:p w14:paraId="1839CB03" w14:textId="09E10B13" w:rsidR="008D03C8" w:rsidRPr="006B5AB0" w:rsidRDefault="008D03C8" w:rsidP="001F6E0C">
      <w:pPr>
        <w:spacing w:after="0" w:line="360" w:lineRule="auto"/>
        <w:rPr>
          <w:rFonts w:eastAsia="Calibri" w:cstheme="minorHAnsi"/>
          <w:b/>
          <w:sz w:val="24"/>
          <w:szCs w:val="24"/>
        </w:rPr>
      </w:pPr>
      <w:r w:rsidRPr="006B5AB0">
        <w:rPr>
          <w:rFonts w:eastAsia="Calibri" w:cstheme="minorHAnsi"/>
          <w:b/>
          <w:sz w:val="24"/>
          <w:szCs w:val="24"/>
        </w:rPr>
        <w:t>4) Policy Details:</w:t>
      </w:r>
    </w:p>
    <w:p w14:paraId="4FD8D13C" w14:textId="571C9DDD" w:rsidR="00E72743" w:rsidRPr="006B5AB0" w:rsidRDefault="00F23DD7" w:rsidP="00FB1C15">
      <w:pPr>
        <w:pStyle w:val="ListParagraph"/>
        <w:numPr>
          <w:ilvl w:val="1"/>
          <w:numId w:val="37"/>
        </w:numPr>
        <w:spacing w:after="0" w:line="240" w:lineRule="auto"/>
        <w:ind w:left="505"/>
        <w:rPr>
          <w:rFonts w:cstheme="minorHAnsi"/>
          <w:sz w:val="24"/>
          <w:szCs w:val="24"/>
          <w:shd w:val="clear" w:color="auto" w:fill="FFFFFF"/>
          <w:lang w:val="en-IN"/>
        </w:rPr>
      </w:pPr>
      <w:r w:rsidRPr="006B5AB0">
        <w:rPr>
          <w:rFonts w:cstheme="minorHAnsi"/>
          <w:sz w:val="24"/>
          <w:szCs w:val="24"/>
          <w:shd w:val="clear" w:color="auto" w:fill="FFFFFF"/>
        </w:rPr>
        <w:t>Employees may opt for a half-day schedule (5 hours/day)</w:t>
      </w:r>
      <w:r w:rsidR="005433F3" w:rsidRPr="006B5AB0">
        <w:rPr>
          <w:rFonts w:cstheme="minorHAnsi"/>
          <w:sz w:val="24"/>
          <w:szCs w:val="24"/>
          <w:shd w:val="clear" w:color="auto" w:fill="FFFFFF"/>
        </w:rPr>
        <w:t xml:space="preserve"> (</w:t>
      </w:r>
      <w:r w:rsidR="000A4498">
        <w:rPr>
          <w:rFonts w:cstheme="minorHAnsi"/>
          <w:sz w:val="24"/>
          <w:szCs w:val="24"/>
          <w:shd w:val="clear" w:color="auto" w:fill="FFFFFF"/>
        </w:rPr>
        <w:t>Flexible</w:t>
      </w:r>
      <w:r w:rsidR="005433F3" w:rsidRPr="006B5AB0">
        <w:rPr>
          <w:rFonts w:cstheme="minorHAnsi"/>
          <w:sz w:val="24"/>
          <w:szCs w:val="24"/>
          <w:shd w:val="clear" w:color="auto" w:fill="FFFFFF"/>
        </w:rPr>
        <w:t>)</w:t>
      </w:r>
      <w:r w:rsidR="004324FA">
        <w:rPr>
          <w:rFonts w:cstheme="minorHAnsi"/>
          <w:sz w:val="24"/>
          <w:szCs w:val="24"/>
          <w:shd w:val="clear" w:color="auto" w:fill="FFFFFF"/>
        </w:rPr>
        <w:t>(Min. 30 min break)</w:t>
      </w:r>
    </w:p>
    <w:p w14:paraId="25247CEE" w14:textId="77777777" w:rsidR="000762FC" w:rsidRPr="006B5AB0" w:rsidRDefault="000762FC" w:rsidP="00FB1C15">
      <w:pPr>
        <w:pStyle w:val="ListParagraph"/>
        <w:numPr>
          <w:ilvl w:val="1"/>
          <w:numId w:val="37"/>
        </w:numPr>
        <w:spacing w:after="0" w:line="240" w:lineRule="auto"/>
        <w:ind w:left="505"/>
        <w:rPr>
          <w:rFonts w:cstheme="minorHAnsi"/>
          <w:sz w:val="24"/>
          <w:szCs w:val="24"/>
          <w:shd w:val="clear" w:color="auto" w:fill="FFFFFF"/>
          <w:lang w:val="en-IN"/>
        </w:rPr>
      </w:pPr>
      <w:r w:rsidRPr="006B5AB0">
        <w:rPr>
          <w:rFonts w:cstheme="minorHAnsi"/>
          <w:sz w:val="24"/>
          <w:szCs w:val="24"/>
          <w:shd w:val="clear" w:color="auto" w:fill="FFFFFF"/>
        </w:rPr>
        <w:t>Compensation will be adjusted to 50% of the full-time salary during the approved period.</w:t>
      </w:r>
      <w:r w:rsidRPr="006B5AB0">
        <w:rPr>
          <w:rFonts w:cstheme="minorHAnsi"/>
          <w:sz w:val="24"/>
          <w:szCs w:val="24"/>
          <w:shd w:val="clear" w:color="auto" w:fill="FFFFFF"/>
          <w:lang w:val="en-IN"/>
        </w:rPr>
        <w:t xml:space="preserve"> </w:t>
      </w:r>
    </w:p>
    <w:p w14:paraId="33B00C46" w14:textId="5A4463B7" w:rsidR="00E72743" w:rsidRPr="000A4498" w:rsidRDefault="00653794" w:rsidP="70C64B8D">
      <w:pPr>
        <w:pStyle w:val="ListParagraph"/>
        <w:numPr>
          <w:ilvl w:val="1"/>
          <w:numId w:val="37"/>
        </w:numPr>
        <w:spacing w:after="0" w:line="240" w:lineRule="auto"/>
        <w:ind w:left="505"/>
        <w:rPr>
          <w:sz w:val="24"/>
          <w:szCs w:val="24"/>
          <w:shd w:val="clear" w:color="auto" w:fill="FFFFFF"/>
          <w:lang w:val="en-IN"/>
        </w:rPr>
      </w:pPr>
      <w:r w:rsidRPr="70C64B8D">
        <w:rPr>
          <w:sz w:val="24"/>
          <w:szCs w:val="24"/>
          <w:shd w:val="clear" w:color="auto" w:fill="FFFFFF"/>
        </w:rPr>
        <w:t xml:space="preserve">Benefits such as medical insurance, </w:t>
      </w:r>
      <w:r w:rsidR="62D814DD" w:rsidRPr="789D2859">
        <w:rPr>
          <w:color w:val="000000" w:themeColor="text1"/>
          <w:sz w:val="24"/>
          <w:szCs w:val="24"/>
          <w:shd w:val="clear" w:color="auto" w:fill="FFFFFF"/>
        </w:rPr>
        <w:t>ESOP’s,</w:t>
      </w:r>
      <w:r w:rsidR="62D814DD" w:rsidRPr="68880491">
        <w:rPr>
          <w:color w:val="000000" w:themeColor="text1"/>
          <w:sz w:val="24"/>
          <w:szCs w:val="24"/>
          <w:shd w:val="clear" w:color="auto" w:fill="FFFFFF"/>
        </w:rPr>
        <w:t xml:space="preserve"> </w:t>
      </w:r>
      <w:r w:rsidRPr="68880491">
        <w:rPr>
          <w:color w:val="000000" w:themeColor="text1"/>
          <w:sz w:val="24"/>
          <w:szCs w:val="24"/>
          <w:shd w:val="clear" w:color="auto" w:fill="FFFFFF"/>
        </w:rPr>
        <w:t>st</w:t>
      </w:r>
      <w:r w:rsidRPr="70C64B8D">
        <w:rPr>
          <w:sz w:val="24"/>
          <w:szCs w:val="24"/>
          <w:shd w:val="clear" w:color="auto" w:fill="FFFFFF"/>
        </w:rPr>
        <w:t>atutory leave, and retirement contributions will continue as per applicable laws.</w:t>
      </w:r>
    </w:p>
    <w:p w14:paraId="35DDD44F" w14:textId="61B36916" w:rsidR="00E72743" w:rsidRPr="006B0F1F" w:rsidRDefault="004909E8" w:rsidP="00FB1C15">
      <w:pPr>
        <w:pStyle w:val="ListParagraph"/>
        <w:numPr>
          <w:ilvl w:val="1"/>
          <w:numId w:val="37"/>
        </w:numPr>
        <w:spacing w:after="0" w:line="240" w:lineRule="auto"/>
        <w:ind w:left="505"/>
        <w:rPr>
          <w:rFonts w:cstheme="minorHAnsi"/>
          <w:sz w:val="24"/>
          <w:szCs w:val="24"/>
          <w:shd w:val="clear" w:color="auto" w:fill="FFFFFF"/>
          <w:lang w:val="en-IN"/>
        </w:rPr>
      </w:pPr>
      <w:r w:rsidRPr="006B5AB0">
        <w:rPr>
          <w:rFonts w:cstheme="minorHAnsi"/>
          <w:sz w:val="24"/>
          <w:szCs w:val="24"/>
          <w:shd w:val="clear" w:color="auto" w:fill="FFFFFF"/>
          <w:lang w:val="en-IN"/>
        </w:rPr>
        <w:t xml:space="preserve"> </w:t>
      </w:r>
      <w:r w:rsidR="00E44C94" w:rsidRPr="006B5AB0">
        <w:rPr>
          <w:rFonts w:cstheme="minorHAnsi"/>
          <w:sz w:val="24"/>
          <w:szCs w:val="24"/>
          <w:shd w:val="clear" w:color="auto" w:fill="FFFFFF"/>
        </w:rPr>
        <w:t xml:space="preserve">Duration: </w:t>
      </w:r>
      <w:r w:rsidR="00E44C94" w:rsidRPr="006B0F1F">
        <w:rPr>
          <w:rFonts w:cstheme="minorHAnsi"/>
          <w:sz w:val="24"/>
          <w:szCs w:val="24"/>
          <w:shd w:val="clear" w:color="auto" w:fill="FFFFFF"/>
        </w:rPr>
        <w:t xml:space="preserve">Minimum of </w:t>
      </w:r>
      <w:r w:rsidR="00E859A7" w:rsidRPr="006B0F1F">
        <w:rPr>
          <w:rFonts w:cstheme="minorHAnsi"/>
          <w:sz w:val="24"/>
          <w:szCs w:val="24"/>
          <w:shd w:val="clear" w:color="auto" w:fill="FFFFFF"/>
        </w:rPr>
        <w:t>3</w:t>
      </w:r>
      <w:r w:rsidR="00E44C94" w:rsidRPr="006B0F1F">
        <w:rPr>
          <w:rFonts w:cstheme="minorHAnsi"/>
          <w:sz w:val="24"/>
          <w:szCs w:val="24"/>
          <w:shd w:val="clear" w:color="auto" w:fill="FFFFFF"/>
        </w:rPr>
        <w:t xml:space="preserve"> </w:t>
      </w:r>
      <w:r w:rsidR="00885F6A" w:rsidRPr="006B0F1F">
        <w:rPr>
          <w:rFonts w:cstheme="minorHAnsi"/>
          <w:sz w:val="24"/>
          <w:szCs w:val="24"/>
          <w:shd w:val="clear" w:color="auto" w:fill="FFFFFF"/>
        </w:rPr>
        <w:t>months</w:t>
      </w:r>
      <w:r w:rsidR="00E44C94" w:rsidRPr="006B0F1F">
        <w:rPr>
          <w:rFonts w:cstheme="minorHAnsi"/>
          <w:sz w:val="24"/>
          <w:szCs w:val="24"/>
          <w:shd w:val="clear" w:color="auto" w:fill="FFFFFF"/>
        </w:rPr>
        <w:t xml:space="preserve"> and maximum of </w:t>
      </w:r>
      <w:r w:rsidR="00885F6A" w:rsidRPr="006B0F1F">
        <w:rPr>
          <w:rFonts w:cstheme="minorHAnsi"/>
          <w:sz w:val="24"/>
          <w:szCs w:val="24"/>
          <w:shd w:val="clear" w:color="auto" w:fill="FFFFFF"/>
        </w:rPr>
        <w:t>12</w:t>
      </w:r>
      <w:r w:rsidR="00E44C94" w:rsidRPr="006B0F1F">
        <w:rPr>
          <w:rFonts w:cstheme="minorHAnsi"/>
          <w:sz w:val="24"/>
          <w:szCs w:val="24"/>
          <w:shd w:val="clear" w:color="auto" w:fill="FFFFFF"/>
        </w:rPr>
        <w:t xml:space="preserve"> months per fiscal year.</w:t>
      </w:r>
    </w:p>
    <w:p w14:paraId="723F669D" w14:textId="476B7E69" w:rsidR="00E72743" w:rsidRPr="006B5AB0" w:rsidRDefault="00165E4B" w:rsidP="00FB1C15">
      <w:pPr>
        <w:pStyle w:val="ListParagraph"/>
        <w:numPr>
          <w:ilvl w:val="1"/>
          <w:numId w:val="37"/>
        </w:numPr>
        <w:spacing w:after="0" w:line="240" w:lineRule="auto"/>
        <w:ind w:left="505"/>
        <w:rPr>
          <w:rFonts w:cstheme="minorHAnsi"/>
          <w:sz w:val="24"/>
          <w:szCs w:val="24"/>
          <w:shd w:val="clear" w:color="auto" w:fill="FFFFFF"/>
          <w:lang w:val="en-IN"/>
        </w:rPr>
      </w:pPr>
      <w:r w:rsidRPr="006B0F1F">
        <w:rPr>
          <w:rFonts w:cstheme="minorHAnsi"/>
          <w:sz w:val="24"/>
          <w:szCs w:val="24"/>
          <w:shd w:val="clear" w:color="auto" w:fill="FFFFFF"/>
        </w:rPr>
        <w:t>Requests must be submitted at least 5 working days in advance</w:t>
      </w:r>
      <w:r w:rsidR="004C00A4" w:rsidRPr="006B0F1F">
        <w:rPr>
          <w:rFonts w:cstheme="minorHAnsi"/>
          <w:sz w:val="24"/>
          <w:szCs w:val="24"/>
          <w:shd w:val="clear" w:color="auto" w:fill="FFFFFF"/>
        </w:rPr>
        <w:t xml:space="preserve"> – Effective date will be</w:t>
      </w:r>
      <w:r w:rsidR="004C00A4" w:rsidRPr="006B5AB0">
        <w:rPr>
          <w:rFonts w:cstheme="minorHAnsi"/>
          <w:sz w:val="24"/>
          <w:szCs w:val="24"/>
          <w:shd w:val="clear" w:color="auto" w:fill="FFFFFF"/>
        </w:rPr>
        <w:t xml:space="preserve"> starting 01st day of the month</w:t>
      </w:r>
      <w:r w:rsidRPr="006B5AB0">
        <w:rPr>
          <w:rFonts w:cstheme="minorHAnsi"/>
          <w:sz w:val="24"/>
          <w:szCs w:val="24"/>
          <w:shd w:val="clear" w:color="auto" w:fill="FFFFFF"/>
        </w:rPr>
        <w:t>.</w:t>
      </w:r>
    </w:p>
    <w:p w14:paraId="76253F11" w14:textId="77777777" w:rsidR="008662EF" w:rsidRPr="006B5AB0" w:rsidRDefault="00CB0184" w:rsidP="00FB1C15">
      <w:pPr>
        <w:pStyle w:val="ListParagraph"/>
        <w:numPr>
          <w:ilvl w:val="1"/>
          <w:numId w:val="37"/>
        </w:numPr>
        <w:spacing w:after="0" w:line="240" w:lineRule="auto"/>
        <w:ind w:left="505"/>
        <w:rPr>
          <w:rFonts w:cstheme="minorHAnsi"/>
          <w:sz w:val="24"/>
          <w:szCs w:val="24"/>
          <w:shd w:val="clear" w:color="auto" w:fill="FFFFFF"/>
          <w:lang w:val="en-IN"/>
        </w:rPr>
      </w:pPr>
      <w:r w:rsidRPr="006B5AB0">
        <w:rPr>
          <w:rFonts w:cstheme="minorHAnsi"/>
          <w:sz w:val="24"/>
          <w:szCs w:val="24"/>
          <w:shd w:val="clear" w:color="auto" w:fill="FFFFFF"/>
        </w:rPr>
        <w:t>Employees must ensure that critical job responsibilities are not compromised.</w:t>
      </w:r>
    </w:p>
    <w:p w14:paraId="0148CA99" w14:textId="146A25D2" w:rsidR="00E72743" w:rsidRPr="006B5AB0" w:rsidRDefault="00F43DF2" w:rsidP="68880491">
      <w:pPr>
        <w:pStyle w:val="ListParagraph"/>
        <w:numPr>
          <w:ilvl w:val="1"/>
          <w:numId w:val="37"/>
        </w:numPr>
        <w:spacing w:after="0" w:line="240" w:lineRule="auto"/>
        <w:ind w:left="505"/>
        <w:rPr>
          <w:sz w:val="24"/>
          <w:szCs w:val="24"/>
          <w:shd w:val="clear" w:color="auto" w:fill="FFFFFF"/>
          <w:lang w:val="en-IN"/>
        </w:rPr>
      </w:pPr>
      <w:r w:rsidRPr="68880491">
        <w:rPr>
          <w:sz w:val="24"/>
          <w:szCs w:val="24"/>
          <w:shd w:val="clear" w:color="auto" w:fill="FFFFFF"/>
        </w:rPr>
        <w:t>Employees</w:t>
      </w:r>
      <w:r w:rsidR="008662EF" w:rsidRPr="68880491">
        <w:rPr>
          <w:sz w:val="24"/>
          <w:szCs w:val="24"/>
          <w:shd w:val="clear" w:color="auto" w:fill="FFFFFF"/>
        </w:rPr>
        <w:t xml:space="preserve"> will not be allowed </w:t>
      </w:r>
      <w:r w:rsidR="34611B8A" w:rsidRPr="68880491">
        <w:rPr>
          <w:sz w:val="24"/>
          <w:szCs w:val="24"/>
          <w:shd w:val="clear" w:color="auto" w:fill="FFFFFF"/>
        </w:rPr>
        <w:t>to work</w:t>
      </w:r>
      <w:r w:rsidR="008662EF" w:rsidRPr="68880491">
        <w:rPr>
          <w:sz w:val="24"/>
          <w:szCs w:val="24"/>
          <w:shd w:val="clear" w:color="auto" w:fill="FFFFFF"/>
        </w:rPr>
        <w:t xml:space="preserve"> </w:t>
      </w:r>
      <w:r w:rsidR="00C041C0" w:rsidRPr="68880491">
        <w:rPr>
          <w:sz w:val="24"/>
          <w:szCs w:val="24"/>
          <w:shd w:val="clear" w:color="auto" w:fill="FFFFFF"/>
        </w:rPr>
        <w:t>from</w:t>
      </w:r>
      <w:r w:rsidR="008662EF" w:rsidRPr="68880491">
        <w:rPr>
          <w:sz w:val="24"/>
          <w:szCs w:val="24"/>
          <w:shd w:val="clear" w:color="auto" w:fill="FFFFFF"/>
        </w:rPr>
        <w:t xml:space="preserve"> home</w:t>
      </w:r>
      <w:r w:rsidRPr="68880491">
        <w:rPr>
          <w:sz w:val="24"/>
          <w:szCs w:val="24"/>
          <w:shd w:val="clear" w:color="auto" w:fill="FFFFFF"/>
        </w:rPr>
        <w:t xml:space="preserve"> </w:t>
      </w:r>
      <w:r w:rsidR="395514C3" w:rsidRPr="68880491">
        <w:rPr>
          <w:sz w:val="24"/>
          <w:szCs w:val="24"/>
          <w:shd w:val="clear" w:color="auto" w:fill="FFFFFF"/>
        </w:rPr>
        <w:t>under</w:t>
      </w:r>
      <w:r w:rsidRPr="68880491">
        <w:rPr>
          <w:sz w:val="24"/>
          <w:szCs w:val="24"/>
          <w:shd w:val="clear" w:color="auto" w:fill="FFFFFF"/>
        </w:rPr>
        <w:t xml:space="preserve"> this specific arrangement</w:t>
      </w:r>
      <w:r w:rsidR="008662EF" w:rsidRPr="68880491">
        <w:rPr>
          <w:sz w:val="24"/>
          <w:szCs w:val="24"/>
          <w:shd w:val="clear" w:color="auto" w:fill="FFFFFF"/>
        </w:rPr>
        <w:t xml:space="preserve">. </w:t>
      </w:r>
      <w:r w:rsidR="0079393F" w:rsidRPr="68880491">
        <w:rPr>
          <w:sz w:val="24"/>
          <w:szCs w:val="24"/>
          <w:shd w:val="clear" w:color="auto" w:fill="FFFFFF"/>
          <w:lang w:val="en-IN"/>
        </w:rPr>
        <w:t xml:space="preserve"> </w:t>
      </w:r>
    </w:p>
    <w:p w14:paraId="11936D3B" w14:textId="66B71967" w:rsidR="006B5AB0" w:rsidRPr="00FB1C15" w:rsidRDefault="00A62C42" w:rsidP="789D2859">
      <w:pPr>
        <w:pStyle w:val="ListParagraph"/>
        <w:numPr>
          <w:ilvl w:val="1"/>
          <w:numId w:val="37"/>
        </w:numPr>
        <w:spacing w:after="0" w:line="240" w:lineRule="auto"/>
        <w:ind w:left="505"/>
        <w:rPr>
          <w:sz w:val="24"/>
          <w:szCs w:val="24"/>
          <w:shd w:val="clear" w:color="auto" w:fill="FFFFFF"/>
          <w:lang w:val="en-IN"/>
        </w:rPr>
      </w:pPr>
      <w:r w:rsidRPr="789D2859">
        <w:rPr>
          <w:sz w:val="24"/>
          <w:szCs w:val="24"/>
          <w:shd w:val="clear" w:color="auto" w:fill="FFFFFF"/>
          <w:lang w:val="en-IN"/>
        </w:rPr>
        <w:t xml:space="preserve"> </w:t>
      </w:r>
      <w:r w:rsidR="008A464E" w:rsidRPr="789D2859">
        <w:rPr>
          <w:sz w:val="24"/>
          <w:szCs w:val="24"/>
          <w:shd w:val="clear" w:color="auto" w:fill="FFFFFF"/>
        </w:rPr>
        <w:t xml:space="preserve">The organization reserves the right to revoke the arrangement based on business </w:t>
      </w:r>
      <w:r w:rsidR="78708B83" w:rsidRPr="789D2859">
        <w:rPr>
          <w:sz w:val="24"/>
          <w:szCs w:val="24"/>
          <w:shd w:val="clear" w:color="auto" w:fill="FFFFFF"/>
        </w:rPr>
        <w:t>needs,</w:t>
      </w:r>
      <w:r w:rsidR="008A464E" w:rsidRPr="789D2859">
        <w:rPr>
          <w:sz w:val="24"/>
          <w:szCs w:val="24"/>
          <w:shd w:val="clear" w:color="auto" w:fill="FFFFFF"/>
        </w:rPr>
        <w:t xml:space="preserve"> performance concerns.</w:t>
      </w:r>
    </w:p>
    <w:p w14:paraId="1D817EC2" w14:textId="77777777" w:rsidR="006B5AB0" w:rsidRPr="006B5AB0" w:rsidRDefault="006B5AB0" w:rsidP="00F43DF2">
      <w:pPr>
        <w:pStyle w:val="ListParagraph"/>
        <w:spacing w:after="0" w:line="360" w:lineRule="auto"/>
        <w:ind w:left="502"/>
        <w:rPr>
          <w:rFonts w:cstheme="minorHAnsi"/>
          <w:sz w:val="24"/>
          <w:szCs w:val="24"/>
          <w:shd w:val="clear" w:color="auto" w:fill="FFFFFF"/>
          <w:lang w:val="en-IN"/>
        </w:rPr>
      </w:pPr>
    </w:p>
    <w:p w14:paraId="5BFA5B93" w14:textId="0F72CA8F" w:rsidR="00907127" w:rsidRPr="006B5AB0" w:rsidRDefault="00AA540E" w:rsidP="00F43DF2">
      <w:pPr>
        <w:pStyle w:val="ListParagraph"/>
        <w:numPr>
          <w:ilvl w:val="0"/>
          <w:numId w:val="46"/>
        </w:numPr>
        <w:spacing w:after="0" w:line="360" w:lineRule="auto"/>
        <w:rPr>
          <w:rFonts w:eastAsia="Calibri" w:cstheme="minorHAnsi"/>
          <w:b/>
          <w:sz w:val="24"/>
          <w:szCs w:val="24"/>
        </w:rPr>
      </w:pPr>
      <w:r w:rsidRPr="006B5AB0">
        <w:rPr>
          <w:rFonts w:eastAsia="Calibri" w:cstheme="minorHAnsi"/>
          <w:b/>
          <w:sz w:val="24"/>
          <w:szCs w:val="24"/>
        </w:rPr>
        <w:t>P</w:t>
      </w:r>
      <w:r w:rsidR="00AC5B54" w:rsidRPr="006B5AB0">
        <w:rPr>
          <w:rFonts w:eastAsia="Calibri" w:cstheme="minorHAnsi"/>
          <w:b/>
          <w:sz w:val="24"/>
          <w:szCs w:val="24"/>
        </w:rPr>
        <w:t>rocess</w:t>
      </w:r>
      <w:r w:rsidRPr="006B5AB0">
        <w:rPr>
          <w:rFonts w:eastAsia="Calibri" w:cstheme="minorHAnsi"/>
          <w:b/>
          <w:sz w:val="24"/>
          <w:szCs w:val="24"/>
        </w:rPr>
        <w:t xml:space="preserve"> </w:t>
      </w:r>
      <w:r w:rsidR="00143DD9" w:rsidRPr="006B5AB0">
        <w:rPr>
          <w:rFonts w:eastAsia="Calibri" w:cstheme="minorHAnsi"/>
          <w:b/>
          <w:sz w:val="24"/>
          <w:szCs w:val="24"/>
        </w:rPr>
        <w:t>Guidelines</w:t>
      </w:r>
      <w:r w:rsidR="00CF5731" w:rsidRPr="006B5AB0">
        <w:rPr>
          <w:rFonts w:eastAsia="Calibri" w:cstheme="minorHAnsi"/>
          <w:b/>
          <w:sz w:val="24"/>
          <w:szCs w:val="24"/>
        </w:rPr>
        <w:t xml:space="preserve"> and checks</w:t>
      </w:r>
      <w:r w:rsidR="00835B99" w:rsidRPr="006B5AB0">
        <w:rPr>
          <w:rFonts w:eastAsia="Calibri" w:cstheme="minorHAnsi"/>
          <w:b/>
          <w:sz w:val="24"/>
          <w:szCs w:val="24"/>
        </w:rPr>
        <w:t>:</w:t>
      </w:r>
    </w:p>
    <w:p w14:paraId="15AAB36F" w14:textId="7DFD1BFD" w:rsidR="00A12CC9" w:rsidRPr="006B5AB0" w:rsidRDefault="00A12CC9" w:rsidP="789D2859">
      <w:pPr>
        <w:pStyle w:val="ListParagraph"/>
        <w:numPr>
          <w:ilvl w:val="1"/>
          <w:numId w:val="42"/>
        </w:numPr>
        <w:spacing w:after="0" w:line="240" w:lineRule="auto"/>
        <w:rPr>
          <w:rFonts w:eastAsia="Calibri"/>
          <w:sz w:val="24"/>
          <w:szCs w:val="24"/>
        </w:rPr>
      </w:pPr>
      <w:bookmarkStart w:id="0" w:name="_Hlk167888961"/>
      <w:r w:rsidRPr="789D2859">
        <w:rPr>
          <w:rFonts w:eastAsia="Calibri"/>
          <w:b/>
          <w:bCs/>
          <w:sz w:val="24"/>
          <w:szCs w:val="24"/>
        </w:rPr>
        <w:lastRenderedPageBreak/>
        <w:t>Request Submission:</w:t>
      </w:r>
      <w:r w:rsidRPr="789D2859">
        <w:rPr>
          <w:rFonts w:eastAsia="Calibri"/>
          <w:sz w:val="24"/>
          <w:szCs w:val="24"/>
        </w:rPr>
        <w:t xml:space="preserve"> Employee submits a formal request via email </w:t>
      </w:r>
      <w:r w:rsidR="001876A9" w:rsidRPr="789D2859">
        <w:rPr>
          <w:rFonts w:eastAsia="Calibri"/>
          <w:sz w:val="24"/>
          <w:szCs w:val="24"/>
        </w:rPr>
        <w:t xml:space="preserve">attaching </w:t>
      </w:r>
      <w:r w:rsidRPr="789D2859">
        <w:rPr>
          <w:rFonts w:eastAsia="Calibri"/>
          <w:sz w:val="24"/>
          <w:szCs w:val="24"/>
        </w:rPr>
        <w:t xml:space="preserve">BH and manager approval </w:t>
      </w:r>
      <w:r w:rsidR="001876A9" w:rsidRPr="789D2859">
        <w:rPr>
          <w:rFonts w:eastAsia="Calibri"/>
          <w:sz w:val="24"/>
          <w:szCs w:val="24"/>
        </w:rPr>
        <w:t xml:space="preserve">in the </w:t>
      </w:r>
      <w:r w:rsidR="16AC0B5C" w:rsidRPr="789D2859">
        <w:rPr>
          <w:rFonts w:eastAsia="Calibri"/>
          <w:sz w:val="24"/>
          <w:szCs w:val="24"/>
        </w:rPr>
        <w:t>trial</w:t>
      </w:r>
      <w:r w:rsidRPr="789D2859">
        <w:rPr>
          <w:rFonts w:eastAsia="Calibri"/>
          <w:sz w:val="24"/>
          <w:szCs w:val="24"/>
        </w:rPr>
        <w:t xml:space="preserve">. </w:t>
      </w:r>
    </w:p>
    <w:p w14:paraId="50B256F4" w14:textId="7D2CC3FD" w:rsidR="00A12CC9" w:rsidRPr="006B5AB0" w:rsidRDefault="00045E08" w:rsidP="000A4498">
      <w:pPr>
        <w:pStyle w:val="ListParagraph"/>
        <w:numPr>
          <w:ilvl w:val="1"/>
          <w:numId w:val="42"/>
        </w:numPr>
        <w:spacing w:after="0" w:line="240" w:lineRule="auto"/>
        <w:rPr>
          <w:rFonts w:eastAsia="Calibri" w:cstheme="minorHAnsi"/>
          <w:bCs/>
          <w:sz w:val="24"/>
          <w:szCs w:val="24"/>
        </w:rPr>
      </w:pPr>
      <w:r w:rsidRPr="006B5AB0">
        <w:rPr>
          <w:rFonts w:eastAsia="Calibri" w:cstheme="minorHAnsi"/>
          <w:bCs/>
          <w:sz w:val="24"/>
          <w:szCs w:val="24"/>
        </w:rPr>
        <w:t xml:space="preserve"> </w:t>
      </w:r>
      <w:r w:rsidR="00712387" w:rsidRPr="006B5AB0">
        <w:rPr>
          <w:rFonts w:eastAsia="Calibri" w:cstheme="minorHAnsi"/>
          <w:bCs/>
          <w:sz w:val="24"/>
          <w:szCs w:val="24"/>
        </w:rPr>
        <w:t>The request</w:t>
      </w:r>
      <w:r w:rsidR="00A12CC9" w:rsidRPr="006B5AB0">
        <w:rPr>
          <w:rFonts w:eastAsia="Calibri" w:cstheme="minorHAnsi"/>
          <w:bCs/>
          <w:sz w:val="24"/>
          <w:szCs w:val="24"/>
        </w:rPr>
        <w:t xml:space="preserve"> must include reason, proposed start</w:t>
      </w:r>
      <w:r w:rsidR="006F4369" w:rsidRPr="006B5AB0">
        <w:rPr>
          <w:rFonts w:eastAsia="Calibri" w:cstheme="minorHAnsi"/>
          <w:bCs/>
          <w:sz w:val="24"/>
          <w:szCs w:val="24"/>
        </w:rPr>
        <w:t xml:space="preserve"> and </w:t>
      </w:r>
      <w:r w:rsidR="00A12CC9" w:rsidRPr="006B5AB0">
        <w:rPr>
          <w:rFonts w:eastAsia="Calibri" w:cstheme="minorHAnsi"/>
          <w:bCs/>
          <w:sz w:val="24"/>
          <w:szCs w:val="24"/>
        </w:rPr>
        <w:t>end dates, and supporting documents if applicable.</w:t>
      </w:r>
    </w:p>
    <w:p w14:paraId="77D79E0C" w14:textId="442352EC" w:rsidR="002E1702" w:rsidRPr="006B5AB0" w:rsidRDefault="00045E08" w:rsidP="789D2859">
      <w:pPr>
        <w:pStyle w:val="ListParagraph"/>
        <w:numPr>
          <w:ilvl w:val="1"/>
          <w:numId w:val="42"/>
        </w:numPr>
        <w:spacing w:after="0" w:line="240" w:lineRule="auto"/>
        <w:rPr>
          <w:rFonts w:eastAsia="Calibri"/>
          <w:sz w:val="24"/>
          <w:szCs w:val="24"/>
        </w:rPr>
      </w:pPr>
      <w:r w:rsidRPr="789D2859">
        <w:rPr>
          <w:rFonts w:eastAsia="Calibri"/>
          <w:sz w:val="24"/>
          <w:szCs w:val="24"/>
        </w:rPr>
        <w:t xml:space="preserve"> </w:t>
      </w:r>
      <w:r w:rsidRPr="789D2859">
        <w:rPr>
          <w:rFonts w:eastAsia="Calibri"/>
          <w:b/>
          <w:bCs/>
          <w:sz w:val="24"/>
          <w:szCs w:val="24"/>
        </w:rPr>
        <w:t xml:space="preserve">Review &amp; Approval: </w:t>
      </w:r>
      <w:r w:rsidR="00445550" w:rsidRPr="789D2859">
        <w:rPr>
          <w:rFonts w:eastAsia="Calibri"/>
          <w:sz w:val="24"/>
          <w:szCs w:val="24"/>
        </w:rPr>
        <w:t xml:space="preserve">HRBP </w:t>
      </w:r>
      <w:r w:rsidR="00DD1835" w:rsidRPr="789D2859">
        <w:rPr>
          <w:rFonts w:eastAsia="Calibri"/>
          <w:sz w:val="24"/>
          <w:szCs w:val="24"/>
        </w:rPr>
        <w:t>reviews</w:t>
      </w:r>
      <w:r w:rsidR="00445550" w:rsidRPr="789D2859">
        <w:rPr>
          <w:rFonts w:eastAsia="Calibri"/>
          <w:sz w:val="24"/>
          <w:szCs w:val="24"/>
        </w:rPr>
        <w:t xml:space="preserve"> the request and consults with the Manager.</w:t>
      </w:r>
      <w:r w:rsidR="00354093" w:rsidRPr="789D2859">
        <w:rPr>
          <w:rFonts w:eastAsia="Calibri"/>
          <w:sz w:val="24"/>
          <w:szCs w:val="24"/>
        </w:rPr>
        <w:t xml:space="preserve"> Post approval from </w:t>
      </w:r>
      <w:r w:rsidR="1171147F" w:rsidRPr="789D2859">
        <w:rPr>
          <w:rFonts w:eastAsia="Calibri"/>
          <w:sz w:val="24"/>
          <w:szCs w:val="24"/>
        </w:rPr>
        <w:t>the Manager</w:t>
      </w:r>
      <w:r w:rsidR="00354093" w:rsidRPr="789D2859">
        <w:rPr>
          <w:rFonts w:eastAsia="Calibri"/>
          <w:sz w:val="24"/>
          <w:szCs w:val="24"/>
        </w:rPr>
        <w:t xml:space="preserve"> the same needs to be approved </w:t>
      </w:r>
      <w:r w:rsidR="00DD1835" w:rsidRPr="789D2859">
        <w:rPr>
          <w:rFonts w:eastAsia="Calibri"/>
          <w:sz w:val="24"/>
          <w:szCs w:val="24"/>
        </w:rPr>
        <w:t xml:space="preserve">by Department BH and </w:t>
      </w:r>
      <w:r w:rsidR="00960523">
        <w:rPr>
          <w:rFonts w:eastAsia="Calibri"/>
          <w:sz w:val="24"/>
          <w:szCs w:val="24"/>
        </w:rPr>
        <w:t>Head BHR</w:t>
      </w:r>
      <w:r w:rsidR="00DD1835" w:rsidRPr="789D2859">
        <w:rPr>
          <w:rFonts w:eastAsia="Calibri"/>
          <w:sz w:val="24"/>
          <w:szCs w:val="24"/>
        </w:rPr>
        <w:t>.</w:t>
      </w:r>
    </w:p>
    <w:p w14:paraId="0F9EB9CD" w14:textId="73317EEE" w:rsidR="002E1702" w:rsidRPr="006B5AB0" w:rsidRDefault="00714421" w:rsidP="000A4498">
      <w:pPr>
        <w:pStyle w:val="ListParagraph"/>
        <w:numPr>
          <w:ilvl w:val="1"/>
          <w:numId w:val="42"/>
        </w:numPr>
        <w:spacing w:after="0" w:line="240" w:lineRule="auto"/>
        <w:rPr>
          <w:rFonts w:eastAsia="Calibri" w:cstheme="minorHAnsi"/>
          <w:bCs/>
          <w:sz w:val="24"/>
          <w:szCs w:val="24"/>
        </w:rPr>
      </w:pPr>
      <w:r w:rsidRPr="006B5AB0">
        <w:rPr>
          <w:rFonts w:cstheme="minorHAnsi"/>
          <w:sz w:val="24"/>
          <w:szCs w:val="24"/>
        </w:rPr>
        <w:t xml:space="preserve"> </w:t>
      </w:r>
      <w:r w:rsidR="008A1B76" w:rsidRPr="006B5AB0">
        <w:rPr>
          <w:rFonts w:cstheme="minorHAnsi"/>
          <w:b/>
          <w:bCs/>
          <w:sz w:val="24"/>
          <w:szCs w:val="24"/>
        </w:rPr>
        <w:t>Implementation</w:t>
      </w:r>
      <w:r w:rsidR="008A1B76" w:rsidRPr="006B5AB0">
        <w:rPr>
          <w:rFonts w:cstheme="minorHAnsi"/>
          <w:sz w:val="24"/>
          <w:szCs w:val="24"/>
        </w:rPr>
        <w:t xml:space="preserve">: </w:t>
      </w:r>
      <w:r w:rsidR="00F112C1" w:rsidRPr="006B5AB0">
        <w:rPr>
          <w:rFonts w:cstheme="minorHAnsi"/>
          <w:sz w:val="24"/>
          <w:szCs w:val="24"/>
        </w:rPr>
        <w:t>B</w:t>
      </w:r>
      <w:r w:rsidR="00515D8E" w:rsidRPr="006B5AB0">
        <w:rPr>
          <w:rFonts w:cstheme="minorHAnsi"/>
          <w:sz w:val="24"/>
          <w:szCs w:val="24"/>
        </w:rPr>
        <w:t>HR</w:t>
      </w:r>
      <w:r w:rsidR="00F112C1" w:rsidRPr="006B5AB0">
        <w:rPr>
          <w:rFonts w:cstheme="minorHAnsi"/>
          <w:sz w:val="24"/>
          <w:szCs w:val="24"/>
        </w:rPr>
        <w:t xml:space="preserve"> to</w:t>
      </w:r>
      <w:r w:rsidR="00515D8E" w:rsidRPr="006B5AB0">
        <w:rPr>
          <w:rFonts w:cstheme="minorHAnsi"/>
          <w:sz w:val="24"/>
          <w:szCs w:val="24"/>
        </w:rPr>
        <w:t xml:space="preserve"> update employee records and payroll system.</w:t>
      </w:r>
      <w:bookmarkEnd w:id="0"/>
    </w:p>
    <w:p w14:paraId="3B706BBA" w14:textId="77777777" w:rsidR="002F6340" w:rsidRPr="006B5AB0" w:rsidRDefault="00FB2AF5" w:rsidP="000A4498">
      <w:pPr>
        <w:pStyle w:val="ListParagraph"/>
        <w:numPr>
          <w:ilvl w:val="1"/>
          <w:numId w:val="42"/>
        </w:numPr>
        <w:spacing w:after="0" w:line="240" w:lineRule="auto"/>
        <w:rPr>
          <w:rFonts w:eastAsia="Calibri" w:cstheme="minorHAnsi"/>
          <w:bCs/>
          <w:sz w:val="24"/>
          <w:szCs w:val="24"/>
        </w:rPr>
      </w:pPr>
      <w:r w:rsidRPr="006B5AB0">
        <w:rPr>
          <w:rFonts w:cstheme="minorHAnsi"/>
          <w:sz w:val="24"/>
          <w:szCs w:val="24"/>
        </w:rPr>
        <w:t xml:space="preserve">Manager to </w:t>
      </w:r>
      <w:r w:rsidR="00832C0B" w:rsidRPr="006B5AB0">
        <w:rPr>
          <w:rFonts w:cstheme="minorHAnsi"/>
          <w:sz w:val="24"/>
          <w:szCs w:val="24"/>
        </w:rPr>
        <w:t>adjust</w:t>
      </w:r>
      <w:r w:rsidRPr="006B5AB0">
        <w:rPr>
          <w:rFonts w:cstheme="minorHAnsi"/>
          <w:sz w:val="24"/>
          <w:szCs w:val="24"/>
        </w:rPr>
        <w:t xml:space="preserve"> scorecard</w:t>
      </w:r>
      <w:r w:rsidR="00832C0B" w:rsidRPr="006B5AB0">
        <w:rPr>
          <w:rFonts w:cstheme="minorHAnsi"/>
          <w:sz w:val="24"/>
          <w:szCs w:val="24"/>
        </w:rPr>
        <w:t xml:space="preserve">, </w:t>
      </w:r>
      <w:r w:rsidRPr="006B5AB0">
        <w:rPr>
          <w:rFonts w:cstheme="minorHAnsi"/>
          <w:sz w:val="24"/>
          <w:szCs w:val="24"/>
        </w:rPr>
        <w:t>targets</w:t>
      </w:r>
      <w:r w:rsidR="00832C0B" w:rsidRPr="006B5AB0">
        <w:rPr>
          <w:rFonts w:cstheme="minorHAnsi"/>
          <w:sz w:val="24"/>
          <w:szCs w:val="24"/>
        </w:rPr>
        <w:t>, work expectations and deliverables.</w:t>
      </w:r>
    </w:p>
    <w:p w14:paraId="6DBCEA39" w14:textId="44CD2313" w:rsidR="00205B8E" w:rsidRPr="00D603AC" w:rsidRDefault="002F6340" w:rsidP="000A4498">
      <w:pPr>
        <w:pStyle w:val="ListParagraph"/>
        <w:numPr>
          <w:ilvl w:val="1"/>
          <w:numId w:val="42"/>
        </w:numPr>
        <w:spacing w:after="0" w:line="240" w:lineRule="auto"/>
        <w:rPr>
          <w:rFonts w:eastAsia="Calibri" w:cstheme="minorHAnsi"/>
          <w:sz w:val="24"/>
          <w:szCs w:val="24"/>
        </w:rPr>
      </w:pPr>
      <w:r w:rsidRPr="006B5AB0">
        <w:rPr>
          <w:rFonts w:cstheme="minorHAnsi"/>
          <w:b/>
          <w:bCs/>
          <w:sz w:val="24"/>
          <w:szCs w:val="24"/>
        </w:rPr>
        <w:t xml:space="preserve">Monitoring &amp; Feedback: </w:t>
      </w:r>
      <w:r w:rsidR="000F14C9" w:rsidRPr="006B5AB0">
        <w:rPr>
          <w:rFonts w:cstheme="minorHAnsi"/>
          <w:sz w:val="24"/>
          <w:szCs w:val="24"/>
        </w:rPr>
        <w:t xml:space="preserve">Feedback to be shared by manager </w:t>
      </w:r>
      <w:r w:rsidR="006B4A31" w:rsidRPr="006B5AB0">
        <w:rPr>
          <w:rFonts w:cstheme="minorHAnsi"/>
          <w:sz w:val="24"/>
          <w:szCs w:val="24"/>
        </w:rPr>
        <w:t>post-arrangement for continuous improvement</w:t>
      </w:r>
    </w:p>
    <w:p w14:paraId="69A8CEEC" w14:textId="3D276BEB" w:rsidR="00815F59" w:rsidRPr="0022144A" w:rsidRDefault="00815F59" w:rsidP="0022144A">
      <w:pPr>
        <w:spacing w:after="0" w:line="240" w:lineRule="auto"/>
        <w:rPr>
          <w:rFonts w:cstheme="minorHAnsi"/>
          <w:b/>
          <w:bCs/>
          <w:sz w:val="24"/>
          <w:szCs w:val="24"/>
          <w:lang w:val="en-IN"/>
        </w:rPr>
      </w:pPr>
    </w:p>
    <w:p w14:paraId="6B998128" w14:textId="77777777" w:rsidR="00927DD8" w:rsidRPr="00927DD8" w:rsidRDefault="00927DD8" w:rsidP="00927DD8">
      <w:pPr>
        <w:pStyle w:val="ListParagraph"/>
        <w:numPr>
          <w:ilvl w:val="0"/>
          <w:numId w:val="46"/>
        </w:numPr>
        <w:rPr>
          <w:b/>
          <w:bCs/>
        </w:rPr>
      </w:pPr>
      <w:r w:rsidRPr="00927DD8">
        <w:rPr>
          <w:rFonts w:cstheme="minorHAnsi"/>
          <w:b/>
          <w:bCs/>
          <w:sz w:val="24"/>
          <w:szCs w:val="24"/>
          <w:shd w:val="clear" w:color="auto" w:fill="FFFFFF"/>
        </w:rPr>
        <w:t>Exceptions</w:t>
      </w:r>
      <w:r w:rsidRPr="00927DD8">
        <w:rPr>
          <w:b/>
          <w:bCs/>
        </w:rPr>
        <w:t>:</w:t>
      </w:r>
    </w:p>
    <w:p w14:paraId="7AFCC6FA" w14:textId="77777777" w:rsidR="00927DD8" w:rsidRPr="00927DD8" w:rsidRDefault="00927DD8" w:rsidP="68880491">
      <w:pPr>
        <w:pStyle w:val="ListParagraph"/>
        <w:numPr>
          <w:ilvl w:val="0"/>
          <w:numId w:val="46"/>
        </w:numPr>
        <w:rPr>
          <w:sz w:val="24"/>
          <w:szCs w:val="24"/>
          <w:shd w:val="clear" w:color="auto" w:fill="FFFFFF"/>
        </w:rPr>
      </w:pPr>
      <w:r w:rsidRPr="68880491">
        <w:rPr>
          <w:sz w:val="24"/>
          <w:szCs w:val="24"/>
          <w:shd w:val="clear" w:color="auto" w:fill="FFFFFF"/>
        </w:rPr>
        <w:t>The Women Empowerment Committee retains the authority to propose and implement modifications to this policy, ensuring alignment with the organization’s evolving strategic priorities, employee welfare, and gender equity objectives. All proposed changes shall be subject to review and unanimous approval by the Committee before being enacted.</w:t>
      </w:r>
    </w:p>
    <w:p w14:paraId="7F790DDF" w14:textId="23E3F0A4" w:rsidR="68880491" w:rsidRDefault="68880491" w:rsidP="68880491">
      <w:pPr>
        <w:rPr>
          <w:sz w:val="24"/>
          <w:szCs w:val="24"/>
        </w:rPr>
      </w:pPr>
    </w:p>
    <w:p w14:paraId="309F190A" w14:textId="77777777" w:rsidR="00C16078" w:rsidRPr="006B5AB0" w:rsidRDefault="00C16078" w:rsidP="000A4498">
      <w:pPr>
        <w:spacing w:after="0" w:line="240" w:lineRule="auto"/>
        <w:rPr>
          <w:rFonts w:cstheme="minorHAnsi"/>
          <w:sz w:val="24"/>
          <w:szCs w:val="24"/>
          <w:lang w:val="en-IN"/>
        </w:rPr>
      </w:pPr>
    </w:p>
    <w:sectPr w:rsidR="00C16078" w:rsidRPr="006B5AB0" w:rsidSect="00BC595D">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pgBorders w:offsetFrom="page">
        <w:top w:val="single" w:sz="18" w:space="24" w:color="808080" w:themeColor="background1" w:themeShade="80"/>
        <w:left w:val="single" w:sz="18" w:space="24" w:color="808080" w:themeColor="background1" w:themeShade="80"/>
        <w:bottom w:val="single" w:sz="18" w:space="24" w:color="808080" w:themeColor="background1" w:themeShade="80"/>
        <w:right w:val="single" w:sz="18" w:space="24" w:color="808080" w:themeColor="background1" w:themeShade="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B847D" w14:textId="77777777" w:rsidR="00A84934" w:rsidRDefault="00A84934" w:rsidP="005A61BE">
      <w:pPr>
        <w:spacing w:after="0" w:line="240" w:lineRule="auto"/>
      </w:pPr>
      <w:r>
        <w:separator/>
      </w:r>
    </w:p>
  </w:endnote>
  <w:endnote w:type="continuationSeparator" w:id="0">
    <w:p w14:paraId="555061D2" w14:textId="77777777" w:rsidR="00A84934" w:rsidRDefault="00A84934" w:rsidP="005A6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C4997" w14:textId="77777777" w:rsidR="008561E5" w:rsidRDefault="008561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44306" w14:textId="58B0469E" w:rsidR="005A61BE" w:rsidRPr="005A61BE" w:rsidRDefault="008561E5" w:rsidP="009A081D">
    <w:pPr>
      <w:pStyle w:val="Footer"/>
      <w:jc w:val="right"/>
      <w:rPr>
        <w:rFonts w:ascii="Arial" w:hAnsi="Arial" w:cs="Arial"/>
        <w:sz w:val="16"/>
        <w:szCs w:val="16"/>
      </w:rPr>
    </w:pPr>
    <w:r>
      <w:rPr>
        <w:rFonts w:ascii="Arial" w:hAnsi="Arial" w:cs="Arial"/>
        <w:noProof/>
        <w:sz w:val="16"/>
        <w:szCs w:val="16"/>
      </w:rPr>
      <mc:AlternateContent>
        <mc:Choice Requires="wps">
          <w:drawing>
            <wp:anchor distT="0" distB="0" distL="114300" distR="114300" simplePos="0" relativeHeight="251660288" behindDoc="0" locked="0" layoutInCell="1" allowOverlap="1" wp14:anchorId="7D9212FB" wp14:editId="6600742F">
              <wp:simplePos x="0" y="0"/>
              <wp:positionH relativeFrom="column">
                <wp:posOffset>2159000</wp:posOffset>
              </wp:positionH>
              <wp:positionV relativeFrom="paragraph">
                <wp:posOffset>185420</wp:posOffset>
              </wp:positionV>
              <wp:extent cx="2034351" cy="254000"/>
              <wp:effectExtent l="0" t="0" r="0" b="0"/>
              <wp:wrapNone/>
              <wp:docPr id="767264724" name="expertsource_setting_footer"/>
              <wp:cNvGraphicFramePr/>
              <a:graphic xmlns:a="http://schemas.openxmlformats.org/drawingml/2006/main">
                <a:graphicData uri="http://schemas.microsoft.com/office/word/2010/wordprocessingShape">
                  <wps:wsp>
                    <wps:cNvSpPr txBox="1"/>
                    <wps:spPr>
                      <a:xfrm>
                        <a:off x="0" y="0"/>
                        <a:ext cx="2034351" cy="254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C40EE28" w14:textId="21EDC85D" w:rsidR="008561E5" w:rsidRPr="008561E5" w:rsidRDefault="008561E5">
                          <w:pPr>
                            <w:rPr>
                              <w:rFonts w:ascii="Calibri" w:hAnsi="Calibri" w:cs="Calibri"/>
                              <w:color w:val="32406F"/>
                            </w:rPr>
                          </w:pPr>
                          <w:r w:rsidRPr="008561E5">
                            <w:rPr>
                              <w:rFonts w:ascii="Calibri" w:hAnsi="Calibri" w:cs="Calibri"/>
                              <w:color w:val="32406F"/>
                            </w:rPr>
                            <w:t>Classification | INTERNAL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xmlns:a14="http://schemas.microsoft.com/office/drawing/2010/main" xmlns:a="http://schemas.openxmlformats.org/drawingml/2006/main">
          <w:pict w14:anchorId="5177A2CB">
            <v:shapetype id="_x0000_t202" coordsize="21600,21600" o:spt="202" path="m,l,21600r21600,l21600,xe" w14:anchorId="7D9212FB">
              <v:stroke joinstyle="miter"/>
              <v:path gradientshapeok="t" o:connecttype="rect"/>
            </v:shapetype>
            <v:shape id="expertsource_setting_footer" style="position:absolute;left:0;text-align:left;margin-left:170pt;margin-top:14.6pt;width:160.2pt;height:20pt;z-index:251660288;visibility:visible;mso-wrap-style:none;mso-wrap-distance-left:9pt;mso-wrap-distance-top:0;mso-wrap-distance-right:9pt;mso-wrap-distance-bottom:0;mso-position-horizontal:absolute;mso-position-horizontal-relative:text;mso-position-vertical:absolute;mso-position-vertical-relative:text;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">
              <v:textbox>
                <w:txbxContent>
                  <w:p w:rsidRPr="008561E5" w:rsidR="008561E5" w:rsidRDefault="008561E5" w14:paraId="555D907B" w14:textId="21EDC85D">
                    <w:pPr>
                      <w:rPr>
                        <w:rFonts w:ascii="Calibri" w:hAnsi="Calibri" w:cs="Calibri"/>
                        <w:color w:val="32406F"/>
                      </w:rPr>
                    </w:pPr>
                    <w:r w:rsidRPr="008561E5">
                      <w:rPr>
                        <w:rFonts w:ascii="Calibri" w:hAnsi="Calibri" w:cs="Calibri"/>
                        <w:color w:val="32406F"/>
                      </w:rPr>
                      <w:t>Classification | INTERNAL</w:t>
                    </w:r>
                  </w:p>
                </w:txbxContent>
              </v:textbox>
            </v:shape>
          </w:pict>
        </mc:Fallback>
      </mc:AlternateContent>
    </w:r>
    <w:r w:rsidR="005A61BE">
      <w:rPr>
        <w:rFonts w:ascii="Arial" w:hAnsi="Arial" w:cs="Arial"/>
        <w:sz w:val="16"/>
        <w:szCs w:val="16"/>
      </w:rPr>
      <w:t>Strictly Confidential</w:t>
    </w:r>
    <w:r w:rsidR="005A61BE">
      <w:rPr>
        <w:rFonts w:ascii="Arial" w:hAnsi="Arial" w:cs="Arial"/>
        <w:sz w:val="16"/>
        <w:szCs w:val="16"/>
      </w:rPr>
      <w:tab/>
      <w:t xml:space="preserve">                    </w:t>
    </w:r>
    <w:r w:rsidR="00B23469">
      <w:rPr>
        <w:rFonts w:ascii="Arial" w:hAnsi="Arial" w:cs="Arial"/>
        <w:sz w:val="16"/>
        <w:szCs w:val="16"/>
      </w:rPr>
      <w:t>Perfo</w:t>
    </w:r>
    <w:r w:rsidR="00464FC7">
      <w:rPr>
        <w:rFonts w:ascii="Arial" w:hAnsi="Arial" w:cs="Arial"/>
        <w:sz w:val="16"/>
        <w:szCs w:val="16"/>
      </w:rPr>
      <w:t>rmance Improvement Plan</w:t>
    </w:r>
    <w:r w:rsidR="000500CE">
      <w:rPr>
        <w:rFonts w:ascii="Arial" w:hAnsi="Arial" w:cs="Arial"/>
        <w:sz w:val="16"/>
        <w:szCs w:val="16"/>
      </w:rPr>
      <w:tab/>
    </w:r>
    <w:sdt>
      <w:sdtPr>
        <w:rPr>
          <w:rFonts w:ascii="Arial" w:hAnsi="Arial" w:cs="Arial"/>
          <w:sz w:val="16"/>
          <w:szCs w:val="16"/>
        </w:rPr>
        <w:id w:val="515203295"/>
        <w:docPartObj>
          <w:docPartGallery w:val="Page Numbers (Bottom of Page)"/>
          <w:docPartUnique/>
        </w:docPartObj>
      </w:sdtPr>
      <w:sdtEndPr>
        <w:rPr>
          <w:noProof/>
        </w:rPr>
      </w:sdtEndPr>
      <w:sdtContent>
        <w:r w:rsidR="005A61BE" w:rsidRPr="005A61BE">
          <w:rPr>
            <w:rFonts w:ascii="Arial" w:hAnsi="Arial" w:cs="Arial"/>
            <w:sz w:val="16"/>
            <w:szCs w:val="16"/>
          </w:rPr>
          <w:fldChar w:fldCharType="begin"/>
        </w:r>
        <w:r w:rsidR="005A61BE" w:rsidRPr="005A61BE">
          <w:rPr>
            <w:rFonts w:ascii="Arial" w:hAnsi="Arial" w:cs="Arial"/>
            <w:sz w:val="16"/>
            <w:szCs w:val="16"/>
          </w:rPr>
          <w:instrText xml:space="preserve"> PAGE   \* MERGEFORMAT </w:instrText>
        </w:r>
        <w:r w:rsidR="005A61BE" w:rsidRPr="005A61BE">
          <w:rPr>
            <w:rFonts w:ascii="Arial" w:hAnsi="Arial" w:cs="Arial"/>
            <w:sz w:val="16"/>
            <w:szCs w:val="16"/>
          </w:rPr>
          <w:fldChar w:fldCharType="separate"/>
        </w:r>
        <w:r w:rsidR="005A61BE" w:rsidRPr="005A61BE">
          <w:rPr>
            <w:rFonts w:ascii="Arial" w:hAnsi="Arial" w:cs="Arial"/>
            <w:noProof/>
            <w:sz w:val="16"/>
            <w:szCs w:val="16"/>
          </w:rPr>
          <w:t>2</w:t>
        </w:r>
        <w:r w:rsidR="005A61BE" w:rsidRPr="005A61BE">
          <w:rPr>
            <w:rFonts w:ascii="Arial" w:hAnsi="Arial" w:cs="Arial"/>
            <w:noProof/>
            <w:sz w:val="16"/>
            <w:szCs w:val="16"/>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2ACEB" w14:textId="77777777" w:rsidR="008561E5" w:rsidRDefault="008561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5F447" w14:textId="77777777" w:rsidR="00A84934" w:rsidRDefault="00A84934" w:rsidP="005A61BE">
      <w:pPr>
        <w:spacing w:after="0" w:line="240" w:lineRule="auto"/>
      </w:pPr>
      <w:r>
        <w:separator/>
      </w:r>
    </w:p>
  </w:footnote>
  <w:footnote w:type="continuationSeparator" w:id="0">
    <w:p w14:paraId="57EF270E" w14:textId="77777777" w:rsidR="00A84934" w:rsidRDefault="00A84934" w:rsidP="005A61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F498D" w14:textId="77777777" w:rsidR="008561E5" w:rsidRDefault="008561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BA4EF" w14:textId="3A760D7C" w:rsidR="008561E5" w:rsidRDefault="00000000">
    <w:pPr>
      <w:pStyle w:val="Header"/>
    </w:pPr>
    <w:r>
      <w:rPr>
        <w:noProof/>
      </w:rPr>
      <w:pict w14:anchorId="5DF022C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expertsource_watermark" o:spid="_x0000_s1025" type="#_x0000_t136" style="position:absolute;margin-left:0;margin-top:0;width:406.1pt;height:33.85pt;rotation:315;z-index:251661312;mso-position-horizontal:center;mso-position-horizontal-relative:margin;mso-position-vertical:center;mso-position-vertical-relative:margin" fillcolor="silver" stroked="f">
          <v:fill opacity="45875f"/>
          <v:stroke r:id="rId1" o:title=""/>
          <v:shadow color="#868686"/>
          <v:textpath style="font-family:&quot;Times New Roman&quot;;font-size:1pt;font-weight:bold;v-text-kern:t" trim="t" fitpath="t" string="Classification | INTERNAL"/>
          <o:lock v:ext="edit" aspectratio="t"/>
          <w10:wrap anchorx="margin" anchory="margin"/>
        </v:shape>
      </w:pict>
    </w:r>
    <w:r w:rsidR="008561E5">
      <w:rPr>
        <w:noProof/>
      </w:rPr>
      <mc:AlternateContent>
        <mc:Choice Requires="wps">
          <w:drawing>
            <wp:anchor distT="0" distB="0" distL="114300" distR="114300" simplePos="0" relativeHeight="251659264" behindDoc="0" locked="0" layoutInCell="1" allowOverlap="1" wp14:anchorId="0AC7B38B" wp14:editId="4FC08C8F">
              <wp:simplePos x="0" y="0"/>
              <wp:positionH relativeFrom="column">
                <wp:posOffset>2159000</wp:posOffset>
              </wp:positionH>
              <wp:positionV relativeFrom="paragraph">
                <wp:posOffset>-322580</wp:posOffset>
              </wp:positionV>
              <wp:extent cx="2034351" cy="254000"/>
              <wp:effectExtent l="0" t="0" r="0" b="0"/>
              <wp:wrapNone/>
              <wp:docPr id="549981815" name="expertsource_setting"/>
              <wp:cNvGraphicFramePr/>
              <a:graphic xmlns:a="http://schemas.openxmlformats.org/drawingml/2006/main">
                <a:graphicData uri="http://schemas.microsoft.com/office/word/2010/wordprocessingShape">
                  <wps:wsp>
                    <wps:cNvSpPr txBox="1"/>
                    <wps:spPr>
                      <a:xfrm>
                        <a:off x="0" y="0"/>
                        <a:ext cx="2034351" cy="254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00411AD" w14:textId="5AB88643" w:rsidR="008561E5" w:rsidRPr="008561E5" w:rsidRDefault="008561E5">
                          <w:pPr>
                            <w:rPr>
                              <w:rFonts w:ascii="Calibri" w:hAnsi="Calibri" w:cs="Calibri"/>
                              <w:color w:val="32406F"/>
                            </w:rPr>
                          </w:pPr>
                          <w:r w:rsidRPr="008561E5">
                            <w:rPr>
                              <w:rFonts w:ascii="Calibri" w:hAnsi="Calibri" w:cs="Calibri"/>
                              <w:color w:val="32406F"/>
                            </w:rPr>
                            <w:t>Classification | INTERNAL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xmlns:a14="http://schemas.microsoft.com/office/drawing/2010/main" xmlns:a="http://schemas.openxmlformats.org/drawingml/2006/main">
          <w:pict w14:anchorId="5D85AAF7">
            <v:shapetype id="_x0000_t202" coordsize="21600,21600" o:spt="202" path="m,l,21600r21600,l21600,xe" w14:anchorId="0AC7B38B">
              <v:stroke joinstyle="miter"/>
              <v:path gradientshapeok="t" o:connecttype="rect"/>
            </v:shapetype>
            <v:shape id="expertsource_setting" style="position:absolute;margin-left:170pt;margin-top:-25.4pt;width:160.2pt;height:20pt;z-index:251659264;visibility:visible;mso-wrap-style:none;mso-wrap-distance-left:9pt;mso-wrap-distance-top:0;mso-wrap-distance-right:9pt;mso-wrap-distance-bottom:0;mso-position-horizontal:absolute;mso-position-horizontal-relative:text;mso-position-vertical:absolute;mso-position-vertical-relative:text;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">
              <v:textbox>
                <w:txbxContent>
                  <w:p w:rsidRPr="008561E5" w:rsidR="008561E5" w:rsidRDefault="008561E5" w14:paraId="6D64C2BE" w14:textId="5AB88643">
                    <w:pPr>
                      <w:rPr>
                        <w:rFonts w:ascii="Calibri" w:hAnsi="Calibri" w:cs="Calibri"/>
                        <w:color w:val="32406F"/>
                      </w:rPr>
                    </w:pPr>
                    <w:r w:rsidRPr="008561E5">
                      <w:rPr>
                        <w:rFonts w:ascii="Calibri" w:hAnsi="Calibri" w:cs="Calibri"/>
                        <w:color w:val="32406F"/>
                      </w:rPr>
                      <w:t>Classification | INTERNAL</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95F86" w14:textId="77777777" w:rsidR="008561E5" w:rsidRDefault="008561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0EE"/>
    <w:multiLevelType w:val="hybridMultilevel"/>
    <w:tmpl w:val="947827E2"/>
    <w:lvl w:ilvl="0" w:tplc="04090001">
      <w:start w:val="1"/>
      <w:numFmt w:val="bullet"/>
      <w:lvlText w:val=""/>
      <w:lvlJc w:val="left"/>
      <w:pPr>
        <w:tabs>
          <w:tab w:val="num" w:pos="64"/>
        </w:tabs>
        <w:ind w:left="64" w:hanging="360"/>
      </w:pPr>
      <w:rPr>
        <w:rFonts w:ascii="Symbol" w:hAnsi="Symbol" w:hint="default"/>
      </w:rPr>
    </w:lvl>
    <w:lvl w:ilvl="1" w:tplc="FFFFFFFF">
      <w:numFmt w:val="bullet"/>
      <w:lvlText w:val="•"/>
      <w:lvlJc w:val="left"/>
      <w:pPr>
        <w:tabs>
          <w:tab w:val="num" w:pos="784"/>
        </w:tabs>
        <w:ind w:left="784" w:hanging="360"/>
      </w:pPr>
      <w:rPr>
        <w:rFonts w:ascii="Arial" w:hAnsi="Arial" w:hint="default"/>
      </w:rPr>
    </w:lvl>
    <w:lvl w:ilvl="2" w:tplc="FFFFFFFF">
      <w:start w:val="1"/>
      <w:numFmt w:val="decimal"/>
      <w:lvlText w:val="%3."/>
      <w:lvlJc w:val="left"/>
      <w:pPr>
        <w:tabs>
          <w:tab w:val="num" w:pos="1504"/>
        </w:tabs>
        <w:ind w:left="1504" w:hanging="360"/>
      </w:pPr>
    </w:lvl>
    <w:lvl w:ilvl="3" w:tplc="FFFFFFFF">
      <w:start w:val="1"/>
      <w:numFmt w:val="decimal"/>
      <w:lvlText w:val="%4."/>
      <w:lvlJc w:val="left"/>
      <w:pPr>
        <w:tabs>
          <w:tab w:val="num" w:pos="2224"/>
        </w:tabs>
        <w:ind w:left="2224" w:hanging="360"/>
      </w:pPr>
    </w:lvl>
    <w:lvl w:ilvl="4" w:tplc="FFFFFFFF">
      <w:start w:val="1"/>
      <w:numFmt w:val="decimal"/>
      <w:lvlText w:val="%5."/>
      <w:lvlJc w:val="left"/>
      <w:pPr>
        <w:tabs>
          <w:tab w:val="num" w:pos="2944"/>
        </w:tabs>
        <w:ind w:left="2944" w:hanging="360"/>
      </w:pPr>
    </w:lvl>
    <w:lvl w:ilvl="5" w:tplc="FFFFFFFF">
      <w:start w:val="1"/>
      <w:numFmt w:val="decimal"/>
      <w:lvlText w:val="%6."/>
      <w:lvlJc w:val="left"/>
      <w:pPr>
        <w:tabs>
          <w:tab w:val="num" w:pos="3664"/>
        </w:tabs>
        <w:ind w:left="3664" w:hanging="360"/>
      </w:pPr>
    </w:lvl>
    <w:lvl w:ilvl="6" w:tplc="FFFFFFFF">
      <w:start w:val="1"/>
      <w:numFmt w:val="decimal"/>
      <w:lvlText w:val="%7."/>
      <w:lvlJc w:val="left"/>
      <w:pPr>
        <w:tabs>
          <w:tab w:val="num" w:pos="4384"/>
        </w:tabs>
        <w:ind w:left="4384" w:hanging="360"/>
      </w:pPr>
    </w:lvl>
    <w:lvl w:ilvl="7" w:tplc="FFFFFFFF">
      <w:start w:val="1"/>
      <w:numFmt w:val="decimal"/>
      <w:lvlText w:val="%8."/>
      <w:lvlJc w:val="left"/>
      <w:pPr>
        <w:tabs>
          <w:tab w:val="num" w:pos="5104"/>
        </w:tabs>
        <w:ind w:left="5104" w:hanging="360"/>
      </w:pPr>
    </w:lvl>
    <w:lvl w:ilvl="8" w:tplc="FFFFFFFF">
      <w:start w:val="1"/>
      <w:numFmt w:val="decimal"/>
      <w:lvlText w:val="%9."/>
      <w:lvlJc w:val="left"/>
      <w:pPr>
        <w:tabs>
          <w:tab w:val="num" w:pos="5824"/>
        </w:tabs>
        <w:ind w:left="5824" w:hanging="360"/>
      </w:pPr>
    </w:lvl>
  </w:abstractNum>
  <w:abstractNum w:abstractNumId="1" w15:restartNumberingAfterBreak="0">
    <w:nsid w:val="024A7B56"/>
    <w:multiLevelType w:val="multilevel"/>
    <w:tmpl w:val="BAA4C442"/>
    <w:lvl w:ilvl="0">
      <w:start w:val="6"/>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2" w15:restartNumberingAfterBreak="0">
    <w:nsid w:val="06DB28CE"/>
    <w:multiLevelType w:val="multilevel"/>
    <w:tmpl w:val="60F649BC"/>
    <w:lvl w:ilvl="0">
      <w:start w:val="5"/>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295" w:hanging="1080"/>
      </w:pPr>
      <w:rPr>
        <w:rFonts w:hint="default"/>
      </w:rPr>
    </w:lvl>
    <w:lvl w:ilvl="4">
      <w:start w:val="1"/>
      <w:numFmt w:val="decimal"/>
      <w:lvlText w:val="%1.%2.%3.%4.%5"/>
      <w:lvlJc w:val="left"/>
      <w:pPr>
        <w:ind w:left="2700" w:hanging="1080"/>
      </w:pPr>
      <w:rPr>
        <w:rFonts w:hint="default"/>
      </w:rPr>
    </w:lvl>
    <w:lvl w:ilvl="5">
      <w:start w:val="1"/>
      <w:numFmt w:val="decimal"/>
      <w:lvlText w:val="%1.%2.%3.%4.%5.%6"/>
      <w:lvlJc w:val="left"/>
      <w:pPr>
        <w:ind w:left="3465" w:hanging="1440"/>
      </w:pPr>
      <w:rPr>
        <w:rFonts w:hint="default"/>
      </w:rPr>
    </w:lvl>
    <w:lvl w:ilvl="6">
      <w:start w:val="1"/>
      <w:numFmt w:val="decimal"/>
      <w:lvlText w:val="%1.%2.%3.%4.%5.%6.%7"/>
      <w:lvlJc w:val="left"/>
      <w:pPr>
        <w:ind w:left="3870" w:hanging="1440"/>
      </w:pPr>
      <w:rPr>
        <w:rFonts w:hint="default"/>
      </w:rPr>
    </w:lvl>
    <w:lvl w:ilvl="7">
      <w:start w:val="1"/>
      <w:numFmt w:val="decimal"/>
      <w:lvlText w:val="%1.%2.%3.%4.%5.%6.%7.%8"/>
      <w:lvlJc w:val="left"/>
      <w:pPr>
        <w:ind w:left="4635" w:hanging="1800"/>
      </w:pPr>
      <w:rPr>
        <w:rFonts w:hint="default"/>
      </w:rPr>
    </w:lvl>
    <w:lvl w:ilvl="8">
      <w:start w:val="1"/>
      <w:numFmt w:val="decimal"/>
      <w:lvlText w:val="%1.%2.%3.%4.%5.%6.%7.%8.%9"/>
      <w:lvlJc w:val="left"/>
      <w:pPr>
        <w:ind w:left="5040" w:hanging="1800"/>
      </w:pPr>
      <w:rPr>
        <w:rFonts w:hint="default"/>
      </w:rPr>
    </w:lvl>
  </w:abstractNum>
  <w:abstractNum w:abstractNumId="3" w15:restartNumberingAfterBreak="0">
    <w:nsid w:val="099A0DC4"/>
    <w:multiLevelType w:val="multilevel"/>
    <w:tmpl w:val="5F080D0C"/>
    <w:lvl w:ilvl="0">
      <w:start w:val="5"/>
      <w:numFmt w:val="decimal"/>
      <w:lvlText w:val="%1"/>
      <w:lvlJc w:val="left"/>
      <w:pPr>
        <w:ind w:left="360" w:hanging="360"/>
      </w:pPr>
      <w:rPr>
        <w:rFonts w:hint="default"/>
        <w:b/>
      </w:rPr>
    </w:lvl>
    <w:lvl w:ilvl="1">
      <w:start w:val="1"/>
      <w:numFmt w:val="decimal"/>
      <w:lvlText w:val="%2."/>
      <w:lvlJc w:val="left"/>
      <w:pPr>
        <w:ind w:left="928" w:hanging="360"/>
      </w:p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0D1B6EF8"/>
    <w:multiLevelType w:val="multilevel"/>
    <w:tmpl w:val="BAD4FA22"/>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0F0445C1"/>
    <w:multiLevelType w:val="hybridMultilevel"/>
    <w:tmpl w:val="3D08E136"/>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6" w15:restartNumberingAfterBreak="0">
    <w:nsid w:val="0FFB33C3"/>
    <w:multiLevelType w:val="hybridMultilevel"/>
    <w:tmpl w:val="DC2AD44C"/>
    <w:lvl w:ilvl="0" w:tplc="C7B625AE">
      <w:start w:val="3"/>
      <w:numFmt w:val="decimal"/>
      <w:lvlText w:val="%1)"/>
      <w:lvlJc w:val="left"/>
      <w:pPr>
        <w:ind w:left="720" w:hanging="360"/>
      </w:pPr>
      <w:rPr>
        <w:rFonts w:eastAsia="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FC76A4"/>
    <w:multiLevelType w:val="hybridMultilevel"/>
    <w:tmpl w:val="A4F83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360A02"/>
    <w:multiLevelType w:val="multilevel"/>
    <w:tmpl w:val="225C907E"/>
    <w:lvl w:ilvl="0">
      <w:start w:val="11"/>
      <w:numFmt w:val="decimal"/>
      <w:lvlText w:val="%1"/>
      <w:lvlJc w:val="left"/>
      <w:pPr>
        <w:ind w:left="660" w:hanging="660"/>
      </w:pPr>
      <w:rPr>
        <w:rFonts w:hint="default"/>
      </w:rPr>
    </w:lvl>
    <w:lvl w:ilvl="1">
      <w:start w:val="3"/>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198345E"/>
    <w:multiLevelType w:val="multilevel"/>
    <w:tmpl w:val="697AE9B6"/>
    <w:lvl w:ilvl="0">
      <w:start w:val="10"/>
      <w:numFmt w:val="decimal"/>
      <w:lvlText w:val="%1"/>
      <w:lvlJc w:val="left"/>
      <w:pPr>
        <w:ind w:left="465" w:hanging="465"/>
      </w:pPr>
      <w:rPr>
        <w:rFonts w:hint="default"/>
      </w:rPr>
    </w:lvl>
    <w:lvl w:ilvl="1">
      <w:start w:val="5"/>
      <w:numFmt w:val="decimal"/>
      <w:lvlText w:val="%1.%2"/>
      <w:lvlJc w:val="left"/>
      <w:pPr>
        <w:ind w:left="1032" w:hanging="46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0" w15:restartNumberingAfterBreak="0">
    <w:nsid w:val="13B83CCE"/>
    <w:multiLevelType w:val="hybridMultilevel"/>
    <w:tmpl w:val="01D23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7967BF"/>
    <w:multiLevelType w:val="hybridMultilevel"/>
    <w:tmpl w:val="4E72F1AC"/>
    <w:lvl w:ilvl="0" w:tplc="D57EC1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AED0238"/>
    <w:multiLevelType w:val="hybridMultilevel"/>
    <w:tmpl w:val="7EE4555E"/>
    <w:lvl w:ilvl="0" w:tplc="594AC30A">
      <w:start w:val="1"/>
      <w:numFmt w:val="bullet"/>
      <w:lvlText w:val="-"/>
      <w:lvlJc w:val="left"/>
      <w:pPr>
        <w:ind w:left="927" w:hanging="360"/>
      </w:pPr>
      <w:rPr>
        <w:rFonts w:ascii="Aptos" w:hAnsi="Aptos" w:hint="default"/>
      </w:rPr>
    </w:lvl>
    <w:lvl w:ilvl="1" w:tplc="0DE45EAE">
      <w:start w:val="1"/>
      <w:numFmt w:val="bullet"/>
      <w:lvlText w:val="o"/>
      <w:lvlJc w:val="left"/>
      <w:pPr>
        <w:ind w:left="1647" w:hanging="360"/>
      </w:pPr>
      <w:rPr>
        <w:rFonts w:ascii="Courier New" w:hAnsi="Courier New" w:hint="default"/>
      </w:rPr>
    </w:lvl>
    <w:lvl w:ilvl="2" w:tplc="B540D3D4">
      <w:start w:val="1"/>
      <w:numFmt w:val="bullet"/>
      <w:lvlText w:val=""/>
      <w:lvlJc w:val="left"/>
      <w:pPr>
        <w:ind w:left="2367" w:hanging="360"/>
      </w:pPr>
      <w:rPr>
        <w:rFonts w:ascii="Wingdings" w:hAnsi="Wingdings" w:hint="default"/>
      </w:rPr>
    </w:lvl>
    <w:lvl w:ilvl="3" w:tplc="23C0EFDC">
      <w:start w:val="1"/>
      <w:numFmt w:val="bullet"/>
      <w:lvlText w:val=""/>
      <w:lvlJc w:val="left"/>
      <w:pPr>
        <w:ind w:left="3087" w:hanging="360"/>
      </w:pPr>
      <w:rPr>
        <w:rFonts w:ascii="Symbol" w:hAnsi="Symbol" w:hint="default"/>
      </w:rPr>
    </w:lvl>
    <w:lvl w:ilvl="4" w:tplc="64C2F862">
      <w:start w:val="1"/>
      <w:numFmt w:val="bullet"/>
      <w:lvlText w:val="o"/>
      <w:lvlJc w:val="left"/>
      <w:pPr>
        <w:ind w:left="3807" w:hanging="360"/>
      </w:pPr>
      <w:rPr>
        <w:rFonts w:ascii="Courier New" w:hAnsi="Courier New" w:hint="default"/>
      </w:rPr>
    </w:lvl>
    <w:lvl w:ilvl="5" w:tplc="8350252A">
      <w:start w:val="1"/>
      <w:numFmt w:val="bullet"/>
      <w:lvlText w:val=""/>
      <w:lvlJc w:val="left"/>
      <w:pPr>
        <w:ind w:left="4527" w:hanging="360"/>
      </w:pPr>
      <w:rPr>
        <w:rFonts w:ascii="Wingdings" w:hAnsi="Wingdings" w:hint="default"/>
      </w:rPr>
    </w:lvl>
    <w:lvl w:ilvl="6" w:tplc="3CAE65AC">
      <w:start w:val="1"/>
      <w:numFmt w:val="bullet"/>
      <w:lvlText w:val=""/>
      <w:lvlJc w:val="left"/>
      <w:pPr>
        <w:ind w:left="5247" w:hanging="360"/>
      </w:pPr>
      <w:rPr>
        <w:rFonts w:ascii="Symbol" w:hAnsi="Symbol" w:hint="default"/>
      </w:rPr>
    </w:lvl>
    <w:lvl w:ilvl="7" w:tplc="D6C02156">
      <w:start w:val="1"/>
      <w:numFmt w:val="bullet"/>
      <w:lvlText w:val="o"/>
      <w:lvlJc w:val="left"/>
      <w:pPr>
        <w:ind w:left="5967" w:hanging="360"/>
      </w:pPr>
      <w:rPr>
        <w:rFonts w:ascii="Courier New" w:hAnsi="Courier New" w:hint="default"/>
      </w:rPr>
    </w:lvl>
    <w:lvl w:ilvl="8" w:tplc="5AAA8B74">
      <w:start w:val="1"/>
      <w:numFmt w:val="bullet"/>
      <w:lvlText w:val=""/>
      <w:lvlJc w:val="left"/>
      <w:pPr>
        <w:ind w:left="6687" w:hanging="360"/>
      </w:pPr>
      <w:rPr>
        <w:rFonts w:ascii="Wingdings" w:hAnsi="Wingdings" w:hint="default"/>
      </w:rPr>
    </w:lvl>
  </w:abstractNum>
  <w:abstractNum w:abstractNumId="13" w15:restartNumberingAfterBreak="0">
    <w:nsid w:val="1E696591"/>
    <w:multiLevelType w:val="multilevel"/>
    <w:tmpl w:val="617656A0"/>
    <w:lvl w:ilvl="0">
      <w:start w:val="11"/>
      <w:numFmt w:val="decimal"/>
      <w:lvlText w:val="%1"/>
      <w:lvlJc w:val="left"/>
      <w:pPr>
        <w:ind w:left="660" w:hanging="660"/>
      </w:pPr>
      <w:rPr>
        <w:rFonts w:hint="default"/>
      </w:rPr>
    </w:lvl>
    <w:lvl w:ilvl="1">
      <w:start w:val="4"/>
      <w:numFmt w:val="decimal"/>
      <w:lvlText w:val="%1.%2"/>
      <w:lvlJc w:val="left"/>
      <w:pPr>
        <w:ind w:left="1369" w:hanging="660"/>
      </w:pPr>
      <w:rPr>
        <w:rFonts w:hint="default"/>
      </w:rPr>
    </w:lvl>
    <w:lvl w:ilvl="2">
      <w:start w:val="2"/>
      <w:numFmt w:val="decimal"/>
      <w:lvlText w:val="%1.%2.%3"/>
      <w:lvlJc w:val="left"/>
      <w:pPr>
        <w:ind w:left="1713" w:hanging="720"/>
      </w:pPr>
      <w:rPr>
        <w:rFonts w:hint="default"/>
      </w:rPr>
    </w:lvl>
    <w:lvl w:ilvl="3">
      <w:start w:val="1"/>
      <w:numFmt w:val="decimal"/>
      <w:lvlText w:val="%1.%2.%3.%4"/>
      <w:lvlJc w:val="left"/>
      <w:pPr>
        <w:ind w:left="2070" w:hanging="1080"/>
      </w:pPr>
      <w:rPr>
        <w:rFonts w:hint="default"/>
      </w:rPr>
    </w:lvl>
    <w:lvl w:ilvl="4">
      <w:start w:val="1"/>
      <w:numFmt w:val="decimal"/>
      <w:lvlText w:val="%1.%2.%3.%4.%5"/>
      <w:lvlJc w:val="left"/>
      <w:pPr>
        <w:ind w:left="2400" w:hanging="1080"/>
      </w:pPr>
      <w:rPr>
        <w:rFonts w:hint="default"/>
      </w:rPr>
    </w:lvl>
    <w:lvl w:ilvl="5">
      <w:start w:val="1"/>
      <w:numFmt w:val="decimal"/>
      <w:lvlText w:val="%1.%2.%3.%4.%5.%6"/>
      <w:lvlJc w:val="left"/>
      <w:pPr>
        <w:ind w:left="3090" w:hanging="1440"/>
      </w:pPr>
      <w:rPr>
        <w:rFonts w:hint="default"/>
      </w:rPr>
    </w:lvl>
    <w:lvl w:ilvl="6">
      <w:start w:val="1"/>
      <w:numFmt w:val="decimal"/>
      <w:lvlText w:val="%1.%2.%3.%4.%5.%6.%7"/>
      <w:lvlJc w:val="left"/>
      <w:pPr>
        <w:ind w:left="3420" w:hanging="1440"/>
      </w:pPr>
      <w:rPr>
        <w:rFonts w:hint="default"/>
      </w:rPr>
    </w:lvl>
    <w:lvl w:ilvl="7">
      <w:start w:val="1"/>
      <w:numFmt w:val="decimal"/>
      <w:lvlText w:val="%1.%2.%3.%4.%5.%6.%7.%8"/>
      <w:lvlJc w:val="left"/>
      <w:pPr>
        <w:ind w:left="4110" w:hanging="1800"/>
      </w:pPr>
      <w:rPr>
        <w:rFonts w:hint="default"/>
      </w:rPr>
    </w:lvl>
    <w:lvl w:ilvl="8">
      <w:start w:val="1"/>
      <w:numFmt w:val="decimal"/>
      <w:lvlText w:val="%1.%2.%3.%4.%5.%6.%7.%8.%9"/>
      <w:lvlJc w:val="left"/>
      <w:pPr>
        <w:ind w:left="4440" w:hanging="1800"/>
      </w:pPr>
      <w:rPr>
        <w:rFonts w:hint="default"/>
      </w:rPr>
    </w:lvl>
  </w:abstractNum>
  <w:abstractNum w:abstractNumId="14" w15:restartNumberingAfterBreak="0">
    <w:nsid w:val="20CC608D"/>
    <w:multiLevelType w:val="hybridMultilevel"/>
    <w:tmpl w:val="64BABF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1605F7"/>
    <w:multiLevelType w:val="multilevel"/>
    <w:tmpl w:val="58984258"/>
    <w:lvl w:ilvl="0">
      <w:start w:val="4"/>
      <w:numFmt w:val="decimal"/>
      <w:lvlText w:val="%1"/>
      <w:lvlJc w:val="left"/>
      <w:pPr>
        <w:ind w:left="360" w:hanging="360"/>
      </w:pPr>
      <w:rPr>
        <w:rFonts w:hint="default"/>
      </w:rPr>
    </w:lvl>
    <w:lvl w:ilvl="1">
      <w:start w:val="1"/>
      <w:numFmt w:val="bullet"/>
      <w:lvlText w:val=""/>
      <w:lvlJc w:val="left"/>
      <w:pPr>
        <w:ind w:left="644" w:hanging="360"/>
      </w:pPr>
      <w:rPr>
        <w:rFonts w:ascii="Symbol" w:hAnsi="Symbol"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6" w15:restartNumberingAfterBreak="0">
    <w:nsid w:val="21586A67"/>
    <w:multiLevelType w:val="multilevel"/>
    <w:tmpl w:val="75C0EB4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2846D3E"/>
    <w:multiLevelType w:val="hybridMultilevel"/>
    <w:tmpl w:val="768A30C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8" w15:restartNumberingAfterBreak="0">
    <w:nsid w:val="24690157"/>
    <w:multiLevelType w:val="multilevel"/>
    <w:tmpl w:val="42B69E0C"/>
    <w:lvl w:ilvl="0">
      <w:start w:val="10"/>
      <w:numFmt w:val="decimal"/>
      <w:lvlText w:val="%1"/>
      <w:lvlJc w:val="left"/>
      <w:pPr>
        <w:ind w:left="465" w:hanging="465"/>
      </w:pPr>
      <w:rPr>
        <w:rFonts w:hint="default"/>
      </w:rPr>
    </w:lvl>
    <w:lvl w:ilvl="1">
      <w:start w:val="1"/>
      <w:numFmt w:val="decimal"/>
      <w:lvlText w:val="%1.%2"/>
      <w:lvlJc w:val="left"/>
      <w:pPr>
        <w:ind w:left="749" w:hanging="46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19" w15:restartNumberingAfterBreak="0">
    <w:nsid w:val="250903B0"/>
    <w:multiLevelType w:val="hybridMultilevel"/>
    <w:tmpl w:val="6A24453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0" w15:restartNumberingAfterBreak="0">
    <w:nsid w:val="26EE3734"/>
    <w:multiLevelType w:val="hybridMultilevel"/>
    <w:tmpl w:val="F5042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F5317B"/>
    <w:multiLevelType w:val="hybridMultilevel"/>
    <w:tmpl w:val="D09EC2A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2" w15:restartNumberingAfterBreak="0">
    <w:nsid w:val="2747787C"/>
    <w:multiLevelType w:val="hybridMultilevel"/>
    <w:tmpl w:val="1EBC952E"/>
    <w:lvl w:ilvl="0" w:tplc="7D1E82A2">
      <w:start w:val="1"/>
      <w:numFmt w:val="decimal"/>
      <w:lvlText w:val="%1."/>
      <w:lvlJc w:val="left"/>
      <w:pPr>
        <w:tabs>
          <w:tab w:val="num" w:pos="720"/>
        </w:tabs>
        <w:ind w:left="720" w:hanging="360"/>
      </w:pPr>
    </w:lvl>
    <w:lvl w:ilvl="1" w:tplc="E738D0BA">
      <w:numFmt w:val="bullet"/>
      <w:lvlText w:val="•"/>
      <w:lvlJc w:val="left"/>
      <w:pPr>
        <w:tabs>
          <w:tab w:val="num" w:pos="1440"/>
        </w:tabs>
        <w:ind w:left="1440" w:hanging="360"/>
      </w:pPr>
      <w:rPr>
        <w:rFonts w:ascii="Arial" w:hAnsi="Arial" w:hint="default"/>
      </w:rPr>
    </w:lvl>
    <w:lvl w:ilvl="2" w:tplc="0CE03E60">
      <w:start w:val="1"/>
      <w:numFmt w:val="decimal"/>
      <w:lvlText w:val="%3."/>
      <w:lvlJc w:val="left"/>
      <w:pPr>
        <w:tabs>
          <w:tab w:val="num" w:pos="2160"/>
        </w:tabs>
        <w:ind w:left="2160" w:hanging="360"/>
      </w:pPr>
    </w:lvl>
    <w:lvl w:ilvl="3" w:tplc="60EC92B6">
      <w:start w:val="1"/>
      <w:numFmt w:val="decimal"/>
      <w:lvlText w:val="%4."/>
      <w:lvlJc w:val="left"/>
      <w:pPr>
        <w:tabs>
          <w:tab w:val="num" w:pos="2880"/>
        </w:tabs>
        <w:ind w:left="2880" w:hanging="360"/>
      </w:pPr>
    </w:lvl>
    <w:lvl w:ilvl="4" w:tplc="C2F4C612">
      <w:start w:val="1"/>
      <w:numFmt w:val="decimal"/>
      <w:lvlText w:val="%5."/>
      <w:lvlJc w:val="left"/>
      <w:pPr>
        <w:tabs>
          <w:tab w:val="num" w:pos="3600"/>
        </w:tabs>
        <w:ind w:left="3600" w:hanging="360"/>
      </w:pPr>
    </w:lvl>
    <w:lvl w:ilvl="5" w:tplc="47DE7422">
      <w:start w:val="1"/>
      <w:numFmt w:val="decimal"/>
      <w:lvlText w:val="%6."/>
      <w:lvlJc w:val="left"/>
      <w:pPr>
        <w:tabs>
          <w:tab w:val="num" w:pos="4320"/>
        </w:tabs>
        <w:ind w:left="4320" w:hanging="360"/>
      </w:pPr>
    </w:lvl>
    <w:lvl w:ilvl="6" w:tplc="CFFC9804">
      <w:start w:val="1"/>
      <w:numFmt w:val="decimal"/>
      <w:lvlText w:val="%7."/>
      <w:lvlJc w:val="left"/>
      <w:pPr>
        <w:tabs>
          <w:tab w:val="num" w:pos="5040"/>
        </w:tabs>
        <w:ind w:left="5040" w:hanging="360"/>
      </w:pPr>
    </w:lvl>
    <w:lvl w:ilvl="7" w:tplc="475AB36C">
      <w:start w:val="1"/>
      <w:numFmt w:val="decimal"/>
      <w:lvlText w:val="%8."/>
      <w:lvlJc w:val="left"/>
      <w:pPr>
        <w:tabs>
          <w:tab w:val="num" w:pos="5760"/>
        </w:tabs>
        <w:ind w:left="5760" w:hanging="360"/>
      </w:pPr>
    </w:lvl>
    <w:lvl w:ilvl="8" w:tplc="B394D684">
      <w:start w:val="1"/>
      <w:numFmt w:val="decimal"/>
      <w:lvlText w:val="%9."/>
      <w:lvlJc w:val="left"/>
      <w:pPr>
        <w:tabs>
          <w:tab w:val="num" w:pos="6480"/>
        </w:tabs>
        <w:ind w:left="6480" w:hanging="360"/>
      </w:pPr>
    </w:lvl>
  </w:abstractNum>
  <w:abstractNum w:abstractNumId="23" w15:restartNumberingAfterBreak="0">
    <w:nsid w:val="28297079"/>
    <w:multiLevelType w:val="multilevel"/>
    <w:tmpl w:val="2B420C3A"/>
    <w:lvl w:ilvl="0">
      <w:start w:val="11"/>
      <w:numFmt w:val="decimal"/>
      <w:lvlText w:val="%1"/>
      <w:lvlJc w:val="left"/>
      <w:pPr>
        <w:ind w:left="660" w:hanging="660"/>
      </w:pPr>
      <w:rPr>
        <w:rFonts w:hint="default"/>
      </w:rPr>
    </w:lvl>
    <w:lvl w:ilvl="1">
      <w:start w:val="2"/>
      <w:numFmt w:val="decimal"/>
      <w:lvlText w:val="%1.%2"/>
      <w:lvlJc w:val="left"/>
      <w:pPr>
        <w:ind w:left="1086" w:hanging="660"/>
      </w:pPr>
      <w:rPr>
        <w:rFonts w:hint="default"/>
      </w:rPr>
    </w:lvl>
    <w:lvl w:ilvl="2">
      <w:start w:val="3"/>
      <w:numFmt w:val="decimal"/>
      <w:lvlText w:val="%1.%2.%3"/>
      <w:lvlJc w:val="left"/>
      <w:pPr>
        <w:ind w:left="1429"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282D0253"/>
    <w:multiLevelType w:val="multilevel"/>
    <w:tmpl w:val="BAA4C44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25" w15:restartNumberingAfterBreak="0">
    <w:nsid w:val="295852F8"/>
    <w:multiLevelType w:val="hybridMultilevel"/>
    <w:tmpl w:val="94C6E6A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6" w15:restartNumberingAfterBreak="0">
    <w:nsid w:val="2E4F5407"/>
    <w:multiLevelType w:val="hybridMultilevel"/>
    <w:tmpl w:val="9AC4F5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4A94565"/>
    <w:multiLevelType w:val="hybridMultilevel"/>
    <w:tmpl w:val="963058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65CBFA"/>
    <w:multiLevelType w:val="hybridMultilevel"/>
    <w:tmpl w:val="844A9BCE"/>
    <w:lvl w:ilvl="0" w:tplc="98CEB4BA">
      <w:start w:val="1"/>
      <w:numFmt w:val="decimal"/>
      <w:lvlText w:val="%1."/>
      <w:lvlJc w:val="left"/>
      <w:pPr>
        <w:ind w:left="720" w:hanging="360"/>
      </w:pPr>
    </w:lvl>
    <w:lvl w:ilvl="1" w:tplc="D716ECC4">
      <w:start w:val="1"/>
      <w:numFmt w:val="lowerLetter"/>
      <w:lvlText w:val="%2."/>
      <w:lvlJc w:val="left"/>
      <w:pPr>
        <w:ind w:left="1440" w:hanging="360"/>
      </w:pPr>
    </w:lvl>
    <w:lvl w:ilvl="2" w:tplc="CBA051EC">
      <w:start w:val="1"/>
      <w:numFmt w:val="lowerRoman"/>
      <w:lvlText w:val="%3."/>
      <w:lvlJc w:val="right"/>
      <w:pPr>
        <w:ind w:left="2160" w:hanging="180"/>
      </w:pPr>
    </w:lvl>
    <w:lvl w:ilvl="3" w:tplc="25FCA65A">
      <w:start w:val="1"/>
      <w:numFmt w:val="decimal"/>
      <w:lvlText w:val="%4."/>
      <w:lvlJc w:val="left"/>
      <w:pPr>
        <w:ind w:left="2880" w:hanging="360"/>
      </w:pPr>
    </w:lvl>
    <w:lvl w:ilvl="4" w:tplc="6388BB6C">
      <w:start w:val="1"/>
      <w:numFmt w:val="lowerLetter"/>
      <w:lvlText w:val="%5."/>
      <w:lvlJc w:val="left"/>
      <w:pPr>
        <w:ind w:left="3600" w:hanging="360"/>
      </w:pPr>
    </w:lvl>
    <w:lvl w:ilvl="5" w:tplc="BBCAE082">
      <w:start w:val="1"/>
      <w:numFmt w:val="lowerRoman"/>
      <w:lvlText w:val="%6."/>
      <w:lvlJc w:val="right"/>
      <w:pPr>
        <w:ind w:left="4320" w:hanging="180"/>
      </w:pPr>
    </w:lvl>
    <w:lvl w:ilvl="6" w:tplc="5A6C6C48">
      <w:start w:val="1"/>
      <w:numFmt w:val="decimal"/>
      <w:lvlText w:val="%7."/>
      <w:lvlJc w:val="left"/>
      <w:pPr>
        <w:ind w:left="5040" w:hanging="360"/>
      </w:pPr>
    </w:lvl>
    <w:lvl w:ilvl="7" w:tplc="6F407DD6">
      <w:start w:val="1"/>
      <w:numFmt w:val="lowerLetter"/>
      <w:lvlText w:val="%8."/>
      <w:lvlJc w:val="left"/>
      <w:pPr>
        <w:ind w:left="5760" w:hanging="360"/>
      </w:pPr>
    </w:lvl>
    <w:lvl w:ilvl="8" w:tplc="026C5A3A">
      <w:start w:val="1"/>
      <w:numFmt w:val="lowerRoman"/>
      <w:lvlText w:val="%9."/>
      <w:lvlJc w:val="right"/>
      <w:pPr>
        <w:ind w:left="6480" w:hanging="180"/>
      </w:pPr>
    </w:lvl>
  </w:abstractNum>
  <w:abstractNum w:abstractNumId="29" w15:restartNumberingAfterBreak="0">
    <w:nsid w:val="49120A19"/>
    <w:multiLevelType w:val="hybridMultilevel"/>
    <w:tmpl w:val="22A8D184"/>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0" w15:restartNumberingAfterBreak="0">
    <w:nsid w:val="49603C37"/>
    <w:multiLevelType w:val="multilevel"/>
    <w:tmpl w:val="953E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7B1C6F"/>
    <w:multiLevelType w:val="multilevel"/>
    <w:tmpl w:val="FA3ECE94"/>
    <w:lvl w:ilvl="0">
      <w:start w:val="7"/>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4B596C0F"/>
    <w:multiLevelType w:val="hybridMultilevel"/>
    <w:tmpl w:val="1398F87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643"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2D0C73"/>
    <w:multiLevelType w:val="multilevel"/>
    <w:tmpl w:val="BAA4C442"/>
    <w:lvl w:ilvl="0">
      <w:start w:val="4"/>
      <w:numFmt w:val="decimal"/>
      <w:lvlText w:val="%1"/>
      <w:lvlJc w:val="left"/>
      <w:pPr>
        <w:ind w:left="360" w:hanging="360"/>
      </w:pPr>
      <w:rPr>
        <w:rFonts w:hint="default"/>
        <w:b/>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b/>
      </w:rPr>
    </w:lvl>
    <w:lvl w:ilvl="3">
      <w:start w:val="1"/>
      <w:numFmt w:val="decimal"/>
      <w:lvlText w:val="%1.%2.%3.%4"/>
      <w:lvlJc w:val="left"/>
      <w:pPr>
        <w:ind w:left="2358" w:hanging="1080"/>
      </w:pPr>
      <w:rPr>
        <w:rFonts w:hint="default"/>
        <w:b/>
      </w:rPr>
    </w:lvl>
    <w:lvl w:ilvl="4">
      <w:start w:val="1"/>
      <w:numFmt w:val="decimal"/>
      <w:lvlText w:val="%1.%2.%3.%4.%5"/>
      <w:lvlJc w:val="left"/>
      <w:pPr>
        <w:ind w:left="2784" w:hanging="1080"/>
      </w:pPr>
      <w:rPr>
        <w:rFonts w:hint="default"/>
        <w:b/>
      </w:rPr>
    </w:lvl>
    <w:lvl w:ilvl="5">
      <w:start w:val="1"/>
      <w:numFmt w:val="decimal"/>
      <w:lvlText w:val="%1.%2.%3.%4.%5.%6"/>
      <w:lvlJc w:val="left"/>
      <w:pPr>
        <w:ind w:left="3570" w:hanging="1440"/>
      </w:pPr>
      <w:rPr>
        <w:rFonts w:hint="default"/>
        <w:b/>
      </w:rPr>
    </w:lvl>
    <w:lvl w:ilvl="6">
      <w:start w:val="1"/>
      <w:numFmt w:val="decimal"/>
      <w:lvlText w:val="%1.%2.%3.%4.%5.%6.%7"/>
      <w:lvlJc w:val="left"/>
      <w:pPr>
        <w:ind w:left="3996" w:hanging="1440"/>
      </w:pPr>
      <w:rPr>
        <w:rFonts w:hint="default"/>
        <w:b/>
      </w:rPr>
    </w:lvl>
    <w:lvl w:ilvl="7">
      <w:start w:val="1"/>
      <w:numFmt w:val="decimal"/>
      <w:lvlText w:val="%1.%2.%3.%4.%5.%6.%7.%8"/>
      <w:lvlJc w:val="left"/>
      <w:pPr>
        <w:ind w:left="4782" w:hanging="1800"/>
      </w:pPr>
      <w:rPr>
        <w:rFonts w:hint="default"/>
        <w:b/>
      </w:rPr>
    </w:lvl>
    <w:lvl w:ilvl="8">
      <w:start w:val="1"/>
      <w:numFmt w:val="decimal"/>
      <w:lvlText w:val="%1.%2.%3.%4.%5.%6.%7.%8.%9"/>
      <w:lvlJc w:val="left"/>
      <w:pPr>
        <w:ind w:left="5208" w:hanging="1800"/>
      </w:pPr>
      <w:rPr>
        <w:rFonts w:hint="default"/>
        <w:b/>
      </w:rPr>
    </w:lvl>
  </w:abstractNum>
  <w:abstractNum w:abstractNumId="34" w15:restartNumberingAfterBreak="0">
    <w:nsid w:val="4C981D40"/>
    <w:multiLevelType w:val="multilevel"/>
    <w:tmpl w:val="9B00F26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64438B3"/>
    <w:multiLevelType w:val="hybridMultilevel"/>
    <w:tmpl w:val="EACE8C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76D2895"/>
    <w:multiLevelType w:val="multilevel"/>
    <w:tmpl w:val="40E27580"/>
    <w:lvl w:ilvl="0">
      <w:start w:val="11"/>
      <w:numFmt w:val="decimal"/>
      <w:lvlText w:val="%1"/>
      <w:lvlJc w:val="left"/>
      <w:pPr>
        <w:ind w:left="660" w:hanging="660"/>
      </w:pPr>
      <w:rPr>
        <w:rFonts w:hint="default"/>
      </w:rPr>
    </w:lvl>
    <w:lvl w:ilvl="1">
      <w:start w:val="1"/>
      <w:numFmt w:val="decimal"/>
      <w:lvlText w:val="%1.%2"/>
      <w:lvlJc w:val="left"/>
      <w:pPr>
        <w:ind w:left="943" w:hanging="660"/>
      </w:pPr>
      <w:rPr>
        <w:rFonts w:hint="default"/>
      </w:rPr>
    </w:lvl>
    <w:lvl w:ilvl="2">
      <w:start w:val="5"/>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37" w15:restartNumberingAfterBreak="0">
    <w:nsid w:val="5BB45DB4"/>
    <w:multiLevelType w:val="multilevel"/>
    <w:tmpl w:val="3AB6DC3E"/>
    <w:lvl w:ilvl="0">
      <w:start w:val="11"/>
      <w:numFmt w:val="decimal"/>
      <w:lvlText w:val="%1"/>
      <w:lvlJc w:val="left"/>
      <w:pPr>
        <w:ind w:left="660" w:hanging="660"/>
      </w:pPr>
      <w:rPr>
        <w:rFonts w:hint="default"/>
      </w:rPr>
    </w:lvl>
    <w:lvl w:ilvl="1">
      <w:start w:val="2"/>
      <w:numFmt w:val="decimal"/>
      <w:lvlText w:val="%1.%2"/>
      <w:lvlJc w:val="left"/>
      <w:pPr>
        <w:ind w:left="1516" w:hanging="660"/>
      </w:pPr>
      <w:rPr>
        <w:rFonts w:hint="default"/>
      </w:rPr>
    </w:lvl>
    <w:lvl w:ilvl="2">
      <w:start w:val="2"/>
      <w:numFmt w:val="decimal"/>
      <w:lvlText w:val="%1.%2.%3"/>
      <w:lvlJc w:val="left"/>
      <w:pPr>
        <w:ind w:left="1713" w:hanging="720"/>
      </w:pPr>
      <w:rPr>
        <w:rFonts w:hint="default"/>
      </w:rPr>
    </w:lvl>
    <w:lvl w:ilvl="3">
      <w:start w:val="1"/>
      <w:numFmt w:val="decimal"/>
      <w:lvlText w:val="%1.%2.%3.%4"/>
      <w:lvlJc w:val="left"/>
      <w:pPr>
        <w:ind w:left="3648" w:hanging="1080"/>
      </w:pPr>
      <w:rPr>
        <w:rFonts w:hint="default"/>
      </w:rPr>
    </w:lvl>
    <w:lvl w:ilvl="4">
      <w:start w:val="1"/>
      <w:numFmt w:val="decimal"/>
      <w:lvlText w:val="%1.%2.%3.%4.%5"/>
      <w:lvlJc w:val="left"/>
      <w:pPr>
        <w:ind w:left="4504" w:hanging="1080"/>
      </w:pPr>
      <w:rPr>
        <w:rFonts w:hint="default"/>
      </w:rPr>
    </w:lvl>
    <w:lvl w:ilvl="5">
      <w:start w:val="1"/>
      <w:numFmt w:val="decimal"/>
      <w:lvlText w:val="%1.%2.%3.%4.%5.%6"/>
      <w:lvlJc w:val="left"/>
      <w:pPr>
        <w:ind w:left="5720" w:hanging="1440"/>
      </w:pPr>
      <w:rPr>
        <w:rFonts w:hint="default"/>
      </w:rPr>
    </w:lvl>
    <w:lvl w:ilvl="6">
      <w:start w:val="1"/>
      <w:numFmt w:val="decimal"/>
      <w:lvlText w:val="%1.%2.%3.%4.%5.%6.%7"/>
      <w:lvlJc w:val="left"/>
      <w:pPr>
        <w:ind w:left="6576" w:hanging="1440"/>
      </w:pPr>
      <w:rPr>
        <w:rFonts w:hint="default"/>
      </w:rPr>
    </w:lvl>
    <w:lvl w:ilvl="7">
      <w:start w:val="1"/>
      <w:numFmt w:val="decimal"/>
      <w:lvlText w:val="%1.%2.%3.%4.%5.%6.%7.%8"/>
      <w:lvlJc w:val="left"/>
      <w:pPr>
        <w:ind w:left="7792" w:hanging="1800"/>
      </w:pPr>
      <w:rPr>
        <w:rFonts w:hint="default"/>
      </w:rPr>
    </w:lvl>
    <w:lvl w:ilvl="8">
      <w:start w:val="1"/>
      <w:numFmt w:val="decimal"/>
      <w:lvlText w:val="%1.%2.%3.%4.%5.%6.%7.%8.%9"/>
      <w:lvlJc w:val="left"/>
      <w:pPr>
        <w:ind w:left="8648" w:hanging="1800"/>
      </w:pPr>
      <w:rPr>
        <w:rFonts w:hint="default"/>
      </w:rPr>
    </w:lvl>
  </w:abstractNum>
  <w:abstractNum w:abstractNumId="38" w15:restartNumberingAfterBreak="0">
    <w:nsid w:val="5F186A0D"/>
    <w:multiLevelType w:val="multilevel"/>
    <w:tmpl w:val="BAA4C442"/>
    <w:lvl w:ilvl="0">
      <w:start w:val="4"/>
      <w:numFmt w:val="decimal"/>
      <w:lvlText w:val="%1"/>
      <w:lvlJc w:val="left"/>
      <w:pPr>
        <w:ind w:left="360" w:hanging="360"/>
      </w:pPr>
      <w:rPr>
        <w:rFonts w:hint="default"/>
        <w:b/>
      </w:rPr>
    </w:lvl>
    <w:lvl w:ilvl="1">
      <w:start w:val="1"/>
      <w:numFmt w:val="decimal"/>
      <w:lvlText w:val="%1.%2"/>
      <w:lvlJc w:val="left"/>
      <w:pPr>
        <w:ind w:left="644" w:hanging="360"/>
      </w:pPr>
      <w:rPr>
        <w:rFonts w:hint="default"/>
      </w:rPr>
    </w:lvl>
    <w:lvl w:ilvl="2">
      <w:start w:val="1"/>
      <w:numFmt w:val="decimal"/>
      <w:lvlText w:val="%1.%2.%3"/>
      <w:lvlJc w:val="left"/>
      <w:pPr>
        <w:ind w:left="1572" w:hanging="720"/>
      </w:pPr>
      <w:rPr>
        <w:rFonts w:hint="default"/>
        <w:b/>
      </w:rPr>
    </w:lvl>
    <w:lvl w:ilvl="3">
      <w:start w:val="1"/>
      <w:numFmt w:val="decimal"/>
      <w:lvlText w:val="%1.%2.%3.%4"/>
      <w:lvlJc w:val="left"/>
      <w:pPr>
        <w:ind w:left="2358" w:hanging="1080"/>
      </w:pPr>
      <w:rPr>
        <w:rFonts w:hint="default"/>
        <w:b/>
      </w:rPr>
    </w:lvl>
    <w:lvl w:ilvl="4">
      <w:start w:val="1"/>
      <w:numFmt w:val="decimal"/>
      <w:lvlText w:val="%1.%2.%3.%4.%5"/>
      <w:lvlJc w:val="left"/>
      <w:pPr>
        <w:ind w:left="2784" w:hanging="1080"/>
      </w:pPr>
      <w:rPr>
        <w:rFonts w:hint="default"/>
        <w:b/>
      </w:rPr>
    </w:lvl>
    <w:lvl w:ilvl="5">
      <w:start w:val="1"/>
      <w:numFmt w:val="decimal"/>
      <w:lvlText w:val="%1.%2.%3.%4.%5.%6"/>
      <w:lvlJc w:val="left"/>
      <w:pPr>
        <w:ind w:left="3570" w:hanging="1440"/>
      </w:pPr>
      <w:rPr>
        <w:rFonts w:hint="default"/>
        <w:b/>
      </w:rPr>
    </w:lvl>
    <w:lvl w:ilvl="6">
      <w:start w:val="1"/>
      <w:numFmt w:val="decimal"/>
      <w:lvlText w:val="%1.%2.%3.%4.%5.%6.%7"/>
      <w:lvlJc w:val="left"/>
      <w:pPr>
        <w:ind w:left="3996" w:hanging="1440"/>
      </w:pPr>
      <w:rPr>
        <w:rFonts w:hint="default"/>
        <w:b/>
      </w:rPr>
    </w:lvl>
    <w:lvl w:ilvl="7">
      <w:start w:val="1"/>
      <w:numFmt w:val="decimal"/>
      <w:lvlText w:val="%1.%2.%3.%4.%5.%6.%7.%8"/>
      <w:lvlJc w:val="left"/>
      <w:pPr>
        <w:ind w:left="4782" w:hanging="1800"/>
      </w:pPr>
      <w:rPr>
        <w:rFonts w:hint="default"/>
        <w:b/>
      </w:rPr>
    </w:lvl>
    <w:lvl w:ilvl="8">
      <w:start w:val="1"/>
      <w:numFmt w:val="decimal"/>
      <w:lvlText w:val="%1.%2.%3.%4.%5.%6.%7.%8.%9"/>
      <w:lvlJc w:val="left"/>
      <w:pPr>
        <w:ind w:left="5208" w:hanging="1800"/>
      </w:pPr>
      <w:rPr>
        <w:rFonts w:hint="default"/>
        <w:b/>
      </w:rPr>
    </w:lvl>
  </w:abstractNum>
  <w:abstractNum w:abstractNumId="39" w15:restartNumberingAfterBreak="0">
    <w:nsid w:val="61C6393A"/>
    <w:multiLevelType w:val="multilevel"/>
    <w:tmpl w:val="62DAC9BA"/>
    <w:lvl w:ilvl="0">
      <w:start w:val="11"/>
      <w:numFmt w:val="decimal"/>
      <w:lvlText w:val="%1"/>
      <w:lvlJc w:val="left"/>
      <w:pPr>
        <w:ind w:left="465" w:hanging="465"/>
      </w:pPr>
      <w:rPr>
        <w:rFonts w:hint="default"/>
      </w:rPr>
    </w:lvl>
    <w:lvl w:ilvl="1">
      <w:start w:val="1"/>
      <w:numFmt w:val="decimal"/>
      <w:lvlText w:val="%1.%2"/>
      <w:lvlJc w:val="left"/>
      <w:pPr>
        <w:ind w:left="749" w:hanging="46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40" w15:restartNumberingAfterBreak="0">
    <w:nsid w:val="65110E24"/>
    <w:multiLevelType w:val="hybridMultilevel"/>
    <w:tmpl w:val="3DA67B92"/>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1" w15:restartNumberingAfterBreak="0">
    <w:nsid w:val="725033F2"/>
    <w:multiLevelType w:val="hybridMultilevel"/>
    <w:tmpl w:val="18FA89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26670D1"/>
    <w:multiLevelType w:val="hybridMultilevel"/>
    <w:tmpl w:val="6884F3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26F5E49"/>
    <w:multiLevelType w:val="hybridMultilevel"/>
    <w:tmpl w:val="E5E8B9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29A50DA"/>
    <w:multiLevelType w:val="multilevel"/>
    <w:tmpl w:val="BAA4C44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45" w15:restartNumberingAfterBreak="0">
    <w:nsid w:val="76266CEE"/>
    <w:multiLevelType w:val="multilevel"/>
    <w:tmpl w:val="9B00F26C"/>
    <w:lvl w:ilvl="0">
      <w:start w:val="9"/>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7DA3D34"/>
    <w:multiLevelType w:val="hybridMultilevel"/>
    <w:tmpl w:val="37C6FBBC"/>
    <w:lvl w:ilvl="0" w:tplc="04090011">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939559C"/>
    <w:multiLevelType w:val="hybridMultilevel"/>
    <w:tmpl w:val="F752B79A"/>
    <w:lvl w:ilvl="0" w:tplc="4580C4FE">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5AA0D0">
      <w:start w:val="1"/>
      <w:numFmt w:val="bullet"/>
      <w:lvlText w:val="o"/>
      <w:lvlJc w:val="left"/>
      <w:pPr>
        <w:ind w:left="1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28EE7A">
      <w:start w:val="1"/>
      <w:numFmt w:val="bullet"/>
      <w:lvlText w:val="▪"/>
      <w:lvlJc w:val="left"/>
      <w:pPr>
        <w:ind w:left="18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4EDFD6">
      <w:start w:val="1"/>
      <w:numFmt w:val="bullet"/>
      <w:lvlText w:val="•"/>
      <w:lvlJc w:val="left"/>
      <w:pPr>
        <w:ind w:left="2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E8F45C">
      <w:start w:val="1"/>
      <w:numFmt w:val="bullet"/>
      <w:lvlText w:val="o"/>
      <w:lvlJc w:val="left"/>
      <w:pPr>
        <w:ind w:left="3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46DE76">
      <w:start w:val="1"/>
      <w:numFmt w:val="bullet"/>
      <w:lvlText w:val="▪"/>
      <w:lvlJc w:val="left"/>
      <w:pPr>
        <w:ind w:left="39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06A1C0">
      <w:start w:val="1"/>
      <w:numFmt w:val="bullet"/>
      <w:lvlText w:val="•"/>
      <w:lvlJc w:val="left"/>
      <w:pPr>
        <w:ind w:left="4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040D70">
      <w:start w:val="1"/>
      <w:numFmt w:val="bullet"/>
      <w:lvlText w:val="o"/>
      <w:lvlJc w:val="left"/>
      <w:pPr>
        <w:ind w:left="54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341388">
      <w:start w:val="1"/>
      <w:numFmt w:val="bullet"/>
      <w:lvlText w:val="▪"/>
      <w:lvlJc w:val="left"/>
      <w:pPr>
        <w:ind w:left="61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7AA13EF5"/>
    <w:multiLevelType w:val="multilevel"/>
    <w:tmpl w:val="05029DDE"/>
    <w:lvl w:ilvl="0">
      <w:start w:val="6"/>
      <w:numFmt w:val="decimal"/>
      <w:lvlText w:val="%1"/>
      <w:lvlJc w:val="left"/>
      <w:pPr>
        <w:ind w:left="360" w:hanging="360"/>
      </w:pPr>
      <w:rPr>
        <w:rFonts w:hint="default"/>
        <w:b/>
      </w:rPr>
    </w:lvl>
    <w:lvl w:ilvl="1">
      <w:start w:val="1"/>
      <w:numFmt w:val="decimal"/>
      <w:lvlText w:val="%1.%2"/>
      <w:lvlJc w:val="left"/>
      <w:pPr>
        <w:ind w:left="927" w:hanging="360"/>
      </w:pPr>
      <w:rPr>
        <w:rFonts w:hint="default"/>
        <w:b w:val="0"/>
        <w:bCs w:val="0"/>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49" w15:restartNumberingAfterBreak="0">
    <w:nsid w:val="7E817F00"/>
    <w:multiLevelType w:val="hybridMultilevel"/>
    <w:tmpl w:val="B13849F0"/>
    <w:lvl w:ilvl="0" w:tplc="0409000F">
      <w:start w:val="1"/>
      <w:numFmt w:val="decimal"/>
      <w:lvlText w:val="%1."/>
      <w:lvlJc w:val="left"/>
      <w:pPr>
        <w:ind w:left="765" w:hanging="360"/>
      </w:pPr>
      <w:rPr>
        <w:rFonts w:hint="default"/>
      </w:rPr>
    </w:lvl>
    <w:lvl w:ilvl="1" w:tplc="FFFFFFFF" w:tentative="1">
      <w:start w:val="1"/>
      <w:numFmt w:val="bullet"/>
      <w:lvlText w:val="o"/>
      <w:lvlJc w:val="left"/>
      <w:pPr>
        <w:ind w:left="1485" w:hanging="360"/>
      </w:pPr>
      <w:rPr>
        <w:rFonts w:ascii="Courier New" w:hAnsi="Courier New" w:cs="Courier New" w:hint="default"/>
      </w:rPr>
    </w:lvl>
    <w:lvl w:ilvl="2" w:tplc="FFFFFFFF" w:tentative="1">
      <w:start w:val="1"/>
      <w:numFmt w:val="bullet"/>
      <w:lvlText w:val=""/>
      <w:lvlJc w:val="left"/>
      <w:pPr>
        <w:ind w:left="2205" w:hanging="360"/>
      </w:pPr>
      <w:rPr>
        <w:rFonts w:ascii="Wingdings" w:hAnsi="Wingdings" w:hint="default"/>
      </w:rPr>
    </w:lvl>
    <w:lvl w:ilvl="3" w:tplc="FFFFFFFF" w:tentative="1">
      <w:start w:val="1"/>
      <w:numFmt w:val="bullet"/>
      <w:lvlText w:val=""/>
      <w:lvlJc w:val="left"/>
      <w:pPr>
        <w:ind w:left="2925" w:hanging="360"/>
      </w:pPr>
      <w:rPr>
        <w:rFonts w:ascii="Symbol" w:hAnsi="Symbol" w:hint="default"/>
      </w:rPr>
    </w:lvl>
    <w:lvl w:ilvl="4" w:tplc="FFFFFFFF" w:tentative="1">
      <w:start w:val="1"/>
      <w:numFmt w:val="bullet"/>
      <w:lvlText w:val="o"/>
      <w:lvlJc w:val="left"/>
      <w:pPr>
        <w:ind w:left="3645" w:hanging="360"/>
      </w:pPr>
      <w:rPr>
        <w:rFonts w:ascii="Courier New" w:hAnsi="Courier New" w:cs="Courier New" w:hint="default"/>
      </w:rPr>
    </w:lvl>
    <w:lvl w:ilvl="5" w:tplc="FFFFFFFF" w:tentative="1">
      <w:start w:val="1"/>
      <w:numFmt w:val="bullet"/>
      <w:lvlText w:val=""/>
      <w:lvlJc w:val="left"/>
      <w:pPr>
        <w:ind w:left="4365" w:hanging="360"/>
      </w:pPr>
      <w:rPr>
        <w:rFonts w:ascii="Wingdings" w:hAnsi="Wingdings" w:hint="default"/>
      </w:rPr>
    </w:lvl>
    <w:lvl w:ilvl="6" w:tplc="FFFFFFFF" w:tentative="1">
      <w:start w:val="1"/>
      <w:numFmt w:val="bullet"/>
      <w:lvlText w:val=""/>
      <w:lvlJc w:val="left"/>
      <w:pPr>
        <w:ind w:left="5085" w:hanging="360"/>
      </w:pPr>
      <w:rPr>
        <w:rFonts w:ascii="Symbol" w:hAnsi="Symbol" w:hint="default"/>
      </w:rPr>
    </w:lvl>
    <w:lvl w:ilvl="7" w:tplc="FFFFFFFF" w:tentative="1">
      <w:start w:val="1"/>
      <w:numFmt w:val="bullet"/>
      <w:lvlText w:val="o"/>
      <w:lvlJc w:val="left"/>
      <w:pPr>
        <w:ind w:left="5805" w:hanging="360"/>
      </w:pPr>
      <w:rPr>
        <w:rFonts w:ascii="Courier New" w:hAnsi="Courier New" w:cs="Courier New" w:hint="default"/>
      </w:rPr>
    </w:lvl>
    <w:lvl w:ilvl="8" w:tplc="FFFFFFFF" w:tentative="1">
      <w:start w:val="1"/>
      <w:numFmt w:val="bullet"/>
      <w:lvlText w:val=""/>
      <w:lvlJc w:val="left"/>
      <w:pPr>
        <w:ind w:left="6525" w:hanging="360"/>
      </w:pPr>
      <w:rPr>
        <w:rFonts w:ascii="Wingdings" w:hAnsi="Wingdings" w:hint="default"/>
      </w:rPr>
    </w:lvl>
  </w:abstractNum>
  <w:num w:numId="1" w16cid:durableId="1539008280">
    <w:abstractNumId w:val="12"/>
  </w:num>
  <w:num w:numId="2" w16cid:durableId="944582178">
    <w:abstractNumId w:val="28"/>
  </w:num>
  <w:num w:numId="3" w16cid:durableId="2117629427">
    <w:abstractNumId w:val="32"/>
  </w:num>
  <w:num w:numId="4" w16cid:durableId="339546994">
    <w:abstractNumId w:val="20"/>
  </w:num>
  <w:num w:numId="5" w16cid:durableId="1254899012">
    <w:abstractNumId w:val="22"/>
  </w:num>
  <w:num w:numId="6" w16cid:durableId="871839081">
    <w:abstractNumId w:val="0"/>
  </w:num>
  <w:num w:numId="7" w16cid:durableId="1706523267">
    <w:abstractNumId w:val="29"/>
  </w:num>
  <w:num w:numId="8" w16cid:durableId="1045374152">
    <w:abstractNumId w:val="27"/>
  </w:num>
  <w:num w:numId="9" w16cid:durableId="1725250194">
    <w:abstractNumId w:val="14"/>
  </w:num>
  <w:num w:numId="10" w16cid:durableId="315498063">
    <w:abstractNumId w:val="47"/>
  </w:num>
  <w:num w:numId="11" w16cid:durableId="640696845">
    <w:abstractNumId w:val="21"/>
  </w:num>
  <w:num w:numId="12" w16cid:durableId="1626421832">
    <w:abstractNumId w:val="17"/>
  </w:num>
  <w:num w:numId="13" w16cid:durableId="1585725471">
    <w:abstractNumId w:val="19"/>
  </w:num>
  <w:num w:numId="14" w16cid:durableId="1756507968">
    <w:abstractNumId w:val="49"/>
  </w:num>
  <w:num w:numId="15" w16cid:durableId="2087873734">
    <w:abstractNumId w:val="26"/>
  </w:num>
  <w:num w:numId="16" w16cid:durableId="1565875874">
    <w:abstractNumId w:val="25"/>
  </w:num>
  <w:num w:numId="17" w16cid:durableId="805121532">
    <w:abstractNumId w:val="40"/>
  </w:num>
  <w:num w:numId="18" w16cid:durableId="1141725722">
    <w:abstractNumId w:val="30"/>
  </w:num>
  <w:num w:numId="19" w16cid:durableId="18899173">
    <w:abstractNumId w:val="5"/>
  </w:num>
  <w:num w:numId="20" w16cid:durableId="11147871">
    <w:abstractNumId w:val="35"/>
  </w:num>
  <w:num w:numId="21" w16cid:durableId="1868449067">
    <w:abstractNumId w:val="42"/>
  </w:num>
  <w:num w:numId="22" w16cid:durableId="1981574427">
    <w:abstractNumId w:val="6"/>
  </w:num>
  <w:num w:numId="23" w16cid:durableId="1059985648">
    <w:abstractNumId w:val="11"/>
  </w:num>
  <w:num w:numId="24" w16cid:durableId="437220763">
    <w:abstractNumId w:val="2"/>
  </w:num>
  <w:num w:numId="25" w16cid:durableId="1332832349">
    <w:abstractNumId w:val="48"/>
  </w:num>
  <w:num w:numId="26" w16cid:durableId="1076245424">
    <w:abstractNumId w:val="31"/>
  </w:num>
  <w:num w:numId="27" w16cid:durableId="1448961414">
    <w:abstractNumId w:val="18"/>
  </w:num>
  <w:num w:numId="28" w16cid:durableId="1492987381">
    <w:abstractNumId w:val="3"/>
  </w:num>
  <w:num w:numId="29" w16cid:durableId="828909555">
    <w:abstractNumId w:val="39"/>
  </w:num>
  <w:num w:numId="30" w16cid:durableId="719666835">
    <w:abstractNumId w:val="23"/>
  </w:num>
  <w:num w:numId="31" w16cid:durableId="1347638290">
    <w:abstractNumId w:val="8"/>
  </w:num>
  <w:num w:numId="32" w16cid:durableId="1600721521">
    <w:abstractNumId w:val="13"/>
  </w:num>
  <w:num w:numId="33" w16cid:durableId="1372724650">
    <w:abstractNumId w:val="16"/>
  </w:num>
  <w:num w:numId="34" w16cid:durableId="695737272">
    <w:abstractNumId w:val="36"/>
  </w:num>
  <w:num w:numId="35" w16cid:durableId="1713843984">
    <w:abstractNumId w:val="37"/>
  </w:num>
  <w:num w:numId="36" w16cid:durableId="1195655209">
    <w:abstractNumId w:val="24"/>
  </w:num>
  <w:num w:numId="37" w16cid:durableId="25755928">
    <w:abstractNumId w:val="44"/>
  </w:num>
  <w:num w:numId="38" w16cid:durableId="1101993987">
    <w:abstractNumId w:val="38"/>
  </w:num>
  <w:num w:numId="39" w16cid:durableId="1809938353">
    <w:abstractNumId w:val="1"/>
  </w:num>
  <w:num w:numId="40" w16cid:durableId="1271664215">
    <w:abstractNumId w:val="33"/>
  </w:num>
  <w:num w:numId="41" w16cid:durableId="1941451747">
    <w:abstractNumId w:val="15"/>
  </w:num>
  <w:num w:numId="42" w16cid:durableId="1866559566">
    <w:abstractNumId w:val="34"/>
  </w:num>
  <w:num w:numId="43" w16cid:durableId="1079863926">
    <w:abstractNumId w:val="45"/>
  </w:num>
  <w:num w:numId="44" w16cid:durableId="1224878095">
    <w:abstractNumId w:val="9"/>
  </w:num>
  <w:num w:numId="45" w16cid:durableId="998849791">
    <w:abstractNumId w:val="4"/>
  </w:num>
  <w:num w:numId="46" w16cid:durableId="898978381">
    <w:abstractNumId w:val="46"/>
  </w:num>
  <w:num w:numId="47" w16cid:durableId="2067871570">
    <w:abstractNumId w:val="10"/>
  </w:num>
  <w:num w:numId="48" w16cid:durableId="523400536">
    <w:abstractNumId w:val="43"/>
  </w:num>
  <w:num w:numId="49" w16cid:durableId="2093237548">
    <w:abstractNumId w:val="41"/>
  </w:num>
  <w:num w:numId="50" w16cid:durableId="5123757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1BE"/>
    <w:rsid w:val="0000153A"/>
    <w:rsid w:val="00001A97"/>
    <w:rsid w:val="00002113"/>
    <w:rsid w:val="00002B79"/>
    <w:rsid w:val="00003991"/>
    <w:rsid w:val="00007C4D"/>
    <w:rsid w:val="00011866"/>
    <w:rsid w:val="000157F5"/>
    <w:rsid w:val="000164F7"/>
    <w:rsid w:val="00020E11"/>
    <w:rsid w:val="00021B04"/>
    <w:rsid w:val="000237B7"/>
    <w:rsid w:val="00023AFC"/>
    <w:rsid w:val="00024BD0"/>
    <w:rsid w:val="00025A8C"/>
    <w:rsid w:val="000262A7"/>
    <w:rsid w:val="00026F83"/>
    <w:rsid w:val="0003418B"/>
    <w:rsid w:val="00036153"/>
    <w:rsid w:val="000370EE"/>
    <w:rsid w:val="00042BD9"/>
    <w:rsid w:val="00044955"/>
    <w:rsid w:val="0004550D"/>
    <w:rsid w:val="00045E08"/>
    <w:rsid w:val="0004692E"/>
    <w:rsid w:val="000500CE"/>
    <w:rsid w:val="000512F0"/>
    <w:rsid w:val="00051EEF"/>
    <w:rsid w:val="000544E2"/>
    <w:rsid w:val="00054E33"/>
    <w:rsid w:val="000601B3"/>
    <w:rsid w:val="00064033"/>
    <w:rsid w:val="000647E1"/>
    <w:rsid w:val="0007156F"/>
    <w:rsid w:val="00071A53"/>
    <w:rsid w:val="00072981"/>
    <w:rsid w:val="00072F72"/>
    <w:rsid w:val="000732BC"/>
    <w:rsid w:val="00073396"/>
    <w:rsid w:val="000741BF"/>
    <w:rsid w:val="000742DF"/>
    <w:rsid w:val="000762FC"/>
    <w:rsid w:val="00080D51"/>
    <w:rsid w:val="00080E8C"/>
    <w:rsid w:val="00081D2C"/>
    <w:rsid w:val="00083617"/>
    <w:rsid w:val="000853BC"/>
    <w:rsid w:val="00095001"/>
    <w:rsid w:val="00095B3F"/>
    <w:rsid w:val="000A2D48"/>
    <w:rsid w:val="000A3D85"/>
    <w:rsid w:val="000A4498"/>
    <w:rsid w:val="000B0CAF"/>
    <w:rsid w:val="000B209B"/>
    <w:rsid w:val="000B5A7C"/>
    <w:rsid w:val="000C1777"/>
    <w:rsid w:val="000C2ABE"/>
    <w:rsid w:val="000C4FA1"/>
    <w:rsid w:val="000C64E3"/>
    <w:rsid w:val="000C6EE8"/>
    <w:rsid w:val="000D257D"/>
    <w:rsid w:val="000D312A"/>
    <w:rsid w:val="000D54B5"/>
    <w:rsid w:val="000D592A"/>
    <w:rsid w:val="000D61C6"/>
    <w:rsid w:val="000D7D41"/>
    <w:rsid w:val="000E05B3"/>
    <w:rsid w:val="000E3A8F"/>
    <w:rsid w:val="000E3C14"/>
    <w:rsid w:val="000E3C73"/>
    <w:rsid w:val="000E3DB0"/>
    <w:rsid w:val="000E4E62"/>
    <w:rsid w:val="000F01DB"/>
    <w:rsid w:val="000F14C9"/>
    <w:rsid w:val="000F17AC"/>
    <w:rsid w:val="000F19ED"/>
    <w:rsid w:val="000F1C45"/>
    <w:rsid w:val="000F21B9"/>
    <w:rsid w:val="000F22EE"/>
    <w:rsid w:val="000F326A"/>
    <w:rsid w:val="000F7FA7"/>
    <w:rsid w:val="001008BF"/>
    <w:rsid w:val="001013BD"/>
    <w:rsid w:val="0010327F"/>
    <w:rsid w:val="0010344A"/>
    <w:rsid w:val="00103B9D"/>
    <w:rsid w:val="00107B94"/>
    <w:rsid w:val="00110311"/>
    <w:rsid w:val="00111BD0"/>
    <w:rsid w:val="00113D97"/>
    <w:rsid w:val="00115132"/>
    <w:rsid w:val="00121F00"/>
    <w:rsid w:val="00122340"/>
    <w:rsid w:val="00126D09"/>
    <w:rsid w:val="001274E6"/>
    <w:rsid w:val="00127BF1"/>
    <w:rsid w:val="00130F5C"/>
    <w:rsid w:val="0013562F"/>
    <w:rsid w:val="00136D0C"/>
    <w:rsid w:val="001426B1"/>
    <w:rsid w:val="00143DD9"/>
    <w:rsid w:val="00143FF2"/>
    <w:rsid w:val="00145463"/>
    <w:rsid w:val="00146154"/>
    <w:rsid w:val="00151158"/>
    <w:rsid w:val="00151715"/>
    <w:rsid w:val="00153278"/>
    <w:rsid w:val="00154A8C"/>
    <w:rsid w:val="00155A24"/>
    <w:rsid w:val="00156009"/>
    <w:rsid w:val="00156494"/>
    <w:rsid w:val="00161B13"/>
    <w:rsid w:val="00165CAE"/>
    <w:rsid w:val="00165E4B"/>
    <w:rsid w:val="0017246B"/>
    <w:rsid w:val="00173633"/>
    <w:rsid w:val="00173FF0"/>
    <w:rsid w:val="001746ED"/>
    <w:rsid w:val="001769FB"/>
    <w:rsid w:val="001876A9"/>
    <w:rsid w:val="00191683"/>
    <w:rsid w:val="00193101"/>
    <w:rsid w:val="00194EA5"/>
    <w:rsid w:val="0019591C"/>
    <w:rsid w:val="00196162"/>
    <w:rsid w:val="0019697B"/>
    <w:rsid w:val="001A1BCD"/>
    <w:rsid w:val="001A3A1B"/>
    <w:rsid w:val="001B08FC"/>
    <w:rsid w:val="001B0DAA"/>
    <w:rsid w:val="001B2063"/>
    <w:rsid w:val="001B4464"/>
    <w:rsid w:val="001C08C6"/>
    <w:rsid w:val="001C3426"/>
    <w:rsid w:val="001C46D1"/>
    <w:rsid w:val="001C4B81"/>
    <w:rsid w:val="001C5357"/>
    <w:rsid w:val="001C623F"/>
    <w:rsid w:val="001C65EC"/>
    <w:rsid w:val="001D0C01"/>
    <w:rsid w:val="001D1CE7"/>
    <w:rsid w:val="001D1D67"/>
    <w:rsid w:val="001D5D82"/>
    <w:rsid w:val="001D5FE0"/>
    <w:rsid w:val="001E0A90"/>
    <w:rsid w:val="001E110D"/>
    <w:rsid w:val="001E2439"/>
    <w:rsid w:val="001E6686"/>
    <w:rsid w:val="001E713D"/>
    <w:rsid w:val="001E7CBF"/>
    <w:rsid w:val="001F0408"/>
    <w:rsid w:val="001F074C"/>
    <w:rsid w:val="001F0934"/>
    <w:rsid w:val="001F0DCC"/>
    <w:rsid w:val="001F206A"/>
    <w:rsid w:val="001F239D"/>
    <w:rsid w:val="001F419E"/>
    <w:rsid w:val="001F41F4"/>
    <w:rsid w:val="001F6A5C"/>
    <w:rsid w:val="001F6E0C"/>
    <w:rsid w:val="0020019D"/>
    <w:rsid w:val="00201B5E"/>
    <w:rsid w:val="00205B8E"/>
    <w:rsid w:val="00205BA8"/>
    <w:rsid w:val="00207DAC"/>
    <w:rsid w:val="00211D29"/>
    <w:rsid w:val="00214491"/>
    <w:rsid w:val="0022144A"/>
    <w:rsid w:val="00221F4D"/>
    <w:rsid w:val="00222243"/>
    <w:rsid w:val="00222B73"/>
    <w:rsid w:val="00226661"/>
    <w:rsid w:val="0023213C"/>
    <w:rsid w:val="00232DE0"/>
    <w:rsid w:val="00234770"/>
    <w:rsid w:val="002353D6"/>
    <w:rsid w:val="002358E7"/>
    <w:rsid w:val="00237444"/>
    <w:rsid w:val="0023755D"/>
    <w:rsid w:val="00241B43"/>
    <w:rsid w:val="0024791D"/>
    <w:rsid w:val="002511BA"/>
    <w:rsid w:val="00253F9E"/>
    <w:rsid w:val="002551D5"/>
    <w:rsid w:val="0025545B"/>
    <w:rsid w:val="002575CA"/>
    <w:rsid w:val="00262F34"/>
    <w:rsid w:val="00264E9D"/>
    <w:rsid w:val="00265794"/>
    <w:rsid w:val="00267AD1"/>
    <w:rsid w:val="0027132E"/>
    <w:rsid w:val="00273442"/>
    <w:rsid w:val="00274407"/>
    <w:rsid w:val="00275494"/>
    <w:rsid w:val="00280811"/>
    <w:rsid w:val="00286BAD"/>
    <w:rsid w:val="00286F31"/>
    <w:rsid w:val="00287ED2"/>
    <w:rsid w:val="00293518"/>
    <w:rsid w:val="00294B40"/>
    <w:rsid w:val="0029574E"/>
    <w:rsid w:val="00295B15"/>
    <w:rsid w:val="00297098"/>
    <w:rsid w:val="002A186E"/>
    <w:rsid w:val="002A1981"/>
    <w:rsid w:val="002A2AF2"/>
    <w:rsid w:val="002A2CF1"/>
    <w:rsid w:val="002A3B1C"/>
    <w:rsid w:val="002A3C06"/>
    <w:rsid w:val="002A49D7"/>
    <w:rsid w:val="002A5AF4"/>
    <w:rsid w:val="002A7368"/>
    <w:rsid w:val="002A7D22"/>
    <w:rsid w:val="002A7EBA"/>
    <w:rsid w:val="002C3E13"/>
    <w:rsid w:val="002C60D7"/>
    <w:rsid w:val="002C68F4"/>
    <w:rsid w:val="002D6423"/>
    <w:rsid w:val="002E1702"/>
    <w:rsid w:val="002E2C6C"/>
    <w:rsid w:val="002E4A7F"/>
    <w:rsid w:val="002E6D0C"/>
    <w:rsid w:val="002F09E3"/>
    <w:rsid w:val="002F256F"/>
    <w:rsid w:val="002F4140"/>
    <w:rsid w:val="002F6340"/>
    <w:rsid w:val="002F7034"/>
    <w:rsid w:val="003022BB"/>
    <w:rsid w:val="003032DB"/>
    <w:rsid w:val="00304EE8"/>
    <w:rsid w:val="003070BE"/>
    <w:rsid w:val="00307D38"/>
    <w:rsid w:val="003114EF"/>
    <w:rsid w:val="003130BC"/>
    <w:rsid w:val="00314D95"/>
    <w:rsid w:val="0031793A"/>
    <w:rsid w:val="00323007"/>
    <w:rsid w:val="00323A17"/>
    <w:rsid w:val="00323DE0"/>
    <w:rsid w:val="00324028"/>
    <w:rsid w:val="00324703"/>
    <w:rsid w:val="0032785E"/>
    <w:rsid w:val="0033124C"/>
    <w:rsid w:val="00331EEA"/>
    <w:rsid w:val="00335830"/>
    <w:rsid w:val="003406C6"/>
    <w:rsid w:val="00343DFF"/>
    <w:rsid w:val="00344D55"/>
    <w:rsid w:val="00345264"/>
    <w:rsid w:val="00347A1F"/>
    <w:rsid w:val="00347B62"/>
    <w:rsid w:val="00350B2A"/>
    <w:rsid w:val="00350EE5"/>
    <w:rsid w:val="00354093"/>
    <w:rsid w:val="00355BF4"/>
    <w:rsid w:val="003612DE"/>
    <w:rsid w:val="00363B58"/>
    <w:rsid w:val="003662C5"/>
    <w:rsid w:val="003667EF"/>
    <w:rsid w:val="00376019"/>
    <w:rsid w:val="0038074F"/>
    <w:rsid w:val="00380C71"/>
    <w:rsid w:val="003814A0"/>
    <w:rsid w:val="00382FE9"/>
    <w:rsid w:val="00383AC3"/>
    <w:rsid w:val="00385531"/>
    <w:rsid w:val="003902D1"/>
    <w:rsid w:val="00394A4F"/>
    <w:rsid w:val="00397FD7"/>
    <w:rsid w:val="003B19A5"/>
    <w:rsid w:val="003B1AA5"/>
    <w:rsid w:val="003B546D"/>
    <w:rsid w:val="003B6649"/>
    <w:rsid w:val="003B6998"/>
    <w:rsid w:val="003C1371"/>
    <w:rsid w:val="003C4C7B"/>
    <w:rsid w:val="003C597B"/>
    <w:rsid w:val="003C5FAF"/>
    <w:rsid w:val="003C670B"/>
    <w:rsid w:val="003C7BAD"/>
    <w:rsid w:val="003D15FD"/>
    <w:rsid w:val="003D48E9"/>
    <w:rsid w:val="003D6DC1"/>
    <w:rsid w:val="003D70CA"/>
    <w:rsid w:val="003D757E"/>
    <w:rsid w:val="003E16E4"/>
    <w:rsid w:val="0040058F"/>
    <w:rsid w:val="004028C1"/>
    <w:rsid w:val="004040EA"/>
    <w:rsid w:val="00411DCF"/>
    <w:rsid w:val="0041214A"/>
    <w:rsid w:val="004131BB"/>
    <w:rsid w:val="00413473"/>
    <w:rsid w:val="00414F8D"/>
    <w:rsid w:val="00417725"/>
    <w:rsid w:val="004212C9"/>
    <w:rsid w:val="004227DD"/>
    <w:rsid w:val="004255AB"/>
    <w:rsid w:val="004324FA"/>
    <w:rsid w:val="00432CCB"/>
    <w:rsid w:val="004347F8"/>
    <w:rsid w:val="00436841"/>
    <w:rsid w:val="00441F61"/>
    <w:rsid w:val="00444ABC"/>
    <w:rsid w:val="00445550"/>
    <w:rsid w:val="0044714B"/>
    <w:rsid w:val="004533FC"/>
    <w:rsid w:val="00455A44"/>
    <w:rsid w:val="0046242A"/>
    <w:rsid w:val="00464FC7"/>
    <w:rsid w:val="00466D74"/>
    <w:rsid w:val="00466E9E"/>
    <w:rsid w:val="00467E95"/>
    <w:rsid w:val="0047032C"/>
    <w:rsid w:val="00470BBD"/>
    <w:rsid w:val="00472334"/>
    <w:rsid w:val="00474435"/>
    <w:rsid w:val="004746B3"/>
    <w:rsid w:val="004803DB"/>
    <w:rsid w:val="00480493"/>
    <w:rsid w:val="004827C5"/>
    <w:rsid w:val="00483432"/>
    <w:rsid w:val="004875D7"/>
    <w:rsid w:val="00487F99"/>
    <w:rsid w:val="004909E8"/>
    <w:rsid w:val="004916AF"/>
    <w:rsid w:val="00491BD8"/>
    <w:rsid w:val="00491C93"/>
    <w:rsid w:val="00496CCC"/>
    <w:rsid w:val="00497788"/>
    <w:rsid w:val="004A1932"/>
    <w:rsid w:val="004A1B09"/>
    <w:rsid w:val="004A26D1"/>
    <w:rsid w:val="004A4CEF"/>
    <w:rsid w:val="004A6D14"/>
    <w:rsid w:val="004B2FB0"/>
    <w:rsid w:val="004B359B"/>
    <w:rsid w:val="004B43E2"/>
    <w:rsid w:val="004B534E"/>
    <w:rsid w:val="004C00A4"/>
    <w:rsid w:val="004C1A35"/>
    <w:rsid w:val="004C2B3F"/>
    <w:rsid w:val="004C74BE"/>
    <w:rsid w:val="004D33D2"/>
    <w:rsid w:val="004D7500"/>
    <w:rsid w:val="004E5203"/>
    <w:rsid w:val="004E6D59"/>
    <w:rsid w:val="004E73FC"/>
    <w:rsid w:val="004F4271"/>
    <w:rsid w:val="004F5410"/>
    <w:rsid w:val="004F6BDB"/>
    <w:rsid w:val="004F6EC2"/>
    <w:rsid w:val="00500E64"/>
    <w:rsid w:val="005031E5"/>
    <w:rsid w:val="0050580D"/>
    <w:rsid w:val="00511935"/>
    <w:rsid w:val="00515D8E"/>
    <w:rsid w:val="005241CC"/>
    <w:rsid w:val="0052589A"/>
    <w:rsid w:val="00530EBE"/>
    <w:rsid w:val="00531972"/>
    <w:rsid w:val="0053435A"/>
    <w:rsid w:val="0053650F"/>
    <w:rsid w:val="00536CE5"/>
    <w:rsid w:val="00537FE2"/>
    <w:rsid w:val="00541DAB"/>
    <w:rsid w:val="00542DDA"/>
    <w:rsid w:val="0054336F"/>
    <w:rsid w:val="00543373"/>
    <w:rsid w:val="005433F3"/>
    <w:rsid w:val="00545241"/>
    <w:rsid w:val="0055049B"/>
    <w:rsid w:val="0055164B"/>
    <w:rsid w:val="005536DF"/>
    <w:rsid w:val="0056661F"/>
    <w:rsid w:val="005678EC"/>
    <w:rsid w:val="00582BDA"/>
    <w:rsid w:val="00583906"/>
    <w:rsid w:val="00586D18"/>
    <w:rsid w:val="0059353F"/>
    <w:rsid w:val="00595A12"/>
    <w:rsid w:val="00596A0F"/>
    <w:rsid w:val="005A03E6"/>
    <w:rsid w:val="005A0503"/>
    <w:rsid w:val="005A1CD2"/>
    <w:rsid w:val="005A5F8B"/>
    <w:rsid w:val="005A61BE"/>
    <w:rsid w:val="005C0BAF"/>
    <w:rsid w:val="005C47D3"/>
    <w:rsid w:val="005C501D"/>
    <w:rsid w:val="005D19CD"/>
    <w:rsid w:val="005D3256"/>
    <w:rsid w:val="005D65E5"/>
    <w:rsid w:val="005D70A4"/>
    <w:rsid w:val="005D721E"/>
    <w:rsid w:val="005E093D"/>
    <w:rsid w:val="005E3A14"/>
    <w:rsid w:val="005E4A03"/>
    <w:rsid w:val="005F2406"/>
    <w:rsid w:val="005F4981"/>
    <w:rsid w:val="005F54CD"/>
    <w:rsid w:val="006023BB"/>
    <w:rsid w:val="00607064"/>
    <w:rsid w:val="00607EF8"/>
    <w:rsid w:val="00611760"/>
    <w:rsid w:val="00611C54"/>
    <w:rsid w:val="006120EB"/>
    <w:rsid w:val="006142E5"/>
    <w:rsid w:val="00616E7B"/>
    <w:rsid w:val="00617295"/>
    <w:rsid w:val="006202A1"/>
    <w:rsid w:val="006202DF"/>
    <w:rsid w:val="0062167C"/>
    <w:rsid w:val="006234A6"/>
    <w:rsid w:val="00623D55"/>
    <w:rsid w:val="00624D27"/>
    <w:rsid w:val="0062618A"/>
    <w:rsid w:val="0063012B"/>
    <w:rsid w:val="00630D45"/>
    <w:rsid w:val="00631B78"/>
    <w:rsid w:val="00633700"/>
    <w:rsid w:val="0063375B"/>
    <w:rsid w:val="00634237"/>
    <w:rsid w:val="00634B4F"/>
    <w:rsid w:val="0064117B"/>
    <w:rsid w:val="006415F0"/>
    <w:rsid w:val="00641806"/>
    <w:rsid w:val="0064295F"/>
    <w:rsid w:val="00646BDF"/>
    <w:rsid w:val="006477E1"/>
    <w:rsid w:val="00647B1B"/>
    <w:rsid w:val="00652580"/>
    <w:rsid w:val="00652D88"/>
    <w:rsid w:val="00653794"/>
    <w:rsid w:val="006610E7"/>
    <w:rsid w:val="0066586B"/>
    <w:rsid w:val="00665B37"/>
    <w:rsid w:val="00667EA4"/>
    <w:rsid w:val="00672608"/>
    <w:rsid w:val="00672A68"/>
    <w:rsid w:val="0067342E"/>
    <w:rsid w:val="006748F5"/>
    <w:rsid w:val="0067507D"/>
    <w:rsid w:val="006750D4"/>
    <w:rsid w:val="00675EAC"/>
    <w:rsid w:val="006765BB"/>
    <w:rsid w:val="006765C5"/>
    <w:rsid w:val="006775E3"/>
    <w:rsid w:val="006818E4"/>
    <w:rsid w:val="00684F21"/>
    <w:rsid w:val="00685BCA"/>
    <w:rsid w:val="006901FD"/>
    <w:rsid w:val="00690335"/>
    <w:rsid w:val="00691C3A"/>
    <w:rsid w:val="00693426"/>
    <w:rsid w:val="00695C23"/>
    <w:rsid w:val="00696976"/>
    <w:rsid w:val="006A1978"/>
    <w:rsid w:val="006A2BF1"/>
    <w:rsid w:val="006A7947"/>
    <w:rsid w:val="006A7B58"/>
    <w:rsid w:val="006B0F1F"/>
    <w:rsid w:val="006B1FCA"/>
    <w:rsid w:val="006B2228"/>
    <w:rsid w:val="006B4A31"/>
    <w:rsid w:val="006B5AB0"/>
    <w:rsid w:val="006B5C3D"/>
    <w:rsid w:val="006B623E"/>
    <w:rsid w:val="006C2E51"/>
    <w:rsid w:val="006C476C"/>
    <w:rsid w:val="006D0DF1"/>
    <w:rsid w:val="006D1CE1"/>
    <w:rsid w:val="006D25E5"/>
    <w:rsid w:val="006D2683"/>
    <w:rsid w:val="006D2823"/>
    <w:rsid w:val="006D37B0"/>
    <w:rsid w:val="006D6E02"/>
    <w:rsid w:val="006E11CE"/>
    <w:rsid w:val="006E1AEF"/>
    <w:rsid w:val="006E45EF"/>
    <w:rsid w:val="006E4797"/>
    <w:rsid w:val="006E4C4E"/>
    <w:rsid w:val="006E5CF5"/>
    <w:rsid w:val="006E79E5"/>
    <w:rsid w:val="006F0373"/>
    <w:rsid w:val="006F0E22"/>
    <w:rsid w:val="006F313B"/>
    <w:rsid w:val="006F3B8C"/>
    <w:rsid w:val="006F4369"/>
    <w:rsid w:val="006F69ED"/>
    <w:rsid w:val="006F78E9"/>
    <w:rsid w:val="0070100F"/>
    <w:rsid w:val="00704C99"/>
    <w:rsid w:val="00704F7C"/>
    <w:rsid w:val="00706AAA"/>
    <w:rsid w:val="00710545"/>
    <w:rsid w:val="00712387"/>
    <w:rsid w:val="00714421"/>
    <w:rsid w:val="00714A04"/>
    <w:rsid w:val="00715A95"/>
    <w:rsid w:val="00715C04"/>
    <w:rsid w:val="00717186"/>
    <w:rsid w:val="00720AEB"/>
    <w:rsid w:val="00721567"/>
    <w:rsid w:val="007215CD"/>
    <w:rsid w:val="0072429B"/>
    <w:rsid w:val="0072450C"/>
    <w:rsid w:val="0072575D"/>
    <w:rsid w:val="007318BA"/>
    <w:rsid w:val="00740AD2"/>
    <w:rsid w:val="00747A1B"/>
    <w:rsid w:val="0075065C"/>
    <w:rsid w:val="00751A4E"/>
    <w:rsid w:val="00751F6D"/>
    <w:rsid w:val="007526A1"/>
    <w:rsid w:val="00753293"/>
    <w:rsid w:val="00753350"/>
    <w:rsid w:val="007535DE"/>
    <w:rsid w:val="007539A7"/>
    <w:rsid w:val="00757C2D"/>
    <w:rsid w:val="00761E0C"/>
    <w:rsid w:val="00762DF0"/>
    <w:rsid w:val="007652FF"/>
    <w:rsid w:val="00765728"/>
    <w:rsid w:val="00765E71"/>
    <w:rsid w:val="007700B4"/>
    <w:rsid w:val="00771441"/>
    <w:rsid w:val="00777228"/>
    <w:rsid w:val="0077744F"/>
    <w:rsid w:val="00781354"/>
    <w:rsid w:val="00782350"/>
    <w:rsid w:val="00783060"/>
    <w:rsid w:val="0078595A"/>
    <w:rsid w:val="00787396"/>
    <w:rsid w:val="00790077"/>
    <w:rsid w:val="00790FE6"/>
    <w:rsid w:val="00791CFF"/>
    <w:rsid w:val="00791D08"/>
    <w:rsid w:val="0079393F"/>
    <w:rsid w:val="0079748D"/>
    <w:rsid w:val="00797601"/>
    <w:rsid w:val="007A3F82"/>
    <w:rsid w:val="007A6925"/>
    <w:rsid w:val="007A75A2"/>
    <w:rsid w:val="007A7798"/>
    <w:rsid w:val="007A77EC"/>
    <w:rsid w:val="007B016B"/>
    <w:rsid w:val="007B4270"/>
    <w:rsid w:val="007B481F"/>
    <w:rsid w:val="007B5755"/>
    <w:rsid w:val="007C3159"/>
    <w:rsid w:val="007C3E46"/>
    <w:rsid w:val="007C74A1"/>
    <w:rsid w:val="007D35DB"/>
    <w:rsid w:val="007D784A"/>
    <w:rsid w:val="007E0C8A"/>
    <w:rsid w:val="007E0F37"/>
    <w:rsid w:val="007E144E"/>
    <w:rsid w:val="007E1A67"/>
    <w:rsid w:val="007E2E49"/>
    <w:rsid w:val="007E3DE8"/>
    <w:rsid w:val="007E4139"/>
    <w:rsid w:val="007E453F"/>
    <w:rsid w:val="007E4A26"/>
    <w:rsid w:val="007E68E0"/>
    <w:rsid w:val="007E75BF"/>
    <w:rsid w:val="007F275F"/>
    <w:rsid w:val="007F3042"/>
    <w:rsid w:val="007F4BBF"/>
    <w:rsid w:val="007F4BC2"/>
    <w:rsid w:val="007F6D87"/>
    <w:rsid w:val="00800ADE"/>
    <w:rsid w:val="00805145"/>
    <w:rsid w:val="0080532D"/>
    <w:rsid w:val="00807257"/>
    <w:rsid w:val="00812FE1"/>
    <w:rsid w:val="00814BDD"/>
    <w:rsid w:val="008150EB"/>
    <w:rsid w:val="008158C3"/>
    <w:rsid w:val="00815F59"/>
    <w:rsid w:val="0082165B"/>
    <w:rsid w:val="00824532"/>
    <w:rsid w:val="008253E8"/>
    <w:rsid w:val="008267A5"/>
    <w:rsid w:val="00826FE7"/>
    <w:rsid w:val="00831DB4"/>
    <w:rsid w:val="00832C0B"/>
    <w:rsid w:val="00834D90"/>
    <w:rsid w:val="008353B5"/>
    <w:rsid w:val="00835B99"/>
    <w:rsid w:val="008400A5"/>
    <w:rsid w:val="0084010B"/>
    <w:rsid w:val="0084059A"/>
    <w:rsid w:val="008405C7"/>
    <w:rsid w:val="00841913"/>
    <w:rsid w:val="00845432"/>
    <w:rsid w:val="008472D4"/>
    <w:rsid w:val="00847411"/>
    <w:rsid w:val="00847D22"/>
    <w:rsid w:val="00855973"/>
    <w:rsid w:val="008561E5"/>
    <w:rsid w:val="00865996"/>
    <w:rsid w:val="008662EF"/>
    <w:rsid w:val="008708B4"/>
    <w:rsid w:val="0087356F"/>
    <w:rsid w:val="008760C5"/>
    <w:rsid w:val="00876330"/>
    <w:rsid w:val="008763C3"/>
    <w:rsid w:val="0087733E"/>
    <w:rsid w:val="00877356"/>
    <w:rsid w:val="00877F90"/>
    <w:rsid w:val="0088011B"/>
    <w:rsid w:val="00882EA2"/>
    <w:rsid w:val="00885782"/>
    <w:rsid w:val="00885F6A"/>
    <w:rsid w:val="00890D81"/>
    <w:rsid w:val="00895F04"/>
    <w:rsid w:val="008972B2"/>
    <w:rsid w:val="0089795C"/>
    <w:rsid w:val="008A1B76"/>
    <w:rsid w:val="008A464E"/>
    <w:rsid w:val="008A7FE2"/>
    <w:rsid w:val="008B3C1B"/>
    <w:rsid w:val="008B47BA"/>
    <w:rsid w:val="008B60BC"/>
    <w:rsid w:val="008B7321"/>
    <w:rsid w:val="008C04EC"/>
    <w:rsid w:val="008C1B08"/>
    <w:rsid w:val="008C44AD"/>
    <w:rsid w:val="008C4543"/>
    <w:rsid w:val="008C5B06"/>
    <w:rsid w:val="008C6A8D"/>
    <w:rsid w:val="008C76C4"/>
    <w:rsid w:val="008C7898"/>
    <w:rsid w:val="008D03C8"/>
    <w:rsid w:val="008D3107"/>
    <w:rsid w:val="008D4228"/>
    <w:rsid w:val="008D73B0"/>
    <w:rsid w:val="008D7F42"/>
    <w:rsid w:val="008E04DA"/>
    <w:rsid w:val="008E165A"/>
    <w:rsid w:val="008E6184"/>
    <w:rsid w:val="008E6CFB"/>
    <w:rsid w:val="008F339F"/>
    <w:rsid w:val="008F4DA9"/>
    <w:rsid w:val="009000A3"/>
    <w:rsid w:val="00900B6A"/>
    <w:rsid w:val="00904F99"/>
    <w:rsid w:val="0090703A"/>
    <w:rsid w:val="00907127"/>
    <w:rsid w:val="00907249"/>
    <w:rsid w:val="009072D7"/>
    <w:rsid w:val="009212EE"/>
    <w:rsid w:val="009243A9"/>
    <w:rsid w:val="00926432"/>
    <w:rsid w:val="009275A3"/>
    <w:rsid w:val="0092772F"/>
    <w:rsid w:val="00927DD8"/>
    <w:rsid w:val="009306E1"/>
    <w:rsid w:val="00931170"/>
    <w:rsid w:val="00933074"/>
    <w:rsid w:val="00936162"/>
    <w:rsid w:val="009370E1"/>
    <w:rsid w:val="00943E9B"/>
    <w:rsid w:val="00943F82"/>
    <w:rsid w:val="00946563"/>
    <w:rsid w:val="0094680D"/>
    <w:rsid w:val="00946C56"/>
    <w:rsid w:val="009507C3"/>
    <w:rsid w:val="0095604C"/>
    <w:rsid w:val="009561E7"/>
    <w:rsid w:val="00956537"/>
    <w:rsid w:val="00960523"/>
    <w:rsid w:val="00962A38"/>
    <w:rsid w:val="009645DE"/>
    <w:rsid w:val="00965FCF"/>
    <w:rsid w:val="009757B5"/>
    <w:rsid w:val="00976D0F"/>
    <w:rsid w:val="0097729D"/>
    <w:rsid w:val="00980B4A"/>
    <w:rsid w:val="0098712F"/>
    <w:rsid w:val="00987B1C"/>
    <w:rsid w:val="00995FAB"/>
    <w:rsid w:val="009A02B2"/>
    <w:rsid w:val="009A081D"/>
    <w:rsid w:val="009B0C2B"/>
    <w:rsid w:val="009B28B1"/>
    <w:rsid w:val="009B68B1"/>
    <w:rsid w:val="009B71DE"/>
    <w:rsid w:val="009C0BBB"/>
    <w:rsid w:val="009C1B9B"/>
    <w:rsid w:val="009C6874"/>
    <w:rsid w:val="009D0F95"/>
    <w:rsid w:val="009D1ECE"/>
    <w:rsid w:val="009D3C14"/>
    <w:rsid w:val="009D426C"/>
    <w:rsid w:val="009D5AD9"/>
    <w:rsid w:val="009D6DC8"/>
    <w:rsid w:val="009D75A9"/>
    <w:rsid w:val="009E1E6F"/>
    <w:rsid w:val="009E4279"/>
    <w:rsid w:val="009E4F5A"/>
    <w:rsid w:val="009E63AA"/>
    <w:rsid w:val="009F3DD6"/>
    <w:rsid w:val="00A016A0"/>
    <w:rsid w:val="00A04B01"/>
    <w:rsid w:val="00A06C72"/>
    <w:rsid w:val="00A07852"/>
    <w:rsid w:val="00A1130A"/>
    <w:rsid w:val="00A12CA1"/>
    <w:rsid w:val="00A12CC9"/>
    <w:rsid w:val="00A200EA"/>
    <w:rsid w:val="00A2339A"/>
    <w:rsid w:val="00A24ADF"/>
    <w:rsid w:val="00A30D8A"/>
    <w:rsid w:val="00A327C2"/>
    <w:rsid w:val="00A34B7E"/>
    <w:rsid w:val="00A37A39"/>
    <w:rsid w:val="00A45210"/>
    <w:rsid w:val="00A50566"/>
    <w:rsid w:val="00A548B3"/>
    <w:rsid w:val="00A562B1"/>
    <w:rsid w:val="00A60284"/>
    <w:rsid w:val="00A605A0"/>
    <w:rsid w:val="00A608E8"/>
    <w:rsid w:val="00A62C42"/>
    <w:rsid w:val="00A62D41"/>
    <w:rsid w:val="00A666A8"/>
    <w:rsid w:val="00A72D8C"/>
    <w:rsid w:val="00A747A2"/>
    <w:rsid w:val="00A74D2F"/>
    <w:rsid w:val="00A753F4"/>
    <w:rsid w:val="00A7666F"/>
    <w:rsid w:val="00A84934"/>
    <w:rsid w:val="00A86E4B"/>
    <w:rsid w:val="00A91616"/>
    <w:rsid w:val="00AA1ED4"/>
    <w:rsid w:val="00AA540E"/>
    <w:rsid w:val="00AB39DC"/>
    <w:rsid w:val="00AB3B88"/>
    <w:rsid w:val="00AB4284"/>
    <w:rsid w:val="00AC0E4B"/>
    <w:rsid w:val="00AC21A4"/>
    <w:rsid w:val="00AC5B54"/>
    <w:rsid w:val="00AC7266"/>
    <w:rsid w:val="00AC7DBB"/>
    <w:rsid w:val="00AD027A"/>
    <w:rsid w:val="00AD04C9"/>
    <w:rsid w:val="00AD0C39"/>
    <w:rsid w:val="00AD356F"/>
    <w:rsid w:val="00AD35EB"/>
    <w:rsid w:val="00AD3AA8"/>
    <w:rsid w:val="00AD3C6D"/>
    <w:rsid w:val="00AD67E3"/>
    <w:rsid w:val="00AD73DD"/>
    <w:rsid w:val="00AD7E84"/>
    <w:rsid w:val="00AE0C0D"/>
    <w:rsid w:val="00AE3832"/>
    <w:rsid w:val="00AE40FA"/>
    <w:rsid w:val="00AE7C76"/>
    <w:rsid w:val="00AF07AC"/>
    <w:rsid w:val="00AF1915"/>
    <w:rsid w:val="00AF2AE3"/>
    <w:rsid w:val="00AF2DD3"/>
    <w:rsid w:val="00AF3D79"/>
    <w:rsid w:val="00AF41BF"/>
    <w:rsid w:val="00AF7197"/>
    <w:rsid w:val="00AF7B6F"/>
    <w:rsid w:val="00B0107D"/>
    <w:rsid w:val="00B01784"/>
    <w:rsid w:val="00B11D8A"/>
    <w:rsid w:val="00B120BC"/>
    <w:rsid w:val="00B12B47"/>
    <w:rsid w:val="00B141FF"/>
    <w:rsid w:val="00B179B4"/>
    <w:rsid w:val="00B23469"/>
    <w:rsid w:val="00B239B8"/>
    <w:rsid w:val="00B23F56"/>
    <w:rsid w:val="00B24D34"/>
    <w:rsid w:val="00B27CCC"/>
    <w:rsid w:val="00B303A7"/>
    <w:rsid w:val="00B32AF7"/>
    <w:rsid w:val="00B36E47"/>
    <w:rsid w:val="00B40D0B"/>
    <w:rsid w:val="00B42E64"/>
    <w:rsid w:val="00B45372"/>
    <w:rsid w:val="00B513CC"/>
    <w:rsid w:val="00B537B6"/>
    <w:rsid w:val="00B543BB"/>
    <w:rsid w:val="00B60C2A"/>
    <w:rsid w:val="00B65FD8"/>
    <w:rsid w:val="00B669DB"/>
    <w:rsid w:val="00B73134"/>
    <w:rsid w:val="00B770D1"/>
    <w:rsid w:val="00B778AC"/>
    <w:rsid w:val="00B8067B"/>
    <w:rsid w:val="00B8121D"/>
    <w:rsid w:val="00B817B7"/>
    <w:rsid w:val="00B84883"/>
    <w:rsid w:val="00B84D09"/>
    <w:rsid w:val="00B922FE"/>
    <w:rsid w:val="00B937ED"/>
    <w:rsid w:val="00BA20E6"/>
    <w:rsid w:val="00BA2FFD"/>
    <w:rsid w:val="00BA3E8A"/>
    <w:rsid w:val="00BA444F"/>
    <w:rsid w:val="00BA538E"/>
    <w:rsid w:val="00BA6627"/>
    <w:rsid w:val="00BB129E"/>
    <w:rsid w:val="00BB5F05"/>
    <w:rsid w:val="00BB7FB2"/>
    <w:rsid w:val="00BC0D6D"/>
    <w:rsid w:val="00BC1966"/>
    <w:rsid w:val="00BC595D"/>
    <w:rsid w:val="00BC59C1"/>
    <w:rsid w:val="00BC5FF2"/>
    <w:rsid w:val="00BC6C8A"/>
    <w:rsid w:val="00BD33E4"/>
    <w:rsid w:val="00BD44D9"/>
    <w:rsid w:val="00BD4A5E"/>
    <w:rsid w:val="00BD56C9"/>
    <w:rsid w:val="00BD59D6"/>
    <w:rsid w:val="00BE1AE4"/>
    <w:rsid w:val="00BE588A"/>
    <w:rsid w:val="00BF0B45"/>
    <w:rsid w:val="00BF0F0A"/>
    <w:rsid w:val="00BF6C16"/>
    <w:rsid w:val="00C00713"/>
    <w:rsid w:val="00C0171D"/>
    <w:rsid w:val="00C041C0"/>
    <w:rsid w:val="00C04DD6"/>
    <w:rsid w:val="00C05D18"/>
    <w:rsid w:val="00C10803"/>
    <w:rsid w:val="00C11EC8"/>
    <w:rsid w:val="00C123F9"/>
    <w:rsid w:val="00C12E24"/>
    <w:rsid w:val="00C135C5"/>
    <w:rsid w:val="00C13633"/>
    <w:rsid w:val="00C1382D"/>
    <w:rsid w:val="00C14540"/>
    <w:rsid w:val="00C16078"/>
    <w:rsid w:val="00C1622E"/>
    <w:rsid w:val="00C17020"/>
    <w:rsid w:val="00C17F6D"/>
    <w:rsid w:val="00C2430C"/>
    <w:rsid w:val="00C253B5"/>
    <w:rsid w:val="00C27CA2"/>
    <w:rsid w:val="00C30125"/>
    <w:rsid w:val="00C31224"/>
    <w:rsid w:val="00C3187A"/>
    <w:rsid w:val="00C328A0"/>
    <w:rsid w:val="00C334DC"/>
    <w:rsid w:val="00C33F60"/>
    <w:rsid w:val="00C361B0"/>
    <w:rsid w:val="00C368F0"/>
    <w:rsid w:val="00C40536"/>
    <w:rsid w:val="00C42F59"/>
    <w:rsid w:val="00C439C9"/>
    <w:rsid w:val="00C43CF0"/>
    <w:rsid w:val="00C44B06"/>
    <w:rsid w:val="00C461A9"/>
    <w:rsid w:val="00C4738A"/>
    <w:rsid w:val="00C5032D"/>
    <w:rsid w:val="00C52DBC"/>
    <w:rsid w:val="00C53036"/>
    <w:rsid w:val="00C55C75"/>
    <w:rsid w:val="00C57A17"/>
    <w:rsid w:val="00C638E2"/>
    <w:rsid w:val="00C64127"/>
    <w:rsid w:val="00C65D0F"/>
    <w:rsid w:val="00C65E79"/>
    <w:rsid w:val="00C66427"/>
    <w:rsid w:val="00C672DD"/>
    <w:rsid w:val="00C67377"/>
    <w:rsid w:val="00C7067E"/>
    <w:rsid w:val="00C70E7D"/>
    <w:rsid w:val="00C74766"/>
    <w:rsid w:val="00C7515D"/>
    <w:rsid w:val="00C75F54"/>
    <w:rsid w:val="00C7624B"/>
    <w:rsid w:val="00C779AF"/>
    <w:rsid w:val="00C8190B"/>
    <w:rsid w:val="00C822B6"/>
    <w:rsid w:val="00C97F9F"/>
    <w:rsid w:val="00CA17BF"/>
    <w:rsid w:val="00CA23A0"/>
    <w:rsid w:val="00CA3848"/>
    <w:rsid w:val="00CA39A4"/>
    <w:rsid w:val="00CA42F7"/>
    <w:rsid w:val="00CA4920"/>
    <w:rsid w:val="00CA72A9"/>
    <w:rsid w:val="00CA767E"/>
    <w:rsid w:val="00CB0184"/>
    <w:rsid w:val="00CB0828"/>
    <w:rsid w:val="00CB1F9C"/>
    <w:rsid w:val="00CB3149"/>
    <w:rsid w:val="00CB5255"/>
    <w:rsid w:val="00CB5CC9"/>
    <w:rsid w:val="00CC019E"/>
    <w:rsid w:val="00CC633E"/>
    <w:rsid w:val="00CC7CFC"/>
    <w:rsid w:val="00CD072E"/>
    <w:rsid w:val="00CD1011"/>
    <w:rsid w:val="00CD1A95"/>
    <w:rsid w:val="00CD22AC"/>
    <w:rsid w:val="00CD6254"/>
    <w:rsid w:val="00CD629A"/>
    <w:rsid w:val="00CD7E7F"/>
    <w:rsid w:val="00CE16D8"/>
    <w:rsid w:val="00CE335E"/>
    <w:rsid w:val="00CE511C"/>
    <w:rsid w:val="00CE5A71"/>
    <w:rsid w:val="00CE6D9A"/>
    <w:rsid w:val="00CF0F0E"/>
    <w:rsid w:val="00CF1432"/>
    <w:rsid w:val="00CF1FAB"/>
    <w:rsid w:val="00CF34B2"/>
    <w:rsid w:val="00CF5731"/>
    <w:rsid w:val="00D006FA"/>
    <w:rsid w:val="00D03BEC"/>
    <w:rsid w:val="00D054DD"/>
    <w:rsid w:val="00D05D18"/>
    <w:rsid w:val="00D06636"/>
    <w:rsid w:val="00D0683B"/>
    <w:rsid w:val="00D06C48"/>
    <w:rsid w:val="00D06CF9"/>
    <w:rsid w:val="00D077BD"/>
    <w:rsid w:val="00D10FCF"/>
    <w:rsid w:val="00D17C54"/>
    <w:rsid w:val="00D17D54"/>
    <w:rsid w:val="00D22B2D"/>
    <w:rsid w:val="00D2327C"/>
    <w:rsid w:val="00D23309"/>
    <w:rsid w:val="00D23C97"/>
    <w:rsid w:val="00D33C83"/>
    <w:rsid w:val="00D36A6E"/>
    <w:rsid w:val="00D40F81"/>
    <w:rsid w:val="00D410BF"/>
    <w:rsid w:val="00D41325"/>
    <w:rsid w:val="00D4243B"/>
    <w:rsid w:val="00D4490B"/>
    <w:rsid w:val="00D45F0B"/>
    <w:rsid w:val="00D479BF"/>
    <w:rsid w:val="00D50A78"/>
    <w:rsid w:val="00D54DA6"/>
    <w:rsid w:val="00D55814"/>
    <w:rsid w:val="00D55DFC"/>
    <w:rsid w:val="00D603AC"/>
    <w:rsid w:val="00D60DFE"/>
    <w:rsid w:val="00D61E1F"/>
    <w:rsid w:val="00D63D24"/>
    <w:rsid w:val="00D63F40"/>
    <w:rsid w:val="00D667B9"/>
    <w:rsid w:val="00D67027"/>
    <w:rsid w:val="00D673F6"/>
    <w:rsid w:val="00D70B67"/>
    <w:rsid w:val="00D72A93"/>
    <w:rsid w:val="00D76C1C"/>
    <w:rsid w:val="00D807D4"/>
    <w:rsid w:val="00D83681"/>
    <w:rsid w:val="00D838EE"/>
    <w:rsid w:val="00D848CC"/>
    <w:rsid w:val="00D863C9"/>
    <w:rsid w:val="00D87488"/>
    <w:rsid w:val="00D90330"/>
    <w:rsid w:val="00D93145"/>
    <w:rsid w:val="00D93614"/>
    <w:rsid w:val="00D9594C"/>
    <w:rsid w:val="00D97394"/>
    <w:rsid w:val="00DA2AED"/>
    <w:rsid w:val="00DA3D51"/>
    <w:rsid w:val="00DA3E66"/>
    <w:rsid w:val="00DB0B7B"/>
    <w:rsid w:val="00DB4017"/>
    <w:rsid w:val="00DB5D34"/>
    <w:rsid w:val="00DB62AD"/>
    <w:rsid w:val="00DB6492"/>
    <w:rsid w:val="00DB70DC"/>
    <w:rsid w:val="00DC0AC7"/>
    <w:rsid w:val="00DC7C41"/>
    <w:rsid w:val="00DD0B86"/>
    <w:rsid w:val="00DD1835"/>
    <w:rsid w:val="00DE0316"/>
    <w:rsid w:val="00DE1A30"/>
    <w:rsid w:val="00DE2E87"/>
    <w:rsid w:val="00DE47EA"/>
    <w:rsid w:val="00DE633E"/>
    <w:rsid w:val="00DE7BD5"/>
    <w:rsid w:val="00DE7DDD"/>
    <w:rsid w:val="00DF2E35"/>
    <w:rsid w:val="00DF4574"/>
    <w:rsid w:val="00DF5B2E"/>
    <w:rsid w:val="00DF7364"/>
    <w:rsid w:val="00E0082E"/>
    <w:rsid w:val="00E065FE"/>
    <w:rsid w:val="00E06877"/>
    <w:rsid w:val="00E13A93"/>
    <w:rsid w:val="00E16C39"/>
    <w:rsid w:val="00E175C3"/>
    <w:rsid w:val="00E2201C"/>
    <w:rsid w:val="00E22B9A"/>
    <w:rsid w:val="00E240AD"/>
    <w:rsid w:val="00E26AE8"/>
    <w:rsid w:val="00E27592"/>
    <w:rsid w:val="00E279D6"/>
    <w:rsid w:val="00E30AD0"/>
    <w:rsid w:val="00E34E0E"/>
    <w:rsid w:val="00E352AB"/>
    <w:rsid w:val="00E4089B"/>
    <w:rsid w:val="00E4218E"/>
    <w:rsid w:val="00E4226C"/>
    <w:rsid w:val="00E423F0"/>
    <w:rsid w:val="00E4298F"/>
    <w:rsid w:val="00E44C94"/>
    <w:rsid w:val="00E46950"/>
    <w:rsid w:val="00E47A3C"/>
    <w:rsid w:val="00E47EB9"/>
    <w:rsid w:val="00E51828"/>
    <w:rsid w:val="00E525D2"/>
    <w:rsid w:val="00E52D47"/>
    <w:rsid w:val="00E53105"/>
    <w:rsid w:val="00E53A14"/>
    <w:rsid w:val="00E64675"/>
    <w:rsid w:val="00E648E5"/>
    <w:rsid w:val="00E67C7C"/>
    <w:rsid w:val="00E72743"/>
    <w:rsid w:val="00E728DE"/>
    <w:rsid w:val="00E744DC"/>
    <w:rsid w:val="00E761F3"/>
    <w:rsid w:val="00E762D4"/>
    <w:rsid w:val="00E77100"/>
    <w:rsid w:val="00E834FF"/>
    <w:rsid w:val="00E83501"/>
    <w:rsid w:val="00E859A7"/>
    <w:rsid w:val="00E85A6D"/>
    <w:rsid w:val="00E91CE2"/>
    <w:rsid w:val="00E9431D"/>
    <w:rsid w:val="00E95348"/>
    <w:rsid w:val="00E95C12"/>
    <w:rsid w:val="00EA0F19"/>
    <w:rsid w:val="00EA223D"/>
    <w:rsid w:val="00EA2667"/>
    <w:rsid w:val="00EA58DE"/>
    <w:rsid w:val="00EA753F"/>
    <w:rsid w:val="00EA776E"/>
    <w:rsid w:val="00EC10F7"/>
    <w:rsid w:val="00EC2E57"/>
    <w:rsid w:val="00EC387E"/>
    <w:rsid w:val="00EC609E"/>
    <w:rsid w:val="00EC6DA8"/>
    <w:rsid w:val="00ED33B4"/>
    <w:rsid w:val="00ED4509"/>
    <w:rsid w:val="00ED5BD6"/>
    <w:rsid w:val="00ED714A"/>
    <w:rsid w:val="00EE1BFC"/>
    <w:rsid w:val="00EE20C5"/>
    <w:rsid w:val="00EE25CE"/>
    <w:rsid w:val="00EE336B"/>
    <w:rsid w:val="00EE48BF"/>
    <w:rsid w:val="00EE5E51"/>
    <w:rsid w:val="00EE783D"/>
    <w:rsid w:val="00EF1659"/>
    <w:rsid w:val="00F0127B"/>
    <w:rsid w:val="00F01BD7"/>
    <w:rsid w:val="00F02A4E"/>
    <w:rsid w:val="00F03981"/>
    <w:rsid w:val="00F05A72"/>
    <w:rsid w:val="00F06A13"/>
    <w:rsid w:val="00F07AD9"/>
    <w:rsid w:val="00F1001B"/>
    <w:rsid w:val="00F112C1"/>
    <w:rsid w:val="00F1252F"/>
    <w:rsid w:val="00F1258D"/>
    <w:rsid w:val="00F15FCB"/>
    <w:rsid w:val="00F17CCE"/>
    <w:rsid w:val="00F223D4"/>
    <w:rsid w:val="00F23DD7"/>
    <w:rsid w:val="00F32B3A"/>
    <w:rsid w:val="00F33E5F"/>
    <w:rsid w:val="00F34C84"/>
    <w:rsid w:val="00F36BEA"/>
    <w:rsid w:val="00F37D7B"/>
    <w:rsid w:val="00F43DF2"/>
    <w:rsid w:val="00F460EA"/>
    <w:rsid w:val="00F517B0"/>
    <w:rsid w:val="00F5365A"/>
    <w:rsid w:val="00F54A84"/>
    <w:rsid w:val="00F55B97"/>
    <w:rsid w:val="00F61704"/>
    <w:rsid w:val="00F64A09"/>
    <w:rsid w:val="00F65390"/>
    <w:rsid w:val="00F657B8"/>
    <w:rsid w:val="00F666E3"/>
    <w:rsid w:val="00F70475"/>
    <w:rsid w:val="00F760E5"/>
    <w:rsid w:val="00F76DA2"/>
    <w:rsid w:val="00F776F0"/>
    <w:rsid w:val="00F81DB0"/>
    <w:rsid w:val="00F83DF9"/>
    <w:rsid w:val="00F843B1"/>
    <w:rsid w:val="00F859C2"/>
    <w:rsid w:val="00F8783B"/>
    <w:rsid w:val="00F90764"/>
    <w:rsid w:val="00F90E6D"/>
    <w:rsid w:val="00F9559A"/>
    <w:rsid w:val="00F965E1"/>
    <w:rsid w:val="00F97822"/>
    <w:rsid w:val="00F97EE8"/>
    <w:rsid w:val="00FA0218"/>
    <w:rsid w:val="00FA37F5"/>
    <w:rsid w:val="00FA5EFB"/>
    <w:rsid w:val="00FA6AC7"/>
    <w:rsid w:val="00FA6E0C"/>
    <w:rsid w:val="00FA70E6"/>
    <w:rsid w:val="00FA723B"/>
    <w:rsid w:val="00FB079E"/>
    <w:rsid w:val="00FB14DD"/>
    <w:rsid w:val="00FB1C15"/>
    <w:rsid w:val="00FB21C6"/>
    <w:rsid w:val="00FB23E5"/>
    <w:rsid w:val="00FB2AF5"/>
    <w:rsid w:val="00FB701C"/>
    <w:rsid w:val="00FB74A3"/>
    <w:rsid w:val="00FC1AF8"/>
    <w:rsid w:val="00FC5FC5"/>
    <w:rsid w:val="00FC60F8"/>
    <w:rsid w:val="00FC6470"/>
    <w:rsid w:val="00FD02D6"/>
    <w:rsid w:val="00FD060C"/>
    <w:rsid w:val="00FD3772"/>
    <w:rsid w:val="00FD44E2"/>
    <w:rsid w:val="00FD501A"/>
    <w:rsid w:val="00FD5EF7"/>
    <w:rsid w:val="00FD7212"/>
    <w:rsid w:val="00FF24B3"/>
    <w:rsid w:val="00FF6068"/>
    <w:rsid w:val="057016B4"/>
    <w:rsid w:val="1171147F"/>
    <w:rsid w:val="124F63AF"/>
    <w:rsid w:val="16AC0B5C"/>
    <w:rsid w:val="291CD092"/>
    <w:rsid w:val="298D5F09"/>
    <w:rsid w:val="2A50E7E1"/>
    <w:rsid w:val="31045494"/>
    <w:rsid w:val="34611B8A"/>
    <w:rsid w:val="35622079"/>
    <w:rsid w:val="37CDCC64"/>
    <w:rsid w:val="395514C3"/>
    <w:rsid w:val="3B17BFBA"/>
    <w:rsid w:val="4005D13E"/>
    <w:rsid w:val="43BF2164"/>
    <w:rsid w:val="474D2D88"/>
    <w:rsid w:val="4AACE340"/>
    <w:rsid w:val="4D9554DE"/>
    <w:rsid w:val="4FAB466E"/>
    <w:rsid w:val="55531583"/>
    <w:rsid w:val="56DE9AF7"/>
    <w:rsid w:val="608682C1"/>
    <w:rsid w:val="620F1C34"/>
    <w:rsid w:val="62D814DD"/>
    <w:rsid w:val="68880491"/>
    <w:rsid w:val="690B3916"/>
    <w:rsid w:val="6B8D537A"/>
    <w:rsid w:val="70575B03"/>
    <w:rsid w:val="70C64B8D"/>
    <w:rsid w:val="78708B83"/>
    <w:rsid w:val="789D2859"/>
    <w:rsid w:val="7E7C4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24B08F"/>
  <w15:chartTrackingRefBased/>
  <w15:docId w15:val="{63C53F35-B75E-4299-A39F-53D4D3F76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8BA"/>
  </w:style>
  <w:style w:type="paragraph" w:styleId="Heading1">
    <w:name w:val="heading 1"/>
    <w:basedOn w:val="Normal"/>
    <w:next w:val="Normal"/>
    <w:link w:val="Heading1Char"/>
    <w:uiPriority w:val="9"/>
    <w:qFormat/>
    <w:rsid w:val="007B48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97EE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57C2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61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61BE"/>
  </w:style>
  <w:style w:type="paragraph" w:styleId="Footer">
    <w:name w:val="footer"/>
    <w:basedOn w:val="Normal"/>
    <w:link w:val="FooterChar"/>
    <w:uiPriority w:val="99"/>
    <w:unhideWhenUsed/>
    <w:rsid w:val="005A61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61BE"/>
  </w:style>
  <w:style w:type="table" w:styleId="TableGrid">
    <w:name w:val="Table Grid"/>
    <w:basedOn w:val="TableNormal"/>
    <w:uiPriority w:val="39"/>
    <w:rsid w:val="005A61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500CE"/>
    <w:pPr>
      <w:ind w:left="720"/>
      <w:contextualSpacing/>
    </w:pPr>
  </w:style>
  <w:style w:type="character" w:customStyle="1" w:styleId="Heading1Char">
    <w:name w:val="Heading 1 Char"/>
    <w:basedOn w:val="DefaultParagraphFont"/>
    <w:link w:val="Heading1"/>
    <w:uiPriority w:val="9"/>
    <w:rsid w:val="007B481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B481F"/>
    <w:pPr>
      <w:outlineLvl w:val="9"/>
    </w:pPr>
  </w:style>
  <w:style w:type="paragraph" w:styleId="NormalWeb">
    <w:name w:val="Normal (Web)"/>
    <w:basedOn w:val="Normal"/>
    <w:uiPriority w:val="99"/>
    <w:unhideWhenUsed/>
    <w:rsid w:val="007E2E4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34770"/>
    <w:rPr>
      <w:color w:val="0563C1" w:themeColor="hyperlink"/>
      <w:u w:val="single"/>
    </w:rPr>
  </w:style>
  <w:style w:type="character" w:styleId="UnresolvedMention">
    <w:name w:val="Unresolved Mention"/>
    <w:basedOn w:val="DefaultParagraphFont"/>
    <w:uiPriority w:val="99"/>
    <w:semiHidden/>
    <w:unhideWhenUsed/>
    <w:rsid w:val="00234770"/>
    <w:rPr>
      <w:color w:val="605E5C"/>
      <w:shd w:val="clear" w:color="auto" w:fill="E1DFDD"/>
    </w:rPr>
  </w:style>
  <w:style w:type="table" w:customStyle="1" w:styleId="TableGrid0">
    <w:name w:val="TableGrid"/>
    <w:rsid w:val="000C2ABE"/>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F97EE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57C2D"/>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0164F7"/>
    <w:pPr>
      <w:spacing w:after="0" w:line="240" w:lineRule="auto"/>
    </w:pPr>
  </w:style>
  <w:style w:type="character" w:styleId="CommentReference">
    <w:name w:val="annotation reference"/>
    <w:basedOn w:val="DefaultParagraphFont"/>
    <w:uiPriority w:val="99"/>
    <w:semiHidden/>
    <w:unhideWhenUsed/>
    <w:rsid w:val="006F313B"/>
    <w:rPr>
      <w:sz w:val="16"/>
      <w:szCs w:val="16"/>
    </w:rPr>
  </w:style>
  <w:style w:type="paragraph" w:styleId="CommentText">
    <w:name w:val="annotation text"/>
    <w:basedOn w:val="Normal"/>
    <w:link w:val="CommentTextChar"/>
    <w:uiPriority w:val="99"/>
    <w:unhideWhenUsed/>
    <w:rsid w:val="006F313B"/>
    <w:pPr>
      <w:spacing w:line="240" w:lineRule="auto"/>
    </w:pPr>
    <w:rPr>
      <w:sz w:val="20"/>
      <w:szCs w:val="20"/>
    </w:rPr>
  </w:style>
  <w:style w:type="character" w:customStyle="1" w:styleId="CommentTextChar">
    <w:name w:val="Comment Text Char"/>
    <w:basedOn w:val="DefaultParagraphFont"/>
    <w:link w:val="CommentText"/>
    <w:uiPriority w:val="99"/>
    <w:rsid w:val="006F313B"/>
    <w:rPr>
      <w:sz w:val="20"/>
      <w:szCs w:val="20"/>
    </w:rPr>
  </w:style>
  <w:style w:type="paragraph" w:styleId="CommentSubject">
    <w:name w:val="annotation subject"/>
    <w:basedOn w:val="CommentText"/>
    <w:next w:val="CommentText"/>
    <w:link w:val="CommentSubjectChar"/>
    <w:uiPriority w:val="99"/>
    <w:semiHidden/>
    <w:unhideWhenUsed/>
    <w:rsid w:val="006F313B"/>
    <w:rPr>
      <w:b/>
      <w:bCs/>
    </w:rPr>
  </w:style>
  <w:style w:type="character" w:customStyle="1" w:styleId="CommentSubjectChar">
    <w:name w:val="Comment Subject Char"/>
    <w:basedOn w:val="CommentTextChar"/>
    <w:link w:val="CommentSubject"/>
    <w:uiPriority w:val="99"/>
    <w:semiHidden/>
    <w:rsid w:val="006F313B"/>
    <w:rPr>
      <w:b/>
      <w:bCs/>
      <w:sz w:val="20"/>
      <w:szCs w:val="20"/>
    </w:rPr>
  </w:style>
  <w:style w:type="character" w:customStyle="1" w:styleId="markedcontent">
    <w:name w:val="markedcontent"/>
    <w:basedOn w:val="DefaultParagraphFont"/>
    <w:rsid w:val="00DE2E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26199">
      <w:bodyDiv w:val="1"/>
      <w:marLeft w:val="0"/>
      <w:marRight w:val="0"/>
      <w:marTop w:val="0"/>
      <w:marBottom w:val="0"/>
      <w:divBdr>
        <w:top w:val="none" w:sz="0" w:space="0" w:color="auto"/>
        <w:left w:val="none" w:sz="0" w:space="0" w:color="auto"/>
        <w:bottom w:val="none" w:sz="0" w:space="0" w:color="auto"/>
        <w:right w:val="none" w:sz="0" w:space="0" w:color="auto"/>
      </w:divBdr>
    </w:div>
    <w:div w:id="226696775">
      <w:bodyDiv w:val="1"/>
      <w:marLeft w:val="0"/>
      <w:marRight w:val="0"/>
      <w:marTop w:val="0"/>
      <w:marBottom w:val="0"/>
      <w:divBdr>
        <w:top w:val="none" w:sz="0" w:space="0" w:color="auto"/>
        <w:left w:val="none" w:sz="0" w:space="0" w:color="auto"/>
        <w:bottom w:val="none" w:sz="0" w:space="0" w:color="auto"/>
        <w:right w:val="none" w:sz="0" w:space="0" w:color="auto"/>
      </w:divBdr>
      <w:divsChild>
        <w:div w:id="113915216">
          <w:marLeft w:val="360"/>
          <w:marRight w:val="0"/>
          <w:marTop w:val="0"/>
          <w:marBottom w:val="0"/>
          <w:divBdr>
            <w:top w:val="none" w:sz="0" w:space="0" w:color="auto"/>
            <w:left w:val="none" w:sz="0" w:space="0" w:color="auto"/>
            <w:bottom w:val="none" w:sz="0" w:space="0" w:color="auto"/>
            <w:right w:val="none" w:sz="0" w:space="0" w:color="auto"/>
          </w:divBdr>
        </w:div>
        <w:div w:id="999622169">
          <w:marLeft w:val="1080"/>
          <w:marRight w:val="0"/>
          <w:marTop w:val="0"/>
          <w:marBottom w:val="0"/>
          <w:divBdr>
            <w:top w:val="none" w:sz="0" w:space="0" w:color="auto"/>
            <w:left w:val="none" w:sz="0" w:space="0" w:color="auto"/>
            <w:bottom w:val="none" w:sz="0" w:space="0" w:color="auto"/>
            <w:right w:val="none" w:sz="0" w:space="0" w:color="auto"/>
          </w:divBdr>
        </w:div>
        <w:div w:id="1150252037">
          <w:marLeft w:val="1080"/>
          <w:marRight w:val="0"/>
          <w:marTop w:val="0"/>
          <w:marBottom w:val="0"/>
          <w:divBdr>
            <w:top w:val="none" w:sz="0" w:space="0" w:color="auto"/>
            <w:left w:val="none" w:sz="0" w:space="0" w:color="auto"/>
            <w:bottom w:val="none" w:sz="0" w:space="0" w:color="auto"/>
            <w:right w:val="none" w:sz="0" w:space="0" w:color="auto"/>
          </w:divBdr>
        </w:div>
        <w:div w:id="1552575117">
          <w:marLeft w:val="1080"/>
          <w:marRight w:val="0"/>
          <w:marTop w:val="0"/>
          <w:marBottom w:val="0"/>
          <w:divBdr>
            <w:top w:val="none" w:sz="0" w:space="0" w:color="auto"/>
            <w:left w:val="none" w:sz="0" w:space="0" w:color="auto"/>
            <w:bottom w:val="none" w:sz="0" w:space="0" w:color="auto"/>
            <w:right w:val="none" w:sz="0" w:space="0" w:color="auto"/>
          </w:divBdr>
        </w:div>
        <w:div w:id="81296039">
          <w:marLeft w:val="1080"/>
          <w:marRight w:val="0"/>
          <w:marTop w:val="0"/>
          <w:marBottom w:val="0"/>
          <w:divBdr>
            <w:top w:val="none" w:sz="0" w:space="0" w:color="auto"/>
            <w:left w:val="none" w:sz="0" w:space="0" w:color="auto"/>
            <w:bottom w:val="none" w:sz="0" w:space="0" w:color="auto"/>
            <w:right w:val="none" w:sz="0" w:space="0" w:color="auto"/>
          </w:divBdr>
        </w:div>
        <w:div w:id="1027869422">
          <w:marLeft w:val="360"/>
          <w:marRight w:val="0"/>
          <w:marTop w:val="0"/>
          <w:marBottom w:val="0"/>
          <w:divBdr>
            <w:top w:val="none" w:sz="0" w:space="0" w:color="auto"/>
            <w:left w:val="none" w:sz="0" w:space="0" w:color="auto"/>
            <w:bottom w:val="none" w:sz="0" w:space="0" w:color="auto"/>
            <w:right w:val="none" w:sz="0" w:space="0" w:color="auto"/>
          </w:divBdr>
        </w:div>
        <w:div w:id="1702898877">
          <w:marLeft w:val="360"/>
          <w:marRight w:val="0"/>
          <w:marTop w:val="0"/>
          <w:marBottom w:val="0"/>
          <w:divBdr>
            <w:top w:val="none" w:sz="0" w:space="0" w:color="auto"/>
            <w:left w:val="none" w:sz="0" w:space="0" w:color="auto"/>
            <w:bottom w:val="none" w:sz="0" w:space="0" w:color="auto"/>
            <w:right w:val="none" w:sz="0" w:space="0" w:color="auto"/>
          </w:divBdr>
        </w:div>
        <w:div w:id="1079056440">
          <w:marLeft w:val="1080"/>
          <w:marRight w:val="0"/>
          <w:marTop w:val="0"/>
          <w:marBottom w:val="0"/>
          <w:divBdr>
            <w:top w:val="none" w:sz="0" w:space="0" w:color="auto"/>
            <w:left w:val="none" w:sz="0" w:space="0" w:color="auto"/>
            <w:bottom w:val="none" w:sz="0" w:space="0" w:color="auto"/>
            <w:right w:val="none" w:sz="0" w:space="0" w:color="auto"/>
          </w:divBdr>
        </w:div>
        <w:div w:id="1296446349">
          <w:marLeft w:val="360"/>
          <w:marRight w:val="0"/>
          <w:marTop w:val="0"/>
          <w:marBottom w:val="0"/>
          <w:divBdr>
            <w:top w:val="none" w:sz="0" w:space="0" w:color="auto"/>
            <w:left w:val="none" w:sz="0" w:space="0" w:color="auto"/>
            <w:bottom w:val="none" w:sz="0" w:space="0" w:color="auto"/>
            <w:right w:val="none" w:sz="0" w:space="0" w:color="auto"/>
          </w:divBdr>
        </w:div>
        <w:div w:id="94180817">
          <w:marLeft w:val="360"/>
          <w:marRight w:val="0"/>
          <w:marTop w:val="0"/>
          <w:marBottom w:val="0"/>
          <w:divBdr>
            <w:top w:val="none" w:sz="0" w:space="0" w:color="auto"/>
            <w:left w:val="none" w:sz="0" w:space="0" w:color="auto"/>
            <w:bottom w:val="none" w:sz="0" w:space="0" w:color="auto"/>
            <w:right w:val="none" w:sz="0" w:space="0" w:color="auto"/>
          </w:divBdr>
        </w:div>
      </w:divsChild>
    </w:div>
    <w:div w:id="488059578">
      <w:bodyDiv w:val="1"/>
      <w:marLeft w:val="0"/>
      <w:marRight w:val="0"/>
      <w:marTop w:val="0"/>
      <w:marBottom w:val="0"/>
      <w:divBdr>
        <w:top w:val="none" w:sz="0" w:space="0" w:color="auto"/>
        <w:left w:val="none" w:sz="0" w:space="0" w:color="auto"/>
        <w:bottom w:val="none" w:sz="0" w:space="0" w:color="auto"/>
        <w:right w:val="none" w:sz="0" w:space="0" w:color="auto"/>
      </w:divBdr>
    </w:div>
    <w:div w:id="601885196">
      <w:bodyDiv w:val="1"/>
      <w:marLeft w:val="0"/>
      <w:marRight w:val="0"/>
      <w:marTop w:val="0"/>
      <w:marBottom w:val="0"/>
      <w:divBdr>
        <w:top w:val="none" w:sz="0" w:space="0" w:color="auto"/>
        <w:left w:val="none" w:sz="0" w:space="0" w:color="auto"/>
        <w:bottom w:val="none" w:sz="0" w:space="0" w:color="auto"/>
        <w:right w:val="none" w:sz="0" w:space="0" w:color="auto"/>
      </w:divBdr>
    </w:div>
    <w:div w:id="653678380">
      <w:bodyDiv w:val="1"/>
      <w:marLeft w:val="0"/>
      <w:marRight w:val="0"/>
      <w:marTop w:val="0"/>
      <w:marBottom w:val="0"/>
      <w:divBdr>
        <w:top w:val="none" w:sz="0" w:space="0" w:color="auto"/>
        <w:left w:val="none" w:sz="0" w:space="0" w:color="auto"/>
        <w:bottom w:val="none" w:sz="0" w:space="0" w:color="auto"/>
        <w:right w:val="none" w:sz="0" w:space="0" w:color="auto"/>
      </w:divBdr>
    </w:div>
    <w:div w:id="714043939">
      <w:bodyDiv w:val="1"/>
      <w:marLeft w:val="0"/>
      <w:marRight w:val="0"/>
      <w:marTop w:val="0"/>
      <w:marBottom w:val="0"/>
      <w:divBdr>
        <w:top w:val="none" w:sz="0" w:space="0" w:color="auto"/>
        <w:left w:val="none" w:sz="0" w:space="0" w:color="auto"/>
        <w:bottom w:val="none" w:sz="0" w:space="0" w:color="auto"/>
        <w:right w:val="none" w:sz="0" w:space="0" w:color="auto"/>
      </w:divBdr>
    </w:div>
    <w:div w:id="781605312">
      <w:bodyDiv w:val="1"/>
      <w:marLeft w:val="0"/>
      <w:marRight w:val="0"/>
      <w:marTop w:val="0"/>
      <w:marBottom w:val="0"/>
      <w:divBdr>
        <w:top w:val="none" w:sz="0" w:space="0" w:color="auto"/>
        <w:left w:val="none" w:sz="0" w:space="0" w:color="auto"/>
        <w:bottom w:val="none" w:sz="0" w:space="0" w:color="auto"/>
        <w:right w:val="none" w:sz="0" w:space="0" w:color="auto"/>
      </w:divBdr>
    </w:div>
    <w:div w:id="1359816131">
      <w:bodyDiv w:val="1"/>
      <w:marLeft w:val="0"/>
      <w:marRight w:val="0"/>
      <w:marTop w:val="0"/>
      <w:marBottom w:val="0"/>
      <w:divBdr>
        <w:top w:val="none" w:sz="0" w:space="0" w:color="auto"/>
        <w:left w:val="none" w:sz="0" w:space="0" w:color="auto"/>
        <w:bottom w:val="none" w:sz="0" w:space="0" w:color="auto"/>
        <w:right w:val="none" w:sz="0" w:space="0" w:color="auto"/>
      </w:divBdr>
    </w:div>
    <w:div w:id="1402874412">
      <w:bodyDiv w:val="1"/>
      <w:marLeft w:val="0"/>
      <w:marRight w:val="0"/>
      <w:marTop w:val="0"/>
      <w:marBottom w:val="0"/>
      <w:divBdr>
        <w:top w:val="none" w:sz="0" w:space="0" w:color="auto"/>
        <w:left w:val="none" w:sz="0" w:space="0" w:color="auto"/>
        <w:bottom w:val="none" w:sz="0" w:space="0" w:color="auto"/>
        <w:right w:val="none" w:sz="0" w:space="0" w:color="auto"/>
      </w:divBdr>
    </w:div>
    <w:div w:id="1445494407">
      <w:bodyDiv w:val="1"/>
      <w:marLeft w:val="0"/>
      <w:marRight w:val="0"/>
      <w:marTop w:val="0"/>
      <w:marBottom w:val="0"/>
      <w:divBdr>
        <w:top w:val="none" w:sz="0" w:space="0" w:color="auto"/>
        <w:left w:val="none" w:sz="0" w:space="0" w:color="auto"/>
        <w:bottom w:val="none" w:sz="0" w:space="0" w:color="auto"/>
        <w:right w:val="none" w:sz="0" w:space="0" w:color="auto"/>
      </w:divBdr>
    </w:div>
    <w:div w:id="1694767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Klassify>
  <SNO>1</SNO>
  <KDate>2024-05-23 13:26:11</KDate>
  <Classification>INTERNAL</Classification>
  <Subclassification/>
  <HostName>LAP-1MJ1QG3</HostName>
  <Domain_User>PFL/31449</Domain_User>
  <IPAdd>172.17.220.130</IPAdd>
  <FilePath>C:\Users\31449\AppData\Roaming\Klassify\94607\SOP_PIP process_Final_v1.docx</FilePath>
  <KID>70CD0DE212A1638520675711644430</KID>
  <UniqueName/>
  <Suggested/>
</Klassify>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5A54D9840F4B243A06CC21EC0EEFDBE" ma:contentTypeVersion="11" ma:contentTypeDescription="Create a new document." ma:contentTypeScope="" ma:versionID="d1b4d7e253c33e75c9fc5e9bd74cf520">
  <xsd:schema xmlns:xsd="http://www.w3.org/2001/XMLSchema" xmlns:xs="http://www.w3.org/2001/XMLSchema" xmlns:p="http://schemas.microsoft.com/office/2006/metadata/properties" xmlns:ns2="3be81794-9d4e-48c5-b23b-136500ae8397" xmlns:ns3="06a0ce47-cb0d-4d15-a5f3-03143b0c9181" targetNamespace="http://schemas.microsoft.com/office/2006/metadata/properties" ma:root="true" ma:fieldsID="22b8eb027541feda517e5cb6985d3b14" ns2:_="" ns3:_="">
    <xsd:import namespace="3be81794-9d4e-48c5-b23b-136500ae8397"/>
    <xsd:import namespace="06a0ce47-cb0d-4d15-a5f3-03143b0c91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e81794-9d4e-48c5-b23b-136500ae83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421dc2f-f959-4df1-9075-fba05c7b03c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a0ce47-cb0d-4d15-a5f3-03143b0c918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b0a5e4f-d088-4f4a-ac48-5ef505e36c44}" ma:internalName="TaxCatchAll" ma:showField="CatchAllData" ma:web="06a0ce47-cb0d-4d15-a5f3-03143b0c91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06a0ce47-cb0d-4d15-a5f3-03143b0c9181" xsi:nil="true"/>
    <lcf76f155ced4ddcb4097134ff3c332f xmlns="3be81794-9d4e-48c5-b23b-136500ae839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7543C77-5EBC-46F2-AC21-5D702358D3EF}">
  <ds:schemaRefs/>
</ds:datastoreItem>
</file>

<file path=customXml/itemProps2.xml><?xml version="1.0" encoding="utf-8"?>
<ds:datastoreItem xmlns:ds="http://schemas.openxmlformats.org/officeDocument/2006/customXml" ds:itemID="{6278671E-91A8-4FE2-A1FF-138BED66CDEF}">
  <ds:schemaRefs>
    <ds:schemaRef ds:uri="http://schemas.openxmlformats.org/officeDocument/2006/bibliography"/>
  </ds:schemaRefs>
</ds:datastoreItem>
</file>

<file path=customXml/itemProps3.xml><?xml version="1.0" encoding="utf-8"?>
<ds:datastoreItem xmlns:ds="http://schemas.openxmlformats.org/officeDocument/2006/customXml" ds:itemID="{1DF1FF19-8ED0-40F7-9065-C0A7FA6C304B}"/>
</file>

<file path=customXml/itemProps4.xml><?xml version="1.0" encoding="utf-8"?>
<ds:datastoreItem xmlns:ds="http://schemas.openxmlformats.org/officeDocument/2006/customXml" ds:itemID="{81E67D1E-E5FF-4982-9DB4-741F3AC000E9}"/>
</file>

<file path=customXml/itemProps5.xml><?xml version="1.0" encoding="utf-8"?>
<ds:datastoreItem xmlns:ds="http://schemas.openxmlformats.org/officeDocument/2006/customXml" ds:itemID="{804C00F8-FA37-4A3E-AD6A-652D24CE21CE}"/>
</file>

<file path=docProps/app.xml><?xml version="1.0" encoding="utf-8"?>
<Properties xmlns="http://schemas.openxmlformats.org/officeDocument/2006/extended-properties" xmlns:vt="http://schemas.openxmlformats.org/officeDocument/2006/docPropsVTypes">
  <Template>Normal</Template>
  <TotalTime>12</TotalTime>
  <Pages>4</Pages>
  <Words>435</Words>
  <Characters>2488</Characters>
  <Application>Microsoft Office Word</Application>
  <DocSecurity>0</DocSecurity>
  <Lines>88</Lines>
  <Paragraphs>63</Paragraphs>
  <ScaleCrop>false</ScaleCrop>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Debashis Goswami</dc:creator>
  <cp:keywords/>
  <dc:description/>
  <cp:lastModifiedBy>Akshada Nair</cp:lastModifiedBy>
  <cp:revision>130</cp:revision>
  <dcterms:created xsi:type="dcterms:W3CDTF">2025-07-10T08:37:00Z</dcterms:created>
  <dcterms:modified xsi:type="dcterms:W3CDTF">2025-12-12T05:49:00Z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71ef1569f9094092ab16e5ea9358e5e0f34acce83fd6dc6d26103ae6984ab961</vt:lpwstr>
  </property>
  <property fmtid="{D5CDD505-2E9C-101B-9397-08002B2CF9AE}" pid="3" name="Classification">
    <vt:lpwstr>INTERNAL</vt:lpwstr>
  </property>
  <property fmtid="{D5CDD505-2E9C-101B-9397-08002B2CF9AE}" pid="4" name="KID">
    <vt:lpwstr>70CD0DE212A1638520675711644430</vt:lpwstr>
  </property>
  <property fmtid="{D5CDD505-2E9C-101B-9397-08002B2CF9AE}" pid="5" name="Rules">
    <vt:lpwstr> </vt:lpwstr>
  </property>
  <property fmtid="{D5CDD505-2E9C-101B-9397-08002B2CF9AE}" pid="6" name="K-subLevel-1">
    <vt:lpwstr> </vt:lpwstr>
  </property>
  <property fmtid="{D5CDD505-2E9C-101B-9397-08002B2CF9AE}" pid="7" name="K-subLevel-2">
    <vt:lpwstr> </vt:lpwstr>
  </property>
  <property fmtid="{D5CDD505-2E9C-101B-9397-08002B2CF9AE}" pid="8" name="K-subLevel-3">
    <vt:lpwstr> </vt:lpwstr>
  </property>
  <property fmtid="{D5CDD505-2E9C-101B-9397-08002B2CF9AE}" pid="9" name="ContentTypeId">
    <vt:lpwstr>0x01010025A54D9840F4B243A06CC21EC0EEFDBE</vt:lpwstr>
  </property>
</Properties>
</file>