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0B0C" w14:textId="77777777" w:rsidR="006A706A" w:rsidRDefault="006A706A" w:rsidP="006A706A">
      <w:pPr>
        <w:spacing w:after="0" w:line="240" w:lineRule="auto"/>
        <w:jc w:val="center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MS Copilot Virtual Training Program – FAQs</w:t>
      </w:r>
    </w:p>
    <w:p w14:paraId="18E2A979" w14:textId="77777777" w:rsidR="006A706A" w:rsidRPr="006A706A" w:rsidRDefault="006A706A" w:rsidP="006A706A">
      <w:pPr>
        <w:spacing w:after="0" w:line="240" w:lineRule="auto"/>
        <w:jc w:val="center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</w:p>
    <w:p w14:paraId="04BA9AA3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1. What is the MS Copilot Virtual Training Program?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>The program helps employees learn how to use Microsoft 365 Copilot effectively for productivity, collaboration, and business impact through instructor-led sessions and hands-on learning.</w:t>
      </w:r>
    </w:p>
    <w:p w14:paraId="05CB1970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30451142">
          <v:rect id="_x0000_i1025" style="width:0;height:1.5pt" o:hralign="center" o:hrstd="t" o:hr="t" fillcolor="#a0a0a0" stroked="f"/>
        </w:pict>
      </w:r>
    </w:p>
    <w:p w14:paraId="5B9B9655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2. Which courses are offered under this program?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There are 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four core courses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3015AF46" w14:textId="77777777" w:rsidR="006A706A" w:rsidRPr="006A706A" w:rsidRDefault="006A706A" w:rsidP="006A706A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MS-4023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>: Explore Microsoft 365 Copilot Chat</w:t>
      </w:r>
    </w:p>
    <w:p w14:paraId="7AE32101" w14:textId="77777777" w:rsidR="006A706A" w:rsidRPr="006A706A" w:rsidRDefault="006A706A" w:rsidP="006A706A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AI-3025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>: Work Smarter with AI</w:t>
      </w:r>
    </w:p>
    <w:p w14:paraId="1921BAD7" w14:textId="77777777" w:rsidR="006A706A" w:rsidRPr="006A706A" w:rsidRDefault="006A706A" w:rsidP="006A706A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AI-3017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>: AI for Business Leaders</w:t>
      </w:r>
    </w:p>
    <w:p w14:paraId="2ACF7F90" w14:textId="77777777" w:rsidR="006A706A" w:rsidRPr="006A706A" w:rsidRDefault="006A706A" w:rsidP="006A706A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MS-4004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>: Empower Your Workforce with Microsoft 365 Copilot</w:t>
      </w:r>
    </w:p>
    <w:p w14:paraId="1FA7ED16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64B3D815">
          <v:rect id="_x0000_i1026" style="width:0;height:1.5pt" o:hralign="center" o:hrstd="t" o:hr="t" fillcolor="#a0a0a0" stroked="f"/>
        </w:pict>
      </w:r>
    </w:p>
    <w:p w14:paraId="083F2A74" w14:textId="5E44C20F" w:rsid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3. How do I register for the training?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You can register </w:t>
      </w:r>
      <w:r w:rsidR="00AE1CA2">
        <w:rPr>
          <w:rFonts w:asciiTheme="majorHAnsi" w:eastAsia="Times New Roman" w:hAnsiTheme="majorHAnsi" w:cs="Times New Roman"/>
          <w:kern w:val="0"/>
          <w14:ligatures w14:val="none"/>
        </w:rPr>
        <w:t>for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="00AE1CA2" w:rsidRPr="00AE1CA2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MS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ESI Portal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="00AE1CA2">
        <w:rPr>
          <w:rFonts w:asciiTheme="majorHAnsi" w:eastAsia="Times New Roman" w:hAnsiTheme="majorHAnsi" w:cs="Times New Roman"/>
          <w:kern w:val="0"/>
          <w14:ligatures w14:val="none"/>
        </w:rPr>
        <w:t>using the below link</w:t>
      </w:r>
      <w:r w:rsidR="00A33E4F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3AD4BFB5" w14:textId="2EE3E4DC" w:rsidR="00A33E4F" w:rsidRDefault="00A33E4F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E1CA2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MS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ESI Portal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: </w:t>
      </w:r>
      <w:r w:rsidRPr="00A33E4F">
        <w:rPr>
          <w:rFonts w:asciiTheme="majorHAnsi" w:eastAsia="Times New Roman" w:hAnsiTheme="majorHAnsi" w:cs="Times New Roman"/>
          <w:kern w:val="0"/>
          <w14:ligatures w14:val="none"/>
        </w:rPr>
        <w:t>https://esi.microsoft.com/landing</w:t>
      </w:r>
    </w:p>
    <w:p w14:paraId="7A4C6639" w14:textId="7006724F" w:rsidR="006A706A" w:rsidRPr="006A706A" w:rsidRDefault="00A33E4F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 </w:t>
      </w:r>
      <w:r w:rsidR="006A706A"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627585ED">
          <v:rect id="_x0000_i1027" style="width:0;height:1.5pt" o:hralign="center" o:hrstd="t" o:hr="t" fillcolor="#a0a0a0" stroked="f"/>
        </w:pict>
      </w:r>
    </w:p>
    <w:p w14:paraId="5FFAA0DA" w14:textId="5F0F3FBE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4. How do I access </w:t>
      </w:r>
      <w:r w:rsidR="00A33E4F"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MS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ESI Portal?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Visit the 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MS ESI Portal link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 xml:space="preserve"> shared by the L&amp;D team or available on the intranet. Use your official credentials to log in and explore available courses.</w:t>
      </w:r>
    </w:p>
    <w:p w14:paraId="2CF9A6AF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519FCF4E">
          <v:rect id="_x0000_i1028" style="width:0;height:1.5pt" o:hralign="center" o:hrstd="t" o:hr="t" fillcolor="#a0a0a0" stroked="f"/>
        </w:pict>
      </w:r>
    </w:p>
    <w:p w14:paraId="007C591A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5. Why is completing the entire learning journey important?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>Completing all sessions ensures you gain comprehensive knowledge of Copilot features and best practices, enabling you to maximize productivity and earn certification.</w:t>
      </w:r>
    </w:p>
    <w:p w14:paraId="3D72DF89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7AE0C6FD">
          <v:rect id="_x0000_i1029" style="width:0;height:1.5pt" o:hralign="center" o:hrstd="t" o:hr="t" fillcolor="#a0a0a0" stroked="f"/>
        </w:pict>
      </w:r>
    </w:p>
    <w:p w14:paraId="7AF6613C" w14:textId="6637A6A1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6. Will I receive a calendar invite after registering?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Yes. Once you register, you will receive a 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calendar invite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 xml:space="preserve"> with session details and the meeting link</w:t>
      </w:r>
      <w:r w:rsidR="00A33E4F">
        <w:rPr>
          <w:rFonts w:asciiTheme="majorHAnsi" w:eastAsia="Times New Roman" w:hAnsiTheme="majorHAnsi" w:cs="Times New Roman"/>
          <w:kern w:val="0"/>
          <w14:ligatures w14:val="none"/>
        </w:rPr>
        <w:t xml:space="preserve"> 2 days before the session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58FD37A0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1C3EC815">
          <v:rect id="_x0000_i1030" style="width:0;height:1.5pt" o:hralign="center" o:hrstd="t" o:hr="t" fillcolor="#a0a0a0" stroked="f"/>
        </w:pict>
      </w:r>
    </w:p>
    <w:p w14:paraId="054BE6A5" w14:textId="5B61D3A0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7. What happens if I miss a session?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>You will need to re-register for the missed session in the next available batch to complete your learning journey.</w:t>
      </w:r>
      <w:r w:rsidR="00A33E4F">
        <w:rPr>
          <w:rFonts w:asciiTheme="majorHAnsi" w:eastAsia="Times New Roman" w:hAnsiTheme="majorHAnsi" w:cs="Times New Roman"/>
          <w:kern w:val="0"/>
          <w14:ligatures w14:val="none"/>
        </w:rPr>
        <w:t xml:space="preserve"> Please contact L&amp;D Team for the same.</w:t>
      </w:r>
    </w:p>
    <w:p w14:paraId="4BDC0289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2F8E7DF6">
          <v:rect id="_x0000_i1031" style="width:0;height:1.5pt" o:hralign="center" o:hrstd="t" o:hr="t" fillcolor="#a0a0a0" stroked="f"/>
        </w:pict>
      </w:r>
    </w:p>
    <w:p w14:paraId="525A1D42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8. How do I get certified after completing the training?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To earn certification, you must complete 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all four assessments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 xml:space="preserve"> assigned on 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ZingLearn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 xml:space="preserve"> after attending the sessions.</w:t>
      </w:r>
    </w:p>
    <w:p w14:paraId="66213E7F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0882FFEA">
          <v:rect id="_x0000_i1032" style="width:0;height:1.5pt" o:hralign="center" o:hrstd="t" o:hr="t" fillcolor="#a0a0a0" stroked="f"/>
        </w:pict>
      </w:r>
    </w:p>
    <w:p w14:paraId="24677FF4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9. Where can I find the assessments?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Log in to 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ZingLearn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>, go to “My Learning,” and access the assessments linked to each course.</w:t>
      </w:r>
    </w:p>
    <w:p w14:paraId="31A48A1C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24A07AAB">
          <v:rect id="_x0000_i1033" style="width:0;height:1.5pt" o:hralign="center" o:hrstd="t" o:hr="t" fillcolor="#a0a0a0" stroked="f"/>
        </w:pict>
      </w:r>
    </w:p>
    <w:p w14:paraId="10531F2E" w14:textId="55FB6D13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10. Is there a deadline for completing the assessments?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Yes. Assessments must be completed within </w:t>
      </w:r>
      <w:r w:rsidR="00A33E4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3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days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 xml:space="preserve"> of attending the respective session to qualify for certification.</w:t>
      </w:r>
    </w:p>
    <w:p w14:paraId="5FDFD45E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3B8EB09D">
          <v:rect id="_x0000_i1034" style="width:0;height:1.5pt" o:hralign="center" o:hrstd="t" o:hr="t" fillcolor="#a0a0a0" stroked="f"/>
        </w:pict>
      </w:r>
    </w:p>
    <w:p w14:paraId="28E2FDE1" w14:textId="489ED476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lastRenderedPageBreak/>
        <w:t>11. Who can I contact for support or queries?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Reach out to the 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L&amp;D Team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 xml:space="preserve"> at [</w:t>
      </w:r>
      <w:r w:rsidR="00A33E4F">
        <w:rPr>
          <w:rFonts w:asciiTheme="majorHAnsi" w:eastAsia="Times New Roman" w:hAnsiTheme="majorHAnsi" w:cs="Times New Roman"/>
          <w:kern w:val="0"/>
          <w14:ligatures w14:val="none"/>
        </w:rPr>
        <w:t>Omendra Tiwari / Vikram Jain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>] for assistance with registration, invites, or technical issues.</w:t>
      </w:r>
    </w:p>
    <w:p w14:paraId="27327183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6C1A3D3E">
          <v:rect id="_x0000_i1035" style="width:0;height:1.5pt" o:hralign="center" o:hrstd="t" o:hr="t" fillcolor="#a0a0a0" stroked="f"/>
        </w:pict>
      </w:r>
    </w:p>
    <w:p w14:paraId="55398116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12. Do I need to attend all four courses to get certified?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Yes. Certification requires completing 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all four courses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 xml:space="preserve"> and their respective assessments.</w:t>
      </w:r>
    </w:p>
    <w:p w14:paraId="1A1A024F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45AC54EE">
          <v:rect id="_x0000_i1036" style="width:0;height:1.5pt" o:hralign="center" o:hrstd="t" o:hr="t" fillcolor="#a0a0a0" stroked="f"/>
        </w:pict>
      </w:r>
    </w:p>
    <w:p w14:paraId="72D757F4" w14:textId="32BD394A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13. Are these sessions live or recorded?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The sessions are 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live and </w:t>
      </w: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instructor led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 xml:space="preserve">. Recordings may </w:t>
      </w:r>
      <w:r w:rsidR="00A33E4F">
        <w:rPr>
          <w:rFonts w:asciiTheme="majorHAnsi" w:eastAsia="Times New Roman" w:hAnsiTheme="majorHAnsi" w:cs="Times New Roman"/>
          <w:kern w:val="0"/>
          <w14:ligatures w14:val="none"/>
        </w:rPr>
        <w:t xml:space="preserve">not 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 xml:space="preserve">be </w:t>
      </w:r>
      <w:r w:rsidR="00A33E4F">
        <w:rPr>
          <w:rFonts w:asciiTheme="majorHAnsi" w:eastAsia="Times New Roman" w:hAnsiTheme="majorHAnsi" w:cs="Times New Roman"/>
          <w:kern w:val="0"/>
          <w14:ligatures w14:val="none"/>
        </w:rPr>
        <w:t>available</w:t>
      </w:r>
      <w:r w:rsidR="0076127F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4A5621E1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7F430D64">
          <v:rect id="_x0000_i1037" style="width:0;height:1.5pt" o:hralign="center" o:hrstd="t" o:hr="t" fillcolor="#a0a0a0" stroked="f"/>
        </w:pict>
      </w:r>
    </w:p>
    <w:p w14:paraId="655E807D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14. Can I join the sessions from my mobile device?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>Yes. You can join via Microsoft Teams on your mobile device, but a laptop or desktop is recommended for better experience and hands-on activities.</w:t>
      </w:r>
    </w:p>
    <w:p w14:paraId="75742DBF" w14:textId="77777777" w:rsidR="006A706A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kern w:val="0"/>
          <w14:ligatures w14:val="none"/>
        </w:rPr>
        <w:pict w14:anchorId="4A65BADA">
          <v:rect id="_x0000_i1038" style="width:0;height:1.5pt" o:hralign="center" o:hrstd="t" o:hr="t" fillcolor="#a0a0a0" stroked="f"/>
        </w:pict>
      </w:r>
    </w:p>
    <w:p w14:paraId="20791016" w14:textId="0981AFD2" w:rsidR="00C351C5" w:rsidRPr="006A706A" w:rsidRDefault="006A706A" w:rsidP="006A706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A706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15. Will completing this program help in Copilot adoption at work?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Absolutely. The program equips you with practical knowledge and </w:t>
      </w:r>
      <w:r w:rsidR="0076127F" w:rsidRPr="006A706A">
        <w:rPr>
          <w:rFonts w:asciiTheme="majorHAnsi" w:eastAsia="Times New Roman" w:hAnsiTheme="majorHAnsi" w:cs="Times New Roman"/>
          <w:kern w:val="0"/>
          <w14:ligatures w14:val="none"/>
        </w:rPr>
        <w:t>uses</w:t>
      </w:r>
      <w:r w:rsidRPr="006A706A">
        <w:rPr>
          <w:rFonts w:asciiTheme="majorHAnsi" w:eastAsia="Times New Roman" w:hAnsiTheme="majorHAnsi" w:cs="Times New Roman"/>
          <w:kern w:val="0"/>
          <w14:ligatures w14:val="none"/>
        </w:rPr>
        <w:t xml:space="preserve"> cases to integrate Copilot into your daily workflows, driving productivity and efficiency.</w:t>
      </w:r>
    </w:p>
    <w:sectPr w:rsidR="00C351C5" w:rsidRPr="006A706A" w:rsidSect="006A70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80F7F" w14:textId="77777777" w:rsidR="006A706A" w:rsidRDefault="006A706A" w:rsidP="006A706A">
      <w:pPr>
        <w:spacing w:after="0" w:line="240" w:lineRule="auto"/>
      </w:pPr>
      <w:r>
        <w:separator/>
      </w:r>
    </w:p>
  </w:endnote>
  <w:endnote w:type="continuationSeparator" w:id="0">
    <w:p w14:paraId="4CF9CED8" w14:textId="77777777" w:rsidR="006A706A" w:rsidRDefault="006A706A" w:rsidP="006A7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3CAE" w14:textId="77777777" w:rsidR="006A706A" w:rsidRDefault="006A70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D32C1" w14:textId="49375543" w:rsidR="006A706A" w:rsidRDefault="006A706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CECD58" wp14:editId="17D60A02">
              <wp:simplePos x="0" y="0"/>
              <wp:positionH relativeFrom="column">
                <wp:posOffset>2160905</wp:posOffset>
              </wp:positionH>
              <wp:positionV relativeFrom="paragraph">
                <wp:posOffset>254635</wp:posOffset>
              </wp:positionV>
              <wp:extent cx="3051526" cy="254000"/>
              <wp:effectExtent l="0" t="0" r="0" b="0"/>
              <wp:wrapNone/>
              <wp:docPr id="335646298" name="expertsource_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1526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AAE0B79" w14:textId="4347A8E1" w:rsidR="006A706A" w:rsidRPr="006A706A" w:rsidRDefault="006A706A">
                          <w:pPr>
                            <w:rPr>
                              <w:rFonts w:ascii="Calibri" w:hAnsi="Calibri" w:cs="Calibri"/>
                              <w:color w:val="32406F"/>
                              <w:sz w:val="22"/>
                            </w:rPr>
                          </w:pPr>
                          <w:r w:rsidRPr="006A706A">
                            <w:rPr>
                              <w:rFonts w:ascii="Calibri" w:hAnsi="Calibri" w:cs="Calibri"/>
                              <w:color w:val="32406F"/>
                              <w:sz w:val="22"/>
                            </w:rPr>
                            <w:t>Classification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ECD58" id="_x0000_t202" coordsize="21600,21600" o:spt="202" path="m,l,21600r21600,l21600,xe">
              <v:stroke joinstyle="miter"/>
              <v:path gradientshapeok="t" o:connecttype="rect"/>
            </v:shapetype>
            <v:shape id="expertsource_setting_footer" o:spid="_x0000_s1027" type="#_x0000_t202" style="position:absolute;margin-left:170.15pt;margin-top:20.05pt;width:240.3pt;height:20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" filled="f" stroked="f" strokeweight=".5pt">
              <v:fill o:detectmouseclick="t"/>
              <v:textbox>
                <w:txbxContent>
                  <w:p w14:paraId="0AAE0B79" w14:textId="4347A8E1" w:rsidR="006A706A" w:rsidRPr="006A706A" w:rsidRDefault="006A706A">
                    <w:pPr>
                      <w:rPr>
                        <w:rFonts w:ascii="Calibri" w:hAnsi="Calibri" w:cs="Calibri"/>
                        <w:color w:val="32406F"/>
                        <w:sz w:val="22"/>
                      </w:rPr>
                    </w:pPr>
                    <w:r w:rsidRPr="006A706A">
                      <w:rPr>
                        <w:rFonts w:ascii="Calibri" w:hAnsi="Calibri" w:cs="Calibri"/>
                        <w:color w:val="32406F"/>
                        <w:sz w:val="22"/>
                      </w:rPr>
                      <w:t>Classification | 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63BEF" w14:textId="77777777" w:rsidR="006A706A" w:rsidRDefault="006A70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B53EB" w14:textId="77777777" w:rsidR="006A706A" w:rsidRDefault="006A706A" w:rsidP="006A706A">
      <w:pPr>
        <w:spacing w:after="0" w:line="240" w:lineRule="auto"/>
      </w:pPr>
      <w:r>
        <w:separator/>
      </w:r>
    </w:p>
  </w:footnote>
  <w:footnote w:type="continuationSeparator" w:id="0">
    <w:p w14:paraId="1B226A19" w14:textId="77777777" w:rsidR="006A706A" w:rsidRDefault="006A706A" w:rsidP="006A7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16D6A" w14:textId="77777777" w:rsidR="006A706A" w:rsidRDefault="006A70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E8A97" w14:textId="094A9B76" w:rsidR="006A706A" w:rsidRDefault="006A706A">
    <w:pPr>
      <w:pStyle w:val="Header"/>
    </w:pPr>
    <w:r>
      <w:rPr>
        <w:noProof/>
      </w:rPr>
      <w:pict w14:anchorId="0E3AC2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expertsource_watermark" o:spid="_x0000_s1025" type="#_x0000_t136" style="position:absolute;margin-left:0;margin-top:0;width:406.1pt;height:33.85pt;rotation:315;z-index:251661312;mso-position-horizontal:center;mso-position-horizontal-relative:margin;mso-position-vertical:center;mso-position-vertical-relative:margin" fillcolor="silver" stroked="f">
          <v:fill opacity="45875f"/>
          <v:stroke r:id="rId1" o:title=""/>
          <v:shadow color="#868686"/>
          <v:textpath style="font-family:&quot;Times New Roman&quot;;font-size:1pt;font-weight:bold;v-text-kern:t" trim="t" fitpath="t" string="Classification | INTERNAL"/>
          <o:lock v:ext="edit" aspectratio="t"/>
          <w10:wrap anchorx="margin" anchory="margin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0070CD" wp14:editId="6C538DBA">
              <wp:simplePos x="0" y="0"/>
              <wp:positionH relativeFrom="column">
                <wp:posOffset>2160905</wp:posOffset>
              </wp:positionH>
              <wp:positionV relativeFrom="paragraph">
                <wp:posOffset>-322580</wp:posOffset>
              </wp:positionV>
              <wp:extent cx="3051526" cy="254000"/>
              <wp:effectExtent l="0" t="0" r="0" b="0"/>
              <wp:wrapNone/>
              <wp:docPr id="1522066880" name="expertsource_sett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1526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435522F" w14:textId="0CE269CB" w:rsidR="006A706A" w:rsidRPr="006A706A" w:rsidRDefault="006A706A">
                          <w:pPr>
                            <w:rPr>
                              <w:rFonts w:ascii="Calibri" w:hAnsi="Calibri" w:cs="Calibri"/>
                              <w:color w:val="32406F"/>
                              <w:sz w:val="22"/>
                            </w:rPr>
                          </w:pPr>
                          <w:r w:rsidRPr="006A706A">
                            <w:rPr>
                              <w:rFonts w:ascii="Calibri" w:hAnsi="Calibri" w:cs="Calibri"/>
                              <w:color w:val="32406F"/>
                              <w:sz w:val="22"/>
                            </w:rPr>
                            <w:t>Classification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070CD" id="_x0000_t202" coordsize="21600,21600" o:spt="202" path="m,l,21600r21600,l21600,xe">
              <v:stroke joinstyle="miter"/>
              <v:path gradientshapeok="t" o:connecttype="rect"/>
            </v:shapetype>
            <v:shape id="expertsource_setting" o:spid="_x0000_s1026" type="#_x0000_t202" style="position:absolute;margin-left:170.15pt;margin-top:-25.4pt;width:240.3pt;height:2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" filled="f" stroked="f" strokeweight=".5pt">
              <v:fill o:detectmouseclick="t"/>
              <v:textbox>
                <w:txbxContent>
                  <w:p w14:paraId="5435522F" w14:textId="0CE269CB" w:rsidR="006A706A" w:rsidRPr="006A706A" w:rsidRDefault="006A706A">
                    <w:pPr>
                      <w:rPr>
                        <w:rFonts w:ascii="Calibri" w:hAnsi="Calibri" w:cs="Calibri"/>
                        <w:color w:val="32406F"/>
                        <w:sz w:val="22"/>
                      </w:rPr>
                    </w:pPr>
                    <w:r w:rsidRPr="006A706A">
                      <w:rPr>
                        <w:rFonts w:ascii="Calibri" w:hAnsi="Calibri" w:cs="Calibri"/>
                        <w:color w:val="32406F"/>
                        <w:sz w:val="22"/>
                      </w:rPr>
                      <w:t>Classification | INTERNAL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3BB25" w14:textId="77777777" w:rsidR="006A706A" w:rsidRDefault="006A70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B6012"/>
    <w:multiLevelType w:val="multilevel"/>
    <w:tmpl w:val="EB2C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57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96"/>
    <w:rsid w:val="006A2496"/>
    <w:rsid w:val="006A706A"/>
    <w:rsid w:val="0076127F"/>
    <w:rsid w:val="009F7800"/>
    <w:rsid w:val="00A33E4F"/>
    <w:rsid w:val="00AE1CA2"/>
    <w:rsid w:val="00C351C5"/>
    <w:rsid w:val="00F2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32206"/>
  <w15:chartTrackingRefBased/>
  <w15:docId w15:val="{1D3F6C9B-C38B-4426-8A09-245B95FF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2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4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70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7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A7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06A"/>
  </w:style>
  <w:style w:type="paragraph" w:styleId="Footer">
    <w:name w:val="footer"/>
    <w:basedOn w:val="Normal"/>
    <w:link w:val="FooterChar"/>
    <w:uiPriority w:val="99"/>
    <w:unhideWhenUsed/>
    <w:rsid w:val="006A7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06A"/>
  </w:style>
  <w:style w:type="character" w:styleId="Hyperlink">
    <w:name w:val="Hyperlink"/>
    <w:basedOn w:val="DefaultParagraphFont"/>
    <w:uiPriority w:val="99"/>
    <w:unhideWhenUsed/>
    <w:rsid w:val="00A33E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E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Klassify>
  <SNO>1</SNO>
  <KDate>2025-12-02 18:58:05</KDate>
  <Classification>INTERNAL</Classification>
  <Subclassification/>
  <HostName>LAP-B9SZZ54</HostName>
  <Domain_User>PFL/36563</Domain_User>
  <IPAdd>172.17.220.86</IPAdd>
  <FilePath>https://poonawallafincorp-my.sharepoint.com/personal/vikram_jain_poonawallafincorp_com/Documents/Desktop/PFL/Projects/MS ESI/ESI Planning Files/MS Copilot Virtual Training Days FAQs.docx</FilePath>
  <KID>E08F4C0CD91F639002986858852416</KID>
  <UniqueName/>
  <Suggested/>
  <Justification/>
</Klassify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54D9840F4B243A06CC21EC0EEFDBE" ma:contentTypeVersion="11" ma:contentTypeDescription="Create a new document." ma:contentTypeScope="" ma:versionID="d1b4d7e253c33e75c9fc5e9bd74cf520">
  <xsd:schema xmlns:xsd="http://www.w3.org/2001/XMLSchema" xmlns:xs="http://www.w3.org/2001/XMLSchema" xmlns:p="http://schemas.microsoft.com/office/2006/metadata/properties" xmlns:ns2="3be81794-9d4e-48c5-b23b-136500ae8397" xmlns:ns3="06a0ce47-cb0d-4d15-a5f3-03143b0c9181" targetNamespace="http://schemas.microsoft.com/office/2006/metadata/properties" ma:root="true" ma:fieldsID="22b8eb027541feda517e5cb6985d3b14" ns2:_="" ns3:_="">
    <xsd:import namespace="3be81794-9d4e-48c5-b23b-136500ae8397"/>
    <xsd:import namespace="06a0ce47-cb0d-4d15-a5f3-03143b0c91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81794-9d4e-48c5-b23b-136500ae83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421dc2f-f959-4df1-9075-fba05c7b03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ce47-cb0d-4d15-a5f3-03143b0c918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0a5e4f-d088-4f4a-ac48-5ef505e36c44}" ma:internalName="TaxCatchAll" ma:showField="CatchAllData" ma:web="06a0ce47-cb0d-4d15-a5f3-03143b0c91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a0ce47-cb0d-4d15-a5f3-03143b0c9181" xsi:nil="true"/>
    <lcf76f155ced4ddcb4097134ff3c332f xmlns="3be81794-9d4e-48c5-b23b-136500ae83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7B2095-8798-49C8-8A1F-86393EBFFAAF}">
  <ds:schemaRefs/>
</ds:datastoreItem>
</file>

<file path=customXml/itemProps2.xml><?xml version="1.0" encoding="utf-8"?>
<ds:datastoreItem xmlns:ds="http://schemas.openxmlformats.org/officeDocument/2006/customXml" ds:itemID="{DEC9A539-8A95-4C35-A071-5792B711F5AE}"/>
</file>

<file path=customXml/itemProps3.xml><?xml version="1.0" encoding="utf-8"?>
<ds:datastoreItem xmlns:ds="http://schemas.openxmlformats.org/officeDocument/2006/customXml" ds:itemID="{4778B28E-8551-44F2-BC4C-946E8670B629}"/>
</file>

<file path=customXml/itemProps4.xml><?xml version="1.0" encoding="utf-8"?>
<ds:datastoreItem xmlns:ds="http://schemas.openxmlformats.org/officeDocument/2006/customXml" ds:itemID="{A2E4B16F-AD6E-47D3-B2E1-6D0991A508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445</Words>
  <Characters>2375</Characters>
  <Application>Microsoft Office Word</Application>
  <DocSecurity>0</DocSecurity>
  <Lines>62</Lines>
  <Paragraphs>23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Jain</dc:creator>
  <cp:keywords>INTERNAL</cp:keywords>
  <dc:description/>
  <cp:lastModifiedBy>Vikram Jain</cp:lastModifiedBy>
  <cp:revision>5</cp:revision>
  <dcterms:created xsi:type="dcterms:W3CDTF">2025-12-02T13:23:00Z</dcterms:created>
  <dcterms:modified xsi:type="dcterms:W3CDTF">2025-12-02T13:31:00Z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Rules">
    <vt:lpwstr/>
  </property>
  <property fmtid="{D5CDD505-2E9C-101B-9397-08002B2CF9AE}" pid="4" name="KID">
    <vt:lpwstr>E08F4C0CD91F639002986858852416</vt:lpwstr>
  </property>
  <property fmtid="{D5CDD505-2E9C-101B-9397-08002B2CF9AE}" pid="5" name="ContentTypeId">
    <vt:lpwstr>0x01010025A54D9840F4B243A06CC21EC0EEFDBE</vt:lpwstr>
  </property>
</Properties>
</file>