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4FCB364" w14:textId="394FA8E5" w:rsidR="00E744DC" w:rsidRPr="00D7791A" w:rsidRDefault="00FB4907" w:rsidP="00520FEC">
      <w:pPr>
        <w:spacing w:after="0"/>
        <w:rPr>
          <w:rFonts w:ascii="Arial" w:hAnsi="Arial" w:cs="Arial"/>
          <w:b/>
          <w:bCs/>
          <w:sz w:val="56"/>
          <w:szCs w:val="56"/>
          <w:lang w:val="en-IN"/>
        </w:rPr>
      </w:pPr>
      <w:r w:rsidRPr="00D7791A">
        <w:rPr>
          <w:rFonts w:ascii="Arial" w:hAnsi="Arial" w:cs="Arial"/>
          <w:b/>
          <w:bCs/>
          <w:sz w:val="56"/>
          <w:szCs w:val="56"/>
          <w:lang w:val="en-IN"/>
        </w:rPr>
        <w:t>Rewards &amp; Recognition</w:t>
      </w:r>
    </w:p>
    <w:p w14:paraId="123D3315" w14:textId="5FE13926" w:rsidR="005A61BE" w:rsidRPr="00D7791A" w:rsidRDefault="005A61BE" w:rsidP="00520FEC">
      <w:pPr>
        <w:spacing w:after="0"/>
        <w:rPr>
          <w:rFonts w:ascii="Arial" w:hAnsi="Arial" w:cs="Arial"/>
          <w:b/>
          <w:bCs/>
          <w:sz w:val="24"/>
          <w:szCs w:val="24"/>
          <w:lang w:val="en-IN"/>
        </w:rPr>
      </w:pPr>
      <w:r w:rsidRPr="00D7791A">
        <w:rPr>
          <w:rFonts w:ascii="Arial" w:hAnsi="Arial" w:cs="Arial"/>
          <w:b/>
          <w:bCs/>
          <w:sz w:val="24"/>
          <w:szCs w:val="24"/>
          <w:lang w:val="en-IN"/>
        </w:rPr>
        <w:t xml:space="preserve">Ver </w:t>
      </w:r>
      <w:r w:rsidR="00FD3467">
        <w:rPr>
          <w:rFonts w:ascii="Arial" w:hAnsi="Arial" w:cs="Arial"/>
          <w:b/>
          <w:bCs/>
          <w:sz w:val="24"/>
          <w:szCs w:val="24"/>
          <w:lang w:val="en-IN"/>
        </w:rPr>
        <w:t>2</w:t>
      </w:r>
      <w:r w:rsidRPr="00D7791A">
        <w:rPr>
          <w:rFonts w:ascii="Arial" w:hAnsi="Arial" w:cs="Arial"/>
          <w:b/>
          <w:bCs/>
          <w:sz w:val="24"/>
          <w:szCs w:val="24"/>
          <w:lang w:val="en-IN"/>
        </w:rPr>
        <w:t>.0</w:t>
      </w:r>
    </w:p>
    <w:p w14:paraId="6DCE7331" w14:textId="242612D4" w:rsidR="005A61BE" w:rsidRPr="00D7791A" w:rsidRDefault="005A61BE" w:rsidP="00520FEC">
      <w:pPr>
        <w:spacing w:after="0"/>
        <w:rPr>
          <w:rFonts w:ascii="Arial" w:hAnsi="Arial" w:cs="Arial"/>
          <w:sz w:val="24"/>
          <w:szCs w:val="24"/>
          <w:lang w:val="en-IN"/>
        </w:rPr>
      </w:pPr>
    </w:p>
    <w:p w14:paraId="63AD2029" w14:textId="03B7BA3C" w:rsidR="005A61BE" w:rsidRPr="00D7791A" w:rsidRDefault="005A61BE" w:rsidP="00520FEC">
      <w:pPr>
        <w:spacing w:after="0"/>
        <w:rPr>
          <w:rFonts w:ascii="Arial" w:hAnsi="Arial" w:cs="Arial"/>
          <w:sz w:val="24"/>
          <w:szCs w:val="24"/>
          <w:lang w:val="en-IN"/>
        </w:rPr>
      </w:pPr>
    </w:p>
    <w:p w14:paraId="3A705482" w14:textId="0266C85C" w:rsidR="005A61BE" w:rsidRPr="00D7791A" w:rsidRDefault="005A61BE" w:rsidP="00520FEC">
      <w:pPr>
        <w:spacing w:after="0"/>
        <w:rPr>
          <w:rFonts w:ascii="Arial" w:hAnsi="Arial" w:cs="Arial"/>
          <w:sz w:val="24"/>
          <w:szCs w:val="24"/>
          <w:lang w:val="en-IN"/>
        </w:rPr>
      </w:pPr>
    </w:p>
    <w:p w14:paraId="3C212FB0" w14:textId="602F4A9B" w:rsidR="005A61BE" w:rsidRPr="00D7791A" w:rsidRDefault="005A61BE" w:rsidP="00520FEC">
      <w:pPr>
        <w:spacing w:after="0"/>
        <w:rPr>
          <w:rFonts w:ascii="Arial" w:hAnsi="Arial" w:cs="Arial"/>
          <w:sz w:val="24"/>
          <w:szCs w:val="24"/>
          <w:lang w:val="en-IN"/>
        </w:rPr>
      </w:pPr>
    </w:p>
    <w:p w14:paraId="114DFAB9" w14:textId="77983996" w:rsidR="005A61BE" w:rsidRPr="00D7791A" w:rsidRDefault="005A61BE" w:rsidP="00520FEC">
      <w:pPr>
        <w:spacing w:after="0"/>
        <w:rPr>
          <w:rFonts w:ascii="Arial" w:hAnsi="Arial" w:cs="Arial"/>
          <w:sz w:val="24"/>
          <w:szCs w:val="24"/>
          <w:lang w:val="en-IN"/>
        </w:rPr>
      </w:pPr>
    </w:p>
    <w:p w14:paraId="25E61A0B" w14:textId="0781D6DD" w:rsidR="005A61BE" w:rsidRPr="00D7791A" w:rsidRDefault="005A61BE" w:rsidP="00520FEC">
      <w:pPr>
        <w:spacing w:after="0"/>
        <w:rPr>
          <w:rFonts w:ascii="Arial" w:hAnsi="Arial" w:cs="Arial"/>
          <w:sz w:val="24"/>
          <w:szCs w:val="24"/>
          <w:lang w:val="en-IN"/>
        </w:rPr>
      </w:pPr>
    </w:p>
    <w:p w14:paraId="1B1C9EF9" w14:textId="340B8342" w:rsidR="005A61BE" w:rsidRPr="00D7791A" w:rsidRDefault="005A61BE" w:rsidP="00520FEC">
      <w:pPr>
        <w:spacing w:after="0"/>
        <w:rPr>
          <w:rFonts w:ascii="Arial" w:hAnsi="Arial" w:cs="Arial"/>
          <w:sz w:val="24"/>
          <w:szCs w:val="24"/>
          <w:lang w:val="en-IN"/>
        </w:rPr>
      </w:pPr>
    </w:p>
    <w:tbl>
      <w:tblPr>
        <w:tblStyle w:val="TableGrid"/>
        <w:tblW w:w="0" w:type="auto"/>
        <w:tblBorders>
          <w:top w:val="single" w:sz="18" w:space="0" w:color="808080" w:themeColor="background1" w:themeShade="80"/>
          <w:left w:val="none" w:sz="0" w:space="0" w:color="auto"/>
          <w:bottom w:val="single" w:sz="18" w:space="0" w:color="808080" w:themeColor="background1" w:themeShade="80"/>
          <w:right w:val="none" w:sz="0" w:space="0" w:color="auto"/>
          <w:insideH w:val="single" w:sz="18" w:space="0" w:color="808080" w:themeColor="background1" w:themeShade="80"/>
          <w:insideV w:val="single" w:sz="18" w:space="0" w:color="808080" w:themeColor="background1" w:themeShade="80"/>
        </w:tblBorders>
        <w:tblLook w:val="04A0" w:firstRow="1" w:lastRow="0" w:firstColumn="1" w:lastColumn="0" w:noHBand="0" w:noVBand="1"/>
      </w:tblPr>
      <w:tblGrid>
        <w:gridCol w:w="2694"/>
        <w:gridCol w:w="6656"/>
      </w:tblGrid>
      <w:tr w:rsidR="005A61BE" w:rsidRPr="00D7791A" w14:paraId="3B74B83B" w14:textId="77777777" w:rsidTr="004B534E">
        <w:tc>
          <w:tcPr>
            <w:tcW w:w="2694" w:type="dxa"/>
            <w:tcBorders>
              <w:top w:val="single" w:sz="2" w:space="0" w:color="000000" w:themeColor="text1"/>
              <w:bottom w:val="single" w:sz="2" w:space="0" w:color="000000" w:themeColor="text1"/>
              <w:right w:val="single" w:sz="2" w:space="0" w:color="000000" w:themeColor="text1"/>
            </w:tcBorders>
            <w:vAlign w:val="center"/>
          </w:tcPr>
          <w:p w14:paraId="2C30C42B" w14:textId="6C1E5E68" w:rsidR="005A61BE" w:rsidRPr="00D7791A" w:rsidRDefault="005A61BE" w:rsidP="00520FEC">
            <w:pPr>
              <w:spacing w:before="240" w:line="276" w:lineRule="auto"/>
              <w:rPr>
                <w:rFonts w:ascii="Arial" w:hAnsi="Arial" w:cs="Arial"/>
                <w:sz w:val="24"/>
                <w:szCs w:val="24"/>
                <w:lang w:val="en-IN"/>
              </w:rPr>
            </w:pPr>
            <w:r w:rsidRPr="00D7791A">
              <w:rPr>
                <w:rFonts w:ascii="Arial" w:hAnsi="Arial" w:cs="Arial"/>
                <w:sz w:val="24"/>
                <w:szCs w:val="24"/>
                <w:lang w:val="en-IN"/>
              </w:rPr>
              <w:t>Document Name</w:t>
            </w:r>
          </w:p>
        </w:tc>
        <w:tc>
          <w:tcPr>
            <w:tcW w:w="6656" w:type="dxa"/>
            <w:tcBorders>
              <w:top w:val="single" w:sz="2" w:space="0" w:color="000000" w:themeColor="text1"/>
              <w:left w:val="single" w:sz="2" w:space="0" w:color="000000" w:themeColor="text1"/>
              <w:bottom w:val="single" w:sz="2" w:space="0" w:color="000000" w:themeColor="text1"/>
            </w:tcBorders>
            <w:vAlign w:val="center"/>
          </w:tcPr>
          <w:p w14:paraId="65E27378" w14:textId="43FE840D" w:rsidR="005A61BE" w:rsidRPr="00D7791A" w:rsidRDefault="005A61BE" w:rsidP="00520FEC">
            <w:pPr>
              <w:spacing w:before="240" w:line="276" w:lineRule="auto"/>
              <w:rPr>
                <w:rFonts w:ascii="Arial" w:hAnsi="Arial" w:cs="Arial"/>
                <w:sz w:val="24"/>
                <w:szCs w:val="24"/>
                <w:lang w:val="en-IN"/>
              </w:rPr>
            </w:pPr>
            <w:r w:rsidRPr="00D7791A">
              <w:rPr>
                <w:rFonts w:ascii="Arial" w:eastAsiaTheme="minorEastAsia" w:hAnsi="Arial" w:cs="Arial"/>
                <w:sz w:val="24"/>
                <w:szCs w:val="24"/>
              </w:rPr>
              <w:t>Standard Operating Process Manual –</w:t>
            </w:r>
            <w:r w:rsidR="0064295F" w:rsidRPr="00D7791A">
              <w:rPr>
                <w:rFonts w:ascii="Arial" w:eastAsiaTheme="minorEastAsia" w:hAnsi="Arial" w:cs="Arial"/>
                <w:sz w:val="24"/>
                <w:szCs w:val="24"/>
              </w:rPr>
              <w:t xml:space="preserve"> </w:t>
            </w:r>
            <w:r w:rsidR="00FB4907" w:rsidRPr="00D7791A">
              <w:rPr>
                <w:rFonts w:ascii="Arial" w:eastAsiaTheme="minorEastAsia" w:hAnsi="Arial" w:cs="Arial"/>
                <w:sz w:val="24"/>
                <w:szCs w:val="24"/>
              </w:rPr>
              <w:t>Rewards &amp; Recognition Program</w:t>
            </w:r>
          </w:p>
        </w:tc>
      </w:tr>
      <w:tr w:rsidR="005A61BE" w:rsidRPr="00D7791A" w14:paraId="04C03D00" w14:textId="77777777" w:rsidTr="004B534E">
        <w:tc>
          <w:tcPr>
            <w:tcW w:w="2694" w:type="dxa"/>
            <w:tcBorders>
              <w:top w:val="single" w:sz="2" w:space="0" w:color="000000" w:themeColor="text1"/>
              <w:bottom w:val="single" w:sz="2" w:space="0" w:color="000000" w:themeColor="text1"/>
              <w:right w:val="single" w:sz="2" w:space="0" w:color="000000" w:themeColor="text1"/>
            </w:tcBorders>
            <w:vAlign w:val="center"/>
          </w:tcPr>
          <w:p w14:paraId="07CC9005" w14:textId="01B3DC7D" w:rsidR="005A61BE" w:rsidRPr="00D7791A" w:rsidRDefault="005A61BE" w:rsidP="00520FEC">
            <w:pPr>
              <w:spacing w:before="240" w:line="276" w:lineRule="auto"/>
              <w:rPr>
                <w:rFonts w:ascii="Arial" w:hAnsi="Arial" w:cs="Arial"/>
                <w:sz w:val="24"/>
                <w:szCs w:val="24"/>
                <w:lang w:val="en-IN"/>
              </w:rPr>
            </w:pPr>
            <w:r w:rsidRPr="00D7791A">
              <w:rPr>
                <w:rFonts w:ascii="Arial" w:hAnsi="Arial" w:cs="Arial"/>
                <w:sz w:val="24"/>
                <w:szCs w:val="24"/>
                <w:lang w:val="en-IN"/>
              </w:rPr>
              <w:t>Prepared By</w:t>
            </w:r>
          </w:p>
        </w:tc>
        <w:tc>
          <w:tcPr>
            <w:tcW w:w="6656" w:type="dxa"/>
            <w:tcBorders>
              <w:top w:val="single" w:sz="2" w:space="0" w:color="000000" w:themeColor="text1"/>
              <w:left w:val="single" w:sz="2" w:space="0" w:color="000000" w:themeColor="text1"/>
              <w:bottom w:val="single" w:sz="2" w:space="0" w:color="000000" w:themeColor="text1"/>
            </w:tcBorders>
            <w:vAlign w:val="center"/>
          </w:tcPr>
          <w:p w14:paraId="4DBDC876" w14:textId="6947A2DF" w:rsidR="005A61BE" w:rsidRPr="00D7791A" w:rsidRDefault="008548B5" w:rsidP="00520FEC">
            <w:pPr>
              <w:spacing w:before="240" w:line="276" w:lineRule="auto"/>
              <w:rPr>
                <w:rFonts w:ascii="Arial" w:hAnsi="Arial" w:cs="Arial"/>
                <w:sz w:val="24"/>
                <w:szCs w:val="24"/>
                <w:lang w:val="en-IN"/>
              </w:rPr>
            </w:pPr>
            <w:r>
              <w:rPr>
                <w:rFonts w:ascii="Arial" w:hAnsi="Arial" w:cs="Arial"/>
                <w:sz w:val="24"/>
                <w:szCs w:val="24"/>
                <w:lang w:val="en-IN"/>
              </w:rPr>
              <w:t>Head Business HR</w:t>
            </w:r>
          </w:p>
        </w:tc>
      </w:tr>
      <w:tr w:rsidR="005A61BE" w:rsidRPr="00D7791A" w14:paraId="520DF863" w14:textId="77777777" w:rsidTr="004B534E">
        <w:tc>
          <w:tcPr>
            <w:tcW w:w="2694" w:type="dxa"/>
            <w:tcBorders>
              <w:top w:val="single" w:sz="2" w:space="0" w:color="000000" w:themeColor="text1"/>
              <w:bottom w:val="single" w:sz="2" w:space="0" w:color="000000" w:themeColor="text1"/>
              <w:right w:val="single" w:sz="2" w:space="0" w:color="000000" w:themeColor="text1"/>
            </w:tcBorders>
            <w:vAlign w:val="center"/>
          </w:tcPr>
          <w:p w14:paraId="5DF0CC37" w14:textId="2AB1CA8A" w:rsidR="005A61BE" w:rsidRPr="00D7791A" w:rsidRDefault="005A61BE" w:rsidP="00520FEC">
            <w:pPr>
              <w:spacing w:before="240" w:line="276" w:lineRule="auto"/>
              <w:rPr>
                <w:rFonts w:ascii="Arial" w:hAnsi="Arial" w:cs="Arial"/>
                <w:sz w:val="24"/>
                <w:szCs w:val="24"/>
                <w:lang w:val="en-IN"/>
              </w:rPr>
            </w:pPr>
            <w:r w:rsidRPr="00D7791A">
              <w:rPr>
                <w:rFonts w:ascii="Arial" w:hAnsi="Arial" w:cs="Arial"/>
                <w:sz w:val="24"/>
                <w:szCs w:val="24"/>
                <w:lang w:val="en-IN"/>
              </w:rPr>
              <w:t>Reviewed By</w:t>
            </w:r>
          </w:p>
        </w:tc>
        <w:tc>
          <w:tcPr>
            <w:tcW w:w="6656" w:type="dxa"/>
            <w:tcBorders>
              <w:top w:val="single" w:sz="2" w:space="0" w:color="000000" w:themeColor="text1"/>
              <w:left w:val="single" w:sz="2" w:space="0" w:color="000000" w:themeColor="text1"/>
              <w:bottom w:val="single" w:sz="2" w:space="0" w:color="000000" w:themeColor="text1"/>
            </w:tcBorders>
            <w:vAlign w:val="center"/>
          </w:tcPr>
          <w:p w14:paraId="79D7420D" w14:textId="5C93D196" w:rsidR="005A61BE" w:rsidRPr="00D7791A" w:rsidRDefault="008548B5" w:rsidP="00520FEC">
            <w:pPr>
              <w:spacing w:before="240" w:line="276" w:lineRule="auto"/>
              <w:rPr>
                <w:rFonts w:ascii="Arial" w:hAnsi="Arial" w:cs="Arial"/>
                <w:sz w:val="24"/>
                <w:szCs w:val="24"/>
                <w:lang w:val="en-IN"/>
              </w:rPr>
            </w:pPr>
            <w:r>
              <w:rPr>
                <w:rFonts w:ascii="Arial" w:hAnsi="Arial" w:cs="Arial"/>
                <w:sz w:val="24"/>
                <w:szCs w:val="24"/>
                <w:lang w:val="en-IN"/>
              </w:rPr>
              <w:t>Head Human Resource &amp; Administration</w:t>
            </w:r>
          </w:p>
        </w:tc>
      </w:tr>
      <w:tr w:rsidR="005A61BE" w:rsidRPr="00D7791A" w14:paraId="2D7EF367" w14:textId="77777777" w:rsidTr="004B534E">
        <w:tc>
          <w:tcPr>
            <w:tcW w:w="2694" w:type="dxa"/>
            <w:tcBorders>
              <w:top w:val="single" w:sz="2" w:space="0" w:color="000000" w:themeColor="text1"/>
              <w:bottom w:val="single" w:sz="2" w:space="0" w:color="000000" w:themeColor="text1"/>
              <w:right w:val="single" w:sz="2" w:space="0" w:color="000000" w:themeColor="text1"/>
            </w:tcBorders>
            <w:vAlign w:val="center"/>
          </w:tcPr>
          <w:p w14:paraId="7CFEDDFB" w14:textId="6C022E29" w:rsidR="005A61BE" w:rsidRPr="00D7791A" w:rsidRDefault="005A61BE" w:rsidP="00520FEC">
            <w:pPr>
              <w:spacing w:before="240" w:line="276" w:lineRule="auto"/>
              <w:rPr>
                <w:rFonts w:ascii="Arial" w:hAnsi="Arial" w:cs="Arial"/>
                <w:sz w:val="24"/>
                <w:szCs w:val="24"/>
                <w:lang w:val="en-IN"/>
              </w:rPr>
            </w:pPr>
            <w:r w:rsidRPr="00D7791A">
              <w:rPr>
                <w:rFonts w:ascii="Arial" w:hAnsi="Arial" w:cs="Arial"/>
                <w:sz w:val="24"/>
                <w:szCs w:val="24"/>
                <w:lang w:val="en-IN"/>
              </w:rPr>
              <w:t>Approved By</w:t>
            </w:r>
          </w:p>
        </w:tc>
        <w:tc>
          <w:tcPr>
            <w:tcW w:w="6656" w:type="dxa"/>
            <w:tcBorders>
              <w:top w:val="single" w:sz="2" w:space="0" w:color="000000" w:themeColor="text1"/>
              <w:left w:val="single" w:sz="2" w:space="0" w:color="000000" w:themeColor="text1"/>
              <w:bottom w:val="single" w:sz="2" w:space="0" w:color="000000" w:themeColor="text1"/>
            </w:tcBorders>
            <w:vAlign w:val="center"/>
          </w:tcPr>
          <w:p w14:paraId="5896D53A" w14:textId="250E27AF" w:rsidR="005A61BE" w:rsidRPr="00D7791A" w:rsidRDefault="008548B5" w:rsidP="00520FEC">
            <w:pPr>
              <w:spacing w:before="240" w:line="276" w:lineRule="auto"/>
              <w:rPr>
                <w:rFonts w:ascii="Arial" w:hAnsi="Arial" w:cs="Arial"/>
                <w:sz w:val="24"/>
                <w:szCs w:val="24"/>
                <w:lang w:val="en-IN"/>
              </w:rPr>
            </w:pPr>
            <w:r>
              <w:rPr>
                <w:rFonts w:ascii="Arial" w:hAnsi="Arial" w:cs="Arial"/>
                <w:sz w:val="24"/>
                <w:szCs w:val="24"/>
                <w:lang w:val="en-IN"/>
              </w:rPr>
              <w:t>Executive Director</w:t>
            </w:r>
          </w:p>
        </w:tc>
      </w:tr>
      <w:tr w:rsidR="005A61BE" w:rsidRPr="00D7791A" w14:paraId="08D03382" w14:textId="77777777" w:rsidTr="004B534E">
        <w:tc>
          <w:tcPr>
            <w:tcW w:w="2694" w:type="dxa"/>
            <w:tcBorders>
              <w:top w:val="single" w:sz="2" w:space="0" w:color="000000" w:themeColor="text1"/>
              <w:bottom w:val="single" w:sz="2" w:space="0" w:color="000000" w:themeColor="text1"/>
              <w:right w:val="single" w:sz="2" w:space="0" w:color="000000" w:themeColor="text1"/>
            </w:tcBorders>
            <w:vAlign w:val="center"/>
          </w:tcPr>
          <w:p w14:paraId="7A4C8E61" w14:textId="682EF1E1" w:rsidR="005A61BE" w:rsidRPr="00D7791A" w:rsidRDefault="005A61BE" w:rsidP="00520FEC">
            <w:pPr>
              <w:spacing w:before="240" w:line="276" w:lineRule="auto"/>
              <w:rPr>
                <w:rFonts w:ascii="Arial" w:hAnsi="Arial" w:cs="Arial"/>
                <w:sz w:val="24"/>
                <w:szCs w:val="24"/>
                <w:lang w:val="en-IN"/>
              </w:rPr>
            </w:pPr>
            <w:r w:rsidRPr="00D7791A">
              <w:rPr>
                <w:rFonts w:ascii="Arial" w:hAnsi="Arial" w:cs="Arial"/>
                <w:sz w:val="24"/>
                <w:szCs w:val="24"/>
                <w:lang w:val="en-IN"/>
              </w:rPr>
              <w:t xml:space="preserve">Version </w:t>
            </w:r>
            <w:r w:rsidR="004B534E" w:rsidRPr="00D7791A">
              <w:rPr>
                <w:rFonts w:ascii="Arial" w:hAnsi="Arial" w:cs="Arial"/>
                <w:sz w:val="24"/>
                <w:szCs w:val="24"/>
                <w:lang w:val="en-IN"/>
              </w:rPr>
              <w:t>#</w:t>
            </w:r>
          </w:p>
        </w:tc>
        <w:tc>
          <w:tcPr>
            <w:tcW w:w="6656" w:type="dxa"/>
            <w:tcBorders>
              <w:top w:val="single" w:sz="2" w:space="0" w:color="000000" w:themeColor="text1"/>
              <w:left w:val="single" w:sz="2" w:space="0" w:color="000000" w:themeColor="text1"/>
              <w:bottom w:val="single" w:sz="2" w:space="0" w:color="000000" w:themeColor="text1"/>
            </w:tcBorders>
            <w:vAlign w:val="center"/>
          </w:tcPr>
          <w:p w14:paraId="65FF28E1" w14:textId="5F561B65" w:rsidR="005A61BE" w:rsidRPr="00D7791A" w:rsidRDefault="00494EC0" w:rsidP="00520FEC">
            <w:pPr>
              <w:spacing w:before="240" w:line="276" w:lineRule="auto"/>
              <w:rPr>
                <w:rFonts w:ascii="Arial" w:hAnsi="Arial" w:cs="Arial"/>
                <w:sz w:val="24"/>
                <w:szCs w:val="24"/>
                <w:lang w:val="en-IN"/>
              </w:rPr>
            </w:pPr>
            <w:r>
              <w:rPr>
                <w:rFonts w:ascii="Arial" w:hAnsi="Arial" w:cs="Arial"/>
                <w:sz w:val="24"/>
                <w:szCs w:val="24"/>
                <w:lang w:val="en-IN"/>
              </w:rPr>
              <w:t>2</w:t>
            </w:r>
            <w:r w:rsidR="004B534E" w:rsidRPr="00D7791A">
              <w:rPr>
                <w:rFonts w:ascii="Arial" w:hAnsi="Arial" w:cs="Arial"/>
                <w:sz w:val="24"/>
                <w:szCs w:val="24"/>
                <w:lang w:val="en-IN"/>
              </w:rPr>
              <w:t>.0</w:t>
            </w:r>
          </w:p>
        </w:tc>
      </w:tr>
      <w:tr w:rsidR="005A61BE" w:rsidRPr="00D7791A" w14:paraId="1059C1A7" w14:textId="77777777" w:rsidTr="004B534E">
        <w:tc>
          <w:tcPr>
            <w:tcW w:w="2694" w:type="dxa"/>
            <w:tcBorders>
              <w:top w:val="single" w:sz="2" w:space="0" w:color="000000" w:themeColor="text1"/>
              <w:bottom w:val="single" w:sz="2" w:space="0" w:color="000000" w:themeColor="text1"/>
              <w:right w:val="single" w:sz="2" w:space="0" w:color="000000" w:themeColor="text1"/>
            </w:tcBorders>
            <w:vAlign w:val="center"/>
          </w:tcPr>
          <w:p w14:paraId="3654A7B1" w14:textId="582B192A" w:rsidR="005A61BE" w:rsidRPr="00D7791A" w:rsidRDefault="004B534E" w:rsidP="00520FEC">
            <w:pPr>
              <w:spacing w:before="240" w:line="276" w:lineRule="auto"/>
              <w:rPr>
                <w:rFonts w:ascii="Arial" w:hAnsi="Arial" w:cs="Arial"/>
                <w:sz w:val="24"/>
                <w:szCs w:val="24"/>
                <w:lang w:val="en-IN"/>
              </w:rPr>
            </w:pPr>
            <w:r w:rsidRPr="00D7791A">
              <w:rPr>
                <w:rFonts w:ascii="Arial" w:hAnsi="Arial" w:cs="Arial"/>
                <w:sz w:val="24"/>
                <w:szCs w:val="24"/>
                <w:lang w:val="en-IN"/>
              </w:rPr>
              <w:t>Effective Date</w:t>
            </w:r>
          </w:p>
        </w:tc>
        <w:tc>
          <w:tcPr>
            <w:tcW w:w="6656" w:type="dxa"/>
            <w:tcBorders>
              <w:top w:val="single" w:sz="2" w:space="0" w:color="000000" w:themeColor="text1"/>
              <w:left w:val="single" w:sz="2" w:space="0" w:color="000000" w:themeColor="text1"/>
              <w:bottom w:val="single" w:sz="2" w:space="0" w:color="000000" w:themeColor="text1"/>
            </w:tcBorders>
            <w:vAlign w:val="center"/>
          </w:tcPr>
          <w:p w14:paraId="68B2043F" w14:textId="22D9B00E" w:rsidR="005A61BE" w:rsidRPr="00D7791A" w:rsidRDefault="008548B5" w:rsidP="00520FEC">
            <w:pPr>
              <w:spacing w:before="240" w:line="276" w:lineRule="auto"/>
              <w:rPr>
                <w:rFonts w:ascii="Arial" w:hAnsi="Arial" w:cs="Arial"/>
                <w:sz w:val="24"/>
                <w:szCs w:val="24"/>
                <w:lang w:val="en-IN"/>
              </w:rPr>
            </w:pPr>
            <w:r>
              <w:rPr>
                <w:rFonts w:ascii="Arial" w:hAnsi="Arial" w:cs="Arial"/>
                <w:sz w:val="24"/>
                <w:szCs w:val="24"/>
                <w:lang w:val="en-IN"/>
              </w:rPr>
              <w:t>1</w:t>
            </w:r>
            <w:r w:rsidRPr="008548B5">
              <w:rPr>
                <w:rFonts w:ascii="Arial" w:hAnsi="Arial" w:cs="Arial"/>
                <w:sz w:val="24"/>
                <w:szCs w:val="24"/>
                <w:vertAlign w:val="superscript"/>
                <w:lang w:val="en-IN"/>
              </w:rPr>
              <w:t>st</w:t>
            </w:r>
            <w:r>
              <w:rPr>
                <w:rFonts w:ascii="Arial" w:hAnsi="Arial" w:cs="Arial"/>
                <w:sz w:val="24"/>
                <w:szCs w:val="24"/>
                <w:lang w:val="en-IN"/>
              </w:rPr>
              <w:t xml:space="preserve"> April 2024</w:t>
            </w:r>
          </w:p>
        </w:tc>
      </w:tr>
    </w:tbl>
    <w:p w14:paraId="38B75BC9" w14:textId="1BD2F188" w:rsidR="004B534E" w:rsidRPr="00D7791A" w:rsidRDefault="004B534E" w:rsidP="00520FEC">
      <w:pPr>
        <w:spacing w:after="0"/>
        <w:rPr>
          <w:rFonts w:ascii="Arial" w:hAnsi="Arial" w:cs="Arial"/>
          <w:sz w:val="24"/>
          <w:szCs w:val="24"/>
          <w:lang w:val="en-IN"/>
        </w:rPr>
      </w:pPr>
    </w:p>
    <w:p w14:paraId="0688C028" w14:textId="77777777" w:rsidR="004B534E" w:rsidRPr="00D7791A" w:rsidRDefault="004B534E" w:rsidP="00520FEC">
      <w:pPr>
        <w:rPr>
          <w:rFonts w:ascii="Arial" w:hAnsi="Arial" w:cs="Arial"/>
          <w:sz w:val="24"/>
          <w:szCs w:val="24"/>
          <w:lang w:val="en-IN"/>
        </w:rPr>
      </w:pPr>
      <w:r w:rsidRPr="00D7791A">
        <w:rPr>
          <w:rFonts w:ascii="Arial" w:hAnsi="Arial" w:cs="Arial"/>
          <w:sz w:val="24"/>
          <w:szCs w:val="24"/>
          <w:lang w:val="en-IN"/>
        </w:rPr>
        <w:br w:type="page"/>
      </w:r>
    </w:p>
    <w:p w14:paraId="3299B13C" w14:textId="0114A9EF" w:rsidR="00693426" w:rsidRPr="00D7791A" w:rsidRDefault="004B534E" w:rsidP="00520FEC">
      <w:pPr>
        <w:spacing w:after="0" w:line="360" w:lineRule="auto"/>
        <w:rPr>
          <w:rFonts w:ascii="Arial" w:hAnsi="Arial" w:cs="Arial"/>
          <w:b/>
          <w:bCs/>
          <w:sz w:val="24"/>
          <w:szCs w:val="24"/>
          <w:lang w:val="en-IN"/>
        </w:rPr>
      </w:pPr>
      <w:r w:rsidRPr="00D7791A">
        <w:rPr>
          <w:rFonts w:ascii="Arial" w:hAnsi="Arial" w:cs="Arial"/>
          <w:b/>
          <w:bCs/>
          <w:sz w:val="24"/>
          <w:szCs w:val="24"/>
          <w:lang w:val="en-IN"/>
        </w:rPr>
        <w:lastRenderedPageBreak/>
        <w:t>Revision History</w:t>
      </w:r>
    </w:p>
    <w:p w14:paraId="10C7DBBE" w14:textId="163E6463" w:rsidR="00693426" w:rsidRPr="00D7791A" w:rsidRDefault="00693426" w:rsidP="00520FEC">
      <w:pPr>
        <w:spacing w:after="0" w:line="360" w:lineRule="auto"/>
        <w:rPr>
          <w:rFonts w:ascii="Arial" w:hAnsi="Arial" w:cs="Arial"/>
          <w:sz w:val="24"/>
          <w:szCs w:val="24"/>
          <w:lang w:val="en-IN"/>
        </w:rPr>
      </w:pPr>
      <w:r w:rsidRPr="00D7791A">
        <w:rPr>
          <w:rFonts w:ascii="Arial" w:hAnsi="Arial" w:cs="Arial"/>
          <w:sz w:val="24"/>
          <w:szCs w:val="24"/>
          <w:lang w:val="en-IN"/>
        </w:rPr>
        <w:t>The Revision History table below provides a record of all revisions made to this document throughout its lifecycle. Updates are tracked by date the revisions were made, the version number, a brief description of the changes made and reason, as well as the name of the reviser and the approver.</w:t>
      </w:r>
    </w:p>
    <w:p w14:paraId="729DFA49" w14:textId="3197B7EF" w:rsidR="00693426" w:rsidRPr="00D7791A" w:rsidRDefault="00693426" w:rsidP="00520FEC">
      <w:pPr>
        <w:spacing w:after="0" w:line="360" w:lineRule="auto"/>
        <w:rPr>
          <w:rFonts w:ascii="Arial" w:hAnsi="Arial" w:cs="Arial"/>
          <w:sz w:val="24"/>
          <w:szCs w:val="24"/>
          <w:lang w:val="en-IN"/>
        </w:rPr>
      </w:pPr>
    </w:p>
    <w:tbl>
      <w:tblPr>
        <w:tblStyle w:val="TableGrid"/>
        <w:tblW w:w="0" w:type="auto"/>
        <w:tblBorders>
          <w:top w:val="single" w:sz="4" w:space="0" w:color="4472C4" w:themeColor="accent1"/>
          <w:left w:val="single" w:sz="4" w:space="0" w:color="4472C4" w:themeColor="accent1"/>
          <w:bottom w:val="single" w:sz="4" w:space="0" w:color="4472C4" w:themeColor="accent1"/>
          <w:right w:val="single" w:sz="4" w:space="0" w:color="4472C4" w:themeColor="accent1"/>
          <w:insideH w:val="single" w:sz="4" w:space="0" w:color="4472C4" w:themeColor="accent1"/>
          <w:insideV w:val="single" w:sz="4" w:space="0" w:color="4472C4" w:themeColor="accent1"/>
        </w:tblBorders>
        <w:tblLook w:val="04A0" w:firstRow="1" w:lastRow="0" w:firstColumn="1" w:lastColumn="0" w:noHBand="0" w:noVBand="1"/>
      </w:tblPr>
      <w:tblGrid>
        <w:gridCol w:w="1558"/>
        <w:gridCol w:w="1558"/>
        <w:gridCol w:w="1558"/>
        <w:gridCol w:w="1558"/>
        <w:gridCol w:w="1559"/>
        <w:gridCol w:w="1559"/>
      </w:tblGrid>
      <w:tr w:rsidR="00693426" w:rsidRPr="00D7791A" w14:paraId="3E81583B" w14:textId="77777777" w:rsidTr="00693426">
        <w:tc>
          <w:tcPr>
            <w:tcW w:w="1558" w:type="dxa"/>
            <w:shd w:val="clear" w:color="auto" w:fill="000000" w:themeFill="text1"/>
            <w:vAlign w:val="center"/>
          </w:tcPr>
          <w:p w14:paraId="625CF704" w14:textId="036D6B0B" w:rsidR="00693426" w:rsidRPr="00D7791A" w:rsidRDefault="00693426" w:rsidP="00520FEC">
            <w:pPr>
              <w:spacing w:line="360" w:lineRule="auto"/>
              <w:rPr>
                <w:rFonts w:ascii="Arial" w:hAnsi="Arial" w:cs="Arial"/>
                <w:sz w:val="20"/>
                <w:szCs w:val="20"/>
                <w:lang w:val="en-IN"/>
              </w:rPr>
            </w:pPr>
            <w:r w:rsidRPr="00D7791A">
              <w:rPr>
                <w:rFonts w:ascii="Arial" w:hAnsi="Arial" w:cs="Arial"/>
                <w:sz w:val="20"/>
                <w:szCs w:val="20"/>
                <w:lang w:val="en-IN"/>
              </w:rPr>
              <w:t>Effective Date</w:t>
            </w:r>
          </w:p>
        </w:tc>
        <w:tc>
          <w:tcPr>
            <w:tcW w:w="1558" w:type="dxa"/>
            <w:shd w:val="clear" w:color="auto" w:fill="000000" w:themeFill="text1"/>
            <w:vAlign w:val="center"/>
          </w:tcPr>
          <w:p w14:paraId="237D3E7B" w14:textId="494A8C72" w:rsidR="00693426" w:rsidRPr="00D7791A" w:rsidRDefault="00693426" w:rsidP="00520FEC">
            <w:pPr>
              <w:spacing w:line="360" w:lineRule="auto"/>
              <w:rPr>
                <w:rFonts w:ascii="Arial" w:hAnsi="Arial" w:cs="Arial"/>
                <w:sz w:val="20"/>
                <w:szCs w:val="20"/>
                <w:lang w:val="en-IN"/>
              </w:rPr>
            </w:pPr>
            <w:r w:rsidRPr="00D7791A">
              <w:rPr>
                <w:rFonts w:ascii="Arial" w:hAnsi="Arial" w:cs="Arial"/>
                <w:sz w:val="20"/>
                <w:szCs w:val="20"/>
                <w:lang w:val="en-IN"/>
              </w:rPr>
              <w:t>Version #</w:t>
            </w:r>
          </w:p>
        </w:tc>
        <w:tc>
          <w:tcPr>
            <w:tcW w:w="1558" w:type="dxa"/>
            <w:shd w:val="clear" w:color="auto" w:fill="000000" w:themeFill="text1"/>
            <w:vAlign w:val="center"/>
          </w:tcPr>
          <w:p w14:paraId="16D2A8FD" w14:textId="401A9B83" w:rsidR="00693426" w:rsidRPr="00D7791A" w:rsidRDefault="00693426" w:rsidP="00520FEC">
            <w:pPr>
              <w:spacing w:line="360" w:lineRule="auto"/>
              <w:rPr>
                <w:rFonts w:ascii="Arial" w:hAnsi="Arial" w:cs="Arial"/>
                <w:sz w:val="20"/>
                <w:szCs w:val="20"/>
                <w:lang w:val="en-IN"/>
              </w:rPr>
            </w:pPr>
            <w:r w:rsidRPr="00D7791A">
              <w:rPr>
                <w:rFonts w:ascii="Arial" w:hAnsi="Arial" w:cs="Arial"/>
                <w:sz w:val="20"/>
                <w:szCs w:val="20"/>
                <w:lang w:val="en-IN"/>
              </w:rPr>
              <w:t>Change Description / Reason</w:t>
            </w:r>
          </w:p>
        </w:tc>
        <w:tc>
          <w:tcPr>
            <w:tcW w:w="1558" w:type="dxa"/>
            <w:shd w:val="clear" w:color="auto" w:fill="000000" w:themeFill="text1"/>
            <w:vAlign w:val="center"/>
          </w:tcPr>
          <w:p w14:paraId="2AA99D25" w14:textId="2C901E08" w:rsidR="00693426" w:rsidRPr="00D7791A" w:rsidRDefault="00693426" w:rsidP="00520FEC">
            <w:pPr>
              <w:spacing w:line="360" w:lineRule="auto"/>
              <w:rPr>
                <w:rFonts w:ascii="Arial" w:hAnsi="Arial" w:cs="Arial"/>
                <w:sz w:val="20"/>
                <w:szCs w:val="20"/>
                <w:lang w:val="en-IN"/>
              </w:rPr>
            </w:pPr>
            <w:r w:rsidRPr="00D7791A">
              <w:rPr>
                <w:rFonts w:ascii="Arial" w:hAnsi="Arial" w:cs="Arial"/>
                <w:sz w:val="20"/>
                <w:szCs w:val="20"/>
                <w:lang w:val="en-IN"/>
              </w:rPr>
              <w:t>Prepared / Revised By</w:t>
            </w:r>
          </w:p>
        </w:tc>
        <w:tc>
          <w:tcPr>
            <w:tcW w:w="1559" w:type="dxa"/>
            <w:shd w:val="clear" w:color="auto" w:fill="000000" w:themeFill="text1"/>
            <w:vAlign w:val="center"/>
          </w:tcPr>
          <w:p w14:paraId="47FE66DD" w14:textId="4EBF3F3F" w:rsidR="00693426" w:rsidRPr="00D7791A" w:rsidRDefault="00693426" w:rsidP="00520FEC">
            <w:pPr>
              <w:spacing w:line="360" w:lineRule="auto"/>
              <w:rPr>
                <w:rFonts w:ascii="Arial" w:hAnsi="Arial" w:cs="Arial"/>
                <w:sz w:val="20"/>
                <w:szCs w:val="20"/>
                <w:lang w:val="en-IN"/>
              </w:rPr>
            </w:pPr>
            <w:r w:rsidRPr="00D7791A">
              <w:rPr>
                <w:rFonts w:ascii="Arial" w:hAnsi="Arial" w:cs="Arial"/>
                <w:sz w:val="20"/>
                <w:szCs w:val="20"/>
                <w:lang w:val="en-IN"/>
              </w:rPr>
              <w:t>Reviewed By</w:t>
            </w:r>
          </w:p>
        </w:tc>
        <w:tc>
          <w:tcPr>
            <w:tcW w:w="1559" w:type="dxa"/>
            <w:shd w:val="clear" w:color="auto" w:fill="000000" w:themeFill="text1"/>
            <w:vAlign w:val="center"/>
          </w:tcPr>
          <w:p w14:paraId="05BCFEA3" w14:textId="1D302A0A" w:rsidR="00693426" w:rsidRPr="00D7791A" w:rsidRDefault="00693426" w:rsidP="00520FEC">
            <w:pPr>
              <w:spacing w:line="360" w:lineRule="auto"/>
              <w:rPr>
                <w:rFonts w:ascii="Arial" w:hAnsi="Arial" w:cs="Arial"/>
                <w:sz w:val="20"/>
                <w:szCs w:val="20"/>
                <w:lang w:val="en-IN"/>
              </w:rPr>
            </w:pPr>
            <w:r w:rsidRPr="00D7791A">
              <w:rPr>
                <w:rFonts w:ascii="Arial" w:hAnsi="Arial" w:cs="Arial"/>
                <w:sz w:val="20"/>
                <w:szCs w:val="20"/>
                <w:lang w:val="en-IN"/>
              </w:rPr>
              <w:t>Approved By</w:t>
            </w:r>
          </w:p>
        </w:tc>
      </w:tr>
      <w:tr w:rsidR="00693426" w:rsidRPr="00D7791A" w14:paraId="78710916" w14:textId="77777777" w:rsidTr="00693426">
        <w:tc>
          <w:tcPr>
            <w:tcW w:w="1558" w:type="dxa"/>
            <w:vAlign w:val="center"/>
          </w:tcPr>
          <w:p w14:paraId="03229EF0" w14:textId="659C43F2" w:rsidR="00693426" w:rsidRPr="00D7791A" w:rsidRDefault="00693426" w:rsidP="00520FEC">
            <w:pPr>
              <w:spacing w:line="360" w:lineRule="auto"/>
              <w:rPr>
                <w:rFonts w:ascii="Arial" w:hAnsi="Arial" w:cs="Arial"/>
                <w:sz w:val="20"/>
                <w:szCs w:val="20"/>
                <w:lang w:val="en-IN"/>
              </w:rPr>
            </w:pPr>
            <w:r w:rsidRPr="00D7791A">
              <w:rPr>
                <w:rFonts w:ascii="Arial" w:hAnsi="Arial" w:cs="Arial"/>
                <w:sz w:val="20"/>
                <w:szCs w:val="20"/>
                <w:lang w:val="en-IN"/>
              </w:rPr>
              <w:t>2</w:t>
            </w:r>
            <w:r w:rsidR="00B42503" w:rsidRPr="00D7791A">
              <w:rPr>
                <w:rFonts w:ascii="Arial" w:hAnsi="Arial" w:cs="Arial"/>
                <w:sz w:val="20"/>
                <w:szCs w:val="20"/>
                <w:lang w:val="en-IN"/>
              </w:rPr>
              <w:t>2</w:t>
            </w:r>
            <w:r w:rsidRPr="00D7791A">
              <w:rPr>
                <w:rFonts w:ascii="Arial" w:hAnsi="Arial" w:cs="Arial"/>
                <w:sz w:val="20"/>
                <w:szCs w:val="20"/>
                <w:lang w:val="en-IN"/>
              </w:rPr>
              <w:t>/</w:t>
            </w:r>
            <w:r w:rsidR="00B42503" w:rsidRPr="00D7791A">
              <w:rPr>
                <w:rFonts w:ascii="Arial" w:hAnsi="Arial" w:cs="Arial"/>
                <w:sz w:val="20"/>
                <w:szCs w:val="20"/>
                <w:lang w:val="en-IN"/>
              </w:rPr>
              <w:t>04</w:t>
            </w:r>
            <w:r w:rsidRPr="00D7791A">
              <w:rPr>
                <w:rFonts w:ascii="Arial" w:hAnsi="Arial" w:cs="Arial"/>
                <w:sz w:val="20"/>
                <w:szCs w:val="20"/>
                <w:lang w:val="en-IN"/>
              </w:rPr>
              <w:t>/202</w:t>
            </w:r>
            <w:r w:rsidR="00B42503" w:rsidRPr="00D7791A">
              <w:rPr>
                <w:rFonts w:ascii="Arial" w:hAnsi="Arial" w:cs="Arial"/>
                <w:sz w:val="20"/>
                <w:szCs w:val="20"/>
                <w:lang w:val="en-IN"/>
              </w:rPr>
              <w:t>2</w:t>
            </w:r>
          </w:p>
        </w:tc>
        <w:tc>
          <w:tcPr>
            <w:tcW w:w="1558" w:type="dxa"/>
            <w:vAlign w:val="center"/>
          </w:tcPr>
          <w:p w14:paraId="623805F2" w14:textId="4F1659BF" w:rsidR="00693426" w:rsidRPr="00D7791A" w:rsidRDefault="00693426" w:rsidP="00520FEC">
            <w:pPr>
              <w:spacing w:line="360" w:lineRule="auto"/>
              <w:rPr>
                <w:rFonts w:ascii="Arial" w:hAnsi="Arial" w:cs="Arial"/>
                <w:sz w:val="20"/>
                <w:szCs w:val="20"/>
                <w:lang w:val="en-IN"/>
              </w:rPr>
            </w:pPr>
            <w:r w:rsidRPr="00D7791A">
              <w:rPr>
                <w:rFonts w:ascii="Arial" w:hAnsi="Arial" w:cs="Arial"/>
                <w:sz w:val="20"/>
                <w:szCs w:val="20"/>
                <w:lang w:val="en-IN"/>
              </w:rPr>
              <w:t>1.0</w:t>
            </w:r>
          </w:p>
        </w:tc>
        <w:tc>
          <w:tcPr>
            <w:tcW w:w="1558" w:type="dxa"/>
            <w:vAlign w:val="center"/>
          </w:tcPr>
          <w:p w14:paraId="1A490DEE" w14:textId="10DBC933" w:rsidR="00693426" w:rsidRPr="00D7791A" w:rsidRDefault="00693426" w:rsidP="00520FEC">
            <w:pPr>
              <w:spacing w:line="360" w:lineRule="auto"/>
              <w:rPr>
                <w:rFonts w:ascii="Arial" w:hAnsi="Arial" w:cs="Arial"/>
                <w:sz w:val="20"/>
                <w:szCs w:val="20"/>
                <w:lang w:val="en-IN"/>
              </w:rPr>
            </w:pPr>
            <w:r w:rsidRPr="00D7791A">
              <w:rPr>
                <w:rFonts w:ascii="Arial" w:hAnsi="Arial" w:cs="Arial"/>
                <w:sz w:val="20"/>
                <w:szCs w:val="20"/>
                <w:lang w:val="en-IN"/>
              </w:rPr>
              <w:t>Creation of the document</w:t>
            </w:r>
          </w:p>
        </w:tc>
        <w:tc>
          <w:tcPr>
            <w:tcW w:w="1558" w:type="dxa"/>
            <w:vAlign w:val="center"/>
          </w:tcPr>
          <w:p w14:paraId="7FA814FC" w14:textId="23FE3B9E" w:rsidR="00693426" w:rsidRPr="00D7791A" w:rsidRDefault="00693426" w:rsidP="00520FEC">
            <w:pPr>
              <w:spacing w:line="360" w:lineRule="auto"/>
              <w:rPr>
                <w:rFonts w:ascii="Arial" w:hAnsi="Arial" w:cs="Arial"/>
                <w:sz w:val="20"/>
                <w:szCs w:val="20"/>
                <w:lang w:val="en-IN"/>
              </w:rPr>
            </w:pPr>
            <w:r w:rsidRPr="00D7791A">
              <w:rPr>
                <w:rFonts w:ascii="Arial" w:hAnsi="Arial" w:cs="Arial"/>
                <w:sz w:val="20"/>
                <w:szCs w:val="20"/>
                <w:lang w:val="en-IN"/>
              </w:rPr>
              <w:t>BHR team</w:t>
            </w:r>
          </w:p>
        </w:tc>
        <w:tc>
          <w:tcPr>
            <w:tcW w:w="1559" w:type="dxa"/>
            <w:vAlign w:val="center"/>
          </w:tcPr>
          <w:p w14:paraId="6E3A0A38" w14:textId="0BB5609A" w:rsidR="00693426" w:rsidRPr="00D7791A" w:rsidRDefault="00693426" w:rsidP="00520FEC">
            <w:pPr>
              <w:spacing w:line="360" w:lineRule="auto"/>
              <w:rPr>
                <w:rFonts w:ascii="Arial" w:hAnsi="Arial" w:cs="Arial"/>
                <w:sz w:val="20"/>
                <w:szCs w:val="20"/>
                <w:lang w:val="en-IN"/>
              </w:rPr>
            </w:pPr>
            <w:r w:rsidRPr="00D7791A">
              <w:rPr>
                <w:rFonts w:ascii="Arial" w:hAnsi="Arial" w:cs="Arial"/>
                <w:sz w:val="20"/>
                <w:szCs w:val="20"/>
                <w:lang w:val="en-IN"/>
              </w:rPr>
              <w:t>Head – BHR, TM &amp; OD</w:t>
            </w:r>
          </w:p>
        </w:tc>
        <w:tc>
          <w:tcPr>
            <w:tcW w:w="1559" w:type="dxa"/>
            <w:vAlign w:val="center"/>
          </w:tcPr>
          <w:p w14:paraId="43A6FE27" w14:textId="2048F2DD" w:rsidR="00693426" w:rsidRPr="00D7791A" w:rsidRDefault="00693426" w:rsidP="00520FEC">
            <w:pPr>
              <w:spacing w:line="360" w:lineRule="auto"/>
              <w:rPr>
                <w:rFonts w:ascii="Arial" w:hAnsi="Arial" w:cs="Arial"/>
                <w:sz w:val="20"/>
                <w:szCs w:val="20"/>
                <w:lang w:val="en-IN"/>
              </w:rPr>
            </w:pPr>
            <w:r w:rsidRPr="00D7791A">
              <w:rPr>
                <w:rFonts w:ascii="Arial" w:hAnsi="Arial" w:cs="Arial"/>
                <w:sz w:val="20"/>
                <w:szCs w:val="20"/>
                <w:lang w:val="en-IN"/>
              </w:rPr>
              <w:t>Head – HR</w:t>
            </w:r>
          </w:p>
        </w:tc>
      </w:tr>
      <w:tr w:rsidR="00693426" w:rsidRPr="00D7791A" w14:paraId="64E136D9" w14:textId="77777777" w:rsidTr="00693426">
        <w:tc>
          <w:tcPr>
            <w:tcW w:w="1558" w:type="dxa"/>
            <w:vAlign w:val="center"/>
          </w:tcPr>
          <w:p w14:paraId="24C19D1A" w14:textId="4853B6EA" w:rsidR="00693426" w:rsidRPr="00D7791A" w:rsidRDefault="00CB6F5A" w:rsidP="00520FEC">
            <w:pPr>
              <w:spacing w:line="360" w:lineRule="auto"/>
              <w:rPr>
                <w:rFonts w:ascii="Arial" w:hAnsi="Arial" w:cs="Arial"/>
                <w:sz w:val="20"/>
                <w:szCs w:val="20"/>
                <w:lang w:val="en-IN"/>
              </w:rPr>
            </w:pPr>
            <w:r>
              <w:rPr>
                <w:rFonts w:ascii="Arial" w:hAnsi="Arial" w:cs="Arial"/>
                <w:sz w:val="20"/>
                <w:szCs w:val="20"/>
                <w:lang w:val="en-IN"/>
              </w:rPr>
              <w:t>1</w:t>
            </w:r>
            <w:r w:rsidRPr="00CB6F5A">
              <w:rPr>
                <w:rFonts w:ascii="Arial" w:hAnsi="Arial" w:cs="Arial"/>
                <w:sz w:val="20"/>
                <w:szCs w:val="20"/>
                <w:vertAlign w:val="superscript"/>
                <w:lang w:val="en-IN"/>
              </w:rPr>
              <w:t>st</w:t>
            </w:r>
            <w:r>
              <w:rPr>
                <w:rFonts w:ascii="Arial" w:hAnsi="Arial" w:cs="Arial"/>
                <w:sz w:val="20"/>
                <w:szCs w:val="20"/>
                <w:lang w:val="en-IN"/>
              </w:rPr>
              <w:t xml:space="preserve"> April 2024</w:t>
            </w:r>
          </w:p>
        </w:tc>
        <w:tc>
          <w:tcPr>
            <w:tcW w:w="1558" w:type="dxa"/>
            <w:vAlign w:val="center"/>
          </w:tcPr>
          <w:p w14:paraId="32B4C25E" w14:textId="2963C943" w:rsidR="00693426" w:rsidRPr="00D7791A" w:rsidRDefault="00E82C54" w:rsidP="00520FEC">
            <w:pPr>
              <w:spacing w:line="360" w:lineRule="auto"/>
              <w:rPr>
                <w:rFonts w:ascii="Arial" w:hAnsi="Arial" w:cs="Arial"/>
                <w:sz w:val="20"/>
                <w:szCs w:val="20"/>
                <w:lang w:val="en-IN"/>
              </w:rPr>
            </w:pPr>
            <w:r>
              <w:rPr>
                <w:rFonts w:ascii="Arial" w:hAnsi="Arial" w:cs="Arial"/>
                <w:sz w:val="20"/>
                <w:szCs w:val="20"/>
                <w:lang w:val="en-IN"/>
              </w:rPr>
              <w:t>2.0</w:t>
            </w:r>
          </w:p>
        </w:tc>
        <w:tc>
          <w:tcPr>
            <w:tcW w:w="1558" w:type="dxa"/>
            <w:vAlign w:val="center"/>
          </w:tcPr>
          <w:p w14:paraId="5B915468" w14:textId="30BFAA4E" w:rsidR="00693426" w:rsidRPr="00D7791A" w:rsidRDefault="006A4DEF" w:rsidP="00520FEC">
            <w:pPr>
              <w:spacing w:line="360" w:lineRule="auto"/>
              <w:rPr>
                <w:rFonts w:ascii="Arial" w:hAnsi="Arial" w:cs="Arial"/>
                <w:sz w:val="20"/>
                <w:szCs w:val="20"/>
                <w:lang w:val="en-IN"/>
              </w:rPr>
            </w:pPr>
            <w:r>
              <w:rPr>
                <w:rFonts w:ascii="Arial" w:hAnsi="Arial" w:cs="Arial"/>
                <w:sz w:val="20"/>
                <w:szCs w:val="20"/>
                <w:lang w:val="en-IN"/>
              </w:rPr>
              <w:t>Revamp</w:t>
            </w:r>
          </w:p>
        </w:tc>
        <w:tc>
          <w:tcPr>
            <w:tcW w:w="1558" w:type="dxa"/>
            <w:vAlign w:val="center"/>
          </w:tcPr>
          <w:p w14:paraId="716005D3" w14:textId="3A33B6FA" w:rsidR="00693426" w:rsidRPr="00D7791A" w:rsidRDefault="00CB6F5A" w:rsidP="00520FEC">
            <w:pPr>
              <w:spacing w:line="360" w:lineRule="auto"/>
              <w:rPr>
                <w:rFonts w:ascii="Arial" w:hAnsi="Arial" w:cs="Arial"/>
                <w:sz w:val="20"/>
                <w:szCs w:val="20"/>
                <w:lang w:val="en-IN"/>
              </w:rPr>
            </w:pPr>
            <w:r>
              <w:rPr>
                <w:rFonts w:ascii="Arial" w:hAnsi="Arial" w:cs="Arial"/>
                <w:sz w:val="20"/>
                <w:szCs w:val="20"/>
                <w:lang w:val="en-IN"/>
              </w:rPr>
              <w:t>Head Business HR</w:t>
            </w:r>
          </w:p>
        </w:tc>
        <w:tc>
          <w:tcPr>
            <w:tcW w:w="1559" w:type="dxa"/>
            <w:vAlign w:val="center"/>
          </w:tcPr>
          <w:p w14:paraId="0BCC6D03" w14:textId="22864D66" w:rsidR="00693426" w:rsidRPr="00D7791A" w:rsidRDefault="00CB6F5A" w:rsidP="00520FEC">
            <w:pPr>
              <w:spacing w:line="360" w:lineRule="auto"/>
              <w:rPr>
                <w:rFonts w:ascii="Arial" w:hAnsi="Arial" w:cs="Arial"/>
                <w:sz w:val="20"/>
                <w:szCs w:val="20"/>
                <w:lang w:val="en-IN"/>
              </w:rPr>
            </w:pPr>
            <w:r>
              <w:rPr>
                <w:rFonts w:ascii="Arial" w:hAnsi="Arial" w:cs="Arial"/>
                <w:sz w:val="20"/>
                <w:szCs w:val="20"/>
                <w:lang w:val="en-IN"/>
              </w:rPr>
              <w:t>Head HR &amp; Admin</w:t>
            </w:r>
          </w:p>
        </w:tc>
        <w:tc>
          <w:tcPr>
            <w:tcW w:w="1559" w:type="dxa"/>
            <w:vAlign w:val="center"/>
          </w:tcPr>
          <w:p w14:paraId="3C7EBB38" w14:textId="02BB72DE" w:rsidR="00693426" w:rsidRPr="00D7791A" w:rsidRDefault="00CB6F5A" w:rsidP="00520FEC">
            <w:pPr>
              <w:spacing w:line="360" w:lineRule="auto"/>
              <w:rPr>
                <w:rFonts w:ascii="Arial" w:hAnsi="Arial" w:cs="Arial"/>
                <w:sz w:val="20"/>
                <w:szCs w:val="20"/>
                <w:lang w:val="en-IN"/>
              </w:rPr>
            </w:pPr>
            <w:r>
              <w:rPr>
                <w:rFonts w:ascii="Arial" w:hAnsi="Arial" w:cs="Arial"/>
                <w:sz w:val="20"/>
                <w:szCs w:val="20"/>
                <w:lang w:val="en-IN"/>
              </w:rPr>
              <w:t>Executive Director</w:t>
            </w:r>
          </w:p>
        </w:tc>
      </w:tr>
      <w:tr w:rsidR="00693426" w:rsidRPr="00D7791A" w14:paraId="0573054C" w14:textId="77777777" w:rsidTr="00693426">
        <w:tc>
          <w:tcPr>
            <w:tcW w:w="1558" w:type="dxa"/>
            <w:vAlign w:val="center"/>
          </w:tcPr>
          <w:p w14:paraId="120CD68C" w14:textId="77777777" w:rsidR="00693426" w:rsidRPr="00D7791A" w:rsidRDefault="00693426" w:rsidP="00520FEC">
            <w:pPr>
              <w:spacing w:line="360" w:lineRule="auto"/>
              <w:rPr>
                <w:rFonts w:ascii="Arial" w:hAnsi="Arial" w:cs="Arial"/>
                <w:sz w:val="20"/>
                <w:szCs w:val="20"/>
                <w:lang w:val="en-IN"/>
              </w:rPr>
            </w:pPr>
          </w:p>
        </w:tc>
        <w:tc>
          <w:tcPr>
            <w:tcW w:w="1558" w:type="dxa"/>
            <w:vAlign w:val="center"/>
          </w:tcPr>
          <w:p w14:paraId="118F7A46" w14:textId="77777777" w:rsidR="00693426" w:rsidRPr="00D7791A" w:rsidRDefault="00693426" w:rsidP="00520FEC">
            <w:pPr>
              <w:spacing w:line="360" w:lineRule="auto"/>
              <w:rPr>
                <w:rFonts w:ascii="Arial" w:hAnsi="Arial" w:cs="Arial"/>
                <w:sz w:val="20"/>
                <w:szCs w:val="20"/>
                <w:lang w:val="en-IN"/>
              </w:rPr>
            </w:pPr>
          </w:p>
        </w:tc>
        <w:tc>
          <w:tcPr>
            <w:tcW w:w="1558" w:type="dxa"/>
            <w:vAlign w:val="center"/>
          </w:tcPr>
          <w:p w14:paraId="485298DC" w14:textId="77777777" w:rsidR="00693426" w:rsidRPr="00D7791A" w:rsidRDefault="00693426" w:rsidP="00520FEC">
            <w:pPr>
              <w:spacing w:line="360" w:lineRule="auto"/>
              <w:rPr>
                <w:rFonts w:ascii="Arial" w:hAnsi="Arial" w:cs="Arial"/>
                <w:sz w:val="20"/>
                <w:szCs w:val="20"/>
                <w:lang w:val="en-IN"/>
              </w:rPr>
            </w:pPr>
          </w:p>
        </w:tc>
        <w:tc>
          <w:tcPr>
            <w:tcW w:w="1558" w:type="dxa"/>
            <w:vAlign w:val="center"/>
          </w:tcPr>
          <w:p w14:paraId="23BF0A10" w14:textId="77777777" w:rsidR="00693426" w:rsidRPr="00D7791A" w:rsidRDefault="00693426" w:rsidP="00520FEC">
            <w:pPr>
              <w:spacing w:line="360" w:lineRule="auto"/>
              <w:rPr>
                <w:rFonts w:ascii="Arial" w:hAnsi="Arial" w:cs="Arial"/>
                <w:sz w:val="20"/>
                <w:szCs w:val="20"/>
                <w:lang w:val="en-IN"/>
              </w:rPr>
            </w:pPr>
          </w:p>
        </w:tc>
        <w:tc>
          <w:tcPr>
            <w:tcW w:w="1559" w:type="dxa"/>
            <w:vAlign w:val="center"/>
          </w:tcPr>
          <w:p w14:paraId="72F1CEFE" w14:textId="77777777" w:rsidR="00693426" w:rsidRPr="00D7791A" w:rsidRDefault="00693426" w:rsidP="00520FEC">
            <w:pPr>
              <w:spacing w:line="360" w:lineRule="auto"/>
              <w:rPr>
                <w:rFonts w:ascii="Arial" w:hAnsi="Arial" w:cs="Arial"/>
                <w:sz w:val="20"/>
                <w:szCs w:val="20"/>
                <w:lang w:val="en-IN"/>
              </w:rPr>
            </w:pPr>
          </w:p>
        </w:tc>
        <w:tc>
          <w:tcPr>
            <w:tcW w:w="1559" w:type="dxa"/>
            <w:vAlign w:val="center"/>
          </w:tcPr>
          <w:p w14:paraId="419ED58B" w14:textId="77777777" w:rsidR="00693426" w:rsidRPr="00D7791A" w:rsidRDefault="00693426" w:rsidP="00520FEC">
            <w:pPr>
              <w:spacing w:line="360" w:lineRule="auto"/>
              <w:rPr>
                <w:rFonts w:ascii="Arial" w:hAnsi="Arial" w:cs="Arial"/>
                <w:sz w:val="20"/>
                <w:szCs w:val="20"/>
                <w:lang w:val="en-IN"/>
              </w:rPr>
            </w:pPr>
          </w:p>
        </w:tc>
      </w:tr>
      <w:tr w:rsidR="00693426" w:rsidRPr="00D7791A" w14:paraId="07CB1794" w14:textId="77777777" w:rsidTr="00693426">
        <w:tc>
          <w:tcPr>
            <w:tcW w:w="1558" w:type="dxa"/>
            <w:vAlign w:val="center"/>
          </w:tcPr>
          <w:p w14:paraId="7B80162B" w14:textId="77777777" w:rsidR="00693426" w:rsidRPr="00D7791A" w:rsidRDefault="00693426" w:rsidP="00520FEC">
            <w:pPr>
              <w:spacing w:line="360" w:lineRule="auto"/>
              <w:rPr>
                <w:rFonts w:ascii="Arial" w:hAnsi="Arial" w:cs="Arial"/>
                <w:sz w:val="20"/>
                <w:szCs w:val="20"/>
                <w:lang w:val="en-IN"/>
              </w:rPr>
            </w:pPr>
          </w:p>
        </w:tc>
        <w:tc>
          <w:tcPr>
            <w:tcW w:w="1558" w:type="dxa"/>
            <w:vAlign w:val="center"/>
          </w:tcPr>
          <w:p w14:paraId="7BDF5F56" w14:textId="77777777" w:rsidR="00693426" w:rsidRPr="00D7791A" w:rsidRDefault="00693426" w:rsidP="00520FEC">
            <w:pPr>
              <w:spacing w:line="360" w:lineRule="auto"/>
              <w:rPr>
                <w:rFonts w:ascii="Arial" w:hAnsi="Arial" w:cs="Arial"/>
                <w:sz w:val="20"/>
                <w:szCs w:val="20"/>
                <w:lang w:val="en-IN"/>
              </w:rPr>
            </w:pPr>
          </w:p>
        </w:tc>
        <w:tc>
          <w:tcPr>
            <w:tcW w:w="1558" w:type="dxa"/>
            <w:vAlign w:val="center"/>
          </w:tcPr>
          <w:p w14:paraId="43595FDA" w14:textId="77777777" w:rsidR="00693426" w:rsidRPr="00D7791A" w:rsidRDefault="00693426" w:rsidP="00520FEC">
            <w:pPr>
              <w:spacing w:line="360" w:lineRule="auto"/>
              <w:rPr>
                <w:rFonts w:ascii="Arial" w:hAnsi="Arial" w:cs="Arial"/>
                <w:sz w:val="20"/>
                <w:szCs w:val="20"/>
                <w:lang w:val="en-IN"/>
              </w:rPr>
            </w:pPr>
          </w:p>
        </w:tc>
        <w:tc>
          <w:tcPr>
            <w:tcW w:w="1558" w:type="dxa"/>
            <w:vAlign w:val="center"/>
          </w:tcPr>
          <w:p w14:paraId="56BF008A" w14:textId="77777777" w:rsidR="00693426" w:rsidRPr="00D7791A" w:rsidRDefault="00693426" w:rsidP="00520FEC">
            <w:pPr>
              <w:spacing w:line="360" w:lineRule="auto"/>
              <w:rPr>
                <w:rFonts w:ascii="Arial" w:hAnsi="Arial" w:cs="Arial"/>
                <w:sz w:val="20"/>
                <w:szCs w:val="20"/>
                <w:lang w:val="en-IN"/>
              </w:rPr>
            </w:pPr>
          </w:p>
        </w:tc>
        <w:tc>
          <w:tcPr>
            <w:tcW w:w="1559" w:type="dxa"/>
            <w:vAlign w:val="center"/>
          </w:tcPr>
          <w:p w14:paraId="78849FDF" w14:textId="77777777" w:rsidR="00693426" w:rsidRPr="00D7791A" w:rsidRDefault="00693426" w:rsidP="00520FEC">
            <w:pPr>
              <w:spacing w:line="360" w:lineRule="auto"/>
              <w:rPr>
                <w:rFonts w:ascii="Arial" w:hAnsi="Arial" w:cs="Arial"/>
                <w:sz w:val="20"/>
                <w:szCs w:val="20"/>
                <w:lang w:val="en-IN"/>
              </w:rPr>
            </w:pPr>
          </w:p>
        </w:tc>
        <w:tc>
          <w:tcPr>
            <w:tcW w:w="1559" w:type="dxa"/>
            <w:vAlign w:val="center"/>
          </w:tcPr>
          <w:p w14:paraId="12F623E1" w14:textId="77777777" w:rsidR="00693426" w:rsidRPr="00D7791A" w:rsidRDefault="00693426" w:rsidP="00520FEC">
            <w:pPr>
              <w:spacing w:line="360" w:lineRule="auto"/>
              <w:rPr>
                <w:rFonts w:ascii="Arial" w:hAnsi="Arial" w:cs="Arial"/>
                <w:sz w:val="20"/>
                <w:szCs w:val="20"/>
                <w:lang w:val="en-IN"/>
              </w:rPr>
            </w:pPr>
          </w:p>
        </w:tc>
      </w:tr>
      <w:tr w:rsidR="00693426" w:rsidRPr="00D7791A" w14:paraId="4F0614E6" w14:textId="77777777" w:rsidTr="00693426">
        <w:tc>
          <w:tcPr>
            <w:tcW w:w="1558" w:type="dxa"/>
            <w:vAlign w:val="center"/>
          </w:tcPr>
          <w:p w14:paraId="74F709D5" w14:textId="77777777" w:rsidR="00693426" w:rsidRPr="00D7791A" w:rsidRDefault="00693426" w:rsidP="00520FEC">
            <w:pPr>
              <w:spacing w:line="360" w:lineRule="auto"/>
              <w:rPr>
                <w:rFonts w:ascii="Arial" w:hAnsi="Arial" w:cs="Arial"/>
                <w:sz w:val="20"/>
                <w:szCs w:val="20"/>
                <w:lang w:val="en-IN"/>
              </w:rPr>
            </w:pPr>
          </w:p>
        </w:tc>
        <w:tc>
          <w:tcPr>
            <w:tcW w:w="1558" w:type="dxa"/>
            <w:vAlign w:val="center"/>
          </w:tcPr>
          <w:p w14:paraId="444139B9" w14:textId="77777777" w:rsidR="00693426" w:rsidRPr="00D7791A" w:rsidRDefault="00693426" w:rsidP="00520FEC">
            <w:pPr>
              <w:spacing w:line="360" w:lineRule="auto"/>
              <w:rPr>
                <w:rFonts w:ascii="Arial" w:hAnsi="Arial" w:cs="Arial"/>
                <w:sz w:val="20"/>
                <w:szCs w:val="20"/>
                <w:lang w:val="en-IN"/>
              </w:rPr>
            </w:pPr>
          </w:p>
        </w:tc>
        <w:tc>
          <w:tcPr>
            <w:tcW w:w="1558" w:type="dxa"/>
            <w:vAlign w:val="center"/>
          </w:tcPr>
          <w:p w14:paraId="1550461A" w14:textId="77777777" w:rsidR="00693426" w:rsidRPr="00D7791A" w:rsidRDefault="00693426" w:rsidP="00520FEC">
            <w:pPr>
              <w:spacing w:line="360" w:lineRule="auto"/>
              <w:rPr>
                <w:rFonts w:ascii="Arial" w:hAnsi="Arial" w:cs="Arial"/>
                <w:sz w:val="20"/>
                <w:szCs w:val="20"/>
                <w:lang w:val="en-IN"/>
              </w:rPr>
            </w:pPr>
          </w:p>
        </w:tc>
        <w:tc>
          <w:tcPr>
            <w:tcW w:w="1558" w:type="dxa"/>
            <w:vAlign w:val="center"/>
          </w:tcPr>
          <w:p w14:paraId="439E0965" w14:textId="77777777" w:rsidR="00693426" w:rsidRPr="00D7791A" w:rsidRDefault="00693426" w:rsidP="00520FEC">
            <w:pPr>
              <w:spacing w:line="360" w:lineRule="auto"/>
              <w:rPr>
                <w:rFonts w:ascii="Arial" w:hAnsi="Arial" w:cs="Arial"/>
                <w:sz w:val="20"/>
                <w:szCs w:val="20"/>
                <w:lang w:val="en-IN"/>
              </w:rPr>
            </w:pPr>
          </w:p>
        </w:tc>
        <w:tc>
          <w:tcPr>
            <w:tcW w:w="1559" w:type="dxa"/>
            <w:vAlign w:val="center"/>
          </w:tcPr>
          <w:p w14:paraId="20DB3924" w14:textId="77777777" w:rsidR="00693426" w:rsidRPr="00D7791A" w:rsidRDefault="00693426" w:rsidP="00520FEC">
            <w:pPr>
              <w:spacing w:line="360" w:lineRule="auto"/>
              <w:rPr>
                <w:rFonts w:ascii="Arial" w:hAnsi="Arial" w:cs="Arial"/>
                <w:sz w:val="20"/>
                <w:szCs w:val="20"/>
                <w:lang w:val="en-IN"/>
              </w:rPr>
            </w:pPr>
          </w:p>
        </w:tc>
        <w:tc>
          <w:tcPr>
            <w:tcW w:w="1559" w:type="dxa"/>
            <w:vAlign w:val="center"/>
          </w:tcPr>
          <w:p w14:paraId="152BDE91" w14:textId="77777777" w:rsidR="00693426" w:rsidRPr="00D7791A" w:rsidRDefault="00693426" w:rsidP="00520FEC">
            <w:pPr>
              <w:spacing w:line="360" w:lineRule="auto"/>
              <w:rPr>
                <w:rFonts w:ascii="Arial" w:hAnsi="Arial" w:cs="Arial"/>
                <w:sz w:val="20"/>
                <w:szCs w:val="20"/>
                <w:lang w:val="en-IN"/>
              </w:rPr>
            </w:pPr>
          </w:p>
        </w:tc>
      </w:tr>
      <w:tr w:rsidR="00693426" w:rsidRPr="00D7791A" w14:paraId="515A28FF" w14:textId="77777777" w:rsidTr="00693426">
        <w:tc>
          <w:tcPr>
            <w:tcW w:w="1558" w:type="dxa"/>
            <w:vAlign w:val="center"/>
          </w:tcPr>
          <w:p w14:paraId="7D5D3F3D" w14:textId="77777777" w:rsidR="00693426" w:rsidRPr="00D7791A" w:rsidRDefault="00693426" w:rsidP="00520FEC">
            <w:pPr>
              <w:spacing w:line="360" w:lineRule="auto"/>
              <w:rPr>
                <w:rFonts w:ascii="Arial" w:hAnsi="Arial" w:cs="Arial"/>
                <w:sz w:val="20"/>
                <w:szCs w:val="20"/>
                <w:lang w:val="en-IN"/>
              </w:rPr>
            </w:pPr>
          </w:p>
        </w:tc>
        <w:tc>
          <w:tcPr>
            <w:tcW w:w="1558" w:type="dxa"/>
            <w:vAlign w:val="center"/>
          </w:tcPr>
          <w:p w14:paraId="7D5001AA" w14:textId="77777777" w:rsidR="00693426" w:rsidRPr="00D7791A" w:rsidRDefault="00693426" w:rsidP="00520FEC">
            <w:pPr>
              <w:spacing w:line="360" w:lineRule="auto"/>
              <w:rPr>
                <w:rFonts w:ascii="Arial" w:hAnsi="Arial" w:cs="Arial"/>
                <w:sz w:val="20"/>
                <w:szCs w:val="20"/>
                <w:lang w:val="en-IN"/>
              </w:rPr>
            </w:pPr>
          </w:p>
        </w:tc>
        <w:tc>
          <w:tcPr>
            <w:tcW w:w="1558" w:type="dxa"/>
            <w:vAlign w:val="center"/>
          </w:tcPr>
          <w:p w14:paraId="015CD65D" w14:textId="77777777" w:rsidR="00693426" w:rsidRPr="00D7791A" w:rsidRDefault="00693426" w:rsidP="00520FEC">
            <w:pPr>
              <w:spacing w:line="360" w:lineRule="auto"/>
              <w:rPr>
                <w:rFonts w:ascii="Arial" w:hAnsi="Arial" w:cs="Arial"/>
                <w:sz w:val="20"/>
                <w:szCs w:val="20"/>
                <w:lang w:val="en-IN"/>
              </w:rPr>
            </w:pPr>
          </w:p>
        </w:tc>
        <w:tc>
          <w:tcPr>
            <w:tcW w:w="1558" w:type="dxa"/>
            <w:vAlign w:val="center"/>
          </w:tcPr>
          <w:p w14:paraId="61986E26" w14:textId="77777777" w:rsidR="00693426" w:rsidRPr="00D7791A" w:rsidRDefault="00693426" w:rsidP="00520FEC">
            <w:pPr>
              <w:spacing w:line="360" w:lineRule="auto"/>
              <w:rPr>
                <w:rFonts w:ascii="Arial" w:hAnsi="Arial" w:cs="Arial"/>
                <w:sz w:val="20"/>
                <w:szCs w:val="20"/>
                <w:lang w:val="en-IN"/>
              </w:rPr>
            </w:pPr>
          </w:p>
        </w:tc>
        <w:tc>
          <w:tcPr>
            <w:tcW w:w="1559" w:type="dxa"/>
            <w:vAlign w:val="center"/>
          </w:tcPr>
          <w:p w14:paraId="2FC682C5" w14:textId="77777777" w:rsidR="00693426" w:rsidRPr="00D7791A" w:rsidRDefault="00693426" w:rsidP="00520FEC">
            <w:pPr>
              <w:spacing w:line="360" w:lineRule="auto"/>
              <w:rPr>
                <w:rFonts w:ascii="Arial" w:hAnsi="Arial" w:cs="Arial"/>
                <w:sz w:val="20"/>
                <w:szCs w:val="20"/>
                <w:lang w:val="en-IN"/>
              </w:rPr>
            </w:pPr>
          </w:p>
        </w:tc>
        <w:tc>
          <w:tcPr>
            <w:tcW w:w="1559" w:type="dxa"/>
            <w:vAlign w:val="center"/>
          </w:tcPr>
          <w:p w14:paraId="6D939223" w14:textId="77777777" w:rsidR="00693426" w:rsidRPr="00D7791A" w:rsidRDefault="00693426" w:rsidP="00520FEC">
            <w:pPr>
              <w:spacing w:line="360" w:lineRule="auto"/>
              <w:rPr>
                <w:rFonts w:ascii="Arial" w:hAnsi="Arial" w:cs="Arial"/>
                <w:sz w:val="20"/>
                <w:szCs w:val="20"/>
                <w:lang w:val="en-IN"/>
              </w:rPr>
            </w:pPr>
          </w:p>
        </w:tc>
      </w:tr>
      <w:tr w:rsidR="00693426" w:rsidRPr="00D7791A" w14:paraId="71420F14" w14:textId="77777777" w:rsidTr="00693426">
        <w:tc>
          <w:tcPr>
            <w:tcW w:w="1558" w:type="dxa"/>
            <w:vAlign w:val="center"/>
          </w:tcPr>
          <w:p w14:paraId="0E5A8C78" w14:textId="77777777" w:rsidR="00693426" w:rsidRPr="00D7791A" w:rsidRDefault="00693426" w:rsidP="00520FEC">
            <w:pPr>
              <w:spacing w:line="360" w:lineRule="auto"/>
              <w:rPr>
                <w:rFonts w:ascii="Arial" w:hAnsi="Arial" w:cs="Arial"/>
                <w:sz w:val="20"/>
                <w:szCs w:val="20"/>
                <w:lang w:val="en-IN"/>
              </w:rPr>
            </w:pPr>
          </w:p>
        </w:tc>
        <w:tc>
          <w:tcPr>
            <w:tcW w:w="1558" w:type="dxa"/>
            <w:vAlign w:val="center"/>
          </w:tcPr>
          <w:p w14:paraId="42CB9928" w14:textId="77777777" w:rsidR="00693426" w:rsidRPr="00D7791A" w:rsidRDefault="00693426" w:rsidP="00520FEC">
            <w:pPr>
              <w:spacing w:line="360" w:lineRule="auto"/>
              <w:rPr>
                <w:rFonts w:ascii="Arial" w:hAnsi="Arial" w:cs="Arial"/>
                <w:sz w:val="20"/>
                <w:szCs w:val="20"/>
                <w:lang w:val="en-IN"/>
              </w:rPr>
            </w:pPr>
          </w:p>
        </w:tc>
        <w:tc>
          <w:tcPr>
            <w:tcW w:w="1558" w:type="dxa"/>
            <w:vAlign w:val="center"/>
          </w:tcPr>
          <w:p w14:paraId="17BF6AE7" w14:textId="77777777" w:rsidR="00693426" w:rsidRPr="00D7791A" w:rsidRDefault="00693426" w:rsidP="00520FEC">
            <w:pPr>
              <w:spacing w:line="360" w:lineRule="auto"/>
              <w:rPr>
                <w:rFonts w:ascii="Arial" w:hAnsi="Arial" w:cs="Arial"/>
                <w:sz w:val="20"/>
                <w:szCs w:val="20"/>
                <w:lang w:val="en-IN"/>
              </w:rPr>
            </w:pPr>
          </w:p>
        </w:tc>
        <w:tc>
          <w:tcPr>
            <w:tcW w:w="1558" w:type="dxa"/>
            <w:vAlign w:val="center"/>
          </w:tcPr>
          <w:p w14:paraId="2574CB74" w14:textId="77777777" w:rsidR="00693426" w:rsidRPr="00D7791A" w:rsidRDefault="00693426" w:rsidP="00520FEC">
            <w:pPr>
              <w:spacing w:line="360" w:lineRule="auto"/>
              <w:rPr>
                <w:rFonts w:ascii="Arial" w:hAnsi="Arial" w:cs="Arial"/>
                <w:sz w:val="20"/>
                <w:szCs w:val="20"/>
                <w:lang w:val="en-IN"/>
              </w:rPr>
            </w:pPr>
          </w:p>
        </w:tc>
        <w:tc>
          <w:tcPr>
            <w:tcW w:w="1559" w:type="dxa"/>
            <w:vAlign w:val="center"/>
          </w:tcPr>
          <w:p w14:paraId="0CADE913" w14:textId="77777777" w:rsidR="00693426" w:rsidRPr="00D7791A" w:rsidRDefault="00693426" w:rsidP="00520FEC">
            <w:pPr>
              <w:spacing w:line="360" w:lineRule="auto"/>
              <w:rPr>
                <w:rFonts w:ascii="Arial" w:hAnsi="Arial" w:cs="Arial"/>
                <w:sz w:val="20"/>
                <w:szCs w:val="20"/>
                <w:lang w:val="en-IN"/>
              </w:rPr>
            </w:pPr>
          </w:p>
        </w:tc>
        <w:tc>
          <w:tcPr>
            <w:tcW w:w="1559" w:type="dxa"/>
            <w:vAlign w:val="center"/>
          </w:tcPr>
          <w:p w14:paraId="06D33FC5" w14:textId="77777777" w:rsidR="00693426" w:rsidRPr="00D7791A" w:rsidRDefault="00693426" w:rsidP="00520FEC">
            <w:pPr>
              <w:spacing w:line="360" w:lineRule="auto"/>
              <w:rPr>
                <w:rFonts w:ascii="Arial" w:hAnsi="Arial" w:cs="Arial"/>
                <w:sz w:val="20"/>
                <w:szCs w:val="20"/>
                <w:lang w:val="en-IN"/>
              </w:rPr>
            </w:pPr>
          </w:p>
        </w:tc>
      </w:tr>
      <w:tr w:rsidR="00693426" w:rsidRPr="00D7791A" w14:paraId="41CC3402" w14:textId="77777777" w:rsidTr="00693426">
        <w:tc>
          <w:tcPr>
            <w:tcW w:w="1558" w:type="dxa"/>
            <w:vAlign w:val="center"/>
          </w:tcPr>
          <w:p w14:paraId="62524684" w14:textId="77777777" w:rsidR="00693426" w:rsidRPr="00D7791A" w:rsidRDefault="00693426" w:rsidP="00520FEC">
            <w:pPr>
              <w:spacing w:line="360" w:lineRule="auto"/>
              <w:rPr>
                <w:rFonts w:ascii="Arial" w:hAnsi="Arial" w:cs="Arial"/>
                <w:sz w:val="20"/>
                <w:szCs w:val="20"/>
                <w:lang w:val="en-IN"/>
              </w:rPr>
            </w:pPr>
          </w:p>
        </w:tc>
        <w:tc>
          <w:tcPr>
            <w:tcW w:w="1558" w:type="dxa"/>
            <w:vAlign w:val="center"/>
          </w:tcPr>
          <w:p w14:paraId="0968247A" w14:textId="77777777" w:rsidR="00693426" w:rsidRPr="00D7791A" w:rsidRDefault="00693426" w:rsidP="00520FEC">
            <w:pPr>
              <w:spacing w:line="360" w:lineRule="auto"/>
              <w:rPr>
                <w:rFonts w:ascii="Arial" w:hAnsi="Arial" w:cs="Arial"/>
                <w:sz w:val="20"/>
                <w:szCs w:val="20"/>
                <w:lang w:val="en-IN"/>
              </w:rPr>
            </w:pPr>
          </w:p>
        </w:tc>
        <w:tc>
          <w:tcPr>
            <w:tcW w:w="1558" w:type="dxa"/>
            <w:vAlign w:val="center"/>
          </w:tcPr>
          <w:p w14:paraId="7B4C0CB8" w14:textId="77777777" w:rsidR="00693426" w:rsidRPr="00D7791A" w:rsidRDefault="00693426" w:rsidP="00520FEC">
            <w:pPr>
              <w:spacing w:line="360" w:lineRule="auto"/>
              <w:rPr>
                <w:rFonts w:ascii="Arial" w:hAnsi="Arial" w:cs="Arial"/>
                <w:sz w:val="20"/>
                <w:szCs w:val="20"/>
                <w:lang w:val="en-IN"/>
              </w:rPr>
            </w:pPr>
          </w:p>
        </w:tc>
        <w:tc>
          <w:tcPr>
            <w:tcW w:w="1558" w:type="dxa"/>
            <w:vAlign w:val="center"/>
          </w:tcPr>
          <w:p w14:paraId="2F90FC16" w14:textId="77777777" w:rsidR="00693426" w:rsidRPr="00D7791A" w:rsidRDefault="00693426" w:rsidP="00520FEC">
            <w:pPr>
              <w:spacing w:line="360" w:lineRule="auto"/>
              <w:rPr>
                <w:rFonts w:ascii="Arial" w:hAnsi="Arial" w:cs="Arial"/>
                <w:sz w:val="20"/>
                <w:szCs w:val="20"/>
                <w:lang w:val="en-IN"/>
              </w:rPr>
            </w:pPr>
          </w:p>
        </w:tc>
        <w:tc>
          <w:tcPr>
            <w:tcW w:w="1559" w:type="dxa"/>
            <w:vAlign w:val="center"/>
          </w:tcPr>
          <w:p w14:paraId="68239A9A" w14:textId="77777777" w:rsidR="00693426" w:rsidRPr="00D7791A" w:rsidRDefault="00693426" w:rsidP="00520FEC">
            <w:pPr>
              <w:spacing w:line="360" w:lineRule="auto"/>
              <w:rPr>
                <w:rFonts w:ascii="Arial" w:hAnsi="Arial" w:cs="Arial"/>
                <w:sz w:val="20"/>
                <w:szCs w:val="20"/>
                <w:lang w:val="en-IN"/>
              </w:rPr>
            </w:pPr>
          </w:p>
        </w:tc>
        <w:tc>
          <w:tcPr>
            <w:tcW w:w="1559" w:type="dxa"/>
            <w:vAlign w:val="center"/>
          </w:tcPr>
          <w:p w14:paraId="38EEF224" w14:textId="77777777" w:rsidR="00693426" w:rsidRPr="00D7791A" w:rsidRDefault="00693426" w:rsidP="00520FEC">
            <w:pPr>
              <w:spacing w:line="360" w:lineRule="auto"/>
              <w:rPr>
                <w:rFonts w:ascii="Arial" w:hAnsi="Arial" w:cs="Arial"/>
                <w:sz w:val="20"/>
                <w:szCs w:val="20"/>
                <w:lang w:val="en-IN"/>
              </w:rPr>
            </w:pPr>
          </w:p>
        </w:tc>
      </w:tr>
      <w:tr w:rsidR="00693426" w:rsidRPr="00D7791A" w14:paraId="7F5E8BD4" w14:textId="77777777" w:rsidTr="00693426">
        <w:tc>
          <w:tcPr>
            <w:tcW w:w="1558" w:type="dxa"/>
            <w:vAlign w:val="center"/>
          </w:tcPr>
          <w:p w14:paraId="3DE5C60B" w14:textId="77777777" w:rsidR="00693426" w:rsidRPr="00D7791A" w:rsidRDefault="00693426" w:rsidP="00520FEC">
            <w:pPr>
              <w:spacing w:line="360" w:lineRule="auto"/>
              <w:rPr>
                <w:rFonts w:ascii="Arial" w:hAnsi="Arial" w:cs="Arial"/>
                <w:sz w:val="20"/>
                <w:szCs w:val="20"/>
                <w:lang w:val="en-IN"/>
              </w:rPr>
            </w:pPr>
          </w:p>
        </w:tc>
        <w:tc>
          <w:tcPr>
            <w:tcW w:w="1558" w:type="dxa"/>
            <w:vAlign w:val="center"/>
          </w:tcPr>
          <w:p w14:paraId="32EB7614" w14:textId="77777777" w:rsidR="00693426" w:rsidRPr="00D7791A" w:rsidRDefault="00693426" w:rsidP="00520FEC">
            <w:pPr>
              <w:spacing w:line="360" w:lineRule="auto"/>
              <w:rPr>
                <w:rFonts w:ascii="Arial" w:hAnsi="Arial" w:cs="Arial"/>
                <w:sz w:val="20"/>
                <w:szCs w:val="20"/>
                <w:lang w:val="en-IN"/>
              </w:rPr>
            </w:pPr>
          </w:p>
        </w:tc>
        <w:tc>
          <w:tcPr>
            <w:tcW w:w="1558" w:type="dxa"/>
            <w:vAlign w:val="center"/>
          </w:tcPr>
          <w:p w14:paraId="0E1DAE31" w14:textId="77777777" w:rsidR="00693426" w:rsidRPr="00D7791A" w:rsidRDefault="00693426" w:rsidP="00520FEC">
            <w:pPr>
              <w:spacing w:line="360" w:lineRule="auto"/>
              <w:rPr>
                <w:rFonts w:ascii="Arial" w:hAnsi="Arial" w:cs="Arial"/>
                <w:sz w:val="20"/>
                <w:szCs w:val="20"/>
                <w:lang w:val="en-IN"/>
              </w:rPr>
            </w:pPr>
          </w:p>
        </w:tc>
        <w:tc>
          <w:tcPr>
            <w:tcW w:w="1558" w:type="dxa"/>
            <w:vAlign w:val="center"/>
          </w:tcPr>
          <w:p w14:paraId="23B047DF" w14:textId="77777777" w:rsidR="00693426" w:rsidRPr="00D7791A" w:rsidRDefault="00693426" w:rsidP="00520FEC">
            <w:pPr>
              <w:spacing w:line="360" w:lineRule="auto"/>
              <w:rPr>
                <w:rFonts w:ascii="Arial" w:hAnsi="Arial" w:cs="Arial"/>
                <w:sz w:val="20"/>
                <w:szCs w:val="20"/>
                <w:lang w:val="en-IN"/>
              </w:rPr>
            </w:pPr>
          </w:p>
        </w:tc>
        <w:tc>
          <w:tcPr>
            <w:tcW w:w="1559" w:type="dxa"/>
            <w:vAlign w:val="center"/>
          </w:tcPr>
          <w:p w14:paraId="3CC20716" w14:textId="77777777" w:rsidR="00693426" w:rsidRPr="00D7791A" w:rsidRDefault="00693426" w:rsidP="00520FEC">
            <w:pPr>
              <w:spacing w:line="360" w:lineRule="auto"/>
              <w:rPr>
                <w:rFonts w:ascii="Arial" w:hAnsi="Arial" w:cs="Arial"/>
                <w:sz w:val="20"/>
                <w:szCs w:val="20"/>
                <w:lang w:val="en-IN"/>
              </w:rPr>
            </w:pPr>
          </w:p>
        </w:tc>
        <w:tc>
          <w:tcPr>
            <w:tcW w:w="1559" w:type="dxa"/>
            <w:vAlign w:val="center"/>
          </w:tcPr>
          <w:p w14:paraId="7A969EFF" w14:textId="77777777" w:rsidR="00693426" w:rsidRPr="00D7791A" w:rsidRDefault="00693426" w:rsidP="00520FEC">
            <w:pPr>
              <w:spacing w:line="360" w:lineRule="auto"/>
              <w:rPr>
                <w:rFonts w:ascii="Arial" w:hAnsi="Arial" w:cs="Arial"/>
                <w:sz w:val="20"/>
                <w:szCs w:val="20"/>
                <w:lang w:val="en-IN"/>
              </w:rPr>
            </w:pPr>
          </w:p>
        </w:tc>
      </w:tr>
      <w:tr w:rsidR="00693426" w:rsidRPr="00D7791A" w14:paraId="2FBBE759" w14:textId="77777777" w:rsidTr="00693426">
        <w:tc>
          <w:tcPr>
            <w:tcW w:w="1558" w:type="dxa"/>
            <w:vAlign w:val="center"/>
          </w:tcPr>
          <w:p w14:paraId="13195168" w14:textId="77777777" w:rsidR="00693426" w:rsidRPr="00D7791A" w:rsidRDefault="00693426" w:rsidP="00520FEC">
            <w:pPr>
              <w:spacing w:line="360" w:lineRule="auto"/>
              <w:rPr>
                <w:rFonts w:ascii="Arial" w:hAnsi="Arial" w:cs="Arial"/>
                <w:sz w:val="20"/>
                <w:szCs w:val="20"/>
                <w:lang w:val="en-IN"/>
              </w:rPr>
            </w:pPr>
          </w:p>
        </w:tc>
        <w:tc>
          <w:tcPr>
            <w:tcW w:w="1558" w:type="dxa"/>
            <w:vAlign w:val="center"/>
          </w:tcPr>
          <w:p w14:paraId="4D54CBB0" w14:textId="77777777" w:rsidR="00693426" w:rsidRPr="00D7791A" w:rsidRDefault="00693426" w:rsidP="00520FEC">
            <w:pPr>
              <w:spacing w:line="360" w:lineRule="auto"/>
              <w:rPr>
                <w:rFonts w:ascii="Arial" w:hAnsi="Arial" w:cs="Arial"/>
                <w:sz w:val="20"/>
                <w:szCs w:val="20"/>
                <w:lang w:val="en-IN"/>
              </w:rPr>
            </w:pPr>
          </w:p>
        </w:tc>
        <w:tc>
          <w:tcPr>
            <w:tcW w:w="1558" w:type="dxa"/>
            <w:vAlign w:val="center"/>
          </w:tcPr>
          <w:p w14:paraId="4916EEA9" w14:textId="77777777" w:rsidR="00693426" w:rsidRPr="00D7791A" w:rsidRDefault="00693426" w:rsidP="00520FEC">
            <w:pPr>
              <w:spacing w:line="360" w:lineRule="auto"/>
              <w:rPr>
                <w:rFonts w:ascii="Arial" w:hAnsi="Arial" w:cs="Arial"/>
                <w:sz w:val="20"/>
                <w:szCs w:val="20"/>
                <w:lang w:val="en-IN"/>
              </w:rPr>
            </w:pPr>
          </w:p>
        </w:tc>
        <w:tc>
          <w:tcPr>
            <w:tcW w:w="1558" w:type="dxa"/>
            <w:vAlign w:val="center"/>
          </w:tcPr>
          <w:p w14:paraId="0FCEAD6D" w14:textId="77777777" w:rsidR="00693426" w:rsidRPr="00D7791A" w:rsidRDefault="00693426" w:rsidP="00520FEC">
            <w:pPr>
              <w:spacing w:line="360" w:lineRule="auto"/>
              <w:rPr>
                <w:rFonts w:ascii="Arial" w:hAnsi="Arial" w:cs="Arial"/>
                <w:sz w:val="20"/>
                <w:szCs w:val="20"/>
                <w:lang w:val="en-IN"/>
              </w:rPr>
            </w:pPr>
          </w:p>
        </w:tc>
        <w:tc>
          <w:tcPr>
            <w:tcW w:w="1559" w:type="dxa"/>
            <w:vAlign w:val="center"/>
          </w:tcPr>
          <w:p w14:paraId="06DFF4E2" w14:textId="77777777" w:rsidR="00693426" w:rsidRPr="00D7791A" w:rsidRDefault="00693426" w:rsidP="00520FEC">
            <w:pPr>
              <w:spacing w:line="360" w:lineRule="auto"/>
              <w:rPr>
                <w:rFonts w:ascii="Arial" w:hAnsi="Arial" w:cs="Arial"/>
                <w:sz w:val="20"/>
                <w:szCs w:val="20"/>
                <w:lang w:val="en-IN"/>
              </w:rPr>
            </w:pPr>
          </w:p>
        </w:tc>
        <w:tc>
          <w:tcPr>
            <w:tcW w:w="1559" w:type="dxa"/>
            <w:vAlign w:val="center"/>
          </w:tcPr>
          <w:p w14:paraId="58C2441D" w14:textId="77777777" w:rsidR="00693426" w:rsidRPr="00D7791A" w:rsidRDefault="00693426" w:rsidP="00520FEC">
            <w:pPr>
              <w:spacing w:line="360" w:lineRule="auto"/>
              <w:rPr>
                <w:rFonts w:ascii="Arial" w:hAnsi="Arial" w:cs="Arial"/>
                <w:sz w:val="20"/>
                <w:szCs w:val="20"/>
                <w:lang w:val="en-IN"/>
              </w:rPr>
            </w:pPr>
          </w:p>
        </w:tc>
      </w:tr>
    </w:tbl>
    <w:p w14:paraId="24781794" w14:textId="42A2F0A1" w:rsidR="00693426" w:rsidRPr="00D7791A" w:rsidRDefault="00693426" w:rsidP="00520FEC">
      <w:pPr>
        <w:spacing w:after="0" w:line="360" w:lineRule="auto"/>
        <w:rPr>
          <w:rFonts w:ascii="Arial" w:hAnsi="Arial" w:cs="Arial"/>
          <w:sz w:val="24"/>
          <w:szCs w:val="24"/>
          <w:lang w:val="en-IN"/>
        </w:rPr>
      </w:pPr>
    </w:p>
    <w:p w14:paraId="7FF6200F" w14:textId="77777777" w:rsidR="00693426" w:rsidRPr="00D7791A" w:rsidRDefault="00693426" w:rsidP="00520FEC">
      <w:pPr>
        <w:rPr>
          <w:rFonts w:ascii="Arial" w:hAnsi="Arial" w:cs="Arial"/>
          <w:sz w:val="24"/>
          <w:szCs w:val="24"/>
          <w:lang w:val="en-IN"/>
        </w:rPr>
      </w:pPr>
      <w:r w:rsidRPr="00D7791A">
        <w:rPr>
          <w:rFonts w:ascii="Arial" w:hAnsi="Arial" w:cs="Arial"/>
          <w:sz w:val="24"/>
          <w:szCs w:val="24"/>
          <w:lang w:val="en-IN"/>
        </w:rPr>
        <w:br w:type="page"/>
      </w:r>
    </w:p>
    <w:p w14:paraId="2143D72F" w14:textId="06D46B10" w:rsidR="00693426" w:rsidRPr="00D7791A" w:rsidRDefault="00693426" w:rsidP="00520FEC">
      <w:pPr>
        <w:spacing w:after="0" w:line="360" w:lineRule="auto"/>
        <w:rPr>
          <w:rFonts w:ascii="Arial" w:hAnsi="Arial" w:cs="Arial"/>
          <w:b/>
          <w:bCs/>
          <w:sz w:val="24"/>
          <w:szCs w:val="24"/>
          <w:lang w:val="en-IN"/>
        </w:rPr>
      </w:pPr>
      <w:r w:rsidRPr="00D7791A">
        <w:rPr>
          <w:rFonts w:ascii="Arial" w:hAnsi="Arial" w:cs="Arial"/>
          <w:b/>
          <w:bCs/>
          <w:sz w:val="24"/>
          <w:szCs w:val="24"/>
          <w:lang w:val="en-IN"/>
        </w:rPr>
        <w:lastRenderedPageBreak/>
        <w:t>Table of Contents</w:t>
      </w:r>
    </w:p>
    <w:p w14:paraId="4C144296" w14:textId="77777777" w:rsidR="008E165A" w:rsidRPr="00D7791A" w:rsidRDefault="008E165A" w:rsidP="00520FEC">
      <w:pPr>
        <w:rPr>
          <w:rFonts w:ascii="Arial" w:hAnsi="Arial" w:cs="Arial"/>
          <w:sz w:val="24"/>
          <w:szCs w:val="24"/>
          <w:lang w:val="en-IN"/>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642"/>
        <w:gridCol w:w="708"/>
      </w:tblGrid>
      <w:tr w:rsidR="008E165A" w:rsidRPr="00D7791A" w14:paraId="02F7069C" w14:textId="77777777" w:rsidTr="00232DE0">
        <w:tc>
          <w:tcPr>
            <w:tcW w:w="8642" w:type="dxa"/>
            <w:tcBorders>
              <w:bottom w:val="single" w:sz="4" w:space="0" w:color="4472C4" w:themeColor="accent1"/>
            </w:tcBorders>
          </w:tcPr>
          <w:p w14:paraId="32577BBF" w14:textId="00FC43A3" w:rsidR="008E165A" w:rsidRPr="00D7791A" w:rsidRDefault="008E165A" w:rsidP="00520FEC">
            <w:pPr>
              <w:rPr>
                <w:rFonts w:ascii="Arial" w:hAnsi="Arial" w:cs="Arial"/>
                <w:sz w:val="24"/>
                <w:szCs w:val="24"/>
                <w:lang w:val="en-IN"/>
              </w:rPr>
            </w:pPr>
            <w:r w:rsidRPr="00D7791A">
              <w:rPr>
                <w:rFonts w:ascii="Arial" w:hAnsi="Arial" w:cs="Arial"/>
                <w:sz w:val="24"/>
                <w:szCs w:val="24"/>
                <w:lang w:val="en-IN"/>
              </w:rPr>
              <w:t>Objective</w:t>
            </w:r>
          </w:p>
        </w:tc>
        <w:tc>
          <w:tcPr>
            <w:tcW w:w="708" w:type="dxa"/>
            <w:tcBorders>
              <w:bottom w:val="single" w:sz="4" w:space="0" w:color="4472C4" w:themeColor="accent1"/>
            </w:tcBorders>
          </w:tcPr>
          <w:p w14:paraId="61332A9F" w14:textId="0B44707C" w:rsidR="008E165A" w:rsidRPr="00D7791A" w:rsidRDefault="006234A6" w:rsidP="00520FEC">
            <w:pPr>
              <w:rPr>
                <w:rFonts w:ascii="Arial" w:hAnsi="Arial" w:cs="Arial"/>
                <w:sz w:val="24"/>
                <w:szCs w:val="24"/>
                <w:lang w:val="en-IN"/>
              </w:rPr>
            </w:pPr>
            <w:r w:rsidRPr="00D7791A">
              <w:rPr>
                <w:rFonts w:ascii="Arial" w:hAnsi="Arial" w:cs="Arial"/>
                <w:sz w:val="24"/>
                <w:szCs w:val="24"/>
                <w:lang w:val="en-IN"/>
              </w:rPr>
              <w:t>4</w:t>
            </w:r>
          </w:p>
        </w:tc>
      </w:tr>
      <w:tr w:rsidR="008E165A" w:rsidRPr="00D7791A" w14:paraId="1E8FE92E" w14:textId="77777777" w:rsidTr="00232DE0">
        <w:tc>
          <w:tcPr>
            <w:tcW w:w="8642" w:type="dxa"/>
            <w:tcBorders>
              <w:top w:val="single" w:sz="4" w:space="0" w:color="4472C4" w:themeColor="accent1"/>
              <w:bottom w:val="single" w:sz="4" w:space="0" w:color="4472C4" w:themeColor="accent1"/>
            </w:tcBorders>
          </w:tcPr>
          <w:p w14:paraId="27049774" w14:textId="69C68C2B" w:rsidR="008E165A" w:rsidRPr="00D7791A" w:rsidRDefault="008E165A" w:rsidP="00520FEC">
            <w:pPr>
              <w:rPr>
                <w:rFonts w:ascii="Arial" w:hAnsi="Arial" w:cs="Arial"/>
                <w:sz w:val="24"/>
                <w:szCs w:val="24"/>
                <w:lang w:val="en-IN"/>
              </w:rPr>
            </w:pPr>
            <w:r w:rsidRPr="00D7791A">
              <w:rPr>
                <w:rFonts w:ascii="Arial" w:hAnsi="Arial" w:cs="Arial"/>
                <w:sz w:val="24"/>
                <w:szCs w:val="24"/>
                <w:lang w:val="en-IN"/>
              </w:rPr>
              <w:t>Scope</w:t>
            </w:r>
          </w:p>
        </w:tc>
        <w:tc>
          <w:tcPr>
            <w:tcW w:w="708" w:type="dxa"/>
            <w:tcBorders>
              <w:top w:val="single" w:sz="4" w:space="0" w:color="4472C4" w:themeColor="accent1"/>
              <w:bottom w:val="single" w:sz="4" w:space="0" w:color="4472C4" w:themeColor="accent1"/>
            </w:tcBorders>
          </w:tcPr>
          <w:p w14:paraId="76330691" w14:textId="5B9BF380" w:rsidR="008E165A" w:rsidRPr="00D7791A" w:rsidRDefault="006234A6" w:rsidP="00520FEC">
            <w:pPr>
              <w:rPr>
                <w:rFonts w:ascii="Arial" w:hAnsi="Arial" w:cs="Arial"/>
                <w:sz w:val="24"/>
                <w:szCs w:val="24"/>
                <w:lang w:val="en-IN"/>
              </w:rPr>
            </w:pPr>
            <w:r w:rsidRPr="00D7791A">
              <w:rPr>
                <w:rFonts w:ascii="Arial" w:hAnsi="Arial" w:cs="Arial"/>
                <w:sz w:val="24"/>
                <w:szCs w:val="24"/>
                <w:lang w:val="en-IN"/>
              </w:rPr>
              <w:t>4</w:t>
            </w:r>
          </w:p>
        </w:tc>
      </w:tr>
      <w:tr w:rsidR="008E165A" w:rsidRPr="00D7791A" w14:paraId="30DE7A49" w14:textId="77777777" w:rsidTr="00232DE0">
        <w:tc>
          <w:tcPr>
            <w:tcW w:w="8642" w:type="dxa"/>
            <w:tcBorders>
              <w:top w:val="single" w:sz="4" w:space="0" w:color="4472C4" w:themeColor="accent1"/>
              <w:bottom w:val="single" w:sz="4" w:space="0" w:color="4472C4" w:themeColor="accent1"/>
            </w:tcBorders>
          </w:tcPr>
          <w:p w14:paraId="7C63F904" w14:textId="6A338198" w:rsidR="008E165A" w:rsidRPr="00D7791A" w:rsidRDefault="006234A6" w:rsidP="00520FEC">
            <w:pPr>
              <w:rPr>
                <w:rFonts w:ascii="Arial" w:hAnsi="Arial" w:cs="Arial"/>
                <w:sz w:val="24"/>
                <w:szCs w:val="24"/>
                <w:lang w:val="en-IN"/>
              </w:rPr>
            </w:pPr>
            <w:r w:rsidRPr="00D7791A">
              <w:rPr>
                <w:rFonts w:ascii="Arial" w:hAnsi="Arial" w:cs="Arial"/>
                <w:sz w:val="24"/>
                <w:szCs w:val="24"/>
                <w:lang w:val="en-IN"/>
              </w:rPr>
              <w:t>Roles &amp; Responsibilities</w:t>
            </w:r>
          </w:p>
        </w:tc>
        <w:tc>
          <w:tcPr>
            <w:tcW w:w="708" w:type="dxa"/>
            <w:tcBorders>
              <w:top w:val="single" w:sz="4" w:space="0" w:color="4472C4" w:themeColor="accent1"/>
              <w:bottom w:val="single" w:sz="4" w:space="0" w:color="4472C4" w:themeColor="accent1"/>
            </w:tcBorders>
          </w:tcPr>
          <w:p w14:paraId="2254F8EE" w14:textId="1751E56A" w:rsidR="008E165A" w:rsidRPr="00D7791A" w:rsidRDefault="006234A6" w:rsidP="00520FEC">
            <w:pPr>
              <w:rPr>
                <w:rFonts w:ascii="Arial" w:hAnsi="Arial" w:cs="Arial"/>
                <w:sz w:val="24"/>
                <w:szCs w:val="24"/>
                <w:lang w:val="en-IN"/>
              </w:rPr>
            </w:pPr>
            <w:r w:rsidRPr="00D7791A">
              <w:rPr>
                <w:rFonts w:ascii="Arial" w:hAnsi="Arial" w:cs="Arial"/>
                <w:sz w:val="24"/>
                <w:szCs w:val="24"/>
                <w:lang w:val="en-IN"/>
              </w:rPr>
              <w:t>4</w:t>
            </w:r>
          </w:p>
        </w:tc>
      </w:tr>
      <w:tr w:rsidR="006234A6" w:rsidRPr="00D7791A" w14:paraId="022BF6B6" w14:textId="77777777" w:rsidTr="00232DE0">
        <w:tc>
          <w:tcPr>
            <w:tcW w:w="8642" w:type="dxa"/>
            <w:tcBorders>
              <w:top w:val="single" w:sz="4" w:space="0" w:color="4472C4" w:themeColor="accent1"/>
              <w:bottom w:val="single" w:sz="4" w:space="0" w:color="4472C4" w:themeColor="accent1"/>
            </w:tcBorders>
          </w:tcPr>
          <w:p w14:paraId="25AE69DE" w14:textId="194DF0FA" w:rsidR="006234A6" w:rsidRPr="00D7791A" w:rsidRDefault="00995859" w:rsidP="00520FEC">
            <w:pPr>
              <w:rPr>
                <w:rFonts w:ascii="Arial" w:hAnsi="Arial" w:cs="Arial"/>
                <w:sz w:val="24"/>
                <w:szCs w:val="24"/>
                <w:lang w:val="en-IN"/>
              </w:rPr>
            </w:pPr>
            <w:r w:rsidRPr="00D7791A">
              <w:rPr>
                <w:rFonts w:ascii="Arial" w:hAnsi="Arial" w:cs="Arial"/>
                <w:sz w:val="24"/>
                <w:szCs w:val="24"/>
                <w:lang w:val="en-IN"/>
              </w:rPr>
              <w:t>R&amp;R Process</w:t>
            </w:r>
          </w:p>
        </w:tc>
        <w:tc>
          <w:tcPr>
            <w:tcW w:w="708" w:type="dxa"/>
            <w:tcBorders>
              <w:top w:val="single" w:sz="4" w:space="0" w:color="4472C4" w:themeColor="accent1"/>
              <w:bottom w:val="single" w:sz="4" w:space="0" w:color="4472C4" w:themeColor="accent1"/>
            </w:tcBorders>
          </w:tcPr>
          <w:p w14:paraId="2F2038B3" w14:textId="673F63A8" w:rsidR="006234A6" w:rsidRPr="00D7791A" w:rsidRDefault="00995859" w:rsidP="00520FEC">
            <w:pPr>
              <w:rPr>
                <w:rFonts w:ascii="Arial" w:hAnsi="Arial" w:cs="Arial"/>
                <w:sz w:val="24"/>
                <w:szCs w:val="24"/>
                <w:lang w:val="en-IN"/>
              </w:rPr>
            </w:pPr>
            <w:r w:rsidRPr="00D7791A">
              <w:rPr>
                <w:rFonts w:ascii="Arial" w:hAnsi="Arial" w:cs="Arial"/>
                <w:sz w:val="24"/>
                <w:szCs w:val="24"/>
                <w:lang w:val="en-IN"/>
              </w:rPr>
              <w:t>6</w:t>
            </w:r>
          </w:p>
        </w:tc>
      </w:tr>
      <w:tr w:rsidR="00C320C1" w:rsidRPr="00D7791A" w14:paraId="24CB278D" w14:textId="77777777" w:rsidTr="00232DE0">
        <w:tc>
          <w:tcPr>
            <w:tcW w:w="8642" w:type="dxa"/>
            <w:tcBorders>
              <w:top w:val="single" w:sz="4" w:space="0" w:color="4472C4" w:themeColor="accent1"/>
              <w:bottom w:val="single" w:sz="4" w:space="0" w:color="4472C4" w:themeColor="accent1"/>
            </w:tcBorders>
          </w:tcPr>
          <w:p w14:paraId="35632BA0" w14:textId="1D37CD55" w:rsidR="00C320C1" w:rsidRPr="00D7791A" w:rsidRDefault="00C320C1" w:rsidP="00520FEC">
            <w:pPr>
              <w:rPr>
                <w:rFonts w:ascii="Arial" w:hAnsi="Arial" w:cs="Arial"/>
                <w:sz w:val="24"/>
                <w:szCs w:val="24"/>
                <w:lang w:val="en-IN"/>
              </w:rPr>
            </w:pPr>
            <w:r>
              <w:rPr>
                <w:rFonts w:ascii="Arial" w:hAnsi="Arial" w:cs="Arial"/>
                <w:sz w:val="24"/>
                <w:szCs w:val="24"/>
                <w:lang w:val="en-IN"/>
              </w:rPr>
              <w:t>Annexure</w:t>
            </w:r>
          </w:p>
        </w:tc>
        <w:tc>
          <w:tcPr>
            <w:tcW w:w="708" w:type="dxa"/>
            <w:tcBorders>
              <w:top w:val="single" w:sz="4" w:space="0" w:color="4472C4" w:themeColor="accent1"/>
              <w:bottom w:val="single" w:sz="4" w:space="0" w:color="4472C4" w:themeColor="accent1"/>
            </w:tcBorders>
          </w:tcPr>
          <w:p w14:paraId="388D6E3F" w14:textId="537C9310" w:rsidR="00C320C1" w:rsidRPr="00D7791A" w:rsidRDefault="00C320C1" w:rsidP="00520FEC">
            <w:pPr>
              <w:rPr>
                <w:rFonts w:ascii="Arial" w:hAnsi="Arial" w:cs="Arial"/>
                <w:sz w:val="24"/>
                <w:szCs w:val="24"/>
                <w:lang w:val="en-IN"/>
              </w:rPr>
            </w:pPr>
            <w:r>
              <w:rPr>
                <w:rFonts w:ascii="Arial" w:hAnsi="Arial" w:cs="Arial"/>
                <w:sz w:val="24"/>
                <w:szCs w:val="24"/>
                <w:lang w:val="en-IN"/>
              </w:rPr>
              <w:t>12</w:t>
            </w:r>
          </w:p>
        </w:tc>
      </w:tr>
      <w:tr w:rsidR="006234A6" w:rsidRPr="00D7791A" w14:paraId="63865F3A" w14:textId="77777777" w:rsidTr="00232DE0">
        <w:tc>
          <w:tcPr>
            <w:tcW w:w="8642" w:type="dxa"/>
            <w:tcBorders>
              <w:top w:val="single" w:sz="4" w:space="0" w:color="4472C4" w:themeColor="accent1"/>
              <w:bottom w:val="single" w:sz="4" w:space="0" w:color="4472C4" w:themeColor="accent1"/>
            </w:tcBorders>
          </w:tcPr>
          <w:p w14:paraId="44FD2781" w14:textId="39444629" w:rsidR="006234A6" w:rsidRPr="00D7791A" w:rsidRDefault="006234A6" w:rsidP="00520FEC">
            <w:pPr>
              <w:rPr>
                <w:rFonts w:ascii="Arial" w:hAnsi="Arial" w:cs="Arial"/>
                <w:sz w:val="24"/>
                <w:szCs w:val="24"/>
                <w:lang w:val="en-IN"/>
              </w:rPr>
            </w:pPr>
            <w:r w:rsidRPr="00D7791A">
              <w:rPr>
                <w:rFonts w:ascii="Arial" w:hAnsi="Arial" w:cs="Arial"/>
                <w:sz w:val="24"/>
                <w:szCs w:val="24"/>
                <w:lang w:val="en-IN"/>
              </w:rPr>
              <w:t>Exception</w:t>
            </w:r>
          </w:p>
        </w:tc>
        <w:tc>
          <w:tcPr>
            <w:tcW w:w="708" w:type="dxa"/>
            <w:tcBorders>
              <w:top w:val="single" w:sz="4" w:space="0" w:color="4472C4" w:themeColor="accent1"/>
              <w:bottom w:val="single" w:sz="4" w:space="0" w:color="4472C4" w:themeColor="accent1"/>
            </w:tcBorders>
          </w:tcPr>
          <w:p w14:paraId="3EE147A5" w14:textId="649F9A77" w:rsidR="006234A6" w:rsidRPr="00D7791A" w:rsidRDefault="00995859" w:rsidP="00520FEC">
            <w:pPr>
              <w:rPr>
                <w:rFonts w:ascii="Arial" w:hAnsi="Arial" w:cs="Arial"/>
                <w:sz w:val="24"/>
                <w:szCs w:val="24"/>
                <w:lang w:val="en-IN"/>
              </w:rPr>
            </w:pPr>
            <w:r w:rsidRPr="00D7791A">
              <w:rPr>
                <w:rFonts w:ascii="Arial" w:hAnsi="Arial" w:cs="Arial"/>
                <w:sz w:val="24"/>
                <w:szCs w:val="24"/>
                <w:lang w:val="en-IN"/>
              </w:rPr>
              <w:t>1</w:t>
            </w:r>
            <w:r w:rsidR="00C320C1">
              <w:rPr>
                <w:rFonts w:ascii="Arial" w:hAnsi="Arial" w:cs="Arial"/>
                <w:sz w:val="24"/>
                <w:szCs w:val="24"/>
                <w:lang w:val="en-IN"/>
              </w:rPr>
              <w:t>2</w:t>
            </w:r>
          </w:p>
        </w:tc>
      </w:tr>
    </w:tbl>
    <w:p w14:paraId="1E1C04A7" w14:textId="51793AA7" w:rsidR="00693426" w:rsidRPr="00D7791A" w:rsidRDefault="00693426" w:rsidP="00520FEC">
      <w:pPr>
        <w:rPr>
          <w:rFonts w:ascii="Arial" w:hAnsi="Arial" w:cs="Arial"/>
          <w:sz w:val="24"/>
          <w:szCs w:val="24"/>
          <w:lang w:val="en-IN"/>
        </w:rPr>
      </w:pPr>
      <w:r w:rsidRPr="00D7791A">
        <w:rPr>
          <w:rFonts w:ascii="Arial" w:hAnsi="Arial" w:cs="Arial"/>
          <w:sz w:val="24"/>
          <w:szCs w:val="24"/>
          <w:lang w:val="en-IN"/>
        </w:rPr>
        <w:br w:type="page"/>
      </w:r>
    </w:p>
    <w:p w14:paraId="64B160EF" w14:textId="0399C523" w:rsidR="00693426" w:rsidRPr="00D7791A" w:rsidRDefault="00C439C9" w:rsidP="00520FEC">
      <w:pPr>
        <w:spacing w:after="0" w:line="360" w:lineRule="auto"/>
        <w:rPr>
          <w:rFonts w:ascii="Arial" w:hAnsi="Arial" w:cs="Arial"/>
          <w:b/>
          <w:bCs/>
          <w:sz w:val="24"/>
          <w:szCs w:val="24"/>
          <w:lang w:val="en-IN"/>
        </w:rPr>
      </w:pPr>
      <w:r w:rsidRPr="00D7791A">
        <w:rPr>
          <w:rFonts w:ascii="Arial" w:hAnsi="Arial" w:cs="Arial"/>
          <w:b/>
          <w:bCs/>
          <w:sz w:val="24"/>
          <w:szCs w:val="24"/>
          <w:lang w:val="en-IN"/>
        </w:rPr>
        <w:lastRenderedPageBreak/>
        <w:t>Objective</w:t>
      </w:r>
    </w:p>
    <w:p w14:paraId="0AAB6872" w14:textId="1D9A97C6" w:rsidR="00AD28AA" w:rsidRPr="00D7791A" w:rsidRDefault="00FB4907" w:rsidP="00520FEC">
      <w:pPr>
        <w:spacing w:after="0" w:line="360" w:lineRule="auto"/>
        <w:rPr>
          <w:rFonts w:ascii="Arial" w:hAnsi="Arial" w:cs="Arial"/>
          <w:sz w:val="24"/>
          <w:szCs w:val="24"/>
          <w:lang w:val="en-IN"/>
        </w:rPr>
      </w:pPr>
      <w:r w:rsidRPr="00D7791A">
        <w:rPr>
          <w:rFonts w:ascii="Arial" w:hAnsi="Arial" w:cs="Arial"/>
          <w:sz w:val="24"/>
          <w:szCs w:val="24"/>
          <w:lang w:val="en-IN"/>
        </w:rPr>
        <w:t xml:space="preserve">Rewards &amp; Recognition, hereafter </w:t>
      </w:r>
      <w:r w:rsidR="00AD28AA">
        <w:rPr>
          <w:rFonts w:ascii="Arial" w:hAnsi="Arial" w:cs="Arial"/>
          <w:sz w:val="24"/>
          <w:szCs w:val="24"/>
          <w:lang w:val="en-IN"/>
        </w:rPr>
        <w:t>referred to as R&amp;R, is a framework for recognizing and appreciating excellence and encouraging our employees to strive for</w:t>
      </w:r>
      <w:r w:rsidRPr="00D7791A">
        <w:rPr>
          <w:rFonts w:ascii="Arial" w:hAnsi="Arial" w:cs="Arial"/>
          <w:sz w:val="24"/>
          <w:szCs w:val="24"/>
          <w:lang w:val="en-IN"/>
        </w:rPr>
        <w:t xml:space="preserve"> excellence.</w:t>
      </w:r>
    </w:p>
    <w:p w14:paraId="1337D5FD" w14:textId="1F3BE37F" w:rsidR="00FB4907" w:rsidRPr="00D7791A" w:rsidRDefault="00FB4907" w:rsidP="00520FEC">
      <w:pPr>
        <w:spacing w:after="0" w:line="360" w:lineRule="auto"/>
        <w:rPr>
          <w:rFonts w:ascii="Arial" w:hAnsi="Arial" w:cs="Arial"/>
          <w:sz w:val="24"/>
          <w:szCs w:val="24"/>
          <w:lang w:val="en-IN"/>
        </w:rPr>
      </w:pPr>
      <w:r w:rsidRPr="00D7791A">
        <w:rPr>
          <w:rFonts w:ascii="Arial" w:hAnsi="Arial" w:cs="Arial"/>
          <w:sz w:val="24"/>
          <w:szCs w:val="24"/>
          <w:lang w:val="en-IN"/>
        </w:rPr>
        <w:t xml:space="preserve">The ultimate objective of the policy is to create an environment of healthy competition and positive reinforcement amongst the employees of PFL </w:t>
      </w:r>
      <w:r w:rsidR="000D3043" w:rsidRPr="00D7791A">
        <w:rPr>
          <w:rFonts w:ascii="Arial" w:hAnsi="Arial" w:cs="Arial"/>
          <w:sz w:val="24"/>
          <w:szCs w:val="24"/>
          <w:lang w:val="en-IN"/>
        </w:rPr>
        <w:t>to</w:t>
      </w:r>
      <w:r w:rsidRPr="00D7791A">
        <w:rPr>
          <w:rFonts w:ascii="Arial" w:hAnsi="Arial" w:cs="Arial"/>
          <w:sz w:val="24"/>
          <w:szCs w:val="24"/>
          <w:lang w:val="en-IN"/>
        </w:rPr>
        <w:t xml:space="preserve"> achieve the larger organizational objectives.</w:t>
      </w:r>
      <w:r w:rsidR="000D3043" w:rsidRPr="00D7791A">
        <w:rPr>
          <w:rFonts w:ascii="Arial" w:hAnsi="Arial" w:cs="Arial"/>
          <w:sz w:val="24"/>
          <w:szCs w:val="24"/>
          <w:lang w:val="en-IN"/>
        </w:rPr>
        <w:t xml:space="preserve"> They are summarised below:</w:t>
      </w:r>
    </w:p>
    <w:p w14:paraId="60C02177" w14:textId="77777777" w:rsidR="000D3043" w:rsidRPr="00D7791A" w:rsidRDefault="000D3043" w:rsidP="00520FEC">
      <w:pPr>
        <w:spacing w:after="0" w:line="360" w:lineRule="auto"/>
        <w:rPr>
          <w:rFonts w:ascii="Arial" w:hAnsi="Arial" w:cs="Arial"/>
          <w:sz w:val="24"/>
          <w:szCs w:val="24"/>
          <w:lang w:val="en-IN"/>
        </w:rPr>
      </w:pPr>
    </w:p>
    <w:p w14:paraId="0EDDD488" w14:textId="0E8CE975" w:rsidR="000D3043" w:rsidRPr="00D7791A" w:rsidRDefault="000D3043" w:rsidP="00520FEC">
      <w:pPr>
        <w:spacing w:after="0" w:line="360" w:lineRule="auto"/>
        <w:rPr>
          <w:rFonts w:ascii="Arial" w:hAnsi="Arial" w:cs="Arial"/>
          <w:sz w:val="24"/>
          <w:szCs w:val="24"/>
          <w:lang w:val="en-IN"/>
        </w:rPr>
      </w:pPr>
      <w:r w:rsidRPr="00D7791A">
        <w:rPr>
          <w:rFonts w:ascii="Arial" w:hAnsi="Arial" w:cs="Arial"/>
          <w:sz w:val="24"/>
          <w:szCs w:val="24"/>
          <w:lang w:val="en-IN"/>
        </w:rPr>
        <w:t>1.1. To encourage &amp; recognize excellent performance and positive behaviours of</w:t>
      </w:r>
    </w:p>
    <w:p w14:paraId="6F2F13EF" w14:textId="5626F04B" w:rsidR="000D3043" w:rsidRPr="00D7791A" w:rsidRDefault="000D3043" w:rsidP="00520FEC">
      <w:pPr>
        <w:spacing w:after="0" w:line="360" w:lineRule="auto"/>
        <w:rPr>
          <w:rFonts w:ascii="Arial" w:hAnsi="Arial" w:cs="Arial"/>
          <w:sz w:val="24"/>
          <w:szCs w:val="24"/>
          <w:lang w:val="en-IN"/>
        </w:rPr>
      </w:pPr>
      <w:r w:rsidRPr="00D7791A">
        <w:rPr>
          <w:rFonts w:ascii="Arial" w:hAnsi="Arial" w:cs="Arial"/>
          <w:sz w:val="24"/>
          <w:szCs w:val="24"/>
          <w:lang w:val="en-IN"/>
        </w:rPr>
        <w:t>employees towards achieving organizational mission &amp; goals.</w:t>
      </w:r>
    </w:p>
    <w:p w14:paraId="7C1CB04E" w14:textId="72AB0558" w:rsidR="000D3043" w:rsidRPr="00D7791A" w:rsidRDefault="000D3043" w:rsidP="00520FEC">
      <w:pPr>
        <w:spacing w:after="0" w:line="360" w:lineRule="auto"/>
        <w:rPr>
          <w:rFonts w:ascii="Arial" w:hAnsi="Arial" w:cs="Arial"/>
          <w:sz w:val="24"/>
          <w:szCs w:val="24"/>
          <w:lang w:val="en-IN"/>
        </w:rPr>
      </w:pPr>
      <w:r w:rsidRPr="00D7791A">
        <w:rPr>
          <w:rFonts w:ascii="Arial" w:hAnsi="Arial" w:cs="Arial"/>
          <w:sz w:val="24"/>
          <w:szCs w:val="24"/>
          <w:lang w:val="en-IN"/>
        </w:rPr>
        <w:t>1.2. To set standards of high performance and encourage a team oriented.</w:t>
      </w:r>
    </w:p>
    <w:p w14:paraId="73A4A388" w14:textId="2EDD3FF8" w:rsidR="000D3043" w:rsidRPr="00D7791A" w:rsidRDefault="000D3043" w:rsidP="00520FEC">
      <w:pPr>
        <w:spacing w:after="0" w:line="360" w:lineRule="auto"/>
        <w:rPr>
          <w:rFonts w:ascii="Arial" w:hAnsi="Arial" w:cs="Arial"/>
          <w:sz w:val="24"/>
          <w:szCs w:val="24"/>
          <w:lang w:val="en-IN"/>
        </w:rPr>
      </w:pPr>
      <w:r w:rsidRPr="00D7791A">
        <w:rPr>
          <w:rFonts w:ascii="Arial" w:hAnsi="Arial" w:cs="Arial"/>
          <w:sz w:val="24"/>
          <w:szCs w:val="24"/>
          <w:lang w:val="en-IN"/>
        </w:rPr>
        <w:t>collaborative work culture.</w:t>
      </w:r>
    </w:p>
    <w:p w14:paraId="764E27B1" w14:textId="78EBD4F2" w:rsidR="000D3043" w:rsidRPr="00D7791A" w:rsidRDefault="000D3043" w:rsidP="00520FEC">
      <w:pPr>
        <w:spacing w:after="0" w:line="360" w:lineRule="auto"/>
        <w:rPr>
          <w:rFonts w:ascii="Arial" w:hAnsi="Arial" w:cs="Arial"/>
          <w:sz w:val="24"/>
          <w:szCs w:val="24"/>
          <w:lang w:val="en-IN"/>
        </w:rPr>
      </w:pPr>
      <w:r w:rsidRPr="00D7791A">
        <w:rPr>
          <w:rFonts w:ascii="Arial" w:hAnsi="Arial" w:cs="Arial"/>
          <w:sz w:val="24"/>
          <w:szCs w:val="24"/>
          <w:lang w:val="en-IN"/>
        </w:rPr>
        <w:t>1.3. To enable timely recognition in immediate response to specific achievements.</w:t>
      </w:r>
    </w:p>
    <w:p w14:paraId="041B33CF" w14:textId="77777777" w:rsidR="007A6925" w:rsidRPr="00D7791A" w:rsidRDefault="007A6925" w:rsidP="00520FEC">
      <w:pPr>
        <w:spacing w:after="0" w:line="360" w:lineRule="auto"/>
        <w:rPr>
          <w:rFonts w:ascii="Arial" w:hAnsi="Arial" w:cs="Arial"/>
          <w:sz w:val="24"/>
          <w:szCs w:val="24"/>
          <w:lang w:val="en-IN"/>
        </w:rPr>
      </w:pPr>
    </w:p>
    <w:p w14:paraId="46723C26" w14:textId="6FAD4170" w:rsidR="00C439C9" w:rsidRPr="00D7791A" w:rsidRDefault="00C439C9" w:rsidP="00520FEC">
      <w:pPr>
        <w:spacing w:after="0" w:line="360" w:lineRule="auto"/>
        <w:rPr>
          <w:rFonts w:ascii="Arial" w:hAnsi="Arial" w:cs="Arial"/>
          <w:b/>
          <w:bCs/>
          <w:sz w:val="24"/>
          <w:szCs w:val="24"/>
          <w:lang w:val="en-IN"/>
        </w:rPr>
      </w:pPr>
      <w:r w:rsidRPr="00D7791A">
        <w:rPr>
          <w:rFonts w:ascii="Arial" w:hAnsi="Arial" w:cs="Arial"/>
          <w:b/>
          <w:bCs/>
          <w:sz w:val="24"/>
          <w:szCs w:val="24"/>
          <w:lang w:val="en-IN"/>
        </w:rPr>
        <w:t>Scope</w:t>
      </w:r>
    </w:p>
    <w:p w14:paraId="5A00E41D" w14:textId="5306FF59" w:rsidR="00C439C9" w:rsidRPr="00D7791A" w:rsidRDefault="00C439C9" w:rsidP="00520FEC">
      <w:pPr>
        <w:spacing w:after="0" w:line="360" w:lineRule="auto"/>
        <w:rPr>
          <w:rFonts w:ascii="Arial" w:hAnsi="Arial" w:cs="Arial"/>
          <w:sz w:val="24"/>
          <w:szCs w:val="24"/>
          <w:lang w:val="en-IN"/>
        </w:rPr>
      </w:pPr>
      <w:r w:rsidRPr="00D7791A">
        <w:rPr>
          <w:rFonts w:ascii="Arial" w:hAnsi="Arial" w:cs="Arial"/>
          <w:sz w:val="24"/>
          <w:szCs w:val="24"/>
          <w:lang w:val="en-IN"/>
        </w:rPr>
        <w:t xml:space="preserve">The scope of this document is limited to </w:t>
      </w:r>
      <w:r w:rsidR="000F1C45" w:rsidRPr="00D7791A">
        <w:rPr>
          <w:rFonts w:ascii="Arial" w:hAnsi="Arial" w:cs="Arial"/>
          <w:sz w:val="24"/>
          <w:szCs w:val="24"/>
          <w:lang w:val="en-IN"/>
        </w:rPr>
        <w:t>the</w:t>
      </w:r>
      <w:r w:rsidR="0064295F" w:rsidRPr="00D7791A">
        <w:rPr>
          <w:rFonts w:ascii="Arial" w:hAnsi="Arial" w:cs="Arial"/>
          <w:sz w:val="24"/>
          <w:szCs w:val="24"/>
          <w:lang w:val="en-IN"/>
        </w:rPr>
        <w:t xml:space="preserve"> </w:t>
      </w:r>
      <w:r w:rsidR="000F1C45" w:rsidRPr="00D7791A">
        <w:rPr>
          <w:rFonts w:ascii="Arial" w:hAnsi="Arial" w:cs="Arial"/>
          <w:sz w:val="24"/>
          <w:szCs w:val="24"/>
          <w:lang w:val="en-IN"/>
        </w:rPr>
        <w:t>o</w:t>
      </w:r>
      <w:r w:rsidR="0064295F" w:rsidRPr="00D7791A">
        <w:rPr>
          <w:rFonts w:ascii="Arial" w:hAnsi="Arial" w:cs="Arial"/>
          <w:sz w:val="24"/>
          <w:szCs w:val="24"/>
          <w:lang w:val="en-IN"/>
        </w:rPr>
        <w:t>n</w:t>
      </w:r>
      <w:r w:rsidR="00271E79">
        <w:rPr>
          <w:rFonts w:ascii="Arial" w:hAnsi="Arial" w:cs="Arial"/>
          <w:sz w:val="24"/>
          <w:szCs w:val="24"/>
          <w:lang w:val="en-IN"/>
        </w:rPr>
        <w:t>-rolls</w:t>
      </w:r>
      <w:r w:rsidR="00F90BCB">
        <w:rPr>
          <w:rFonts w:ascii="Arial" w:hAnsi="Arial" w:cs="Arial"/>
          <w:sz w:val="24"/>
          <w:szCs w:val="24"/>
          <w:lang w:val="en-IN"/>
        </w:rPr>
        <w:t xml:space="preserve"> </w:t>
      </w:r>
      <w:r w:rsidR="00271E79">
        <w:rPr>
          <w:rFonts w:ascii="Arial" w:hAnsi="Arial" w:cs="Arial"/>
          <w:sz w:val="24"/>
          <w:szCs w:val="24"/>
          <w:lang w:val="en-IN"/>
        </w:rPr>
        <w:t>(</w:t>
      </w:r>
      <w:r w:rsidR="00F90BCB">
        <w:rPr>
          <w:rFonts w:ascii="Arial" w:hAnsi="Arial" w:cs="Arial"/>
          <w:sz w:val="24"/>
          <w:szCs w:val="24"/>
          <w:lang w:val="en-IN"/>
        </w:rPr>
        <w:t>active</w:t>
      </w:r>
      <w:r w:rsidR="00271E79">
        <w:rPr>
          <w:rFonts w:ascii="Arial" w:hAnsi="Arial" w:cs="Arial"/>
          <w:sz w:val="24"/>
          <w:szCs w:val="24"/>
          <w:lang w:val="en-IN"/>
        </w:rPr>
        <w:t>)</w:t>
      </w:r>
      <w:r w:rsidR="00F90BCB">
        <w:rPr>
          <w:rFonts w:ascii="Arial" w:hAnsi="Arial" w:cs="Arial"/>
          <w:sz w:val="24"/>
          <w:szCs w:val="24"/>
          <w:lang w:val="en-IN"/>
        </w:rPr>
        <w:t xml:space="preserve"> </w:t>
      </w:r>
      <w:r w:rsidR="000F1C45" w:rsidRPr="00D7791A">
        <w:rPr>
          <w:rFonts w:ascii="Arial" w:hAnsi="Arial" w:cs="Arial"/>
          <w:sz w:val="24"/>
          <w:szCs w:val="24"/>
          <w:lang w:val="en-IN"/>
        </w:rPr>
        <w:t>e</w:t>
      </w:r>
      <w:r w:rsidR="0064295F" w:rsidRPr="00D7791A">
        <w:rPr>
          <w:rFonts w:ascii="Arial" w:hAnsi="Arial" w:cs="Arial"/>
          <w:sz w:val="24"/>
          <w:szCs w:val="24"/>
          <w:lang w:val="en-IN"/>
        </w:rPr>
        <w:t>mployee</w:t>
      </w:r>
      <w:r w:rsidR="000F1C45" w:rsidRPr="00D7791A">
        <w:rPr>
          <w:rFonts w:ascii="Arial" w:hAnsi="Arial" w:cs="Arial"/>
          <w:sz w:val="24"/>
          <w:szCs w:val="24"/>
          <w:lang w:val="en-IN"/>
        </w:rPr>
        <w:t>s</w:t>
      </w:r>
      <w:r w:rsidRPr="00D7791A">
        <w:rPr>
          <w:rFonts w:ascii="Arial" w:hAnsi="Arial" w:cs="Arial"/>
          <w:sz w:val="24"/>
          <w:szCs w:val="24"/>
          <w:lang w:val="en-IN"/>
        </w:rPr>
        <w:t xml:space="preserve"> of PFL.</w:t>
      </w:r>
    </w:p>
    <w:p w14:paraId="7092E53C" w14:textId="77777777" w:rsidR="00F527C5" w:rsidRDefault="00F527C5" w:rsidP="00520FEC">
      <w:pPr>
        <w:spacing w:after="0" w:line="360" w:lineRule="auto"/>
        <w:rPr>
          <w:rFonts w:ascii="Arial" w:hAnsi="Arial" w:cs="Arial"/>
          <w:b/>
          <w:bCs/>
          <w:sz w:val="24"/>
          <w:szCs w:val="24"/>
          <w:lang w:val="en-IN"/>
        </w:rPr>
      </w:pPr>
    </w:p>
    <w:p w14:paraId="32504221" w14:textId="77777777" w:rsidR="00B0005D" w:rsidRDefault="00B0005D" w:rsidP="00520FEC">
      <w:pPr>
        <w:spacing w:after="0" w:line="360" w:lineRule="auto"/>
        <w:rPr>
          <w:rFonts w:ascii="Arial" w:hAnsi="Arial" w:cs="Arial"/>
          <w:b/>
          <w:bCs/>
          <w:sz w:val="24"/>
          <w:szCs w:val="24"/>
          <w:lang w:val="en-IN"/>
        </w:rPr>
      </w:pPr>
    </w:p>
    <w:p w14:paraId="12B73C62" w14:textId="77777777" w:rsidR="00B0005D" w:rsidRDefault="00B0005D" w:rsidP="00520FEC">
      <w:pPr>
        <w:spacing w:after="0" w:line="360" w:lineRule="auto"/>
        <w:rPr>
          <w:rFonts w:ascii="Arial" w:hAnsi="Arial" w:cs="Arial"/>
          <w:b/>
          <w:bCs/>
          <w:sz w:val="24"/>
          <w:szCs w:val="24"/>
          <w:lang w:val="en-IN"/>
        </w:rPr>
      </w:pPr>
    </w:p>
    <w:p w14:paraId="42E1984C" w14:textId="77777777" w:rsidR="00B0005D" w:rsidRDefault="00B0005D" w:rsidP="00520FEC">
      <w:pPr>
        <w:spacing w:after="0" w:line="360" w:lineRule="auto"/>
        <w:rPr>
          <w:rFonts w:ascii="Arial" w:hAnsi="Arial" w:cs="Arial"/>
          <w:b/>
          <w:bCs/>
          <w:sz w:val="24"/>
          <w:szCs w:val="24"/>
          <w:lang w:val="en-IN"/>
        </w:rPr>
      </w:pPr>
    </w:p>
    <w:p w14:paraId="0629F93E" w14:textId="77777777" w:rsidR="00B0005D" w:rsidRDefault="00B0005D" w:rsidP="00520FEC">
      <w:pPr>
        <w:spacing w:after="0" w:line="360" w:lineRule="auto"/>
        <w:rPr>
          <w:rFonts w:ascii="Arial" w:hAnsi="Arial" w:cs="Arial"/>
          <w:b/>
          <w:bCs/>
          <w:sz w:val="24"/>
          <w:szCs w:val="24"/>
          <w:lang w:val="en-IN"/>
        </w:rPr>
      </w:pPr>
    </w:p>
    <w:p w14:paraId="52A9C019" w14:textId="77777777" w:rsidR="00B0005D" w:rsidRDefault="00B0005D" w:rsidP="00520FEC">
      <w:pPr>
        <w:spacing w:after="0" w:line="360" w:lineRule="auto"/>
        <w:rPr>
          <w:rFonts w:ascii="Arial" w:hAnsi="Arial" w:cs="Arial"/>
          <w:b/>
          <w:bCs/>
          <w:sz w:val="24"/>
          <w:szCs w:val="24"/>
          <w:lang w:val="en-IN"/>
        </w:rPr>
      </w:pPr>
    </w:p>
    <w:p w14:paraId="64220120" w14:textId="77777777" w:rsidR="00B0005D" w:rsidRDefault="00B0005D" w:rsidP="00520FEC">
      <w:pPr>
        <w:spacing w:after="0" w:line="360" w:lineRule="auto"/>
        <w:rPr>
          <w:rFonts w:ascii="Arial" w:hAnsi="Arial" w:cs="Arial"/>
          <w:b/>
          <w:bCs/>
          <w:sz w:val="24"/>
          <w:szCs w:val="24"/>
          <w:lang w:val="en-IN"/>
        </w:rPr>
      </w:pPr>
    </w:p>
    <w:p w14:paraId="088F143B" w14:textId="77777777" w:rsidR="00B0005D" w:rsidRDefault="00B0005D" w:rsidP="00520FEC">
      <w:pPr>
        <w:spacing w:after="0" w:line="360" w:lineRule="auto"/>
        <w:rPr>
          <w:rFonts w:ascii="Arial" w:hAnsi="Arial" w:cs="Arial"/>
          <w:b/>
          <w:bCs/>
          <w:sz w:val="24"/>
          <w:szCs w:val="24"/>
          <w:lang w:val="en-IN"/>
        </w:rPr>
      </w:pPr>
    </w:p>
    <w:p w14:paraId="6D3FF3CB" w14:textId="77777777" w:rsidR="00B0005D" w:rsidRDefault="00B0005D" w:rsidP="00520FEC">
      <w:pPr>
        <w:spacing w:after="0" w:line="360" w:lineRule="auto"/>
        <w:rPr>
          <w:rFonts w:ascii="Arial" w:hAnsi="Arial" w:cs="Arial"/>
          <w:b/>
          <w:bCs/>
          <w:sz w:val="24"/>
          <w:szCs w:val="24"/>
          <w:lang w:val="en-IN"/>
        </w:rPr>
      </w:pPr>
    </w:p>
    <w:p w14:paraId="3464FDD2" w14:textId="77777777" w:rsidR="00B0005D" w:rsidRDefault="00B0005D" w:rsidP="00520FEC">
      <w:pPr>
        <w:spacing w:after="0" w:line="360" w:lineRule="auto"/>
        <w:rPr>
          <w:rFonts w:ascii="Arial" w:hAnsi="Arial" w:cs="Arial"/>
          <w:b/>
          <w:bCs/>
          <w:sz w:val="24"/>
          <w:szCs w:val="24"/>
          <w:lang w:val="en-IN"/>
        </w:rPr>
      </w:pPr>
    </w:p>
    <w:p w14:paraId="030C56EF" w14:textId="77777777" w:rsidR="00B0005D" w:rsidRDefault="00B0005D" w:rsidP="00520FEC">
      <w:pPr>
        <w:spacing w:after="0" w:line="360" w:lineRule="auto"/>
        <w:rPr>
          <w:rFonts w:ascii="Arial" w:hAnsi="Arial" w:cs="Arial"/>
          <w:b/>
          <w:bCs/>
          <w:sz w:val="24"/>
          <w:szCs w:val="24"/>
          <w:lang w:val="en-IN"/>
        </w:rPr>
      </w:pPr>
    </w:p>
    <w:p w14:paraId="56CED48E" w14:textId="77777777" w:rsidR="00B0005D" w:rsidRDefault="00B0005D" w:rsidP="00520FEC">
      <w:pPr>
        <w:spacing w:after="0" w:line="360" w:lineRule="auto"/>
        <w:rPr>
          <w:rFonts w:ascii="Arial" w:hAnsi="Arial" w:cs="Arial"/>
          <w:b/>
          <w:bCs/>
          <w:sz w:val="24"/>
          <w:szCs w:val="24"/>
          <w:lang w:val="en-IN"/>
        </w:rPr>
      </w:pPr>
    </w:p>
    <w:p w14:paraId="0FD26AEE" w14:textId="77777777" w:rsidR="00B0005D" w:rsidRDefault="00B0005D" w:rsidP="00520FEC">
      <w:pPr>
        <w:spacing w:after="0" w:line="360" w:lineRule="auto"/>
        <w:rPr>
          <w:rFonts w:ascii="Arial" w:hAnsi="Arial" w:cs="Arial"/>
          <w:b/>
          <w:bCs/>
          <w:sz w:val="24"/>
          <w:szCs w:val="24"/>
          <w:lang w:val="en-IN"/>
        </w:rPr>
      </w:pPr>
    </w:p>
    <w:p w14:paraId="0721282B" w14:textId="77777777" w:rsidR="00B0005D" w:rsidRDefault="00B0005D" w:rsidP="00520FEC">
      <w:pPr>
        <w:spacing w:after="0" w:line="360" w:lineRule="auto"/>
        <w:rPr>
          <w:rFonts w:ascii="Arial" w:hAnsi="Arial" w:cs="Arial"/>
          <w:b/>
          <w:bCs/>
          <w:sz w:val="24"/>
          <w:szCs w:val="24"/>
          <w:lang w:val="en-IN"/>
        </w:rPr>
      </w:pPr>
    </w:p>
    <w:p w14:paraId="36079341" w14:textId="77777777" w:rsidR="00B0005D" w:rsidRDefault="00B0005D" w:rsidP="00520FEC">
      <w:pPr>
        <w:spacing w:after="0" w:line="360" w:lineRule="auto"/>
        <w:rPr>
          <w:rFonts w:ascii="Arial" w:hAnsi="Arial" w:cs="Arial"/>
          <w:b/>
          <w:bCs/>
          <w:sz w:val="24"/>
          <w:szCs w:val="24"/>
          <w:lang w:val="en-IN"/>
        </w:rPr>
      </w:pPr>
    </w:p>
    <w:p w14:paraId="792BA85E" w14:textId="77777777" w:rsidR="00B0005D" w:rsidRDefault="00B0005D" w:rsidP="00520FEC">
      <w:pPr>
        <w:spacing w:after="0" w:line="360" w:lineRule="auto"/>
        <w:rPr>
          <w:rFonts w:ascii="Arial" w:hAnsi="Arial" w:cs="Arial"/>
          <w:b/>
          <w:bCs/>
          <w:sz w:val="24"/>
          <w:szCs w:val="24"/>
          <w:lang w:val="en-IN"/>
        </w:rPr>
      </w:pPr>
    </w:p>
    <w:p w14:paraId="3411148A" w14:textId="6F8C3324" w:rsidR="000500CE" w:rsidRPr="00D7791A" w:rsidRDefault="00FB4907" w:rsidP="00520FEC">
      <w:pPr>
        <w:spacing w:after="0" w:line="360" w:lineRule="auto"/>
        <w:rPr>
          <w:rFonts w:ascii="Arial" w:hAnsi="Arial" w:cs="Arial"/>
          <w:b/>
          <w:bCs/>
          <w:sz w:val="24"/>
          <w:szCs w:val="24"/>
          <w:lang w:val="en-IN"/>
        </w:rPr>
      </w:pPr>
      <w:r w:rsidRPr="00D7791A">
        <w:rPr>
          <w:rFonts w:ascii="Arial" w:hAnsi="Arial" w:cs="Arial"/>
          <w:b/>
          <w:bCs/>
          <w:sz w:val="24"/>
          <w:szCs w:val="24"/>
          <w:lang w:val="en-IN"/>
        </w:rPr>
        <w:lastRenderedPageBreak/>
        <w:t>R&amp;R</w:t>
      </w:r>
      <w:r w:rsidR="00834D90" w:rsidRPr="00D7791A">
        <w:rPr>
          <w:rFonts w:ascii="Arial" w:hAnsi="Arial" w:cs="Arial"/>
          <w:b/>
          <w:bCs/>
          <w:sz w:val="24"/>
          <w:szCs w:val="24"/>
          <w:lang w:val="en-IN"/>
        </w:rPr>
        <w:t xml:space="preserve"> Process</w:t>
      </w:r>
    </w:p>
    <w:p w14:paraId="24A3523A" w14:textId="3ED54E94" w:rsidR="006E4153" w:rsidRPr="00D7791A" w:rsidRDefault="00FB4907" w:rsidP="00520FEC">
      <w:pPr>
        <w:spacing w:after="0" w:line="360" w:lineRule="auto"/>
        <w:rPr>
          <w:rFonts w:ascii="Arial" w:hAnsi="Arial" w:cs="Arial"/>
          <w:sz w:val="24"/>
          <w:szCs w:val="24"/>
          <w:lang w:val="en-IN"/>
        </w:rPr>
      </w:pPr>
      <w:r w:rsidRPr="00D7791A">
        <w:rPr>
          <w:rFonts w:ascii="Arial" w:hAnsi="Arial" w:cs="Arial"/>
          <w:sz w:val="24"/>
          <w:szCs w:val="24"/>
          <w:lang w:val="en-IN"/>
        </w:rPr>
        <w:t>R&amp;R Process at PFL is divided into two parts:</w:t>
      </w:r>
    </w:p>
    <w:p w14:paraId="2B065FD8" w14:textId="77777777" w:rsidR="006E4153" w:rsidRPr="00D7791A" w:rsidRDefault="006E4153" w:rsidP="00520FEC">
      <w:pPr>
        <w:spacing w:after="0" w:line="360" w:lineRule="auto"/>
        <w:rPr>
          <w:rFonts w:ascii="Arial" w:hAnsi="Arial" w:cs="Arial"/>
          <w:sz w:val="24"/>
          <w:szCs w:val="24"/>
          <w:lang w:val="en-IN"/>
        </w:rPr>
      </w:pPr>
    </w:p>
    <w:p w14:paraId="1A6A9C0A" w14:textId="77777777" w:rsidR="00FB4907" w:rsidRPr="00D7791A" w:rsidRDefault="00FB4907" w:rsidP="00520FEC">
      <w:pPr>
        <w:rPr>
          <w:rFonts w:ascii="Arial" w:hAnsi="Arial" w:cs="Arial"/>
          <w:b/>
          <w:bCs/>
        </w:rPr>
      </w:pPr>
      <w:r w:rsidRPr="00D7791A">
        <w:rPr>
          <w:rFonts w:ascii="Arial" w:hAnsi="Arial" w:cs="Arial"/>
          <w:b/>
          <w:bCs/>
        </w:rPr>
        <w:t xml:space="preserve">Non-Monetary Awards – </w:t>
      </w:r>
    </w:p>
    <w:p w14:paraId="635B3371" w14:textId="57B60F68" w:rsidR="00FB4907" w:rsidRPr="00D7791A" w:rsidRDefault="00FB4907" w:rsidP="00520FEC">
      <w:pPr>
        <w:rPr>
          <w:rFonts w:ascii="Arial" w:hAnsi="Arial" w:cs="Arial"/>
        </w:rPr>
      </w:pPr>
      <w:r w:rsidRPr="00D7791A">
        <w:rPr>
          <w:rFonts w:ascii="Arial" w:hAnsi="Arial" w:cs="Arial"/>
        </w:rPr>
        <w:t xml:space="preserve">Ongoing non-monetary awards consist of – </w:t>
      </w:r>
    </w:p>
    <w:tbl>
      <w:tblPr>
        <w:tblpPr w:leftFromText="180" w:rightFromText="180" w:vertAnchor="text" w:horzAnchor="margin" w:tblpXSpec="center" w:tblpYSpec="top"/>
        <w:tblW w:w="10980" w:type="dxa"/>
        <w:tblLook w:val="04A0" w:firstRow="1" w:lastRow="0" w:firstColumn="1" w:lastColumn="0" w:noHBand="0" w:noVBand="1"/>
      </w:tblPr>
      <w:tblGrid>
        <w:gridCol w:w="861"/>
        <w:gridCol w:w="1819"/>
        <w:gridCol w:w="1675"/>
        <w:gridCol w:w="1228"/>
        <w:gridCol w:w="1922"/>
        <w:gridCol w:w="1737"/>
        <w:gridCol w:w="1738"/>
      </w:tblGrid>
      <w:tr w:rsidR="00FB4907" w:rsidRPr="00D7791A" w14:paraId="4031B4A9" w14:textId="77777777" w:rsidTr="00FB4907">
        <w:trPr>
          <w:trHeight w:val="303"/>
        </w:trPr>
        <w:tc>
          <w:tcPr>
            <w:tcW w:w="0" w:type="auto"/>
            <w:tcBorders>
              <w:top w:val="single" w:sz="4" w:space="0" w:color="auto"/>
              <w:left w:val="single" w:sz="4" w:space="0" w:color="auto"/>
              <w:bottom w:val="single" w:sz="4" w:space="0" w:color="auto"/>
              <w:right w:val="single" w:sz="4" w:space="0" w:color="auto"/>
            </w:tcBorders>
            <w:shd w:val="clear" w:color="000000" w:fill="002060"/>
            <w:noWrap/>
            <w:vAlign w:val="center"/>
            <w:hideMark/>
          </w:tcPr>
          <w:p w14:paraId="3CD17175" w14:textId="77777777" w:rsidR="00FB4907" w:rsidRPr="00D7791A" w:rsidRDefault="00FB4907" w:rsidP="00520FEC">
            <w:pPr>
              <w:spacing w:after="0" w:line="240" w:lineRule="auto"/>
              <w:rPr>
                <w:rFonts w:ascii="Arial" w:eastAsia="Times New Roman" w:hAnsi="Arial" w:cs="Arial"/>
                <w:b/>
                <w:bCs/>
                <w:color w:val="FFFFFF"/>
                <w:sz w:val="20"/>
                <w:szCs w:val="20"/>
              </w:rPr>
            </w:pPr>
            <w:r w:rsidRPr="00D7791A">
              <w:rPr>
                <w:rFonts w:ascii="Arial" w:eastAsia="Times New Roman" w:hAnsi="Arial" w:cs="Arial"/>
                <w:b/>
                <w:bCs/>
                <w:color w:val="FFFFFF"/>
                <w:sz w:val="20"/>
                <w:szCs w:val="20"/>
              </w:rPr>
              <w:t>Sr. No.</w:t>
            </w:r>
          </w:p>
        </w:tc>
        <w:tc>
          <w:tcPr>
            <w:tcW w:w="1819" w:type="dxa"/>
            <w:tcBorders>
              <w:top w:val="single" w:sz="4" w:space="0" w:color="auto"/>
              <w:left w:val="nil"/>
              <w:bottom w:val="single" w:sz="4" w:space="0" w:color="auto"/>
              <w:right w:val="single" w:sz="4" w:space="0" w:color="auto"/>
            </w:tcBorders>
            <w:shd w:val="clear" w:color="000000" w:fill="002060"/>
            <w:noWrap/>
            <w:vAlign w:val="center"/>
            <w:hideMark/>
          </w:tcPr>
          <w:p w14:paraId="49FA7590" w14:textId="77777777" w:rsidR="00FB4907" w:rsidRPr="00D7791A" w:rsidRDefault="00FB4907" w:rsidP="00520FEC">
            <w:pPr>
              <w:spacing w:after="0" w:line="240" w:lineRule="auto"/>
              <w:rPr>
                <w:rFonts w:ascii="Arial" w:eastAsia="Times New Roman" w:hAnsi="Arial" w:cs="Arial"/>
                <w:b/>
                <w:bCs/>
                <w:color w:val="FFFFFF"/>
                <w:sz w:val="20"/>
                <w:szCs w:val="20"/>
              </w:rPr>
            </w:pPr>
            <w:r w:rsidRPr="00D7791A">
              <w:rPr>
                <w:rFonts w:ascii="Arial" w:eastAsia="Times New Roman" w:hAnsi="Arial" w:cs="Arial"/>
                <w:b/>
                <w:bCs/>
                <w:color w:val="FFFFFF"/>
                <w:sz w:val="20"/>
                <w:szCs w:val="20"/>
              </w:rPr>
              <w:t>Category</w:t>
            </w:r>
          </w:p>
        </w:tc>
        <w:tc>
          <w:tcPr>
            <w:tcW w:w="1689" w:type="dxa"/>
            <w:tcBorders>
              <w:top w:val="single" w:sz="4" w:space="0" w:color="auto"/>
              <w:left w:val="nil"/>
              <w:bottom w:val="single" w:sz="4" w:space="0" w:color="auto"/>
              <w:right w:val="single" w:sz="4" w:space="0" w:color="auto"/>
            </w:tcBorders>
            <w:shd w:val="clear" w:color="000000" w:fill="002060"/>
            <w:vAlign w:val="center"/>
            <w:hideMark/>
          </w:tcPr>
          <w:p w14:paraId="287CE9E9" w14:textId="77777777" w:rsidR="00FB4907" w:rsidRPr="00D7791A" w:rsidRDefault="00FB4907" w:rsidP="00520FEC">
            <w:pPr>
              <w:spacing w:after="0" w:line="240" w:lineRule="auto"/>
              <w:rPr>
                <w:rFonts w:ascii="Arial" w:eastAsia="Times New Roman" w:hAnsi="Arial" w:cs="Arial"/>
                <w:b/>
                <w:bCs/>
                <w:color w:val="FFFFFF"/>
                <w:sz w:val="20"/>
                <w:szCs w:val="20"/>
              </w:rPr>
            </w:pPr>
            <w:r w:rsidRPr="00D7791A">
              <w:rPr>
                <w:rFonts w:ascii="Arial" w:eastAsia="Times New Roman" w:hAnsi="Arial" w:cs="Arial"/>
                <w:b/>
                <w:bCs/>
                <w:color w:val="FFFFFF"/>
                <w:sz w:val="20"/>
                <w:szCs w:val="20"/>
              </w:rPr>
              <w:t>Brief</w:t>
            </w:r>
          </w:p>
        </w:tc>
        <w:tc>
          <w:tcPr>
            <w:tcW w:w="1203" w:type="dxa"/>
            <w:tcBorders>
              <w:top w:val="nil"/>
              <w:left w:val="nil"/>
              <w:bottom w:val="nil"/>
              <w:right w:val="single" w:sz="4" w:space="0" w:color="auto"/>
            </w:tcBorders>
            <w:shd w:val="clear" w:color="000000" w:fill="002060"/>
            <w:noWrap/>
            <w:vAlign w:val="center"/>
            <w:hideMark/>
          </w:tcPr>
          <w:p w14:paraId="5B2645E4" w14:textId="77777777" w:rsidR="00FB4907" w:rsidRPr="00D7791A" w:rsidRDefault="00FB4907" w:rsidP="00520FEC">
            <w:pPr>
              <w:spacing w:after="0" w:line="240" w:lineRule="auto"/>
              <w:rPr>
                <w:rFonts w:ascii="Arial" w:eastAsia="Times New Roman" w:hAnsi="Arial" w:cs="Arial"/>
                <w:b/>
                <w:bCs/>
                <w:color w:val="FFFFFF"/>
                <w:sz w:val="20"/>
                <w:szCs w:val="20"/>
              </w:rPr>
            </w:pPr>
            <w:r w:rsidRPr="00D7791A">
              <w:rPr>
                <w:rFonts w:ascii="Arial" w:eastAsia="Times New Roman" w:hAnsi="Arial" w:cs="Arial"/>
                <w:b/>
                <w:bCs/>
                <w:color w:val="FFFFFF"/>
                <w:sz w:val="20"/>
                <w:szCs w:val="20"/>
              </w:rPr>
              <w:t>Frequency</w:t>
            </w:r>
          </w:p>
        </w:tc>
        <w:tc>
          <w:tcPr>
            <w:tcW w:w="1982" w:type="dxa"/>
            <w:tcBorders>
              <w:top w:val="nil"/>
              <w:left w:val="nil"/>
              <w:bottom w:val="nil"/>
              <w:right w:val="single" w:sz="4" w:space="0" w:color="auto"/>
            </w:tcBorders>
            <w:shd w:val="clear" w:color="000000" w:fill="002060"/>
            <w:vAlign w:val="center"/>
            <w:hideMark/>
          </w:tcPr>
          <w:p w14:paraId="66542926" w14:textId="77777777" w:rsidR="00FB4907" w:rsidRPr="00D7791A" w:rsidRDefault="00FB4907" w:rsidP="00520FEC">
            <w:pPr>
              <w:spacing w:after="0" w:line="240" w:lineRule="auto"/>
              <w:rPr>
                <w:rFonts w:ascii="Arial" w:eastAsia="Times New Roman" w:hAnsi="Arial" w:cs="Arial"/>
                <w:b/>
                <w:bCs/>
                <w:color w:val="FFFFFF"/>
                <w:sz w:val="20"/>
                <w:szCs w:val="20"/>
              </w:rPr>
            </w:pPr>
            <w:r w:rsidRPr="00D7791A">
              <w:rPr>
                <w:rFonts w:ascii="Arial" w:eastAsia="Times New Roman" w:hAnsi="Arial" w:cs="Arial"/>
                <w:b/>
                <w:bCs/>
                <w:color w:val="FFFFFF"/>
                <w:sz w:val="20"/>
                <w:szCs w:val="20"/>
              </w:rPr>
              <w:t>Criteria</w:t>
            </w:r>
          </w:p>
        </w:tc>
        <w:tc>
          <w:tcPr>
            <w:tcW w:w="1737" w:type="dxa"/>
            <w:tcBorders>
              <w:top w:val="nil"/>
              <w:left w:val="nil"/>
              <w:bottom w:val="nil"/>
              <w:right w:val="single" w:sz="4" w:space="0" w:color="auto"/>
            </w:tcBorders>
            <w:shd w:val="clear" w:color="000000" w:fill="002060"/>
            <w:noWrap/>
            <w:vAlign w:val="center"/>
            <w:hideMark/>
          </w:tcPr>
          <w:p w14:paraId="45BB712B" w14:textId="77777777" w:rsidR="00FB4907" w:rsidRPr="00D7791A" w:rsidRDefault="00FB4907" w:rsidP="00520FEC">
            <w:pPr>
              <w:spacing w:after="0" w:line="240" w:lineRule="auto"/>
              <w:rPr>
                <w:rFonts w:ascii="Arial" w:eastAsia="Times New Roman" w:hAnsi="Arial" w:cs="Arial"/>
                <w:b/>
                <w:bCs/>
                <w:color w:val="FFFFFF"/>
                <w:sz w:val="20"/>
                <w:szCs w:val="20"/>
              </w:rPr>
            </w:pPr>
            <w:r w:rsidRPr="00D7791A">
              <w:rPr>
                <w:rFonts w:ascii="Arial" w:eastAsia="Times New Roman" w:hAnsi="Arial" w:cs="Arial"/>
                <w:b/>
                <w:bCs/>
                <w:color w:val="FFFFFF"/>
                <w:sz w:val="20"/>
                <w:szCs w:val="20"/>
              </w:rPr>
              <w:t>Allocation</w:t>
            </w:r>
          </w:p>
        </w:tc>
        <w:tc>
          <w:tcPr>
            <w:tcW w:w="1738" w:type="dxa"/>
            <w:tcBorders>
              <w:top w:val="single" w:sz="4" w:space="0" w:color="auto"/>
              <w:left w:val="nil"/>
              <w:bottom w:val="single" w:sz="4" w:space="0" w:color="auto"/>
              <w:right w:val="single" w:sz="4" w:space="0" w:color="auto"/>
            </w:tcBorders>
            <w:shd w:val="clear" w:color="000000" w:fill="002060"/>
            <w:noWrap/>
            <w:vAlign w:val="center"/>
            <w:hideMark/>
          </w:tcPr>
          <w:p w14:paraId="42F15AB5" w14:textId="77777777" w:rsidR="00FB4907" w:rsidRPr="00D7791A" w:rsidRDefault="00FB4907" w:rsidP="00520FEC">
            <w:pPr>
              <w:spacing w:after="0" w:line="240" w:lineRule="auto"/>
              <w:rPr>
                <w:rFonts w:ascii="Arial" w:eastAsia="Times New Roman" w:hAnsi="Arial" w:cs="Arial"/>
                <w:b/>
                <w:bCs/>
                <w:color w:val="FFFFFF"/>
                <w:sz w:val="20"/>
                <w:szCs w:val="20"/>
              </w:rPr>
            </w:pPr>
            <w:r w:rsidRPr="00D7791A">
              <w:rPr>
                <w:rFonts w:ascii="Arial" w:eastAsia="Times New Roman" w:hAnsi="Arial" w:cs="Arial"/>
                <w:b/>
                <w:bCs/>
                <w:color w:val="FFFFFF"/>
                <w:sz w:val="20"/>
                <w:szCs w:val="20"/>
              </w:rPr>
              <w:t>Award</w:t>
            </w:r>
          </w:p>
        </w:tc>
      </w:tr>
      <w:tr w:rsidR="00FB4907" w:rsidRPr="00D7791A" w14:paraId="553131AB" w14:textId="77777777" w:rsidTr="00FB4907">
        <w:trPr>
          <w:trHeight w:val="515"/>
        </w:trPr>
        <w:tc>
          <w:tcPr>
            <w:tcW w:w="0" w:type="auto"/>
            <w:tcBorders>
              <w:top w:val="nil"/>
              <w:left w:val="single" w:sz="4" w:space="0" w:color="auto"/>
              <w:bottom w:val="single" w:sz="4" w:space="0" w:color="auto"/>
              <w:right w:val="single" w:sz="4" w:space="0" w:color="auto"/>
            </w:tcBorders>
            <w:shd w:val="clear" w:color="auto" w:fill="auto"/>
            <w:noWrap/>
            <w:vAlign w:val="center"/>
            <w:hideMark/>
          </w:tcPr>
          <w:p w14:paraId="4DEC883E" w14:textId="77777777" w:rsidR="00FB4907" w:rsidRPr="00D7791A" w:rsidRDefault="00FB4907" w:rsidP="00520FEC">
            <w:pPr>
              <w:spacing w:after="0" w:line="240" w:lineRule="auto"/>
              <w:rPr>
                <w:rFonts w:ascii="Arial" w:eastAsia="Times New Roman" w:hAnsi="Arial" w:cs="Arial"/>
                <w:color w:val="000000"/>
                <w:sz w:val="20"/>
                <w:szCs w:val="20"/>
              </w:rPr>
            </w:pPr>
            <w:r w:rsidRPr="00D7791A">
              <w:rPr>
                <w:rFonts w:ascii="Arial" w:eastAsia="Times New Roman" w:hAnsi="Arial" w:cs="Arial"/>
                <w:color w:val="000000"/>
                <w:sz w:val="20"/>
                <w:szCs w:val="20"/>
              </w:rPr>
              <w:t>1</w:t>
            </w:r>
          </w:p>
        </w:tc>
        <w:tc>
          <w:tcPr>
            <w:tcW w:w="1819" w:type="dxa"/>
            <w:tcBorders>
              <w:top w:val="nil"/>
              <w:left w:val="nil"/>
              <w:bottom w:val="single" w:sz="4" w:space="0" w:color="auto"/>
              <w:right w:val="single" w:sz="4" w:space="0" w:color="auto"/>
            </w:tcBorders>
            <w:shd w:val="clear" w:color="auto" w:fill="auto"/>
            <w:noWrap/>
            <w:vAlign w:val="center"/>
            <w:hideMark/>
          </w:tcPr>
          <w:p w14:paraId="06338BFE" w14:textId="77777777" w:rsidR="00FB4907" w:rsidRPr="00D7791A" w:rsidRDefault="00FB4907" w:rsidP="00520FEC">
            <w:pPr>
              <w:spacing w:after="0" w:line="240" w:lineRule="auto"/>
              <w:rPr>
                <w:rFonts w:ascii="Arial" w:eastAsia="Times New Roman" w:hAnsi="Arial" w:cs="Arial"/>
                <w:color w:val="000000"/>
                <w:sz w:val="20"/>
                <w:szCs w:val="20"/>
              </w:rPr>
            </w:pPr>
            <w:r w:rsidRPr="00D7791A">
              <w:rPr>
                <w:rFonts w:ascii="Arial" w:eastAsia="Times New Roman" w:hAnsi="Arial" w:cs="Arial"/>
                <w:color w:val="000000"/>
                <w:sz w:val="20"/>
                <w:szCs w:val="20"/>
              </w:rPr>
              <w:t>SPOT Award</w:t>
            </w:r>
          </w:p>
        </w:tc>
        <w:tc>
          <w:tcPr>
            <w:tcW w:w="1689" w:type="dxa"/>
            <w:tcBorders>
              <w:top w:val="nil"/>
              <w:left w:val="nil"/>
              <w:bottom w:val="single" w:sz="4" w:space="0" w:color="auto"/>
              <w:right w:val="single" w:sz="4" w:space="0" w:color="auto"/>
            </w:tcBorders>
            <w:shd w:val="clear" w:color="auto" w:fill="auto"/>
            <w:vAlign w:val="center"/>
            <w:hideMark/>
          </w:tcPr>
          <w:p w14:paraId="028E3E1C" w14:textId="77777777" w:rsidR="00FB4907" w:rsidRPr="00D7791A" w:rsidRDefault="00FB4907" w:rsidP="00520FEC">
            <w:pPr>
              <w:spacing w:after="0" w:line="240" w:lineRule="auto"/>
              <w:rPr>
                <w:rFonts w:ascii="Arial" w:eastAsia="Times New Roman" w:hAnsi="Arial" w:cs="Arial"/>
                <w:color w:val="000000"/>
                <w:sz w:val="20"/>
                <w:szCs w:val="20"/>
              </w:rPr>
            </w:pPr>
            <w:r w:rsidRPr="00D7791A">
              <w:rPr>
                <w:rFonts w:ascii="Arial" w:eastAsia="Times New Roman" w:hAnsi="Arial" w:cs="Arial"/>
                <w:color w:val="000000"/>
                <w:sz w:val="20"/>
                <w:szCs w:val="20"/>
              </w:rPr>
              <w:t>Value based-CREDIT</w:t>
            </w:r>
            <w:r w:rsidRPr="00D7791A">
              <w:rPr>
                <w:rFonts w:ascii="Arial" w:eastAsia="Times New Roman" w:hAnsi="Arial" w:cs="Arial"/>
                <w:color w:val="000000"/>
                <w:sz w:val="20"/>
                <w:szCs w:val="20"/>
              </w:rPr>
              <w:br/>
              <w:t>Competencies – WIP</w:t>
            </w:r>
          </w:p>
        </w:tc>
        <w:tc>
          <w:tcPr>
            <w:tcW w:w="1203" w:type="dxa"/>
            <w:tcBorders>
              <w:top w:val="single" w:sz="4" w:space="0" w:color="auto"/>
              <w:left w:val="nil"/>
              <w:bottom w:val="single" w:sz="4" w:space="0" w:color="auto"/>
              <w:right w:val="single" w:sz="4" w:space="0" w:color="auto"/>
            </w:tcBorders>
            <w:shd w:val="clear" w:color="auto" w:fill="auto"/>
            <w:noWrap/>
            <w:vAlign w:val="center"/>
            <w:hideMark/>
          </w:tcPr>
          <w:p w14:paraId="25F15971" w14:textId="77777777" w:rsidR="00FB4907" w:rsidRPr="00D7791A" w:rsidRDefault="00FB4907" w:rsidP="00520FEC">
            <w:pPr>
              <w:spacing w:after="0" w:line="240" w:lineRule="auto"/>
              <w:rPr>
                <w:rFonts w:ascii="Arial" w:eastAsia="Times New Roman" w:hAnsi="Arial" w:cs="Arial"/>
                <w:color w:val="000000"/>
                <w:sz w:val="20"/>
                <w:szCs w:val="20"/>
              </w:rPr>
            </w:pPr>
            <w:r w:rsidRPr="00D7791A">
              <w:rPr>
                <w:rFonts w:ascii="Arial" w:eastAsia="Times New Roman" w:hAnsi="Arial" w:cs="Arial"/>
                <w:color w:val="000000"/>
                <w:sz w:val="20"/>
                <w:szCs w:val="20"/>
              </w:rPr>
              <w:t xml:space="preserve">Real time basis </w:t>
            </w:r>
          </w:p>
          <w:p w14:paraId="37011068" w14:textId="77777777" w:rsidR="00FB4907" w:rsidRPr="00D7791A" w:rsidRDefault="00FB4907" w:rsidP="00520FEC">
            <w:pPr>
              <w:spacing w:after="0" w:line="240" w:lineRule="auto"/>
              <w:rPr>
                <w:rFonts w:ascii="Arial" w:eastAsia="Times New Roman" w:hAnsi="Arial" w:cs="Arial"/>
                <w:color w:val="000000"/>
                <w:sz w:val="20"/>
                <w:szCs w:val="20"/>
              </w:rPr>
            </w:pPr>
            <w:r w:rsidRPr="00D7791A">
              <w:rPr>
                <w:rFonts w:ascii="Arial" w:eastAsia="Times New Roman" w:hAnsi="Arial" w:cs="Arial"/>
                <w:color w:val="000000"/>
                <w:sz w:val="20"/>
                <w:szCs w:val="20"/>
              </w:rPr>
              <w:t>(On the go)</w:t>
            </w:r>
          </w:p>
        </w:tc>
        <w:tc>
          <w:tcPr>
            <w:tcW w:w="1982" w:type="dxa"/>
            <w:tcBorders>
              <w:top w:val="single" w:sz="4" w:space="0" w:color="auto"/>
              <w:left w:val="nil"/>
              <w:bottom w:val="single" w:sz="4" w:space="0" w:color="auto"/>
              <w:right w:val="single" w:sz="4" w:space="0" w:color="auto"/>
            </w:tcBorders>
            <w:shd w:val="clear" w:color="auto" w:fill="auto"/>
            <w:vAlign w:val="center"/>
            <w:hideMark/>
          </w:tcPr>
          <w:p w14:paraId="3EDF33C8" w14:textId="77777777" w:rsidR="00FB4907" w:rsidRPr="00D7791A" w:rsidRDefault="00FB4907" w:rsidP="00520FEC">
            <w:pPr>
              <w:spacing w:after="0" w:line="240" w:lineRule="auto"/>
              <w:rPr>
                <w:rFonts w:ascii="Arial" w:eastAsia="Times New Roman" w:hAnsi="Arial" w:cs="Arial"/>
                <w:color w:val="000000"/>
                <w:sz w:val="20"/>
                <w:szCs w:val="20"/>
              </w:rPr>
            </w:pPr>
            <w:r w:rsidRPr="00D7791A">
              <w:rPr>
                <w:rFonts w:ascii="Arial" w:eastAsia="Times New Roman" w:hAnsi="Arial" w:cs="Arial"/>
                <w:color w:val="000000"/>
                <w:sz w:val="20"/>
                <w:szCs w:val="20"/>
              </w:rPr>
              <w:t>VP and below</w:t>
            </w:r>
          </w:p>
        </w:tc>
        <w:tc>
          <w:tcPr>
            <w:tcW w:w="1737" w:type="dxa"/>
            <w:tcBorders>
              <w:top w:val="single" w:sz="4" w:space="0" w:color="auto"/>
              <w:left w:val="nil"/>
              <w:bottom w:val="single" w:sz="4" w:space="0" w:color="auto"/>
              <w:right w:val="single" w:sz="4" w:space="0" w:color="auto"/>
            </w:tcBorders>
            <w:shd w:val="clear" w:color="auto" w:fill="auto"/>
            <w:noWrap/>
            <w:vAlign w:val="center"/>
            <w:hideMark/>
          </w:tcPr>
          <w:p w14:paraId="13D25CDF" w14:textId="77777777" w:rsidR="00FB4907" w:rsidRPr="00D7791A" w:rsidRDefault="00FB4907" w:rsidP="00520FEC">
            <w:pPr>
              <w:spacing w:after="0" w:line="240" w:lineRule="auto"/>
              <w:rPr>
                <w:rFonts w:ascii="Arial" w:eastAsia="Times New Roman" w:hAnsi="Arial" w:cs="Arial"/>
                <w:color w:val="000000"/>
                <w:sz w:val="20"/>
                <w:szCs w:val="20"/>
              </w:rPr>
            </w:pPr>
            <w:r w:rsidRPr="00D7791A">
              <w:rPr>
                <w:rFonts w:ascii="Arial" w:eastAsia="Times New Roman" w:hAnsi="Arial" w:cs="Arial"/>
                <w:color w:val="000000"/>
                <w:sz w:val="20"/>
                <w:szCs w:val="20"/>
              </w:rPr>
              <w:t>NA</w:t>
            </w:r>
          </w:p>
        </w:tc>
        <w:tc>
          <w:tcPr>
            <w:tcW w:w="1738" w:type="dxa"/>
            <w:tcBorders>
              <w:top w:val="nil"/>
              <w:left w:val="nil"/>
              <w:bottom w:val="single" w:sz="4" w:space="0" w:color="auto"/>
              <w:right w:val="single" w:sz="4" w:space="0" w:color="auto"/>
            </w:tcBorders>
            <w:shd w:val="clear" w:color="auto" w:fill="auto"/>
            <w:noWrap/>
            <w:vAlign w:val="center"/>
            <w:hideMark/>
          </w:tcPr>
          <w:p w14:paraId="084188FE" w14:textId="4082B0D1" w:rsidR="00FB4907" w:rsidRPr="00D7791A" w:rsidRDefault="00FB4907" w:rsidP="00520FEC">
            <w:pPr>
              <w:spacing w:after="0" w:line="240" w:lineRule="auto"/>
              <w:rPr>
                <w:rFonts w:ascii="Arial" w:eastAsia="Times New Roman" w:hAnsi="Arial" w:cs="Arial"/>
                <w:color w:val="000000"/>
                <w:sz w:val="20"/>
                <w:szCs w:val="20"/>
              </w:rPr>
            </w:pPr>
            <w:r w:rsidRPr="00D7791A">
              <w:rPr>
                <w:rFonts w:ascii="Arial" w:eastAsia="Times New Roman" w:hAnsi="Arial" w:cs="Arial"/>
                <w:color w:val="000000"/>
                <w:sz w:val="20"/>
                <w:szCs w:val="20"/>
              </w:rPr>
              <w:t xml:space="preserve">Digital </w:t>
            </w:r>
            <w:r w:rsidR="00CD2F4F">
              <w:rPr>
                <w:rFonts w:ascii="Arial" w:eastAsia="Times New Roman" w:hAnsi="Arial" w:cs="Arial"/>
                <w:color w:val="000000"/>
                <w:sz w:val="20"/>
                <w:szCs w:val="20"/>
              </w:rPr>
              <w:t>Badge on Zing HRMS</w:t>
            </w:r>
          </w:p>
        </w:tc>
      </w:tr>
      <w:tr w:rsidR="00FB4907" w:rsidRPr="00D7791A" w14:paraId="10A8F723" w14:textId="77777777" w:rsidTr="00FB4907">
        <w:trPr>
          <w:trHeight w:val="1287"/>
        </w:trPr>
        <w:tc>
          <w:tcPr>
            <w:tcW w:w="0" w:type="auto"/>
            <w:tcBorders>
              <w:top w:val="nil"/>
              <w:left w:val="single" w:sz="4" w:space="0" w:color="auto"/>
              <w:bottom w:val="single" w:sz="4" w:space="0" w:color="auto"/>
              <w:right w:val="single" w:sz="4" w:space="0" w:color="auto"/>
            </w:tcBorders>
            <w:shd w:val="clear" w:color="auto" w:fill="auto"/>
            <w:noWrap/>
            <w:vAlign w:val="center"/>
            <w:hideMark/>
          </w:tcPr>
          <w:p w14:paraId="5B4B4C34" w14:textId="77777777" w:rsidR="00FB4907" w:rsidRPr="00D7791A" w:rsidRDefault="00FB4907" w:rsidP="00520FEC">
            <w:pPr>
              <w:spacing w:after="0" w:line="240" w:lineRule="auto"/>
              <w:rPr>
                <w:rFonts w:ascii="Arial" w:eastAsia="Times New Roman" w:hAnsi="Arial" w:cs="Arial"/>
                <w:color w:val="000000"/>
                <w:sz w:val="20"/>
                <w:szCs w:val="20"/>
              </w:rPr>
            </w:pPr>
            <w:r w:rsidRPr="00D7791A">
              <w:rPr>
                <w:rFonts w:ascii="Arial" w:eastAsia="Times New Roman" w:hAnsi="Arial" w:cs="Arial"/>
                <w:color w:val="000000"/>
                <w:sz w:val="20"/>
                <w:szCs w:val="20"/>
              </w:rPr>
              <w:t>2</w:t>
            </w:r>
          </w:p>
        </w:tc>
        <w:tc>
          <w:tcPr>
            <w:tcW w:w="1819" w:type="dxa"/>
            <w:tcBorders>
              <w:top w:val="nil"/>
              <w:left w:val="nil"/>
              <w:bottom w:val="single" w:sz="4" w:space="0" w:color="auto"/>
              <w:right w:val="single" w:sz="4" w:space="0" w:color="auto"/>
            </w:tcBorders>
            <w:shd w:val="clear" w:color="auto" w:fill="auto"/>
            <w:noWrap/>
            <w:vAlign w:val="center"/>
            <w:hideMark/>
          </w:tcPr>
          <w:p w14:paraId="72B753FC" w14:textId="77777777" w:rsidR="00FB4907" w:rsidRPr="00D7791A" w:rsidRDefault="00FB4907" w:rsidP="00520FEC">
            <w:pPr>
              <w:spacing w:after="0" w:line="240" w:lineRule="auto"/>
              <w:rPr>
                <w:rFonts w:ascii="Arial" w:eastAsia="Times New Roman" w:hAnsi="Arial" w:cs="Arial"/>
                <w:color w:val="000000"/>
                <w:sz w:val="20"/>
                <w:szCs w:val="20"/>
              </w:rPr>
            </w:pPr>
            <w:r w:rsidRPr="00D7791A">
              <w:rPr>
                <w:rFonts w:ascii="Arial" w:eastAsia="Times New Roman" w:hAnsi="Arial" w:cs="Arial"/>
                <w:color w:val="000000"/>
                <w:sz w:val="20"/>
                <w:szCs w:val="20"/>
              </w:rPr>
              <w:t>Anchor Catalyst</w:t>
            </w:r>
          </w:p>
        </w:tc>
        <w:tc>
          <w:tcPr>
            <w:tcW w:w="1689" w:type="dxa"/>
            <w:tcBorders>
              <w:top w:val="nil"/>
              <w:left w:val="nil"/>
              <w:bottom w:val="single" w:sz="4" w:space="0" w:color="auto"/>
              <w:right w:val="single" w:sz="4" w:space="0" w:color="auto"/>
            </w:tcBorders>
            <w:shd w:val="clear" w:color="auto" w:fill="auto"/>
            <w:vAlign w:val="center"/>
            <w:hideMark/>
          </w:tcPr>
          <w:p w14:paraId="7E1DD65D" w14:textId="77777777" w:rsidR="00FB4907" w:rsidRPr="00D7791A" w:rsidRDefault="00FB4907" w:rsidP="00520FEC">
            <w:pPr>
              <w:spacing w:after="0" w:line="240" w:lineRule="auto"/>
              <w:rPr>
                <w:rFonts w:ascii="Arial" w:eastAsia="Times New Roman" w:hAnsi="Arial" w:cs="Arial"/>
                <w:color w:val="000000"/>
                <w:sz w:val="20"/>
                <w:szCs w:val="20"/>
              </w:rPr>
            </w:pPr>
            <w:r w:rsidRPr="00D7791A">
              <w:rPr>
                <w:rFonts w:ascii="Arial" w:eastAsia="Times New Roman" w:hAnsi="Arial" w:cs="Arial"/>
                <w:color w:val="000000"/>
                <w:sz w:val="20"/>
                <w:szCs w:val="20"/>
              </w:rPr>
              <w:t>Showcasing positive behaviors</w:t>
            </w:r>
          </w:p>
          <w:p w14:paraId="59B5BCAC" w14:textId="77777777" w:rsidR="00FB4907" w:rsidRPr="00D7791A" w:rsidRDefault="00FB4907" w:rsidP="00520FEC">
            <w:pPr>
              <w:spacing w:after="0" w:line="240" w:lineRule="auto"/>
              <w:rPr>
                <w:rFonts w:ascii="Arial" w:eastAsia="Times New Roman" w:hAnsi="Arial" w:cs="Arial"/>
                <w:color w:val="000000"/>
                <w:sz w:val="20"/>
                <w:szCs w:val="20"/>
              </w:rPr>
            </w:pPr>
            <w:r w:rsidRPr="00D7791A">
              <w:rPr>
                <w:rFonts w:ascii="Arial" w:eastAsia="Times New Roman" w:hAnsi="Arial" w:cs="Arial"/>
                <w:color w:val="000000"/>
                <w:sz w:val="20"/>
                <w:szCs w:val="20"/>
              </w:rPr>
              <w:t xml:space="preserve"> creating impact on business/org level</w:t>
            </w:r>
          </w:p>
        </w:tc>
        <w:tc>
          <w:tcPr>
            <w:tcW w:w="1203" w:type="dxa"/>
            <w:tcBorders>
              <w:top w:val="nil"/>
              <w:left w:val="nil"/>
              <w:bottom w:val="single" w:sz="4" w:space="0" w:color="auto"/>
              <w:right w:val="single" w:sz="4" w:space="0" w:color="auto"/>
            </w:tcBorders>
            <w:shd w:val="clear" w:color="auto" w:fill="auto"/>
            <w:noWrap/>
            <w:vAlign w:val="center"/>
            <w:hideMark/>
          </w:tcPr>
          <w:p w14:paraId="2C13FB50" w14:textId="77777777" w:rsidR="00FB4907" w:rsidRPr="00D7791A" w:rsidRDefault="00FB4907" w:rsidP="00520FEC">
            <w:pPr>
              <w:spacing w:after="0" w:line="240" w:lineRule="auto"/>
              <w:rPr>
                <w:rFonts w:ascii="Arial" w:eastAsia="Times New Roman" w:hAnsi="Arial" w:cs="Arial"/>
                <w:color w:val="000000"/>
                <w:sz w:val="20"/>
                <w:szCs w:val="20"/>
              </w:rPr>
            </w:pPr>
            <w:r w:rsidRPr="00D7791A">
              <w:rPr>
                <w:rFonts w:ascii="Arial" w:eastAsia="Times New Roman" w:hAnsi="Arial" w:cs="Arial"/>
                <w:color w:val="000000"/>
                <w:sz w:val="20"/>
                <w:szCs w:val="20"/>
              </w:rPr>
              <w:t>Quarterly</w:t>
            </w:r>
          </w:p>
        </w:tc>
        <w:tc>
          <w:tcPr>
            <w:tcW w:w="1982" w:type="dxa"/>
            <w:tcBorders>
              <w:top w:val="nil"/>
              <w:left w:val="nil"/>
              <w:bottom w:val="single" w:sz="4" w:space="0" w:color="auto"/>
              <w:right w:val="single" w:sz="4" w:space="0" w:color="auto"/>
            </w:tcBorders>
            <w:shd w:val="clear" w:color="auto" w:fill="auto"/>
            <w:vAlign w:val="center"/>
            <w:hideMark/>
          </w:tcPr>
          <w:p w14:paraId="159CE3F6" w14:textId="1B018E4C" w:rsidR="00FB4907" w:rsidRPr="00D7791A" w:rsidRDefault="00FB4907" w:rsidP="00520FEC">
            <w:pPr>
              <w:spacing w:after="0" w:line="240" w:lineRule="auto"/>
              <w:rPr>
                <w:rFonts w:ascii="Arial" w:eastAsia="Times New Roman" w:hAnsi="Arial" w:cs="Arial"/>
                <w:color w:val="000000"/>
                <w:sz w:val="20"/>
                <w:szCs w:val="20"/>
              </w:rPr>
            </w:pPr>
            <w:r w:rsidRPr="00D7791A">
              <w:rPr>
                <w:rFonts w:ascii="Arial" w:eastAsia="Times New Roman" w:hAnsi="Arial" w:cs="Arial"/>
                <w:color w:val="000000"/>
                <w:sz w:val="20"/>
                <w:szCs w:val="20"/>
              </w:rPr>
              <w:t>Grade - VP and below</w:t>
            </w:r>
            <w:r w:rsidRPr="00D7791A">
              <w:rPr>
                <w:rFonts w:ascii="Arial" w:eastAsia="Times New Roman" w:hAnsi="Arial" w:cs="Arial"/>
                <w:color w:val="000000"/>
                <w:sz w:val="20"/>
                <w:szCs w:val="20"/>
              </w:rPr>
              <w:br/>
              <w:t xml:space="preserve">Tenure - Min. </w:t>
            </w:r>
            <w:r w:rsidR="003C13A7">
              <w:rPr>
                <w:rFonts w:ascii="Arial" w:eastAsia="Times New Roman" w:hAnsi="Arial" w:cs="Arial"/>
                <w:color w:val="000000"/>
                <w:sz w:val="20"/>
                <w:szCs w:val="20"/>
              </w:rPr>
              <w:t>4</w:t>
            </w:r>
            <w:r w:rsidRPr="00D7791A">
              <w:rPr>
                <w:rFonts w:ascii="Arial" w:eastAsia="Times New Roman" w:hAnsi="Arial" w:cs="Arial"/>
                <w:color w:val="000000"/>
                <w:sz w:val="20"/>
                <w:szCs w:val="20"/>
              </w:rPr>
              <w:t xml:space="preserve"> Months</w:t>
            </w:r>
            <w:r w:rsidRPr="00D7791A">
              <w:rPr>
                <w:rFonts w:ascii="Arial" w:eastAsia="Times New Roman" w:hAnsi="Arial" w:cs="Arial"/>
                <w:color w:val="000000"/>
                <w:sz w:val="20"/>
                <w:szCs w:val="20"/>
              </w:rPr>
              <w:br/>
              <w:t>No DAC</w:t>
            </w:r>
            <w:r w:rsidRPr="00D7791A">
              <w:rPr>
                <w:rFonts w:ascii="Arial" w:eastAsia="Times New Roman" w:hAnsi="Arial" w:cs="Arial"/>
                <w:color w:val="000000"/>
                <w:sz w:val="20"/>
                <w:szCs w:val="20"/>
              </w:rPr>
              <w:br/>
              <w:t>No PIP</w:t>
            </w:r>
            <w:r w:rsidRPr="00D7791A">
              <w:rPr>
                <w:rFonts w:ascii="Arial" w:eastAsia="Times New Roman" w:hAnsi="Arial" w:cs="Arial"/>
                <w:color w:val="000000"/>
                <w:sz w:val="20"/>
                <w:szCs w:val="20"/>
              </w:rPr>
              <w:br/>
              <w:t>No SNP (Active)</w:t>
            </w:r>
          </w:p>
        </w:tc>
        <w:tc>
          <w:tcPr>
            <w:tcW w:w="1737" w:type="dxa"/>
            <w:tcBorders>
              <w:top w:val="nil"/>
              <w:left w:val="nil"/>
              <w:bottom w:val="single" w:sz="4" w:space="0" w:color="auto"/>
              <w:right w:val="single" w:sz="4" w:space="0" w:color="auto"/>
            </w:tcBorders>
            <w:shd w:val="clear" w:color="auto" w:fill="auto"/>
            <w:noWrap/>
            <w:vAlign w:val="center"/>
            <w:hideMark/>
          </w:tcPr>
          <w:p w14:paraId="3EE21B2D" w14:textId="77777777" w:rsidR="00FB4907" w:rsidRPr="00D7791A" w:rsidRDefault="00FB4907" w:rsidP="00520FEC">
            <w:pPr>
              <w:spacing w:after="0" w:line="240" w:lineRule="auto"/>
              <w:rPr>
                <w:rFonts w:ascii="Arial" w:eastAsia="Times New Roman" w:hAnsi="Arial" w:cs="Arial"/>
                <w:color w:val="000000"/>
                <w:sz w:val="20"/>
                <w:szCs w:val="20"/>
              </w:rPr>
            </w:pPr>
            <w:r w:rsidRPr="00D7791A">
              <w:rPr>
                <w:rFonts w:ascii="Arial" w:eastAsia="Times New Roman" w:hAnsi="Arial" w:cs="Arial"/>
                <w:color w:val="000000"/>
                <w:sz w:val="20"/>
                <w:szCs w:val="20"/>
              </w:rPr>
              <w:t>10% of the</w:t>
            </w:r>
          </w:p>
          <w:p w14:paraId="033959C7" w14:textId="77777777" w:rsidR="00FB4907" w:rsidRPr="00D7791A" w:rsidRDefault="00FB4907" w:rsidP="00520FEC">
            <w:pPr>
              <w:spacing w:after="0" w:line="240" w:lineRule="auto"/>
              <w:rPr>
                <w:rFonts w:ascii="Arial" w:eastAsia="Times New Roman" w:hAnsi="Arial" w:cs="Arial"/>
                <w:color w:val="000000"/>
                <w:sz w:val="20"/>
                <w:szCs w:val="20"/>
              </w:rPr>
            </w:pPr>
            <w:r w:rsidRPr="00D7791A">
              <w:rPr>
                <w:rFonts w:ascii="Arial" w:eastAsia="Times New Roman" w:hAnsi="Arial" w:cs="Arial"/>
                <w:color w:val="000000"/>
                <w:sz w:val="20"/>
                <w:szCs w:val="20"/>
              </w:rPr>
              <w:t xml:space="preserve"> eligible population</w:t>
            </w:r>
          </w:p>
        </w:tc>
        <w:tc>
          <w:tcPr>
            <w:tcW w:w="1738" w:type="dxa"/>
            <w:tcBorders>
              <w:top w:val="nil"/>
              <w:left w:val="nil"/>
              <w:bottom w:val="single" w:sz="4" w:space="0" w:color="auto"/>
              <w:right w:val="single" w:sz="4" w:space="0" w:color="auto"/>
            </w:tcBorders>
            <w:shd w:val="clear" w:color="auto" w:fill="auto"/>
            <w:noWrap/>
            <w:vAlign w:val="center"/>
            <w:hideMark/>
          </w:tcPr>
          <w:p w14:paraId="4A35E542" w14:textId="7E50D549" w:rsidR="00FB4907" w:rsidRPr="00D7791A" w:rsidRDefault="00FB4907" w:rsidP="00520FEC">
            <w:pPr>
              <w:spacing w:after="0" w:line="240" w:lineRule="auto"/>
              <w:rPr>
                <w:rFonts w:ascii="Arial" w:eastAsia="Times New Roman" w:hAnsi="Arial" w:cs="Arial"/>
                <w:color w:val="000000"/>
                <w:sz w:val="20"/>
                <w:szCs w:val="20"/>
              </w:rPr>
            </w:pPr>
            <w:r w:rsidRPr="00D7791A">
              <w:rPr>
                <w:rFonts w:ascii="Arial" w:eastAsia="Times New Roman" w:hAnsi="Arial" w:cs="Arial"/>
                <w:color w:val="000000"/>
                <w:sz w:val="20"/>
                <w:szCs w:val="20"/>
              </w:rPr>
              <w:t>Certificate</w:t>
            </w:r>
          </w:p>
        </w:tc>
      </w:tr>
      <w:tr w:rsidR="00FB4907" w:rsidRPr="00D7791A" w14:paraId="51781CCC" w14:textId="77777777" w:rsidTr="00FB4907">
        <w:trPr>
          <w:trHeight w:val="1287"/>
        </w:trPr>
        <w:tc>
          <w:tcPr>
            <w:tcW w:w="0" w:type="auto"/>
            <w:tcBorders>
              <w:top w:val="nil"/>
              <w:left w:val="single" w:sz="4" w:space="0" w:color="auto"/>
              <w:bottom w:val="single" w:sz="4" w:space="0" w:color="auto"/>
              <w:right w:val="single" w:sz="4" w:space="0" w:color="auto"/>
            </w:tcBorders>
            <w:shd w:val="clear" w:color="auto" w:fill="auto"/>
            <w:noWrap/>
            <w:vAlign w:val="center"/>
            <w:hideMark/>
          </w:tcPr>
          <w:p w14:paraId="3D1DC23F" w14:textId="77777777" w:rsidR="00FB4907" w:rsidRPr="00D7791A" w:rsidRDefault="00FB4907" w:rsidP="00520FEC">
            <w:pPr>
              <w:spacing w:after="0" w:line="240" w:lineRule="auto"/>
              <w:rPr>
                <w:rFonts w:ascii="Arial" w:eastAsia="Times New Roman" w:hAnsi="Arial" w:cs="Arial"/>
                <w:color w:val="000000"/>
                <w:sz w:val="20"/>
                <w:szCs w:val="20"/>
              </w:rPr>
            </w:pPr>
            <w:r w:rsidRPr="00D7791A">
              <w:rPr>
                <w:rFonts w:ascii="Arial" w:eastAsia="Times New Roman" w:hAnsi="Arial" w:cs="Arial"/>
                <w:color w:val="000000"/>
                <w:sz w:val="20"/>
                <w:szCs w:val="20"/>
              </w:rPr>
              <w:t>3</w:t>
            </w:r>
          </w:p>
        </w:tc>
        <w:tc>
          <w:tcPr>
            <w:tcW w:w="1819" w:type="dxa"/>
            <w:tcBorders>
              <w:top w:val="nil"/>
              <w:left w:val="nil"/>
              <w:bottom w:val="single" w:sz="4" w:space="0" w:color="auto"/>
              <w:right w:val="single" w:sz="4" w:space="0" w:color="auto"/>
            </w:tcBorders>
            <w:shd w:val="clear" w:color="auto" w:fill="auto"/>
            <w:noWrap/>
            <w:vAlign w:val="center"/>
            <w:hideMark/>
          </w:tcPr>
          <w:p w14:paraId="39B1BE22" w14:textId="77777777" w:rsidR="00FB4907" w:rsidRPr="00D7791A" w:rsidRDefault="00FB4907" w:rsidP="00520FEC">
            <w:pPr>
              <w:spacing w:after="0" w:line="240" w:lineRule="auto"/>
              <w:rPr>
                <w:rFonts w:ascii="Arial" w:eastAsia="Times New Roman" w:hAnsi="Arial" w:cs="Arial"/>
                <w:color w:val="000000"/>
                <w:sz w:val="20"/>
                <w:szCs w:val="20"/>
              </w:rPr>
            </w:pPr>
            <w:r w:rsidRPr="00D7791A">
              <w:rPr>
                <w:rFonts w:ascii="Arial" w:eastAsia="Times New Roman" w:hAnsi="Arial" w:cs="Arial"/>
                <w:color w:val="000000"/>
                <w:sz w:val="20"/>
                <w:szCs w:val="20"/>
              </w:rPr>
              <w:t>Value Champion</w:t>
            </w:r>
          </w:p>
        </w:tc>
        <w:tc>
          <w:tcPr>
            <w:tcW w:w="1689" w:type="dxa"/>
            <w:tcBorders>
              <w:top w:val="nil"/>
              <w:left w:val="nil"/>
              <w:bottom w:val="single" w:sz="4" w:space="0" w:color="auto"/>
              <w:right w:val="single" w:sz="4" w:space="0" w:color="auto"/>
            </w:tcBorders>
            <w:shd w:val="clear" w:color="auto" w:fill="auto"/>
            <w:vAlign w:val="center"/>
            <w:hideMark/>
          </w:tcPr>
          <w:p w14:paraId="72D7F09F" w14:textId="07D3A86D" w:rsidR="00FB4907" w:rsidRPr="00D7791A" w:rsidRDefault="00FB4907" w:rsidP="00520FEC">
            <w:pPr>
              <w:spacing w:after="0" w:line="240" w:lineRule="auto"/>
              <w:rPr>
                <w:rFonts w:ascii="Arial" w:eastAsia="Times New Roman" w:hAnsi="Arial" w:cs="Arial"/>
                <w:color w:val="000000"/>
                <w:sz w:val="20"/>
                <w:szCs w:val="20"/>
              </w:rPr>
            </w:pPr>
            <w:r w:rsidRPr="00D7791A">
              <w:rPr>
                <w:rFonts w:ascii="Arial" w:eastAsia="Times New Roman" w:hAnsi="Arial" w:cs="Arial"/>
                <w:color w:val="000000"/>
                <w:sz w:val="20"/>
                <w:szCs w:val="20"/>
              </w:rPr>
              <w:t xml:space="preserve">Winner of catalyst for min 2 </w:t>
            </w:r>
            <w:r w:rsidR="00CD2F4F" w:rsidRPr="00D7791A">
              <w:rPr>
                <w:rFonts w:ascii="Arial" w:eastAsia="Times New Roman" w:hAnsi="Arial" w:cs="Arial"/>
                <w:color w:val="000000"/>
                <w:sz w:val="20"/>
                <w:szCs w:val="20"/>
              </w:rPr>
              <w:t>q</w:t>
            </w:r>
            <w:r w:rsidR="00CD2F4F">
              <w:rPr>
                <w:rFonts w:ascii="Arial" w:eastAsia="Times New Roman" w:hAnsi="Arial" w:cs="Arial"/>
                <w:color w:val="000000"/>
                <w:sz w:val="20"/>
                <w:szCs w:val="20"/>
              </w:rPr>
              <w:t>uarters</w:t>
            </w:r>
          </w:p>
          <w:p w14:paraId="6136EE88" w14:textId="77777777" w:rsidR="00FB4907" w:rsidRPr="00D7791A" w:rsidRDefault="00FB4907" w:rsidP="00520FEC">
            <w:pPr>
              <w:spacing w:after="0" w:line="240" w:lineRule="auto"/>
              <w:rPr>
                <w:rFonts w:ascii="Arial" w:eastAsia="Times New Roman" w:hAnsi="Arial" w:cs="Arial"/>
                <w:color w:val="000000"/>
                <w:sz w:val="20"/>
                <w:szCs w:val="20"/>
              </w:rPr>
            </w:pPr>
            <w:r w:rsidRPr="00D7791A">
              <w:rPr>
                <w:rFonts w:ascii="Arial" w:eastAsia="Times New Roman" w:hAnsi="Arial" w:cs="Arial"/>
                <w:color w:val="000000"/>
                <w:sz w:val="20"/>
                <w:szCs w:val="20"/>
              </w:rPr>
              <w:t>in the financial year</w:t>
            </w:r>
          </w:p>
        </w:tc>
        <w:tc>
          <w:tcPr>
            <w:tcW w:w="1203" w:type="dxa"/>
            <w:tcBorders>
              <w:top w:val="nil"/>
              <w:left w:val="nil"/>
              <w:bottom w:val="single" w:sz="4" w:space="0" w:color="auto"/>
              <w:right w:val="single" w:sz="4" w:space="0" w:color="auto"/>
            </w:tcBorders>
            <w:shd w:val="clear" w:color="auto" w:fill="auto"/>
            <w:noWrap/>
            <w:vAlign w:val="center"/>
            <w:hideMark/>
          </w:tcPr>
          <w:p w14:paraId="1369D178" w14:textId="77777777" w:rsidR="00FB4907" w:rsidRPr="00D7791A" w:rsidRDefault="00FB4907" w:rsidP="00520FEC">
            <w:pPr>
              <w:spacing w:after="0" w:line="240" w:lineRule="auto"/>
              <w:rPr>
                <w:rFonts w:ascii="Arial" w:eastAsia="Times New Roman" w:hAnsi="Arial" w:cs="Arial"/>
                <w:color w:val="000000"/>
                <w:sz w:val="20"/>
                <w:szCs w:val="20"/>
              </w:rPr>
            </w:pPr>
            <w:r w:rsidRPr="00D7791A">
              <w:rPr>
                <w:rFonts w:ascii="Arial" w:eastAsia="Times New Roman" w:hAnsi="Arial" w:cs="Arial"/>
                <w:color w:val="000000"/>
                <w:sz w:val="20"/>
                <w:szCs w:val="20"/>
              </w:rPr>
              <w:t>Annual</w:t>
            </w:r>
          </w:p>
        </w:tc>
        <w:tc>
          <w:tcPr>
            <w:tcW w:w="1982" w:type="dxa"/>
            <w:tcBorders>
              <w:top w:val="nil"/>
              <w:left w:val="nil"/>
              <w:bottom w:val="single" w:sz="4" w:space="0" w:color="auto"/>
              <w:right w:val="single" w:sz="4" w:space="0" w:color="auto"/>
            </w:tcBorders>
            <w:shd w:val="clear" w:color="auto" w:fill="auto"/>
            <w:vAlign w:val="center"/>
            <w:hideMark/>
          </w:tcPr>
          <w:p w14:paraId="5D9597F2" w14:textId="77777777" w:rsidR="00FB4907" w:rsidRPr="00D7791A" w:rsidRDefault="00FB4907" w:rsidP="00520FEC">
            <w:pPr>
              <w:spacing w:after="0" w:line="240" w:lineRule="auto"/>
              <w:rPr>
                <w:rFonts w:ascii="Arial" w:eastAsia="Times New Roman" w:hAnsi="Arial" w:cs="Arial"/>
                <w:color w:val="000000"/>
                <w:sz w:val="20"/>
                <w:szCs w:val="20"/>
              </w:rPr>
            </w:pPr>
            <w:r w:rsidRPr="00D7791A">
              <w:rPr>
                <w:rFonts w:ascii="Arial" w:eastAsia="Times New Roman" w:hAnsi="Arial" w:cs="Arial"/>
                <w:color w:val="000000"/>
                <w:sz w:val="20"/>
                <w:szCs w:val="20"/>
              </w:rPr>
              <w:t>Grade - VP and below</w:t>
            </w:r>
            <w:r w:rsidRPr="00D7791A">
              <w:rPr>
                <w:rFonts w:ascii="Arial" w:eastAsia="Times New Roman" w:hAnsi="Arial" w:cs="Arial"/>
                <w:color w:val="000000"/>
                <w:sz w:val="20"/>
                <w:szCs w:val="20"/>
              </w:rPr>
              <w:br/>
              <w:t>Tenure - Min. 7 M</w:t>
            </w:r>
            <w:r w:rsidRPr="00D7791A">
              <w:rPr>
                <w:rFonts w:ascii="Arial" w:eastAsia="Times New Roman" w:hAnsi="Arial" w:cs="Arial"/>
                <w:color w:val="000000"/>
                <w:sz w:val="20"/>
                <w:szCs w:val="20"/>
              </w:rPr>
              <w:br/>
              <w:t>No DAC</w:t>
            </w:r>
            <w:r w:rsidRPr="00D7791A">
              <w:rPr>
                <w:rFonts w:ascii="Arial" w:eastAsia="Times New Roman" w:hAnsi="Arial" w:cs="Arial"/>
                <w:color w:val="000000"/>
                <w:sz w:val="20"/>
                <w:szCs w:val="20"/>
              </w:rPr>
              <w:br/>
              <w:t>No PIP</w:t>
            </w:r>
            <w:r w:rsidRPr="00D7791A">
              <w:rPr>
                <w:rFonts w:ascii="Arial" w:eastAsia="Times New Roman" w:hAnsi="Arial" w:cs="Arial"/>
                <w:color w:val="000000"/>
                <w:sz w:val="20"/>
                <w:szCs w:val="20"/>
              </w:rPr>
              <w:br/>
              <w:t>No SNP (Active)</w:t>
            </w:r>
          </w:p>
        </w:tc>
        <w:tc>
          <w:tcPr>
            <w:tcW w:w="1737" w:type="dxa"/>
            <w:tcBorders>
              <w:top w:val="nil"/>
              <w:left w:val="nil"/>
              <w:bottom w:val="single" w:sz="4" w:space="0" w:color="auto"/>
              <w:right w:val="single" w:sz="4" w:space="0" w:color="auto"/>
            </w:tcBorders>
            <w:shd w:val="clear" w:color="auto" w:fill="auto"/>
            <w:noWrap/>
            <w:vAlign w:val="center"/>
            <w:hideMark/>
          </w:tcPr>
          <w:p w14:paraId="4EF31753" w14:textId="77777777" w:rsidR="00FB4907" w:rsidRPr="00D7791A" w:rsidRDefault="00FB4907" w:rsidP="00520FEC">
            <w:pPr>
              <w:spacing w:after="0" w:line="240" w:lineRule="auto"/>
              <w:rPr>
                <w:rFonts w:ascii="Arial" w:eastAsia="Times New Roman" w:hAnsi="Arial" w:cs="Arial"/>
                <w:color w:val="000000"/>
                <w:sz w:val="20"/>
                <w:szCs w:val="20"/>
              </w:rPr>
            </w:pPr>
            <w:r w:rsidRPr="00D7791A">
              <w:rPr>
                <w:rFonts w:ascii="Arial" w:eastAsia="Times New Roman" w:hAnsi="Arial" w:cs="Arial"/>
                <w:color w:val="000000"/>
                <w:sz w:val="20"/>
                <w:szCs w:val="20"/>
              </w:rPr>
              <w:t>NA</w:t>
            </w:r>
          </w:p>
        </w:tc>
        <w:tc>
          <w:tcPr>
            <w:tcW w:w="1738" w:type="dxa"/>
            <w:tcBorders>
              <w:top w:val="nil"/>
              <w:left w:val="nil"/>
              <w:bottom w:val="single" w:sz="4" w:space="0" w:color="auto"/>
              <w:right w:val="single" w:sz="4" w:space="0" w:color="auto"/>
            </w:tcBorders>
            <w:shd w:val="clear" w:color="auto" w:fill="auto"/>
            <w:vAlign w:val="center"/>
            <w:hideMark/>
          </w:tcPr>
          <w:p w14:paraId="5ED2A105" w14:textId="77777777" w:rsidR="00FB4907" w:rsidRPr="00D7791A" w:rsidRDefault="00FB4907" w:rsidP="00520FEC">
            <w:pPr>
              <w:spacing w:after="0" w:line="240" w:lineRule="auto"/>
              <w:rPr>
                <w:rFonts w:ascii="Arial" w:eastAsia="Times New Roman" w:hAnsi="Arial" w:cs="Arial"/>
                <w:color w:val="000000"/>
                <w:sz w:val="20"/>
                <w:szCs w:val="20"/>
              </w:rPr>
            </w:pPr>
            <w:r w:rsidRPr="00D7791A">
              <w:rPr>
                <w:rFonts w:ascii="Arial" w:eastAsia="Times New Roman" w:hAnsi="Arial" w:cs="Arial"/>
                <w:color w:val="000000"/>
                <w:sz w:val="20"/>
                <w:szCs w:val="20"/>
              </w:rPr>
              <w:t>Certificate</w:t>
            </w:r>
          </w:p>
        </w:tc>
      </w:tr>
      <w:tr w:rsidR="00FB4907" w:rsidRPr="00D7791A" w14:paraId="44CE7D4F" w14:textId="77777777" w:rsidTr="00FB4907">
        <w:trPr>
          <w:trHeight w:val="1545"/>
        </w:trPr>
        <w:tc>
          <w:tcPr>
            <w:tcW w:w="0" w:type="auto"/>
            <w:tcBorders>
              <w:top w:val="nil"/>
              <w:left w:val="single" w:sz="4" w:space="0" w:color="auto"/>
              <w:bottom w:val="single" w:sz="4" w:space="0" w:color="auto"/>
              <w:right w:val="single" w:sz="4" w:space="0" w:color="auto"/>
            </w:tcBorders>
            <w:shd w:val="clear" w:color="auto" w:fill="auto"/>
            <w:noWrap/>
            <w:vAlign w:val="center"/>
            <w:hideMark/>
          </w:tcPr>
          <w:p w14:paraId="07F5B21A" w14:textId="77777777" w:rsidR="00FB4907" w:rsidRPr="00D7791A" w:rsidRDefault="00FB4907" w:rsidP="00520FEC">
            <w:pPr>
              <w:spacing w:after="0" w:line="240" w:lineRule="auto"/>
              <w:rPr>
                <w:rFonts w:ascii="Arial" w:eastAsia="Times New Roman" w:hAnsi="Arial" w:cs="Arial"/>
                <w:color w:val="000000"/>
                <w:sz w:val="20"/>
                <w:szCs w:val="20"/>
              </w:rPr>
            </w:pPr>
            <w:r w:rsidRPr="00D7791A">
              <w:rPr>
                <w:rFonts w:ascii="Arial" w:eastAsia="Times New Roman" w:hAnsi="Arial" w:cs="Arial"/>
                <w:color w:val="000000"/>
                <w:sz w:val="20"/>
                <w:szCs w:val="20"/>
              </w:rPr>
              <w:t>4</w:t>
            </w:r>
          </w:p>
        </w:tc>
        <w:tc>
          <w:tcPr>
            <w:tcW w:w="1819" w:type="dxa"/>
            <w:tcBorders>
              <w:top w:val="nil"/>
              <w:left w:val="nil"/>
              <w:bottom w:val="single" w:sz="4" w:space="0" w:color="auto"/>
              <w:right w:val="single" w:sz="4" w:space="0" w:color="auto"/>
            </w:tcBorders>
            <w:shd w:val="clear" w:color="auto" w:fill="auto"/>
            <w:noWrap/>
            <w:vAlign w:val="center"/>
            <w:hideMark/>
          </w:tcPr>
          <w:p w14:paraId="77BE49D0" w14:textId="77777777" w:rsidR="00FB4907" w:rsidRPr="00D7791A" w:rsidRDefault="00FB4907" w:rsidP="00520FEC">
            <w:pPr>
              <w:spacing w:after="0" w:line="240" w:lineRule="auto"/>
              <w:rPr>
                <w:rFonts w:ascii="Arial" w:eastAsia="Times New Roman" w:hAnsi="Arial" w:cs="Arial"/>
                <w:color w:val="000000"/>
                <w:sz w:val="20"/>
                <w:szCs w:val="20"/>
              </w:rPr>
            </w:pPr>
            <w:r w:rsidRPr="00D7791A">
              <w:rPr>
                <w:rFonts w:ascii="Arial" w:eastAsia="Times New Roman" w:hAnsi="Arial" w:cs="Arial"/>
                <w:color w:val="000000"/>
                <w:sz w:val="20"/>
                <w:szCs w:val="20"/>
              </w:rPr>
              <w:t xml:space="preserve">Debutant/Prodigy </w:t>
            </w:r>
          </w:p>
        </w:tc>
        <w:tc>
          <w:tcPr>
            <w:tcW w:w="1689" w:type="dxa"/>
            <w:tcBorders>
              <w:top w:val="nil"/>
              <w:left w:val="nil"/>
              <w:bottom w:val="single" w:sz="4" w:space="0" w:color="auto"/>
              <w:right w:val="single" w:sz="4" w:space="0" w:color="auto"/>
            </w:tcBorders>
            <w:shd w:val="clear" w:color="auto" w:fill="auto"/>
            <w:vAlign w:val="center"/>
            <w:hideMark/>
          </w:tcPr>
          <w:p w14:paraId="5A229D82" w14:textId="77777777" w:rsidR="00FB4907" w:rsidRPr="00D7791A" w:rsidRDefault="00FB4907" w:rsidP="00520FEC">
            <w:pPr>
              <w:spacing w:after="0" w:line="240" w:lineRule="auto"/>
              <w:rPr>
                <w:rFonts w:ascii="Arial" w:eastAsia="Times New Roman" w:hAnsi="Arial" w:cs="Arial"/>
                <w:color w:val="000000"/>
                <w:sz w:val="20"/>
                <w:szCs w:val="20"/>
              </w:rPr>
            </w:pPr>
            <w:r w:rsidRPr="00D7791A">
              <w:rPr>
                <w:rFonts w:ascii="Arial" w:eastAsia="Times New Roman" w:hAnsi="Arial" w:cs="Arial"/>
                <w:color w:val="000000"/>
                <w:sz w:val="20"/>
                <w:szCs w:val="20"/>
              </w:rPr>
              <w:t xml:space="preserve">Based on feedback score of new joiners </w:t>
            </w:r>
          </w:p>
          <w:p w14:paraId="7D016242" w14:textId="77777777" w:rsidR="00FB4907" w:rsidRPr="00D7791A" w:rsidRDefault="00FB4907" w:rsidP="00520FEC">
            <w:pPr>
              <w:spacing w:after="0" w:line="240" w:lineRule="auto"/>
              <w:rPr>
                <w:rFonts w:ascii="Arial" w:eastAsia="Times New Roman" w:hAnsi="Arial" w:cs="Arial"/>
                <w:color w:val="000000"/>
                <w:sz w:val="20"/>
                <w:szCs w:val="20"/>
              </w:rPr>
            </w:pPr>
            <w:r w:rsidRPr="00D7791A">
              <w:rPr>
                <w:rFonts w:ascii="Arial" w:eastAsia="Times New Roman" w:hAnsi="Arial" w:cs="Arial"/>
                <w:color w:val="000000"/>
                <w:sz w:val="20"/>
                <w:szCs w:val="20"/>
              </w:rPr>
              <w:t>(Performance + Behavior)</w:t>
            </w:r>
            <w:r w:rsidRPr="00D7791A">
              <w:rPr>
                <w:rFonts w:ascii="Arial" w:eastAsia="Times New Roman" w:hAnsi="Arial" w:cs="Arial"/>
                <w:color w:val="000000"/>
                <w:sz w:val="20"/>
                <w:szCs w:val="20"/>
              </w:rPr>
              <w:br/>
              <w:t>2 Categories: Up to DM, Manager to VP</w:t>
            </w:r>
          </w:p>
        </w:tc>
        <w:tc>
          <w:tcPr>
            <w:tcW w:w="1203" w:type="dxa"/>
            <w:tcBorders>
              <w:top w:val="nil"/>
              <w:left w:val="nil"/>
              <w:bottom w:val="single" w:sz="4" w:space="0" w:color="auto"/>
              <w:right w:val="single" w:sz="4" w:space="0" w:color="auto"/>
            </w:tcBorders>
            <w:shd w:val="clear" w:color="auto" w:fill="auto"/>
            <w:noWrap/>
            <w:vAlign w:val="center"/>
            <w:hideMark/>
          </w:tcPr>
          <w:p w14:paraId="21701F40" w14:textId="3DB13E32" w:rsidR="00FB4907" w:rsidRPr="00D7791A" w:rsidRDefault="00FB4907" w:rsidP="00520FEC">
            <w:pPr>
              <w:spacing w:after="0" w:line="240" w:lineRule="auto"/>
              <w:rPr>
                <w:rFonts w:ascii="Arial" w:eastAsia="Times New Roman" w:hAnsi="Arial" w:cs="Arial"/>
                <w:color w:val="000000"/>
                <w:sz w:val="20"/>
                <w:szCs w:val="20"/>
              </w:rPr>
            </w:pPr>
            <w:r w:rsidRPr="00D7791A">
              <w:rPr>
                <w:rFonts w:ascii="Arial" w:eastAsia="Times New Roman" w:hAnsi="Arial" w:cs="Arial"/>
                <w:color w:val="000000"/>
                <w:sz w:val="20"/>
                <w:szCs w:val="20"/>
              </w:rPr>
              <w:t>Quarterly</w:t>
            </w:r>
          </w:p>
        </w:tc>
        <w:tc>
          <w:tcPr>
            <w:tcW w:w="1982" w:type="dxa"/>
            <w:tcBorders>
              <w:top w:val="nil"/>
              <w:left w:val="nil"/>
              <w:bottom w:val="single" w:sz="4" w:space="0" w:color="auto"/>
              <w:right w:val="single" w:sz="4" w:space="0" w:color="auto"/>
            </w:tcBorders>
            <w:shd w:val="clear" w:color="auto" w:fill="auto"/>
            <w:vAlign w:val="center"/>
            <w:hideMark/>
          </w:tcPr>
          <w:p w14:paraId="656BA507" w14:textId="77777777" w:rsidR="00FB4907" w:rsidRPr="00D7791A" w:rsidRDefault="00FB4907" w:rsidP="00520FEC">
            <w:pPr>
              <w:spacing w:after="0" w:line="240" w:lineRule="auto"/>
              <w:rPr>
                <w:rFonts w:ascii="Arial" w:eastAsia="Times New Roman" w:hAnsi="Arial" w:cs="Arial"/>
                <w:color w:val="000000"/>
                <w:sz w:val="20"/>
                <w:szCs w:val="20"/>
              </w:rPr>
            </w:pPr>
            <w:r w:rsidRPr="00D7791A">
              <w:rPr>
                <w:rFonts w:ascii="Arial" w:eastAsia="Times New Roman" w:hAnsi="Arial" w:cs="Arial"/>
                <w:color w:val="000000"/>
                <w:sz w:val="20"/>
                <w:szCs w:val="20"/>
              </w:rPr>
              <w:t>Grade - VP and below</w:t>
            </w:r>
            <w:r w:rsidRPr="00D7791A">
              <w:rPr>
                <w:rFonts w:ascii="Arial" w:eastAsia="Times New Roman" w:hAnsi="Arial" w:cs="Arial"/>
                <w:color w:val="000000"/>
                <w:sz w:val="20"/>
                <w:szCs w:val="20"/>
              </w:rPr>
              <w:br/>
              <w:t xml:space="preserve">Confirmed employees </w:t>
            </w:r>
            <w:r w:rsidRPr="00D7791A">
              <w:rPr>
                <w:rFonts w:ascii="Arial" w:eastAsia="Times New Roman" w:hAnsi="Arial" w:cs="Arial"/>
                <w:color w:val="000000"/>
                <w:sz w:val="20"/>
                <w:szCs w:val="20"/>
              </w:rPr>
              <w:br/>
              <w:t>No DAC</w:t>
            </w:r>
            <w:r w:rsidRPr="00D7791A">
              <w:rPr>
                <w:rFonts w:ascii="Arial" w:eastAsia="Times New Roman" w:hAnsi="Arial" w:cs="Arial"/>
                <w:color w:val="000000"/>
                <w:sz w:val="20"/>
                <w:szCs w:val="20"/>
              </w:rPr>
              <w:br/>
              <w:t>No PIP</w:t>
            </w:r>
            <w:r w:rsidRPr="00D7791A">
              <w:rPr>
                <w:rFonts w:ascii="Arial" w:eastAsia="Times New Roman" w:hAnsi="Arial" w:cs="Arial"/>
                <w:color w:val="000000"/>
                <w:sz w:val="20"/>
                <w:szCs w:val="20"/>
              </w:rPr>
              <w:br/>
            </w:r>
            <w:r w:rsidRPr="003C13A7">
              <w:rPr>
                <w:rFonts w:ascii="Arial" w:eastAsia="Times New Roman" w:hAnsi="Arial" w:cs="Arial"/>
                <w:color w:val="000000"/>
                <w:sz w:val="20"/>
                <w:szCs w:val="20"/>
              </w:rPr>
              <w:t>No BGV issues</w:t>
            </w:r>
            <w:r w:rsidRPr="00D7791A">
              <w:rPr>
                <w:rFonts w:ascii="Arial" w:eastAsia="Times New Roman" w:hAnsi="Arial" w:cs="Arial"/>
                <w:color w:val="000000"/>
                <w:sz w:val="20"/>
                <w:szCs w:val="20"/>
              </w:rPr>
              <w:br/>
              <w:t>No SNP (Active)</w:t>
            </w:r>
          </w:p>
        </w:tc>
        <w:tc>
          <w:tcPr>
            <w:tcW w:w="1737" w:type="dxa"/>
            <w:tcBorders>
              <w:top w:val="nil"/>
              <w:left w:val="nil"/>
              <w:bottom w:val="single" w:sz="4" w:space="0" w:color="auto"/>
              <w:right w:val="single" w:sz="4" w:space="0" w:color="auto"/>
            </w:tcBorders>
            <w:shd w:val="clear" w:color="auto" w:fill="auto"/>
            <w:noWrap/>
            <w:vAlign w:val="center"/>
            <w:hideMark/>
          </w:tcPr>
          <w:p w14:paraId="6DA6E205" w14:textId="77777777" w:rsidR="00FB4907" w:rsidRPr="00D7791A" w:rsidRDefault="00FB4907" w:rsidP="00520FEC">
            <w:pPr>
              <w:spacing w:after="0" w:line="240" w:lineRule="auto"/>
              <w:rPr>
                <w:rFonts w:ascii="Arial" w:eastAsia="Times New Roman" w:hAnsi="Arial" w:cs="Arial"/>
                <w:color w:val="000000"/>
                <w:sz w:val="20"/>
                <w:szCs w:val="20"/>
              </w:rPr>
            </w:pPr>
            <w:r w:rsidRPr="00D7791A">
              <w:rPr>
                <w:rFonts w:ascii="Arial" w:eastAsia="Times New Roman" w:hAnsi="Arial" w:cs="Arial"/>
                <w:color w:val="000000"/>
                <w:sz w:val="20"/>
                <w:szCs w:val="20"/>
              </w:rPr>
              <w:t xml:space="preserve">10% of the </w:t>
            </w:r>
          </w:p>
          <w:p w14:paraId="3639C9E9" w14:textId="77777777" w:rsidR="00FB4907" w:rsidRPr="00D7791A" w:rsidRDefault="00FB4907" w:rsidP="00520FEC">
            <w:pPr>
              <w:spacing w:after="0" w:line="240" w:lineRule="auto"/>
              <w:rPr>
                <w:rFonts w:ascii="Arial" w:eastAsia="Times New Roman" w:hAnsi="Arial" w:cs="Arial"/>
                <w:color w:val="000000"/>
                <w:sz w:val="20"/>
                <w:szCs w:val="20"/>
              </w:rPr>
            </w:pPr>
            <w:r w:rsidRPr="00D7791A">
              <w:rPr>
                <w:rFonts w:ascii="Arial" w:eastAsia="Times New Roman" w:hAnsi="Arial" w:cs="Arial"/>
                <w:color w:val="000000"/>
                <w:sz w:val="20"/>
                <w:szCs w:val="20"/>
              </w:rPr>
              <w:t>eligible population</w:t>
            </w:r>
          </w:p>
        </w:tc>
        <w:tc>
          <w:tcPr>
            <w:tcW w:w="1738" w:type="dxa"/>
            <w:tcBorders>
              <w:top w:val="nil"/>
              <w:left w:val="nil"/>
              <w:bottom w:val="single" w:sz="4" w:space="0" w:color="auto"/>
              <w:right w:val="single" w:sz="4" w:space="0" w:color="auto"/>
            </w:tcBorders>
            <w:shd w:val="clear" w:color="auto" w:fill="auto"/>
            <w:noWrap/>
            <w:vAlign w:val="center"/>
            <w:hideMark/>
          </w:tcPr>
          <w:p w14:paraId="6203BF4B" w14:textId="77777777" w:rsidR="00FB4907" w:rsidRPr="00D7791A" w:rsidRDefault="00FB4907" w:rsidP="00520FEC">
            <w:pPr>
              <w:spacing w:after="0" w:line="240" w:lineRule="auto"/>
              <w:rPr>
                <w:rFonts w:ascii="Arial" w:eastAsia="Times New Roman" w:hAnsi="Arial" w:cs="Arial"/>
                <w:color w:val="000000"/>
                <w:sz w:val="20"/>
                <w:szCs w:val="20"/>
              </w:rPr>
            </w:pPr>
            <w:r w:rsidRPr="00D7791A">
              <w:rPr>
                <w:rFonts w:ascii="Arial" w:eastAsia="Times New Roman" w:hAnsi="Arial" w:cs="Arial"/>
                <w:color w:val="000000"/>
                <w:sz w:val="20"/>
                <w:szCs w:val="20"/>
              </w:rPr>
              <w:t>Certificate</w:t>
            </w:r>
          </w:p>
        </w:tc>
      </w:tr>
      <w:tr w:rsidR="00FB4907" w:rsidRPr="00D7791A" w14:paraId="1ACA59DD" w14:textId="77777777" w:rsidTr="00FB4907">
        <w:trPr>
          <w:trHeight w:val="772"/>
        </w:trPr>
        <w:tc>
          <w:tcPr>
            <w:tcW w:w="0" w:type="auto"/>
            <w:tcBorders>
              <w:top w:val="nil"/>
              <w:left w:val="single" w:sz="4" w:space="0" w:color="auto"/>
              <w:bottom w:val="single" w:sz="4" w:space="0" w:color="auto"/>
              <w:right w:val="single" w:sz="4" w:space="0" w:color="auto"/>
            </w:tcBorders>
            <w:shd w:val="clear" w:color="auto" w:fill="auto"/>
            <w:noWrap/>
            <w:vAlign w:val="center"/>
            <w:hideMark/>
          </w:tcPr>
          <w:p w14:paraId="40AA0A1A" w14:textId="77777777" w:rsidR="00FB4907" w:rsidRPr="00D7791A" w:rsidRDefault="00FB4907" w:rsidP="00520FEC">
            <w:pPr>
              <w:spacing w:after="0" w:line="240" w:lineRule="auto"/>
              <w:rPr>
                <w:rFonts w:ascii="Arial" w:eastAsia="Times New Roman" w:hAnsi="Arial" w:cs="Arial"/>
                <w:color w:val="000000"/>
                <w:sz w:val="20"/>
                <w:szCs w:val="20"/>
              </w:rPr>
            </w:pPr>
            <w:r w:rsidRPr="00D7791A">
              <w:rPr>
                <w:rFonts w:ascii="Arial" w:eastAsia="Times New Roman" w:hAnsi="Arial" w:cs="Arial"/>
                <w:color w:val="000000"/>
                <w:sz w:val="20"/>
                <w:szCs w:val="20"/>
              </w:rPr>
              <w:t>5</w:t>
            </w:r>
          </w:p>
        </w:tc>
        <w:tc>
          <w:tcPr>
            <w:tcW w:w="1819" w:type="dxa"/>
            <w:tcBorders>
              <w:top w:val="nil"/>
              <w:left w:val="nil"/>
              <w:bottom w:val="single" w:sz="4" w:space="0" w:color="auto"/>
              <w:right w:val="single" w:sz="4" w:space="0" w:color="auto"/>
            </w:tcBorders>
            <w:shd w:val="clear" w:color="auto" w:fill="auto"/>
            <w:noWrap/>
            <w:vAlign w:val="center"/>
            <w:hideMark/>
          </w:tcPr>
          <w:p w14:paraId="56526F72" w14:textId="77777777" w:rsidR="00FB4907" w:rsidRPr="00D7791A" w:rsidRDefault="00FB4907" w:rsidP="00520FEC">
            <w:pPr>
              <w:spacing w:after="0" w:line="240" w:lineRule="auto"/>
              <w:rPr>
                <w:rFonts w:ascii="Arial" w:eastAsia="Times New Roman" w:hAnsi="Arial" w:cs="Arial"/>
                <w:color w:val="000000"/>
                <w:sz w:val="20"/>
                <w:szCs w:val="20"/>
              </w:rPr>
            </w:pPr>
            <w:r w:rsidRPr="00D7791A">
              <w:rPr>
                <w:rFonts w:ascii="Arial" w:eastAsia="Times New Roman" w:hAnsi="Arial" w:cs="Arial"/>
                <w:color w:val="000000"/>
                <w:sz w:val="20"/>
                <w:szCs w:val="20"/>
              </w:rPr>
              <w:t>Pro Loyalty</w:t>
            </w:r>
          </w:p>
        </w:tc>
        <w:tc>
          <w:tcPr>
            <w:tcW w:w="1689" w:type="dxa"/>
            <w:tcBorders>
              <w:top w:val="nil"/>
              <w:left w:val="nil"/>
              <w:bottom w:val="single" w:sz="4" w:space="0" w:color="auto"/>
              <w:right w:val="single" w:sz="4" w:space="0" w:color="auto"/>
            </w:tcBorders>
            <w:shd w:val="clear" w:color="auto" w:fill="auto"/>
            <w:vAlign w:val="center"/>
            <w:hideMark/>
          </w:tcPr>
          <w:p w14:paraId="338A46C0" w14:textId="2F54C055" w:rsidR="00FB4907" w:rsidRPr="00D7791A" w:rsidRDefault="00FB4907" w:rsidP="00520FEC">
            <w:pPr>
              <w:spacing w:after="0" w:line="240" w:lineRule="auto"/>
              <w:rPr>
                <w:rFonts w:ascii="Arial" w:eastAsia="Times New Roman" w:hAnsi="Arial" w:cs="Arial"/>
                <w:color w:val="000000"/>
                <w:sz w:val="20"/>
                <w:szCs w:val="20"/>
              </w:rPr>
            </w:pPr>
            <w:r w:rsidRPr="00D7791A">
              <w:rPr>
                <w:rFonts w:ascii="Arial" w:eastAsia="Times New Roman" w:hAnsi="Arial" w:cs="Arial"/>
                <w:b/>
                <w:bCs/>
                <w:color w:val="000000"/>
                <w:sz w:val="20"/>
                <w:szCs w:val="20"/>
                <w:u w:val="single"/>
              </w:rPr>
              <w:t>Milestone based</w:t>
            </w:r>
            <w:r w:rsidRPr="00D7791A">
              <w:rPr>
                <w:rFonts w:ascii="Arial" w:eastAsia="Times New Roman" w:hAnsi="Arial" w:cs="Arial"/>
                <w:color w:val="FF0000"/>
                <w:sz w:val="20"/>
                <w:szCs w:val="20"/>
              </w:rPr>
              <w:t xml:space="preserve"> </w:t>
            </w:r>
            <w:r w:rsidRPr="00D7791A">
              <w:rPr>
                <w:rFonts w:ascii="Arial" w:eastAsia="Times New Roman" w:hAnsi="Arial" w:cs="Arial"/>
                <w:color w:val="000000"/>
                <w:sz w:val="20"/>
                <w:szCs w:val="20"/>
              </w:rPr>
              <w:t xml:space="preserve">- 3, 5, 10, 15, </w:t>
            </w:r>
            <w:proofErr w:type="gramStart"/>
            <w:r w:rsidRPr="00D7791A">
              <w:rPr>
                <w:rFonts w:ascii="Arial" w:eastAsia="Times New Roman" w:hAnsi="Arial" w:cs="Arial"/>
                <w:color w:val="000000"/>
                <w:sz w:val="20"/>
                <w:szCs w:val="20"/>
              </w:rPr>
              <w:t>20</w:t>
            </w:r>
            <w:proofErr w:type="gramEnd"/>
          </w:p>
          <w:p w14:paraId="5AC90186" w14:textId="77777777" w:rsidR="00FB4907" w:rsidRPr="00D7791A" w:rsidRDefault="00FB4907" w:rsidP="00520FEC">
            <w:pPr>
              <w:spacing w:after="0" w:line="240" w:lineRule="auto"/>
              <w:rPr>
                <w:rFonts w:ascii="Arial" w:eastAsia="Times New Roman" w:hAnsi="Arial" w:cs="Arial"/>
                <w:color w:val="000000"/>
                <w:sz w:val="20"/>
                <w:szCs w:val="20"/>
              </w:rPr>
            </w:pPr>
            <w:r w:rsidRPr="00D7791A">
              <w:rPr>
                <w:rFonts w:ascii="Arial" w:eastAsia="Times New Roman" w:hAnsi="Arial" w:cs="Arial"/>
                <w:color w:val="000000"/>
                <w:sz w:val="20"/>
                <w:szCs w:val="20"/>
              </w:rPr>
              <w:t>and 25+ years of completion</w:t>
            </w:r>
          </w:p>
        </w:tc>
        <w:tc>
          <w:tcPr>
            <w:tcW w:w="1203" w:type="dxa"/>
            <w:tcBorders>
              <w:top w:val="nil"/>
              <w:left w:val="nil"/>
              <w:bottom w:val="single" w:sz="4" w:space="0" w:color="auto"/>
              <w:right w:val="single" w:sz="4" w:space="0" w:color="auto"/>
            </w:tcBorders>
            <w:shd w:val="clear" w:color="auto" w:fill="auto"/>
            <w:noWrap/>
            <w:vAlign w:val="center"/>
            <w:hideMark/>
          </w:tcPr>
          <w:p w14:paraId="6C4C6059" w14:textId="77777777" w:rsidR="00FB4907" w:rsidRPr="00D7791A" w:rsidRDefault="00FB4907" w:rsidP="00520FEC">
            <w:pPr>
              <w:spacing w:after="0" w:line="240" w:lineRule="auto"/>
              <w:rPr>
                <w:rFonts w:ascii="Arial" w:eastAsia="Times New Roman" w:hAnsi="Arial" w:cs="Arial"/>
                <w:color w:val="000000"/>
                <w:sz w:val="20"/>
                <w:szCs w:val="20"/>
              </w:rPr>
            </w:pPr>
            <w:r w:rsidRPr="00D7791A">
              <w:rPr>
                <w:rFonts w:ascii="Arial" w:eastAsia="Times New Roman" w:hAnsi="Arial" w:cs="Arial"/>
                <w:color w:val="000000"/>
                <w:sz w:val="20"/>
                <w:szCs w:val="20"/>
              </w:rPr>
              <w:t>Quarterly</w:t>
            </w:r>
          </w:p>
        </w:tc>
        <w:tc>
          <w:tcPr>
            <w:tcW w:w="1982" w:type="dxa"/>
            <w:tcBorders>
              <w:top w:val="nil"/>
              <w:left w:val="nil"/>
              <w:bottom w:val="single" w:sz="4" w:space="0" w:color="auto"/>
              <w:right w:val="single" w:sz="4" w:space="0" w:color="auto"/>
            </w:tcBorders>
            <w:shd w:val="clear" w:color="auto" w:fill="auto"/>
            <w:vAlign w:val="center"/>
            <w:hideMark/>
          </w:tcPr>
          <w:p w14:paraId="49191B09" w14:textId="77777777" w:rsidR="00FB4907" w:rsidRPr="00D7791A" w:rsidRDefault="00FB4907" w:rsidP="00520FEC">
            <w:pPr>
              <w:spacing w:after="0" w:line="240" w:lineRule="auto"/>
              <w:rPr>
                <w:rFonts w:ascii="Arial" w:eastAsia="Times New Roman" w:hAnsi="Arial" w:cs="Arial"/>
                <w:color w:val="000000"/>
                <w:sz w:val="20"/>
                <w:szCs w:val="20"/>
              </w:rPr>
            </w:pPr>
            <w:r w:rsidRPr="00D7791A">
              <w:rPr>
                <w:rFonts w:ascii="Arial" w:eastAsia="Times New Roman" w:hAnsi="Arial" w:cs="Arial"/>
                <w:color w:val="000000"/>
                <w:sz w:val="20"/>
                <w:szCs w:val="20"/>
              </w:rPr>
              <w:t>No DAC</w:t>
            </w:r>
            <w:r w:rsidRPr="00D7791A">
              <w:rPr>
                <w:rFonts w:ascii="Arial" w:eastAsia="Times New Roman" w:hAnsi="Arial" w:cs="Arial"/>
                <w:color w:val="000000"/>
                <w:sz w:val="20"/>
                <w:szCs w:val="20"/>
              </w:rPr>
              <w:br/>
              <w:t>No PIP</w:t>
            </w:r>
            <w:r w:rsidRPr="00D7791A">
              <w:rPr>
                <w:rFonts w:ascii="Arial" w:eastAsia="Times New Roman" w:hAnsi="Arial" w:cs="Arial"/>
                <w:color w:val="000000"/>
                <w:sz w:val="20"/>
                <w:szCs w:val="20"/>
              </w:rPr>
              <w:br/>
              <w:t>No SNP (Active)</w:t>
            </w:r>
          </w:p>
        </w:tc>
        <w:tc>
          <w:tcPr>
            <w:tcW w:w="1737" w:type="dxa"/>
            <w:tcBorders>
              <w:top w:val="nil"/>
              <w:left w:val="nil"/>
              <w:bottom w:val="single" w:sz="4" w:space="0" w:color="auto"/>
              <w:right w:val="single" w:sz="4" w:space="0" w:color="auto"/>
            </w:tcBorders>
            <w:shd w:val="clear" w:color="auto" w:fill="auto"/>
            <w:noWrap/>
            <w:vAlign w:val="center"/>
            <w:hideMark/>
          </w:tcPr>
          <w:p w14:paraId="632F06E7" w14:textId="77777777" w:rsidR="00FB4907" w:rsidRPr="00D7791A" w:rsidRDefault="00FB4907" w:rsidP="00520FEC">
            <w:pPr>
              <w:spacing w:after="0" w:line="240" w:lineRule="auto"/>
              <w:rPr>
                <w:rFonts w:ascii="Arial" w:eastAsia="Times New Roman" w:hAnsi="Arial" w:cs="Arial"/>
                <w:color w:val="000000"/>
                <w:sz w:val="20"/>
                <w:szCs w:val="20"/>
              </w:rPr>
            </w:pPr>
            <w:r w:rsidRPr="00D7791A">
              <w:rPr>
                <w:rFonts w:ascii="Arial" w:eastAsia="Times New Roman" w:hAnsi="Arial" w:cs="Arial"/>
                <w:color w:val="000000"/>
                <w:sz w:val="20"/>
                <w:szCs w:val="20"/>
              </w:rPr>
              <w:t>NA</w:t>
            </w:r>
          </w:p>
        </w:tc>
        <w:tc>
          <w:tcPr>
            <w:tcW w:w="1738" w:type="dxa"/>
            <w:tcBorders>
              <w:top w:val="nil"/>
              <w:left w:val="nil"/>
              <w:bottom w:val="single" w:sz="4" w:space="0" w:color="auto"/>
              <w:right w:val="single" w:sz="4" w:space="0" w:color="auto"/>
            </w:tcBorders>
            <w:shd w:val="clear" w:color="auto" w:fill="auto"/>
            <w:vAlign w:val="center"/>
            <w:hideMark/>
          </w:tcPr>
          <w:p w14:paraId="1E28B592" w14:textId="77777777" w:rsidR="00FB4907" w:rsidRPr="00D7791A" w:rsidRDefault="00FB4907" w:rsidP="00520FEC">
            <w:pPr>
              <w:spacing w:after="0" w:line="240" w:lineRule="auto"/>
              <w:rPr>
                <w:rFonts w:ascii="Arial" w:eastAsia="Times New Roman" w:hAnsi="Arial" w:cs="Arial"/>
                <w:color w:val="000000"/>
                <w:sz w:val="20"/>
                <w:szCs w:val="20"/>
              </w:rPr>
            </w:pPr>
            <w:r w:rsidRPr="00D7791A">
              <w:rPr>
                <w:rFonts w:ascii="Arial" w:eastAsia="Times New Roman" w:hAnsi="Arial" w:cs="Arial"/>
                <w:color w:val="000000"/>
                <w:sz w:val="20"/>
                <w:szCs w:val="20"/>
              </w:rPr>
              <w:t>Digital certificate for 3 and 5 years</w:t>
            </w:r>
            <w:r w:rsidRPr="00D7791A">
              <w:rPr>
                <w:rFonts w:ascii="Arial" w:eastAsia="Times New Roman" w:hAnsi="Arial" w:cs="Arial"/>
                <w:color w:val="000000"/>
                <w:sz w:val="20"/>
                <w:szCs w:val="20"/>
              </w:rPr>
              <w:br/>
              <w:t>Physical certificates + Thank you cards to family - 10 years and above</w:t>
            </w:r>
          </w:p>
        </w:tc>
      </w:tr>
    </w:tbl>
    <w:p w14:paraId="1D44232D" w14:textId="77777777" w:rsidR="00FB4907" w:rsidRPr="00D7791A" w:rsidRDefault="00FB4907" w:rsidP="00520FEC">
      <w:pPr>
        <w:rPr>
          <w:rFonts w:ascii="Arial" w:hAnsi="Arial" w:cs="Arial"/>
        </w:rPr>
      </w:pPr>
    </w:p>
    <w:p w14:paraId="5A0632F0" w14:textId="0D982B55" w:rsidR="00FB4907" w:rsidRPr="00D7791A" w:rsidRDefault="00FB4907" w:rsidP="00520FEC">
      <w:pPr>
        <w:pStyle w:val="ListParagraph"/>
        <w:numPr>
          <w:ilvl w:val="0"/>
          <w:numId w:val="7"/>
        </w:numPr>
        <w:rPr>
          <w:rFonts w:ascii="Arial" w:hAnsi="Arial" w:cs="Arial"/>
        </w:rPr>
      </w:pPr>
      <w:r w:rsidRPr="00873ACC">
        <w:rPr>
          <w:rFonts w:ascii="Arial" w:hAnsi="Arial" w:cs="Arial"/>
          <w:b/>
          <w:bCs/>
        </w:rPr>
        <w:t>SPOT Award</w:t>
      </w:r>
      <w:r w:rsidR="00D327EC">
        <w:rPr>
          <w:rFonts w:ascii="Arial" w:hAnsi="Arial" w:cs="Arial"/>
        </w:rPr>
        <w:t xml:space="preserve">—BHR has no role </w:t>
      </w:r>
      <w:r w:rsidRPr="00D7791A">
        <w:rPr>
          <w:rFonts w:ascii="Arial" w:hAnsi="Arial" w:cs="Arial"/>
        </w:rPr>
        <w:t>in this award category. Employees can nominate any employee from their team or cross-functional team directly in Zing HR.</w:t>
      </w:r>
    </w:p>
    <w:p w14:paraId="3ADD06DE" w14:textId="77777777" w:rsidR="00FB4907" w:rsidRPr="00D7791A" w:rsidRDefault="00FB4907" w:rsidP="00520FEC">
      <w:pPr>
        <w:rPr>
          <w:rFonts w:ascii="Arial" w:hAnsi="Arial" w:cs="Arial"/>
        </w:rPr>
      </w:pPr>
      <w:r w:rsidRPr="00D7791A">
        <w:rPr>
          <w:rFonts w:ascii="Arial" w:hAnsi="Arial" w:cs="Arial"/>
          <w:u w:val="single"/>
        </w:rPr>
        <w:t>Steps to nominate</w:t>
      </w:r>
      <w:r w:rsidRPr="00D7791A">
        <w:rPr>
          <w:rFonts w:ascii="Arial" w:hAnsi="Arial" w:cs="Arial"/>
        </w:rPr>
        <w:t xml:space="preserve"> – </w:t>
      </w:r>
    </w:p>
    <w:p w14:paraId="2F582B19" w14:textId="16B50719" w:rsidR="00FB4907" w:rsidRDefault="00FB4907" w:rsidP="00520FEC">
      <w:pPr>
        <w:rPr>
          <w:rFonts w:ascii="Arial" w:hAnsi="Arial" w:cs="Arial"/>
        </w:rPr>
      </w:pPr>
      <w:r w:rsidRPr="00D7791A">
        <w:rPr>
          <w:rFonts w:ascii="Arial" w:hAnsi="Arial" w:cs="Arial"/>
        </w:rPr>
        <w:t>Zing HR login &gt; Home page &gt; Click on “Give a badge” &gt; Select Badge based on values (CREDIT) &gt; Mention the reason of giving the badge &gt; Click on submit.</w:t>
      </w:r>
    </w:p>
    <w:p w14:paraId="091633C8" w14:textId="77777777" w:rsidR="002E4D91" w:rsidRDefault="002E4D91" w:rsidP="00520FEC">
      <w:pPr>
        <w:rPr>
          <w:rFonts w:ascii="Arial" w:hAnsi="Arial" w:cs="Arial"/>
        </w:rPr>
      </w:pPr>
    </w:p>
    <w:p w14:paraId="64DE721D" w14:textId="77777777" w:rsidR="002E4D91" w:rsidRPr="00D7791A" w:rsidRDefault="002E4D91" w:rsidP="00520FEC">
      <w:pPr>
        <w:rPr>
          <w:rFonts w:ascii="Arial" w:hAnsi="Arial" w:cs="Arial"/>
        </w:rPr>
      </w:pPr>
    </w:p>
    <w:p w14:paraId="647A1AC6" w14:textId="77777777" w:rsidR="00FB4907" w:rsidRPr="00873ACC" w:rsidRDefault="00FB4907" w:rsidP="00520FEC">
      <w:pPr>
        <w:pStyle w:val="ListParagraph"/>
        <w:numPr>
          <w:ilvl w:val="0"/>
          <w:numId w:val="7"/>
        </w:numPr>
        <w:rPr>
          <w:rFonts w:ascii="Arial" w:hAnsi="Arial" w:cs="Arial"/>
          <w:b/>
          <w:bCs/>
        </w:rPr>
      </w:pPr>
      <w:r w:rsidRPr="00873ACC">
        <w:rPr>
          <w:rFonts w:ascii="Arial" w:hAnsi="Arial" w:cs="Arial"/>
          <w:b/>
          <w:bCs/>
        </w:rPr>
        <w:lastRenderedPageBreak/>
        <w:t xml:space="preserve">Anchor Catalyst – </w:t>
      </w:r>
    </w:p>
    <w:p w14:paraId="3B61FCB7" w14:textId="77777777" w:rsidR="00FB4907" w:rsidRPr="00D7791A" w:rsidRDefault="00FB4907" w:rsidP="00520FEC">
      <w:pPr>
        <w:pStyle w:val="ListParagraph"/>
        <w:rPr>
          <w:rFonts w:ascii="Arial" w:hAnsi="Arial" w:cs="Arial"/>
        </w:rPr>
      </w:pPr>
    </w:p>
    <w:p w14:paraId="3928C9B4" w14:textId="0301B09C" w:rsidR="00FB4907" w:rsidRPr="00D7791A" w:rsidRDefault="00FB4907" w:rsidP="00520FEC">
      <w:pPr>
        <w:pStyle w:val="ListParagraph"/>
        <w:numPr>
          <w:ilvl w:val="0"/>
          <w:numId w:val="8"/>
        </w:numPr>
        <w:rPr>
          <w:rFonts w:ascii="Arial" w:hAnsi="Arial" w:cs="Arial"/>
        </w:rPr>
      </w:pPr>
      <w:r w:rsidRPr="00D7791A">
        <w:rPr>
          <w:rFonts w:ascii="Arial" w:hAnsi="Arial" w:cs="Arial"/>
        </w:rPr>
        <w:t xml:space="preserve">By the end of every quarter, BHR SPOC </w:t>
      </w:r>
      <w:r w:rsidR="00480CA6">
        <w:rPr>
          <w:rFonts w:ascii="Arial" w:hAnsi="Arial" w:cs="Arial"/>
        </w:rPr>
        <w:t xml:space="preserve">prepares an </w:t>
      </w:r>
      <w:r w:rsidRPr="00D7791A">
        <w:rPr>
          <w:rFonts w:ascii="Arial" w:hAnsi="Arial" w:cs="Arial"/>
        </w:rPr>
        <w:t>eligible list of employees to be shared with the BHR team for nominations considering various factors like employee status (Active only), Tenure (4 months and above), Grade (VP and below), DAC and PIP status etc.</w:t>
      </w:r>
    </w:p>
    <w:p w14:paraId="6CCED455" w14:textId="3D88960F" w:rsidR="00FB4907" w:rsidRPr="00D7791A" w:rsidRDefault="00FB4907" w:rsidP="00520FEC">
      <w:pPr>
        <w:pStyle w:val="ListParagraph"/>
        <w:ind w:left="1440"/>
        <w:rPr>
          <w:rFonts w:ascii="Arial" w:hAnsi="Arial" w:cs="Arial"/>
        </w:rPr>
      </w:pPr>
      <w:r w:rsidRPr="00D7791A">
        <w:rPr>
          <w:rFonts w:ascii="Arial" w:hAnsi="Arial" w:cs="Arial"/>
        </w:rPr>
        <w:t>(</w:t>
      </w:r>
      <w:r w:rsidRPr="00D7791A">
        <w:rPr>
          <w:rFonts w:ascii="Arial" w:hAnsi="Arial" w:cs="Arial"/>
          <w:u w:val="single"/>
        </w:rPr>
        <w:t xml:space="preserve">Logic for tenure </w:t>
      </w:r>
      <w:r w:rsidRPr="00D7791A">
        <w:rPr>
          <w:rFonts w:ascii="Arial" w:hAnsi="Arial" w:cs="Arial"/>
        </w:rPr>
        <w:t xml:space="preserve">– All employees except the </w:t>
      </w:r>
      <w:r w:rsidR="00480CA6">
        <w:rPr>
          <w:rFonts w:ascii="Arial" w:hAnsi="Arial" w:cs="Arial"/>
        </w:rPr>
        <w:t>ones</w:t>
      </w:r>
      <w:r w:rsidRPr="00D7791A">
        <w:rPr>
          <w:rFonts w:ascii="Arial" w:hAnsi="Arial" w:cs="Arial"/>
        </w:rPr>
        <w:t xml:space="preserve"> eligible for Prodigy are to be considered in Anchor Catalyst)</w:t>
      </w:r>
    </w:p>
    <w:p w14:paraId="55B4A7D4" w14:textId="77777777" w:rsidR="00FB4907" w:rsidRPr="00D7791A" w:rsidRDefault="00FB4907" w:rsidP="00520FEC">
      <w:pPr>
        <w:pStyle w:val="ListParagraph"/>
        <w:numPr>
          <w:ilvl w:val="0"/>
          <w:numId w:val="8"/>
        </w:numPr>
        <w:rPr>
          <w:rFonts w:ascii="Arial" w:hAnsi="Arial" w:cs="Arial"/>
        </w:rPr>
      </w:pPr>
      <w:r w:rsidRPr="00D7791A">
        <w:rPr>
          <w:rFonts w:ascii="Arial" w:hAnsi="Arial" w:cs="Arial"/>
        </w:rPr>
        <w:t>BHR SPOC to send mail to BHR team with quota (10% of the eligible population)</w:t>
      </w:r>
    </w:p>
    <w:p w14:paraId="0E976009" w14:textId="77777777" w:rsidR="00FB4907" w:rsidRPr="00D7791A" w:rsidRDefault="00FB4907" w:rsidP="00520FEC">
      <w:pPr>
        <w:pStyle w:val="ListParagraph"/>
        <w:numPr>
          <w:ilvl w:val="0"/>
          <w:numId w:val="8"/>
        </w:numPr>
        <w:rPr>
          <w:rFonts w:ascii="Arial" w:hAnsi="Arial" w:cs="Arial"/>
        </w:rPr>
      </w:pPr>
      <w:r w:rsidRPr="00D7791A">
        <w:rPr>
          <w:rFonts w:ascii="Arial" w:hAnsi="Arial" w:cs="Arial"/>
        </w:rPr>
        <w:t>BHR team to take it ahead with their respective stakeholders and share the final nominations with BHR SPOC along with reason for nomination.</w:t>
      </w:r>
    </w:p>
    <w:p w14:paraId="604C01F3" w14:textId="77777777" w:rsidR="00FB4907" w:rsidRPr="00D7791A" w:rsidRDefault="00FB4907" w:rsidP="00520FEC">
      <w:pPr>
        <w:pStyle w:val="ListParagraph"/>
        <w:numPr>
          <w:ilvl w:val="0"/>
          <w:numId w:val="8"/>
        </w:numPr>
        <w:rPr>
          <w:rFonts w:ascii="Arial" w:hAnsi="Arial" w:cs="Arial"/>
        </w:rPr>
      </w:pPr>
      <w:r w:rsidRPr="00D7791A">
        <w:rPr>
          <w:rFonts w:ascii="Arial" w:hAnsi="Arial" w:cs="Arial"/>
        </w:rPr>
        <w:t>BHR SPOC to consolidate the list and check the quota utilization. If the quota is underutilized, encourage the HOD to share more nominations, if the quota is overutilized, take a go-ahead from Head BHR.</w:t>
      </w:r>
    </w:p>
    <w:p w14:paraId="5EF3A875" w14:textId="77777777" w:rsidR="00FB4907" w:rsidRPr="00D7791A" w:rsidRDefault="00FB4907" w:rsidP="00520FEC">
      <w:pPr>
        <w:pStyle w:val="ListParagraph"/>
        <w:numPr>
          <w:ilvl w:val="0"/>
          <w:numId w:val="8"/>
        </w:numPr>
        <w:rPr>
          <w:rFonts w:ascii="Arial" w:hAnsi="Arial" w:cs="Arial"/>
        </w:rPr>
      </w:pPr>
      <w:r w:rsidRPr="00D7791A">
        <w:rPr>
          <w:rFonts w:ascii="Arial" w:hAnsi="Arial" w:cs="Arial"/>
        </w:rPr>
        <w:t>Once the list of winners is finalized, take Head BHR’s concurrence and send it to Head HR for her final cost approval.</w:t>
      </w:r>
    </w:p>
    <w:p w14:paraId="449280E5" w14:textId="66362122" w:rsidR="00FB4907" w:rsidRPr="00D7791A" w:rsidRDefault="00FB4907" w:rsidP="00520FEC">
      <w:pPr>
        <w:pStyle w:val="ListParagraph"/>
        <w:numPr>
          <w:ilvl w:val="0"/>
          <w:numId w:val="8"/>
        </w:numPr>
        <w:rPr>
          <w:rFonts w:ascii="Arial" w:hAnsi="Arial" w:cs="Arial"/>
        </w:rPr>
      </w:pPr>
      <w:r w:rsidRPr="00D7791A">
        <w:rPr>
          <w:rFonts w:ascii="Arial" w:hAnsi="Arial" w:cs="Arial"/>
        </w:rPr>
        <w:t xml:space="preserve">On receiving the cost approval, share the same with </w:t>
      </w:r>
      <w:r w:rsidR="00357C6F">
        <w:rPr>
          <w:rFonts w:ascii="Arial" w:hAnsi="Arial" w:cs="Arial"/>
        </w:rPr>
        <w:t>the Internal Communication team for releasing mailers (org-wide</w:t>
      </w:r>
      <w:r w:rsidRPr="00D7791A">
        <w:rPr>
          <w:rFonts w:ascii="Arial" w:hAnsi="Arial" w:cs="Arial"/>
        </w:rPr>
        <w:t xml:space="preserve"> announcement) and printing certificates.</w:t>
      </w:r>
    </w:p>
    <w:p w14:paraId="4367BCB7" w14:textId="28070152" w:rsidR="00FB4907" w:rsidRPr="00D7791A" w:rsidRDefault="00FB4907" w:rsidP="00520FEC">
      <w:pPr>
        <w:pStyle w:val="ListParagraph"/>
        <w:numPr>
          <w:ilvl w:val="0"/>
          <w:numId w:val="8"/>
        </w:numPr>
        <w:rPr>
          <w:rFonts w:ascii="Arial" w:hAnsi="Arial" w:cs="Arial"/>
        </w:rPr>
      </w:pPr>
      <w:r w:rsidRPr="00D7791A">
        <w:rPr>
          <w:rFonts w:ascii="Arial" w:hAnsi="Arial" w:cs="Arial"/>
        </w:rPr>
        <w:t xml:space="preserve">On the date of </w:t>
      </w:r>
      <w:r w:rsidR="00A916D9">
        <w:rPr>
          <w:rFonts w:ascii="Arial" w:hAnsi="Arial" w:cs="Arial"/>
        </w:rPr>
        <w:t xml:space="preserve">the </w:t>
      </w:r>
      <w:r w:rsidRPr="00D7791A">
        <w:rPr>
          <w:rFonts w:ascii="Arial" w:hAnsi="Arial" w:cs="Arial"/>
        </w:rPr>
        <w:t>final org. announcement, check the latest employee status (active/SNP) and remove the names of employees serving notice period before sharing a go-ahead to Internal Communications Team.</w:t>
      </w:r>
    </w:p>
    <w:p w14:paraId="7DBF850E" w14:textId="2441992F" w:rsidR="00FB4907" w:rsidRPr="00D7791A" w:rsidRDefault="00FB4907" w:rsidP="00520FEC">
      <w:pPr>
        <w:pStyle w:val="ListParagraph"/>
        <w:numPr>
          <w:ilvl w:val="0"/>
          <w:numId w:val="8"/>
        </w:numPr>
        <w:rPr>
          <w:rFonts w:ascii="Arial" w:hAnsi="Arial" w:cs="Arial"/>
        </w:rPr>
      </w:pPr>
      <w:r w:rsidRPr="00D7791A">
        <w:rPr>
          <w:rFonts w:ascii="Arial" w:hAnsi="Arial" w:cs="Arial"/>
        </w:rPr>
        <w:t>Coordinate with Internal Comm. team to get the certificates printed as soon as possible (tentatively within a week of mailer announcement) to keep up the energy of employees.</w:t>
      </w:r>
    </w:p>
    <w:p w14:paraId="37605C5A" w14:textId="77777777" w:rsidR="00FB4907" w:rsidRPr="00D7791A" w:rsidRDefault="00FB4907" w:rsidP="00520FEC">
      <w:pPr>
        <w:pStyle w:val="ListParagraph"/>
        <w:numPr>
          <w:ilvl w:val="0"/>
          <w:numId w:val="8"/>
        </w:numPr>
        <w:rPr>
          <w:rFonts w:ascii="Arial" w:hAnsi="Arial" w:cs="Arial"/>
        </w:rPr>
      </w:pPr>
      <w:r w:rsidRPr="00D7791A">
        <w:rPr>
          <w:rFonts w:ascii="Arial" w:hAnsi="Arial" w:cs="Arial"/>
        </w:rPr>
        <w:t xml:space="preserve">On receiving the certificates, hand it over to the respective HOD/stakeholder in CO or ask them to call out the winner names during birthday celebration/townhall or any such big event. </w:t>
      </w:r>
    </w:p>
    <w:p w14:paraId="06C3C2B0" w14:textId="61A87401" w:rsidR="00FB4907" w:rsidRPr="00D7791A" w:rsidRDefault="00FB4907" w:rsidP="00520FEC">
      <w:pPr>
        <w:pStyle w:val="ListParagraph"/>
        <w:numPr>
          <w:ilvl w:val="0"/>
          <w:numId w:val="8"/>
        </w:numPr>
        <w:rPr>
          <w:rFonts w:ascii="Arial" w:hAnsi="Arial" w:cs="Arial"/>
        </w:rPr>
      </w:pPr>
      <w:r w:rsidRPr="00D7791A">
        <w:rPr>
          <w:rFonts w:ascii="Arial" w:hAnsi="Arial" w:cs="Arial"/>
        </w:rPr>
        <w:t>Dispatch the certificates in regions by using Admin team’s support and send a mail to BHR team</w:t>
      </w:r>
      <w:r w:rsidR="006E4153" w:rsidRPr="00D7791A">
        <w:rPr>
          <w:rFonts w:ascii="Arial" w:hAnsi="Arial" w:cs="Arial"/>
        </w:rPr>
        <w:t>,</w:t>
      </w:r>
      <w:r w:rsidRPr="00D7791A">
        <w:rPr>
          <w:rFonts w:ascii="Arial" w:hAnsi="Arial" w:cs="Arial"/>
        </w:rPr>
        <w:t xml:space="preserve"> informing them about the dispatch and </w:t>
      </w:r>
      <w:r w:rsidR="00D003A5" w:rsidRPr="00D7791A">
        <w:rPr>
          <w:rFonts w:ascii="Arial" w:hAnsi="Arial" w:cs="Arial"/>
        </w:rPr>
        <w:t>take</w:t>
      </w:r>
      <w:r w:rsidRPr="00D7791A">
        <w:rPr>
          <w:rFonts w:ascii="Arial" w:hAnsi="Arial" w:cs="Arial"/>
        </w:rPr>
        <w:t xml:space="preserve"> confirmation.</w:t>
      </w:r>
    </w:p>
    <w:p w14:paraId="1F10932F" w14:textId="77777777" w:rsidR="00FB4907" w:rsidRPr="00D7791A" w:rsidRDefault="00FB4907" w:rsidP="00520FEC">
      <w:pPr>
        <w:rPr>
          <w:rFonts w:ascii="Arial" w:hAnsi="Arial" w:cs="Arial"/>
        </w:rPr>
      </w:pPr>
      <w:r w:rsidRPr="00D7791A">
        <w:rPr>
          <w:rFonts w:ascii="Arial" w:hAnsi="Arial" w:cs="Arial"/>
          <w:u w:val="single"/>
        </w:rPr>
        <w:t>Format in which data to be shared with Internal Comm team</w:t>
      </w:r>
      <w:r w:rsidRPr="00D7791A">
        <w:rPr>
          <w:rFonts w:ascii="Arial" w:hAnsi="Arial" w:cs="Arial"/>
        </w:rPr>
        <w:t xml:space="preserve"> - </w:t>
      </w:r>
    </w:p>
    <w:tbl>
      <w:tblPr>
        <w:tblW w:w="3600" w:type="dxa"/>
        <w:tblLook w:val="04A0" w:firstRow="1" w:lastRow="0" w:firstColumn="1" w:lastColumn="0" w:noHBand="0" w:noVBand="1"/>
      </w:tblPr>
      <w:tblGrid>
        <w:gridCol w:w="700"/>
        <w:gridCol w:w="1660"/>
        <w:gridCol w:w="1366"/>
      </w:tblGrid>
      <w:tr w:rsidR="00FB4907" w:rsidRPr="00D7791A" w14:paraId="765E2FA6" w14:textId="77777777" w:rsidTr="00A00233">
        <w:trPr>
          <w:trHeight w:val="300"/>
        </w:trPr>
        <w:tc>
          <w:tcPr>
            <w:tcW w:w="700" w:type="dxa"/>
            <w:tcBorders>
              <w:top w:val="single" w:sz="4" w:space="0" w:color="auto"/>
              <w:left w:val="single" w:sz="4" w:space="0" w:color="auto"/>
              <w:bottom w:val="single" w:sz="4" w:space="0" w:color="auto"/>
              <w:right w:val="single" w:sz="4" w:space="0" w:color="auto"/>
            </w:tcBorders>
            <w:shd w:val="clear" w:color="000000" w:fill="002060"/>
            <w:noWrap/>
            <w:vAlign w:val="bottom"/>
            <w:hideMark/>
          </w:tcPr>
          <w:p w14:paraId="59EB4338" w14:textId="77777777" w:rsidR="00FB4907" w:rsidRPr="00D7791A" w:rsidRDefault="00FB4907" w:rsidP="00520FEC">
            <w:pPr>
              <w:spacing w:after="0" w:line="240" w:lineRule="auto"/>
              <w:rPr>
                <w:rFonts w:ascii="Arial" w:eastAsia="Times New Roman" w:hAnsi="Arial" w:cs="Arial"/>
                <w:color w:val="FFFFFF"/>
              </w:rPr>
            </w:pPr>
            <w:r w:rsidRPr="00D7791A">
              <w:rPr>
                <w:rFonts w:ascii="Arial" w:eastAsia="Times New Roman" w:hAnsi="Arial" w:cs="Arial"/>
                <w:color w:val="FFFFFF"/>
              </w:rPr>
              <w:t>E code</w:t>
            </w:r>
          </w:p>
        </w:tc>
        <w:tc>
          <w:tcPr>
            <w:tcW w:w="1660" w:type="dxa"/>
            <w:tcBorders>
              <w:top w:val="single" w:sz="4" w:space="0" w:color="auto"/>
              <w:left w:val="nil"/>
              <w:bottom w:val="single" w:sz="4" w:space="0" w:color="auto"/>
              <w:right w:val="single" w:sz="4" w:space="0" w:color="auto"/>
            </w:tcBorders>
            <w:shd w:val="clear" w:color="000000" w:fill="002060"/>
            <w:noWrap/>
            <w:vAlign w:val="bottom"/>
            <w:hideMark/>
          </w:tcPr>
          <w:p w14:paraId="317EB0AF" w14:textId="77777777" w:rsidR="00FB4907" w:rsidRPr="00D7791A" w:rsidRDefault="00FB4907" w:rsidP="00520FEC">
            <w:pPr>
              <w:spacing w:after="0" w:line="240" w:lineRule="auto"/>
              <w:rPr>
                <w:rFonts w:ascii="Arial" w:eastAsia="Times New Roman" w:hAnsi="Arial" w:cs="Arial"/>
                <w:color w:val="FFFFFF"/>
              </w:rPr>
            </w:pPr>
            <w:r w:rsidRPr="00D7791A">
              <w:rPr>
                <w:rFonts w:ascii="Arial" w:eastAsia="Times New Roman" w:hAnsi="Arial" w:cs="Arial"/>
                <w:color w:val="FFFFFF"/>
              </w:rPr>
              <w:t>Employee Name</w:t>
            </w:r>
          </w:p>
        </w:tc>
        <w:tc>
          <w:tcPr>
            <w:tcW w:w="1240" w:type="dxa"/>
            <w:tcBorders>
              <w:top w:val="single" w:sz="4" w:space="0" w:color="auto"/>
              <w:left w:val="nil"/>
              <w:bottom w:val="single" w:sz="4" w:space="0" w:color="auto"/>
              <w:right w:val="single" w:sz="4" w:space="0" w:color="auto"/>
            </w:tcBorders>
            <w:shd w:val="clear" w:color="000000" w:fill="002060"/>
            <w:noWrap/>
            <w:vAlign w:val="bottom"/>
            <w:hideMark/>
          </w:tcPr>
          <w:p w14:paraId="644CEE48" w14:textId="77777777" w:rsidR="00FB4907" w:rsidRPr="00D7791A" w:rsidRDefault="00FB4907" w:rsidP="00520FEC">
            <w:pPr>
              <w:spacing w:after="0" w:line="240" w:lineRule="auto"/>
              <w:rPr>
                <w:rFonts w:ascii="Arial" w:eastAsia="Times New Roman" w:hAnsi="Arial" w:cs="Arial"/>
                <w:color w:val="FFFFFF"/>
              </w:rPr>
            </w:pPr>
            <w:r w:rsidRPr="00D7791A">
              <w:rPr>
                <w:rFonts w:ascii="Arial" w:eastAsia="Times New Roman" w:hAnsi="Arial" w:cs="Arial"/>
                <w:color w:val="FFFFFF"/>
              </w:rPr>
              <w:t>Department</w:t>
            </w:r>
          </w:p>
        </w:tc>
      </w:tr>
      <w:tr w:rsidR="00FB4907" w:rsidRPr="00D7791A" w14:paraId="30D6AC6A" w14:textId="77777777" w:rsidTr="00A00233">
        <w:trPr>
          <w:trHeight w:val="300"/>
        </w:trPr>
        <w:tc>
          <w:tcPr>
            <w:tcW w:w="700" w:type="dxa"/>
            <w:tcBorders>
              <w:top w:val="nil"/>
              <w:left w:val="single" w:sz="4" w:space="0" w:color="auto"/>
              <w:bottom w:val="single" w:sz="4" w:space="0" w:color="auto"/>
              <w:right w:val="single" w:sz="4" w:space="0" w:color="auto"/>
            </w:tcBorders>
            <w:shd w:val="clear" w:color="auto" w:fill="auto"/>
            <w:noWrap/>
            <w:vAlign w:val="bottom"/>
            <w:hideMark/>
          </w:tcPr>
          <w:p w14:paraId="1656D7F0" w14:textId="77777777" w:rsidR="00FB4907" w:rsidRPr="00D7791A" w:rsidRDefault="00FB4907" w:rsidP="00520FEC">
            <w:pPr>
              <w:spacing w:after="0" w:line="240" w:lineRule="auto"/>
              <w:rPr>
                <w:rFonts w:ascii="Arial" w:eastAsia="Times New Roman" w:hAnsi="Arial" w:cs="Arial"/>
                <w:color w:val="000000"/>
              </w:rPr>
            </w:pPr>
            <w:r w:rsidRPr="00D7791A">
              <w:rPr>
                <w:rFonts w:ascii="Arial" w:eastAsia="Times New Roman" w:hAnsi="Arial" w:cs="Arial"/>
                <w:color w:val="000000"/>
              </w:rPr>
              <w:t> </w:t>
            </w:r>
          </w:p>
        </w:tc>
        <w:tc>
          <w:tcPr>
            <w:tcW w:w="1660" w:type="dxa"/>
            <w:tcBorders>
              <w:top w:val="nil"/>
              <w:left w:val="nil"/>
              <w:bottom w:val="single" w:sz="4" w:space="0" w:color="auto"/>
              <w:right w:val="single" w:sz="4" w:space="0" w:color="auto"/>
            </w:tcBorders>
            <w:shd w:val="clear" w:color="auto" w:fill="auto"/>
            <w:noWrap/>
            <w:vAlign w:val="bottom"/>
            <w:hideMark/>
          </w:tcPr>
          <w:p w14:paraId="1CA6C391" w14:textId="77777777" w:rsidR="00FB4907" w:rsidRPr="00D7791A" w:rsidRDefault="00FB4907" w:rsidP="00520FEC">
            <w:pPr>
              <w:spacing w:after="0" w:line="240" w:lineRule="auto"/>
              <w:rPr>
                <w:rFonts w:ascii="Arial" w:eastAsia="Times New Roman" w:hAnsi="Arial" w:cs="Arial"/>
                <w:color w:val="000000"/>
              </w:rPr>
            </w:pPr>
            <w:r w:rsidRPr="00D7791A">
              <w:rPr>
                <w:rFonts w:ascii="Arial" w:eastAsia="Times New Roman" w:hAnsi="Arial" w:cs="Arial"/>
                <w:color w:val="000000"/>
              </w:rPr>
              <w:t> </w:t>
            </w:r>
          </w:p>
        </w:tc>
        <w:tc>
          <w:tcPr>
            <w:tcW w:w="1240" w:type="dxa"/>
            <w:tcBorders>
              <w:top w:val="nil"/>
              <w:left w:val="nil"/>
              <w:bottom w:val="single" w:sz="4" w:space="0" w:color="auto"/>
              <w:right w:val="single" w:sz="4" w:space="0" w:color="auto"/>
            </w:tcBorders>
            <w:shd w:val="clear" w:color="auto" w:fill="auto"/>
            <w:noWrap/>
            <w:vAlign w:val="bottom"/>
            <w:hideMark/>
          </w:tcPr>
          <w:p w14:paraId="44A9600D" w14:textId="77777777" w:rsidR="00FB4907" w:rsidRPr="00D7791A" w:rsidRDefault="00FB4907" w:rsidP="00520FEC">
            <w:pPr>
              <w:spacing w:after="0" w:line="240" w:lineRule="auto"/>
              <w:rPr>
                <w:rFonts w:ascii="Arial" w:eastAsia="Times New Roman" w:hAnsi="Arial" w:cs="Arial"/>
                <w:color w:val="000000"/>
              </w:rPr>
            </w:pPr>
            <w:r w:rsidRPr="00D7791A">
              <w:rPr>
                <w:rFonts w:ascii="Arial" w:eastAsia="Times New Roman" w:hAnsi="Arial" w:cs="Arial"/>
                <w:color w:val="000000"/>
              </w:rPr>
              <w:t> </w:t>
            </w:r>
          </w:p>
        </w:tc>
      </w:tr>
    </w:tbl>
    <w:p w14:paraId="36A1223E" w14:textId="77777777" w:rsidR="00FB4907" w:rsidRPr="00D7791A" w:rsidRDefault="00FB4907" w:rsidP="00520FEC">
      <w:pPr>
        <w:rPr>
          <w:rFonts w:ascii="Arial" w:hAnsi="Arial" w:cs="Arial"/>
        </w:rPr>
      </w:pPr>
    </w:p>
    <w:p w14:paraId="5EAB8627" w14:textId="77777777" w:rsidR="00FB4907" w:rsidRPr="00D7791A" w:rsidRDefault="00FB4907" w:rsidP="00520FEC">
      <w:pPr>
        <w:rPr>
          <w:rFonts w:ascii="Arial" w:hAnsi="Arial" w:cs="Arial"/>
        </w:rPr>
      </w:pPr>
    </w:p>
    <w:p w14:paraId="75467A01" w14:textId="77777777" w:rsidR="00FB4907" w:rsidRPr="00873ACC" w:rsidRDefault="00FB4907" w:rsidP="00520FEC">
      <w:pPr>
        <w:pStyle w:val="ListParagraph"/>
        <w:numPr>
          <w:ilvl w:val="0"/>
          <w:numId w:val="7"/>
        </w:numPr>
        <w:rPr>
          <w:rFonts w:ascii="Arial" w:hAnsi="Arial" w:cs="Arial"/>
          <w:b/>
          <w:bCs/>
        </w:rPr>
      </w:pPr>
      <w:r w:rsidRPr="00873ACC">
        <w:rPr>
          <w:rFonts w:ascii="Arial" w:hAnsi="Arial" w:cs="Arial"/>
          <w:b/>
          <w:bCs/>
        </w:rPr>
        <w:t xml:space="preserve">Value Champions – </w:t>
      </w:r>
    </w:p>
    <w:p w14:paraId="2BC37186" w14:textId="77777777" w:rsidR="00FB4907" w:rsidRPr="00D7791A" w:rsidRDefault="00FB4907" w:rsidP="00520FEC">
      <w:pPr>
        <w:pStyle w:val="ListParagraph"/>
        <w:rPr>
          <w:rFonts w:ascii="Arial" w:hAnsi="Arial" w:cs="Arial"/>
        </w:rPr>
      </w:pPr>
    </w:p>
    <w:p w14:paraId="03E6F095" w14:textId="52E38C95" w:rsidR="00FB4907" w:rsidRPr="00D7791A" w:rsidRDefault="00FB4907" w:rsidP="00520FEC">
      <w:pPr>
        <w:pStyle w:val="ListParagraph"/>
        <w:numPr>
          <w:ilvl w:val="0"/>
          <w:numId w:val="8"/>
        </w:numPr>
        <w:rPr>
          <w:rFonts w:ascii="Arial" w:hAnsi="Arial" w:cs="Arial"/>
        </w:rPr>
      </w:pPr>
      <w:r w:rsidRPr="00D7791A">
        <w:rPr>
          <w:rFonts w:ascii="Arial" w:hAnsi="Arial" w:cs="Arial"/>
        </w:rPr>
        <w:t xml:space="preserve">By the end of every financial year, BHR SPOC </w:t>
      </w:r>
      <w:r w:rsidR="007F1E07">
        <w:rPr>
          <w:rFonts w:ascii="Arial" w:hAnsi="Arial" w:cs="Arial"/>
        </w:rPr>
        <w:t xml:space="preserve">prepares an eligible list of employees (employees who have received Anchor Catalyst </w:t>
      </w:r>
      <w:r w:rsidRPr="00D7791A">
        <w:rPr>
          <w:rFonts w:ascii="Arial" w:hAnsi="Arial" w:cs="Arial"/>
        </w:rPr>
        <w:t>2 or more than 2 times in the entire FY) considering various factors like employee status (Active only), Grade (VP and below), DAC and PIP status etc.</w:t>
      </w:r>
    </w:p>
    <w:p w14:paraId="4DA841DF" w14:textId="75F0698B" w:rsidR="00FB4907" w:rsidRPr="00D7791A" w:rsidRDefault="00FB4907" w:rsidP="00520FEC">
      <w:pPr>
        <w:pStyle w:val="ListParagraph"/>
        <w:numPr>
          <w:ilvl w:val="0"/>
          <w:numId w:val="8"/>
        </w:numPr>
        <w:rPr>
          <w:rFonts w:ascii="Arial" w:hAnsi="Arial" w:cs="Arial"/>
        </w:rPr>
      </w:pPr>
      <w:r w:rsidRPr="00D7791A">
        <w:rPr>
          <w:rFonts w:ascii="Arial" w:hAnsi="Arial" w:cs="Arial"/>
        </w:rPr>
        <w:t xml:space="preserve">BHR SPOC to send mail to </w:t>
      </w:r>
      <w:r w:rsidR="00735566">
        <w:rPr>
          <w:rFonts w:ascii="Arial" w:hAnsi="Arial" w:cs="Arial"/>
        </w:rPr>
        <w:t xml:space="preserve">the BHR team for the </w:t>
      </w:r>
      <w:r w:rsidRPr="00D7791A">
        <w:rPr>
          <w:rFonts w:ascii="Arial" w:hAnsi="Arial" w:cs="Arial"/>
        </w:rPr>
        <w:t xml:space="preserve">final go-ahead from their respective stakeholders. </w:t>
      </w:r>
    </w:p>
    <w:p w14:paraId="4AF3D543" w14:textId="77777777" w:rsidR="00FB4907" w:rsidRPr="00D7791A" w:rsidRDefault="00FB4907" w:rsidP="00520FEC">
      <w:pPr>
        <w:pStyle w:val="ListParagraph"/>
        <w:numPr>
          <w:ilvl w:val="0"/>
          <w:numId w:val="8"/>
        </w:numPr>
        <w:rPr>
          <w:rFonts w:ascii="Arial" w:hAnsi="Arial" w:cs="Arial"/>
        </w:rPr>
      </w:pPr>
      <w:r w:rsidRPr="00D7791A">
        <w:rPr>
          <w:rFonts w:ascii="Arial" w:hAnsi="Arial" w:cs="Arial"/>
        </w:rPr>
        <w:t>BHR team to share the final nominations with BHR SPOC.</w:t>
      </w:r>
    </w:p>
    <w:p w14:paraId="07494F99" w14:textId="235112A6" w:rsidR="00FB4907" w:rsidRPr="00D7791A" w:rsidRDefault="00FB4907" w:rsidP="00520FEC">
      <w:pPr>
        <w:pStyle w:val="ListParagraph"/>
        <w:numPr>
          <w:ilvl w:val="0"/>
          <w:numId w:val="8"/>
        </w:numPr>
        <w:rPr>
          <w:rFonts w:ascii="Arial" w:hAnsi="Arial" w:cs="Arial"/>
        </w:rPr>
      </w:pPr>
      <w:r w:rsidRPr="00D7791A">
        <w:rPr>
          <w:rFonts w:ascii="Arial" w:hAnsi="Arial" w:cs="Arial"/>
        </w:rPr>
        <w:lastRenderedPageBreak/>
        <w:t xml:space="preserve">BHR SPOC to consolidate the list take a go-ahead from Head </w:t>
      </w:r>
      <w:r w:rsidR="006D397E" w:rsidRPr="00D7791A">
        <w:rPr>
          <w:rFonts w:ascii="Arial" w:hAnsi="Arial" w:cs="Arial"/>
        </w:rPr>
        <w:t>BHR</w:t>
      </w:r>
      <w:r w:rsidR="006D397E">
        <w:rPr>
          <w:rFonts w:ascii="Arial" w:hAnsi="Arial" w:cs="Arial"/>
        </w:rPr>
        <w:t xml:space="preserve"> and</w:t>
      </w:r>
      <w:r w:rsidRPr="00D7791A">
        <w:rPr>
          <w:rFonts w:ascii="Arial" w:hAnsi="Arial" w:cs="Arial"/>
        </w:rPr>
        <w:t xml:space="preserve"> send it to Head HR for her final cost approval.</w:t>
      </w:r>
    </w:p>
    <w:p w14:paraId="227F5569" w14:textId="4A990F9E" w:rsidR="00FB4907" w:rsidRPr="00D7791A" w:rsidRDefault="00FB4907" w:rsidP="00520FEC">
      <w:pPr>
        <w:pStyle w:val="ListParagraph"/>
        <w:numPr>
          <w:ilvl w:val="0"/>
          <w:numId w:val="8"/>
        </w:numPr>
        <w:rPr>
          <w:rFonts w:ascii="Arial" w:hAnsi="Arial" w:cs="Arial"/>
        </w:rPr>
      </w:pPr>
      <w:r w:rsidRPr="00D7791A">
        <w:rPr>
          <w:rFonts w:ascii="Arial" w:hAnsi="Arial" w:cs="Arial"/>
        </w:rPr>
        <w:t xml:space="preserve">On receiving the cost approval, share the same with </w:t>
      </w:r>
      <w:r w:rsidR="00E111C2">
        <w:rPr>
          <w:rFonts w:ascii="Arial" w:hAnsi="Arial" w:cs="Arial"/>
        </w:rPr>
        <w:t>the Internal Communication team for releasing mailers (org-wide</w:t>
      </w:r>
      <w:r w:rsidRPr="00D7791A">
        <w:rPr>
          <w:rFonts w:ascii="Arial" w:hAnsi="Arial" w:cs="Arial"/>
        </w:rPr>
        <w:t xml:space="preserve"> announcement) and printing certificates.</w:t>
      </w:r>
    </w:p>
    <w:p w14:paraId="09FC52CC" w14:textId="430365FB" w:rsidR="00FB4907" w:rsidRPr="00D7791A" w:rsidRDefault="00FB4907" w:rsidP="00520FEC">
      <w:pPr>
        <w:pStyle w:val="ListParagraph"/>
        <w:numPr>
          <w:ilvl w:val="0"/>
          <w:numId w:val="8"/>
        </w:numPr>
        <w:rPr>
          <w:rFonts w:ascii="Arial" w:hAnsi="Arial" w:cs="Arial"/>
        </w:rPr>
      </w:pPr>
      <w:r w:rsidRPr="00D7791A">
        <w:rPr>
          <w:rFonts w:ascii="Arial" w:hAnsi="Arial" w:cs="Arial"/>
        </w:rPr>
        <w:t>On the date of final org. announcement, check the latest employee status (active/SNP) and remove the names of employees serving notice period before sharing a go-ahead to Internal Communications Team.</w:t>
      </w:r>
    </w:p>
    <w:p w14:paraId="300111AF" w14:textId="7C77E3D6" w:rsidR="00FB4907" w:rsidRPr="00D7791A" w:rsidRDefault="00FB4907" w:rsidP="00520FEC">
      <w:pPr>
        <w:pStyle w:val="ListParagraph"/>
        <w:numPr>
          <w:ilvl w:val="0"/>
          <w:numId w:val="8"/>
        </w:numPr>
        <w:rPr>
          <w:rFonts w:ascii="Arial" w:hAnsi="Arial" w:cs="Arial"/>
        </w:rPr>
      </w:pPr>
      <w:r w:rsidRPr="00D7791A">
        <w:rPr>
          <w:rFonts w:ascii="Arial" w:hAnsi="Arial" w:cs="Arial"/>
        </w:rPr>
        <w:t>Coordinate with Internal Comm. team to get the certificates printed as soon as possible (tentatively within a week of mailer announcement) to keep up the energy of employees.</w:t>
      </w:r>
    </w:p>
    <w:p w14:paraId="34103B8B" w14:textId="77777777" w:rsidR="00FB4907" w:rsidRPr="00D7791A" w:rsidRDefault="00FB4907" w:rsidP="00520FEC">
      <w:pPr>
        <w:pStyle w:val="ListParagraph"/>
        <w:numPr>
          <w:ilvl w:val="0"/>
          <w:numId w:val="8"/>
        </w:numPr>
        <w:rPr>
          <w:rFonts w:ascii="Arial" w:hAnsi="Arial" w:cs="Arial"/>
        </w:rPr>
      </w:pPr>
      <w:r w:rsidRPr="00D7791A">
        <w:rPr>
          <w:rFonts w:ascii="Arial" w:hAnsi="Arial" w:cs="Arial"/>
        </w:rPr>
        <w:t xml:space="preserve">On receiving the certificates, hand it over to the respective HOD/stakeholder in CO or ask them to call out the winner names during birthday celebration/townhall or any such big event. </w:t>
      </w:r>
    </w:p>
    <w:p w14:paraId="6DC91C95" w14:textId="23CA28E4" w:rsidR="00FB4907" w:rsidRPr="00D7791A" w:rsidRDefault="00FB4907" w:rsidP="00520FEC">
      <w:pPr>
        <w:pStyle w:val="ListParagraph"/>
        <w:numPr>
          <w:ilvl w:val="0"/>
          <w:numId w:val="8"/>
        </w:numPr>
        <w:rPr>
          <w:rFonts w:ascii="Arial" w:hAnsi="Arial" w:cs="Arial"/>
        </w:rPr>
      </w:pPr>
      <w:r w:rsidRPr="00D7791A">
        <w:rPr>
          <w:rFonts w:ascii="Arial" w:hAnsi="Arial" w:cs="Arial"/>
        </w:rPr>
        <w:t>Dispatch the certificates in regions by using Admin team’s support and send a mail to BHR team</w:t>
      </w:r>
      <w:r w:rsidR="006E4153" w:rsidRPr="00D7791A">
        <w:rPr>
          <w:rFonts w:ascii="Arial" w:hAnsi="Arial" w:cs="Arial"/>
        </w:rPr>
        <w:t>,</w:t>
      </w:r>
      <w:r w:rsidRPr="00D7791A">
        <w:rPr>
          <w:rFonts w:ascii="Arial" w:hAnsi="Arial" w:cs="Arial"/>
        </w:rPr>
        <w:t xml:space="preserve"> informing them about the dispatch and </w:t>
      </w:r>
      <w:r w:rsidR="00D003A5" w:rsidRPr="00D7791A">
        <w:rPr>
          <w:rFonts w:ascii="Arial" w:hAnsi="Arial" w:cs="Arial"/>
        </w:rPr>
        <w:t>take</w:t>
      </w:r>
      <w:r w:rsidRPr="00D7791A">
        <w:rPr>
          <w:rFonts w:ascii="Arial" w:hAnsi="Arial" w:cs="Arial"/>
        </w:rPr>
        <w:t xml:space="preserve"> confirmation.</w:t>
      </w:r>
    </w:p>
    <w:p w14:paraId="575A7F35" w14:textId="77777777" w:rsidR="00FB4907" w:rsidRPr="00D7791A" w:rsidRDefault="00FB4907" w:rsidP="00520FEC">
      <w:pPr>
        <w:rPr>
          <w:rFonts w:ascii="Arial" w:hAnsi="Arial" w:cs="Arial"/>
        </w:rPr>
      </w:pPr>
      <w:r w:rsidRPr="00D7791A">
        <w:rPr>
          <w:rFonts w:ascii="Arial" w:hAnsi="Arial" w:cs="Arial"/>
          <w:u w:val="single"/>
        </w:rPr>
        <w:t>Format in which data to be shared with Internal Comm team</w:t>
      </w:r>
      <w:r w:rsidRPr="00D7791A">
        <w:rPr>
          <w:rFonts w:ascii="Arial" w:hAnsi="Arial" w:cs="Arial"/>
        </w:rPr>
        <w:t xml:space="preserve"> - </w:t>
      </w:r>
    </w:p>
    <w:tbl>
      <w:tblPr>
        <w:tblW w:w="3600" w:type="dxa"/>
        <w:tblLook w:val="04A0" w:firstRow="1" w:lastRow="0" w:firstColumn="1" w:lastColumn="0" w:noHBand="0" w:noVBand="1"/>
      </w:tblPr>
      <w:tblGrid>
        <w:gridCol w:w="700"/>
        <w:gridCol w:w="1660"/>
        <w:gridCol w:w="1366"/>
      </w:tblGrid>
      <w:tr w:rsidR="00FB4907" w:rsidRPr="00D7791A" w14:paraId="248CA88F" w14:textId="77777777" w:rsidTr="00A00233">
        <w:trPr>
          <w:trHeight w:val="300"/>
        </w:trPr>
        <w:tc>
          <w:tcPr>
            <w:tcW w:w="700" w:type="dxa"/>
            <w:tcBorders>
              <w:top w:val="single" w:sz="4" w:space="0" w:color="auto"/>
              <w:left w:val="single" w:sz="4" w:space="0" w:color="auto"/>
              <w:bottom w:val="single" w:sz="4" w:space="0" w:color="auto"/>
              <w:right w:val="single" w:sz="4" w:space="0" w:color="auto"/>
            </w:tcBorders>
            <w:shd w:val="clear" w:color="000000" w:fill="002060"/>
            <w:noWrap/>
            <w:vAlign w:val="bottom"/>
            <w:hideMark/>
          </w:tcPr>
          <w:p w14:paraId="45CEF07E" w14:textId="77777777" w:rsidR="00FB4907" w:rsidRPr="00D7791A" w:rsidRDefault="00FB4907" w:rsidP="00520FEC">
            <w:pPr>
              <w:spacing w:after="0" w:line="240" w:lineRule="auto"/>
              <w:rPr>
                <w:rFonts w:ascii="Arial" w:eastAsia="Times New Roman" w:hAnsi="Arial" w:cs="Arial"/>
                <w:color w:val="FFFFFF"/>
              </w:rPr>
            </w:pPr>
            <w:r w:rsidRPr="00D7791A">
              <w:rPr>
                <w:rFonts w:ascii="Arial" w:eastAsia="Times New Roman" w:hAnsi="Arial" w:cs="Arial"/>
                <w:color w:val="FFFFFF"/>
              </w:rPr>
              <w:t>E code</w:t>
            </w:r>
          </w:p>
        </w:tc>
        <w:tc>
          <w:tcPr>
            <w:tcW w:w="1660" w:type="dxa"/>
            <w:tcBorders>
              <w:top w:val="single" w:sz="4" w:space="0" w:color="auto"/>
              <w:left w:val="nil"/>
              <w:bottom w:val="single" w:sz="4" w:space="0" w:color="auto"/>
              <w:right w:val="single" w:sz="4" w:space="0" w:color="auto"/>
            </w:tcBorders>
            <w:shd w:val="clear" w:color="000000" w:fill="002060"/>
            <w:noWrap/>
            <w:vAlign w:val="bottom"/>
            <w:hideMark/>
          </w:tcPr>
          <w:p w14:paraId="2EECDC41" w14:textId="77777777" w:rsidR="00FB4907" w:rsidRPr="00D7791A" w:rsidRDefault="00FB4907" w:rsidP="00520FEC">
            <w:pPr>
              <w:spacing w:after="0" w:line="240" w:lineRule="auto"/>
              <w:rPr>
                <w:rFonts w:ascii="Arial" w:eastAsia="Times New Roman" w:hAnsi="Arial" w:cs="Arial"/>
                <w:color w:val="FFFFFF"/>
              </w:rPr>
            </w:pPr>
            <w:r w:rsidRPr="00D7791A">
              <w:rPr>
                <w:rFonts w:ascii="Arial" w:eastAsia="Times New Roman" w:hAnsi="Arial" w:cs="Arial"/>
                <w:color w:val="FFFFFF"/>
              </w:rPr>
              <w:t>Employee Name</w:t>
            </w:r>
          </w:p>
        </w:tc>
        <w:tc>
          <w:tcPr>
            <w:tcW w:w="1240" w:type="dxa"/>
            <w:tcBorders>
              <w:top w:val="single" w:sz="4" w:space="0" w:color="auto"/>
              <w:left w:val="nil"/>
              <w:bottom w:val="single" w:sz="4" w:space="0" w:color="auto"/>
              <w:right w:val="single" w:sz="4" w:space="0" w:color="auto"/>
            </w:tcBorders>
            <w:shd w:val="clear" w:color="000000" w:fill="002060"/>
            <w:noWrap/>
            <w:vAlign w:val="bottom"/>
            <w:hideMark/>
          </w:tcPr>
          <w:p w14:paraId="4FCA7238" w14:textId="77777777" w:rsidR="00FB4907" w:rsidRPr="00D7791A" w:rsidRDefault="00FB4907" w:rsidP="00520FEC">
            <w:pPr>
              <w:spacing w:after="0" w:line="240" w:lineRule="auto"/>
              <w:rPr>
                <w:rFonts w:ascii="Arial" w:eastAsia="Times New Roman" w:hAnsi="Arial" w:cs="Arial"/>
                <w:color w:val="FFFFFF"/>
              </w:rPr>
            </w:pPr>
            <w:r w:rsidRPr="00D7791A">
              <w:rPr>
                <w:rFonts w:ascii="Arial" w:eastAsia="Times New Roman" w:hAnsi="Arial" w:cs="Arial"/>
                <w:color w:val="FFFFFF"/>
              </w:rPr>
              <w:t>Department</w:t>
            </w:r>
          </w:p>
        </w:tc>
      </w:tr>
      <w:tr w:rsidR="00FB4907" w:rsidRPr="00D7791A" w14:paraId="3558BAFD" w14:textId="77777777" w:rsidTr="00A00233">
        <w:trPr>
          <w:trHeight w:val="300"/>
        </w:trPr>
        <w:tc>
          <w:tcPr>
            <w:tcW w:w="700" w:type="dxa"/>
            <w:tcBorders>
              <w:top w:val="nil"/>
              <w:left w:val="single" w:sz="4" w:space="0" w:color="auto"/>
              <w:bottom w:val="single" w:sz="4" w:space="0" w:color="auto"/>
              <w:right w:val="single" w:sz="4" w:space="0" w:color="auto"/>
            </w:tcBorders>
            <w:shd w:val="clear" w:color="auto" w:fill="auto"/>
            <w:noWrap/>
            <w:vAlign w:val="bottom"/>
            <w:hideMark/>
          </w:tcPr>
          <w:p w14:paraId="432B4419" w14:textId="77777777" w:rsidR="00FB4907" w:rsidRPr="00D7791A" w:rsidRDefault="00FB4907" w:rsidP="00520FEC">
            <w:pPr>
              <w:spacing w:after="0" w:line="240" w:lineRule="auto"/>
              <w:rPr>
                <w:rFonts w:ascii="Arial" w:eastAsia="Times New Roman" w:hAnsi="Arial" w:cs="Arial"/>
                <w:color w:val="000000"/>
              </w:rPr>
            </w:pPr>
            <w:r w:rsidRPr="00D7791A">
              <w:rPr>
                <w:rFonts w:ascii="Arial" w:eastAsia="Times New Roman" w:hAnsi="Arial" w:cs="Arial"/>
                <w:color w:val="000000"/>
              </w:rPr>
              <w:t> </w:t>
            </w:r>
          </w:p>
        </w:tc>
        <w:tc>
          <w:tcPr>
            <w:tcW w:w="1660" w:type="dxa"/>
            <w:tcBorders>
              <w:top w:val="nil"/>
              <w:left w:val="nil"/>
              <w:bottom w:val="single" w:sz="4" w:space="0" w:color="auto"/>
              <w:right w:val="single" w:sz="4" w:space="0" w:color="auto"/>
            </w:tcBorders>
            <w:shd w:val="clear" w:color="auto" w:fill="auto"/>
            <w:noWrap/>
            <w:vAlign w:val="bottom"/>
            <w:hideMark/>
          </w:tcPr>
          <w:p w14:paraId="6DE05E3A" w14:textId="77777777" w:rsidR="00FB4907" w:rsidRPr="00D7791A" w:rsidRDefault="00FB4907" w:rsidP="00520FEC">
            <w:pPr>
              <w:spacing w:after="0" w:line="240" w:lineRule="auto"/>
              <w:rPr>
                <w:rFonts w:ascii="Arial" w:eastAsia="Times New Roman" w:hAnsi="Arial" w:cs="Arial"/>
                <w:color w:val="000000"/>
              </w:rPr>
            </w:pPr>
            <w:r w:rsidRPr="00D7791A">
              <w:rPr>
                <w:rFonts w:ascii="Arial" w:eastAsia="Times New Roman" w:hAnsi="Arial" w:cs="Arial"/>
                <w:color w:val="000000"/>
              </w:rPr>
              <w:t> </w:t>
            </w:r>
          </w:p>
        </w:tc>
        <w:tc>
          <w:tcPr>
            <w:tcW w:w="1240" w:type="dxa"/>
            <w:tcBorders>
              <w:top w:val="nil"/>
              <w:left w:val="nil"/>
              <w:bottom w:val="single" w:sz="4" w:space="0" w:color="auto"/>
              <w:right w:val="single" w:sz="4" w:space="0" w:color="auto"/>
            </w:tcBorders>
            <w:shd w:val="clear" w:color="auto" w:fill="auto"/>
            <w:noWrap/>
            <w:vAlign w:val="bottom"/>
            <w:hideMark/>
          </w:tcPr>
          <w:p w14:paraId="538BCD88" w14:textId="77777777" w:rsidR="00FB4907" w:rsidRPr="00D7791A" w:rsidRDefault="00FB4907" w:rsidP="00520FEC">
            <w:pPr>
              <w:spacing w:after="0" w:line="240" w:lineRule="auto"/>
              <w:rPr>
                <w:rFonts w:ascii="Arial" w:eastAsia="Times New Roman" w:hAnsi="Arial" w:cs="Arial"/>
                <w:color w:val="000000"/>
              </w:rPr>
            </w:pPr>
            <w:r w:rsidRPr="00D7791A">
              <w:rPr>
                <w:rFonts w:ascii="Arial" w:eastAsia="Times New Roman" w:hAnsi="Arial" w:cs="Arial"/>
                <w:color w:val="000000"/>
              </w:rPr>
              <w:t> </w:t>
            </w:r>
          </w:p>
        </w:tc>
      </w:tr>
    </w:tbl>
    <w:p w14:paraId="280A5AEC" w14:textId="77777777" w:rsidR="00FB4907" w:rsidRPr="00D7791A" w:rsidRDefault="00FB4907" w:rsidP="00520FEC">
      <w:pPr>
        <w:rPr>
          <w:rFonts w:ascii="Arial" w:hAnsi="Arial" w:cs="Arial"/>
        </w:rPr>
      </w:pPr>
    </w:p>
    <w:p w14:paraId="304ECF80" w14:textId="77777777" w:rsidR="00FB4907" w:rsidRPr="00D7791A" w:rsidRDefault="00FB4907" w:rsidP="00520FEC">
      <w:pPr>
        <w:pStyle w:val="ListParagraph"/>
        <w:ind w:left="1440"/>
        <w:rPr>
          <w:rFonts w:ascii="Arial" w:hAnsi="Arial" w:cs="Arial"/>
        </w:rPr>
      </w:pPr>
    </w:p>
    <w:p w14:paraId="5A7B2B14" w14:textId="77777777" w:rsidR="00FB4907" w:rsidRPr="00873ACC" w:rsidRDefault="00FB4907" w:rsidP="00520FEC">
      <w:pPr>
        <w:pStyle w:val="ListParagraph"/>
        <w:numPr>
          <w:ilvl w:val="0"/>
          <w:numId w:val="7"/>
        </w:numPr>
        <w:rPr>
          <w:rFonts w:ascii="Arial" w:hAnsi="Arial" w:cs="Arial"/>
          <w:b/>
          <w:bCs/>
        </w:rPr>
      </w:pPr>
      <w:r w:rsidRPr="00873ACC">
        <w:rPr>
          <w:rFonts w:ascii="Arial" w:hAnsi="Arial" w:cs="Arial"/>
          <w:b/>
          <w:bCs/>
        </w:rPr>
        <w:t xml:space="preserve">Prodigy (Debutant) – </w:t>
      </w:r>
    </w:p>
    <w:p w14:paraId="42308657" w14:textId="77777777" w:rsidR="00FB4907" w:rsidRPr="00D7791A" w:rsidRDefault="00FB4907" w:rsidP="00520FEC">
      <w:pPr>
        <w:pStyle w:val="ListParagraph"/>
        <w:rPr>
          <w:rFonts w:ascii="Arial" w:hAnsi="Arial" w:cs="Arial"/>
        </w:rPr>
      </w:pPr>
    </w:p>
    <w:p w14:paraId="5A9E9CE8" w14:textId="4DE8B4EE" w:rsidR="00FB4907" w:rsidRPr="00D7791A" w:rsidRDefault="00FB4907" w:rsidP="00520FEC">
      <w:pPr>
        <w:pStyle w:val="ListParagraph"/>
        <w:numPr>
          <w:ilvl w:val="0"/>
          <w:numId w:val="8"/>
        </w:numPr>
        <w:rPr>
          <w:rFonts w:ascii="Arial" w:hAnsi="Arial" w:cs="Arial"/>
        </w:rPr>
      </w:pPr>
      <w:r w:rsidRPr="00D7791A">
        <w:rPr>
          <w:rFonts w:ascii="Arial" w:hAnsi="Arial" w:cs="Arial"/>
        </w:rPr>
        <w:t xml:space="preserve">By the end of every quarter, BHR SPOC </w:t>
      </w:r>
      <w:r w:rsidR="007A2EF0">
        <w:rPr>
          <w:rFonts w:ascii="Arial" w:hAnsi="Arial" w:cs="Arial"/>
        </w:rPr>
        <w:t>will prepare an eligible list of employees to be shared with the BHR team for nominations considering various factors like employee status (active only), tenure, grade (VP and below), DAC and PIP status,</w:t>
      </w:r>
      <w:r w:rsidRPr="00D7791A">
        <w:rPr>
          <w:rFonts w:ascii="Arial" w:hAnsi="Arial" w:cs="Arial"/>
        </w:rPr>
        <w:t xml:space="preserve"> etc.</w:t>
      </w:r>
    </w:p>
    <w:p w14:paraId="11F6604D" w14:textId="77777777" w:rsidR="00FB4907" w:rsidRPr="00D7791A" w:rsidRDefault="00FB4907" w:rsidP="00520FEC">
      <w:pPr>
        <w:pStyle w:val="ListParagraph"/>
        <w:ind w:left="1440"/>
        <w:rPr>
          <w:rFonts w:ascii="Arial" w:hAnsi="Arial" w:cs="Arial"/>
        </w:rPr>
      </w:pPr>
      <w:r w:rsidRPr="00D7791A">
        <w:rPr>
          <w:rFonts w:ascii="Arial" w:hAnsi="Arial" w:cs="Arial"/>
        </w:rPr>
        <w:t>(</w:t>
      </w:r>
      <w:r w:rsidRPr="00D7791A">
        <w:rPr>
          <w:rFonts w:ascii="Arial" w:hAnsi="Arial" w:cs="Arial"/>
          <w:u w:val="single"/>
        </w:rPr>
        <w:t>Logic used for tenure</w:t>
      </w:r>
      <w:r w:rsidRPr="00D7791A">
        <w:rPr>
          <w:rFonts w:ascii="Arial" w:hAnsi="Arial" w:cs="Arial"/>
        </w:rPr>
        <w:t xml:space="preserve"> – For Q2 nominations, employees joined in Q1 to be considered, for Q3, employees joined in Q2 to be considered and so on)</w:t>
      </w:r>
    </w:p>
    <w:p w14:paraId="33D932A7" w14:textId="7371DA5C" w:rsidR="00FB4907" w:rsidRPr="00D7791A" w:rsidRDefault="00FB4907" w:rsidP="00520FEC">
      <w:pPr>
        <w:pStyle w:val="ListParagraph"/>
        <w:numPr>
          <w:ilvl w:val="0"/>
          <w:numId w:val="8"/>
        </w:numPr>
        <w:rPr>
          <w:rFonts w:ascii="Arial" w:hAnsi="Arial" w:cs="Arial"/>
        </w:rPr>
      </w:pPr>
      <w:r w:rsidRPr="00D7791A">
        <w:rPr>
          <w:rFonts w:ascii="Arial" w:hAnsi="Arial" w:cs="Arial"/>
        </w:rPr>
        <w:t xml:space="preserve">BHR SPOC to send mail to </w:t>
      </w:r>
      <w:r w:rsidR="007A2EF0">
        <w:rPr>
          <w:rFonts w:ascii="Arial" w:hAnsi="Arial" w:cs="Arial"/>
        </w:rPr>
        <w:t xml:space="preserve">the </w:t>
      </w:r>
      <w:r w:rsidRPr="00D7791A">
        <w:rPr>
          <w:rFonts w:ascii="Arial" w:hAnsi="Arial" w:cs="Arial"/>
        </w:rPr>
        <w:t>BHR team with quota (10% of the eligible population) in both categories – Manager to VP &amp; Up to DM</w:t>
      </w:r>
    </w:p>
    <w:p w14:paraId="2E7911DA" w14:textId="5291BB00" w:rsidR="00FB4907" w:rsidRPr="00D7791A" w:rsidRDefault="00FB4907" w:rsidP="00520FEC">
      <w:pPr>
        <w:pStyle w:val="ListParagraph"/>
        <w:numPr>
          <w:ilvl w:val="0"/>
          <w:numId w:val="8"/>
        </w:numPr>
        <w:rPr>
          <w:rFonts w:ascii="Arial" w:hAnsi="Arial" w:cs="Arial"/>
        </w:rPr>
      </w:pPr>
      <w:r w:rsidRPr="00D7791A">
        <w:rPr>
          <w:rFonts w:ascii="Arial" w:hAnsi="Arial" w:cs="Arial"/>
        </w:rPr>
        <w:t xml:space="preserve">BHR team to take it ahead with their respective stakeholders and share the final nominations with BHR SPOC along with </w:t>
      </w:r>
      <w:r w:rsidR="00200426">
        <w:rPr>
          <w:rFonts w:ascii="Arial" w:hAnsi="Arial" w:cs="Arial"/>
        </w:rPr>
        <w:t xml:space="preserve">the </w:t>
      </w:r>
      <w:r w:rsidRPr="00D7791A">
        <w:rPr>
          <w:rFonts w:ascii="Arial" w:hAnsi="Arial" w:cs="Arial"/>
        </w:rPr>
        <w:t>reason for nomination.</w:t>
      </w:r>
    </w:p>
    <w:p w14:paraId="75AEA239" w14:textId="77777777" w:rsidR="00FB4907" w:rsidRPr="00D7791A" w:rsidRDefault="00FB4907" w:rsidP="00520FEC">
      <w:pPr>
        <w:pStyle w:val="ListParagraph"/>
        <w:numPr>
          <w:ilvl w:val="0"/>
          <w:numId w:val="8"/>
        </w:numPr>
        <w:rPr>
          <w:rFonts w:ascii="Arial" w:hAnsi="Arial" w:cs="Arial"/>
        </w:rPr>
      </w:pPr>
      <w:r w:rsidRPr="00D7791A">
        <w:rPr>
          <w:rFonts w:ascii="Arial" w:hAnsi="Arial" w:cs="Arial"/>
        </w:rPr>
        <w:t>BHR SPOC to consolidate the list and check the quota utilization. If the quota is underutilized, encourage the HOD to share more nominations, if the quota is overutilized, take a go-ahead from Head BHR.</w:t>
      </w:r>
    </w:p>
    <w:p w14:paraId="4792503B" w14:textId="77777777" w:rsidR="00FB4907" w:rsidRPr="00D7791A" w:rsidRDefault="00FB4907" w:rsidP="00520FEC">
      <w:pPr>
        <w:pStyle w:val="ListParagraph"/>
        <w:numPr>
          <w:ilvl w:val="0"/>
          <w:numId w:val="8"/>
        </w:numPr>
        <w:rPr>
          <w:rFonts w:ascii="Arial" w:hAnsi="Arial" w:cs="Arial"/>
        </w:rPr>
      </w:pPr>
      <w:r w:rsidRPr="00D7791A">
        <w:rPr>
          <w:rFonts w:ascii="Arial" w:hAnsi="Arial" w:cs="Arial"/>
        </w:rPr>
        <w:t>Once the list of winners is finalized, take Head BHR’s concurrence and send it to Head HR for her final cost approval.</w:t>
      </w:r>
    </w:p>
    <w:p w14:paraId="531CB416" w14:textId="0A97091E" w:rsidR="00FB4907" w:rsidRPr="00D7791A" w:rsidRDefault="00FB4907" w:rsidP="00520FEC">
      <w:pPr>
        <w:pStyle w:val="ListParagraph"/>
        <w:numPr>
          <w:ilvl w:val="0"/>
          <w:numId w:val="8"/>
        </w:numPr>
        <w:rPr>
          <w:rFonts w:ascii="Arial" w:hAnsi="Arial" w:cs="Arial"/>
        </w:rPr>
      </w:pPr>
      <w:r w:rsidRPr="00D7791A">
        <w:rPr>
          <w:rFonts w:ascii="Arial" w:hAnsi="Arial" w:cs="Arial"/>
        </w:rPr>
        <w:t xml:space="preserve">On receiving the cost approval, share the same with </w:t>
      </w:r>
      <w:r w:rsidR="00480CA6">
        <w:rPr>
          <w:rFonts w:ascii="Arial" w:hAnsi="Arial" w:cs="Arial"/>
        </w:rPr>
        <w:t>the Internal Communication team for releasing mailers (org-wide</w:t>
      </w:r>
      <w:r w:rsidRPr="00D7791A">
        <w:rPr>
          <w:rFonts w:ascii="Arial" w:hAnsi="Arial" w:cs="Arial"/>
        </w:rPr>
        <w:t xml:space="preserve"> announcement) and printing certificates.</w:t>
      </w:r>
    </w:p>
    <w:p w14:paraId="0F3582DE" w14:textId="45D2020E" w:rsidR="00FB4907" w:rsidRPr="00D7791A" w:rsidRDefault="00FB4907" w:rsidP="00520FEC">
      <w:pPr>
        <w:pStyle w:val="ListParagraph"/>
        <w:numPr>
          <w:ilvl w:val="0"/>
          <w:numId w:val="8"/>
        </w:numPr>
        <w:rPr>
          <w:rFonts w:ascii="Arial" w:hAnsi="Arial" w:cs="Arial"/>
        </w:rPr>
      </w:pPr>
      <w:r w:rsidRPr="00D7791A">
        <w:rPr>
          <w:rFonts w:ascii="Arial" w:hAnsi="Arial" w:cs="Arial"/>
        </w:rPr>
        <w:t xml:space="preserve">On the date of </w:t>
      </w:r>
      <w:r w:rsidR="00480CA6">
        <w:rPr>
          <w:rFonts w:ascii="Arial" w:hAnsi="Arial" w:cs="Arial"/>
        </w:rPr>
        <w:t xml:space="preserve">the </w:t>
      </w:r>
      <w:r w:rsidRPr="00D7791A">
        <w:rPr>
          <w:rFonts w:ascii="Arial" w:hAnsi="Arial" w:cs="Arial"/>
        </w:rPr>
        <w:t xml:space="preserve">final org. announcement, check the latest employee status (active/SNP) and remove the names of employees serving notice period before sharing a go-ahead </w:t>
      </w:r>
      <w:r w:rsidR="00480CA6">
        <w:rPr>
          <w:rFonts w:ascii="Arial" w:hAnsi="Arial" w:cs="Arial"/>
        </w:rPr>
        <w:t xml:space="preserve">with the </w:t>
      </w:r>
      <w:r w:rsidRPr="00D7791A">
        <w:rPr>
          <w:rFonts w:ascii="Arial" w:hAnsi="Arial" w:cs="Arial"/>
        </w:rPr>
        <w:t>Internal Communications Team.</w:t>
      </w:r>
    </w:p>
    <w:p w14:paraId="12EA2E15" w14:textId="24B6787E" w:rsidR="00FB4907" w:rsidRPr="00D7791A" w:rsidRDefault="00FB4907" w:rsidP="00520FEC">
      <w:pPr>
        <w:pStyle w:val="ListParagraph"/>
        <w:numPr>
          <w:ilvl w:val="0"/>
          <w:numId w:val="8"/>
        </w:numPr>
        <w:rPr>
          <w:rFonts w:ascii="Arial" w:hAnsi="Arial" w:cs="Arial"/>
        </w:rPr>
      </w:pPr>
      <w:r w:rsidRPr="00D7791A">
        <w:rPr>
          <w:rFonts w:ascii="Arial" w:hAnsi="Arial" w:cs="Arial"/>
        </w:rPr>
        <w:lastRenderedPageBreak/>
        <w:t>Coordinate with Internal Comm. team to get the certificates printed as soon as possible (tentatively within a week of mailer announcement) to keep up the energy of employees.</w:t>
      </w:r>
    </w:p>
    <w:p w14:paraId="3CF68E48" w14:textId="77777777" w:rsidR="00FB4907" w:rsidRPr="00D7791A" w:rsidRDefault="00FB4907" w:rsidP="00520FEC">
      <w:pPr>
        <w:pStyle w:val="ListParagraph"/>
        <w:numPr>
          <w:ilvl w:val="0"/>
          <w:numId w:val="8"/>
        </w:numPr>
        <w:rPr>
          <w:rFonts w:ascii="Arial" w:hAnsi="Arial" w:cs="Arial"/>
        </w:rPr>
      </w:pPr>
      <w:r w:rsidRPr="00D7791A">
        <w:rPr>
          <w:rFonts w:ascii="Arial" w:hAnsi="Arial" w:cs="Arial"/>
        </w:rPr>
        <w:t xml:space="preserve">On receiving the certificates, hand it over to the respective HOD/stakeholder in CO or ask them to call out the winner names during birthday celebration/townhall or any such big event. </w:t>
      </w:r>
    </w:p>
    <w:p w14:paraId="59BD31E7" w14:textId="0DEAD8B1" w:rsidR="00FB4907" w:rsidRPr="00D7791A" w:rsidRDefault="00FB4907" w:rsidP="00520FEC">
      <w:pPr>
        <w:pStyle w:val="ListParagraph"/>
        <w:numPr>
          <w:ilvl w:val="0"/>
          <w:numId w:val="8"/>
        </w:numPr>
        <w:rPr>
          <w:rFonts w:ascii="Arial" w:hAnsi="Arial" w:cs="Arial"/>
        </w:rPr>
      </w:pPr>
      <w:r w:rsidRPr="00D7791A">
        <w:rPr>
          <w:rFonts w:ascii="Arial" w:hAnsi="Arial" w:cs="Arial"/>
        </w:rPr>
        <w:t xml:space="preserve">Dispatch the certificates in regions </w:t>
      </w:r>
      <w:r w:rsidR="00D65B5F">
        <w:rPr>
          <w:rFonts w:ascii="Arial" w:hAnsi="Arial" w:cs="Arial"/>
        </w:rPr>
        <w:t>with</w:t>
      </w:r>
      <w:r w:rsidRPr="00D7791A">
        <w:rPr>
          <w:rFonts w:ascii="Arial" w:hAnsi="Arial" w:cs="Arial"/>
        </w:rPr>
        <w:t xml:space="preserve"> Admin team’s support and send a mail to BHR team</w:t>
      </w:r>
      <w:r w:rsidR="00D003A5" w:rsidRPr="00D7791A">
        <w:rPr>
          <w:rFonts w:ascii="Arial" w:hAnsi="Arial" w:cs="Arial"/>
        </w:rPr>
        <w:t>,</w:t>
      </w:r>
      <w:r w:rsidRPr="00D7791A">
        <w:rPr>
          <w:rFonts w:ascii="Arial" w:hAnsi="Arial" w:cs="Arial"/>
        </w:rPr>
        <w:t xml:space="preserve"> informing them about the dispatch and </w:t>
      </w:r>
      <w:r w:rsidR="00D003A5" w:rsidRPr="00D7791A">
        <w:rPr>
          <w:rFonts w:ascii="Arial" w:hAnsi="Arial" w:cs="Arial"/>
        </w:rPr>
        <w:t>take</w:t>
      </w:r>
      <w:r w:rsidRPr="00D7791A">
        <w:rPr>
          <w:rFonts w:ascii="Arial" w:hAnsi="Arial" w:cs="Arial"/>
        </w:rPr>
        <w:t xml:space="preserve"> confirmation.</w:t>
      </w:r>
    </w:p>
    <w:p w14:paraId="4A304B47" w14:textId="77777777" w:rsidR="00FB4907" w:rsidRPr="00D7791A" w:rsidRDefault="00FB4907" w:rsidP="00520FEC">
      <w:pPr>
        <w:rPr>
          <w:rFonts w:ascii="Arial" w:hAnsi="Arial" w:cs="Arial"/>
          <w:u w:val="single"/>
        </w:rPr>
      </w:pPr>
    </w:p>
    <w:p w14:paraId="39C4ACE6" w14:textId="5E25B771" w:rsidR="00FB4907" w:rsidRPr="00D7791A" w:rsidRDefault="00FB4907" w:rsidP="00520FEC">
      <w:pPr>
        <w:rPr>
          <w:rFonts w:ascii="Arial" w:hAnsi="Arial" w:cs="Arial"/>
        </w:rPr>
      </w:pPr>
      <w:r w:rsidRPr="00D7791A">
        <w:rPr>
          <w:rFonts w:ascii="Arial" w:hAnsi="Arial" w:cs="Arial"/>
          <w:u w:val="single"/>
        </w:rPr>
        <w:t>Format in which data to be shared with Internal Comm team</w:t>
      </w:r>
      <w:r w:rsidRPr="00D7791A">
        <w:rPr>
          <w:rFonts w:ascii="Arial" w:hAnsi="Arial" w:cs="Arial"/>
        </w:rPr>
        <w:t xml:space="preserve"> </w:t>
      </w:r>
      <w:r w:rsidR="00D003A5" w:rsidRPr="00D7791A">
        <w:rPr>
          <w:rFonts w:ascii="Arial" w:hAnsi="Arial" w:cs="Arial"/>
        </w:rPr>
        <w:t>-</w:t>
      </w:r>
    </w:p>
    <w:tbl>
      <w:tblPr>
        <w:tblW w:w="3600" w:type="dxa"/>
        <w:tblLook w:val="04A0" w:firstRow="1" w:lastRow="0" w:firstColumn="1" w:lastColumn="0" w:noHBand="0" w:noVBand="1"/>
      </w:tblPr>
      <w:tblGrid>
        <w:gridCol w:w="700"/>
        <w:gridCol w:w="1660"/>
        <w:gridCol w:w="1366"/>
      </w:tblGrid>
      <w:tr w:rsidR="00FB4907" w:rsidRPr="00D7791A" w14:paraId="1726D178" w14:textId="77777777" w:rsidTr="00A00233">
        <w:trPr>
          <w:trHeight w:val="300"/>
        </w:trPr>
        <w:tc>
          <w:tcPr>
            <w:tcW w:w="700" w:type="dxa"/>
            <w:tcBorders>
              <w:top w:val="single" w:sz="4" w:space="0" w:color="auto"/>
              <w:left w:val="single" w:sz="4" w:space="0" w:color="auto"/>
              <w:bottom w:val="single" w:sz="4" w:space="0" w:color="auto"/>
              <w:right w:val="single" w:sz="4" w:space="0" w:color="auto"/>
            </w:tcBorders>
            <w:shd w:val="clear" w:color="000000" w:fill="002060"/>
            <w:noWrap/>
            <w:vAlign w:val="bottom"/>
            <w:hideMark/>
          </w:tcPr>
          <w:p w14:paraId="4929BFAE" w14:textId="77777777" w:rsidR="00FB4907" w:rsidRPr="00D7791A" w:rsidRDefault="00FB4907" w:rsidP="00520FEC">
            <w:pPr>
              <w:spacing w:after="0" w:line="240" w:lineRule="auto"/>
              <w:rPr>
                <w:rFonts w:ascii="Arial" w:eastAsia="Times New Roman" w:hAnsi="Arial" w:cs="Arial"/>
                <w:color w:val="FFFFFF"/>
              </w:rPr>
            </w:pPr>
            <w:r w:rsidRPr="00D7791A">
              <w:rPr>
                <w:rFonts w:ascii="Arial" w:eastAsia="Times New Roman" w:hAnsi="Arial" w:cs="Arial"/>
                <w:color w:val="FFFFFF"/>
              </w:rPr>
              <w:t>E code</w:t>
            </w:r>
          </w:p>
        </w:tc>
        <w:tc>
          <w:tcPr>
            <w:tcW w:w="1660" w:type="dxa"/>
            <w:tcBorders>
              <w:top w:val="single" w:sz="4" w:space="0" w:color="auto"/>
              <w:left w:val="nil"/>
              <w:bottom w:val="single" w:sz="4" w:space="0" w:color="auto"/>
              <w:right w:val="single" w:sz="4" w:space="0" w:color="auto"/>
            </w:tcBorders>
            <w:shd w:val="clear" w:color="000000" w:fill="002060"/>
            <w:noWrap/>
            <w:vAlign w:val="bottom"/>
            <w:hideMark/>
          </w:tcPr>
          <w:p w14:paraId="61AB6507" w14:textId="77777777" w:rsidR="00FB4907" w:rsidRPr="00D7791A" w:rsidRDefault="00FB4907" w:rsidP="00520FEC">
            <w:pPr>
              <w:spacing w:after="0" w:line="240" w:lineRule="auto"/>
              <w:rPr>
                <w:rFonts w:ascii="Arial" w:eastAsia="Times New Roman" w:hAnsi="Arial" w:cs="Arial"/>
                <w:color w:val="FFFFFF"/>
              </w:rPr>
            </w:pPr>
            <w:r w:rsidRPr="00D7791A">
              <w:rPr>
                <w:rFonts w:ascii="Arial" w:eastAsia="Times New Roman" w:hAnsi="Arial" w:cs="Arial"/>
                <w:color w:val="FFFFFF"/>
              </w:rPr>
              <w:t>Employee Name</w:t>
            </w:r>
          </w:p>
        </w:tc>
        <w:tc>
          <w:tcPr>
            <w:tcW w:w="1240" w:type="dxa"/>
            <w:tcBorders>
              <w:top w:val="single" w:sz="4" w:space="0" w:color="auto"/>
              <w:left w:val="nil"/>
              <w:bottom w:val="single" w:sz="4" w:space="0" w:color="auto"/>
              <w:right w:val="single" w:sz="4" w:space="0" w:color="auto"/>
            </w:tcBorders>
            <w:shd w:val="clear" w:color="000000" w:fill="002060"/>
            <w:noWrap/>
            <w:vAlign w:val="bottom"/>
            <w:hideMark/>
          </w:tcPr>
          <w:p w14:paraId="074FB030" w14:textId="77777777" w:rsidR="00FB4907" w:rsidRPr="00D7791A" w:rsidRDefault="00FB4907" w:rsidP="00520FEC">
            <w:pPr>
              <w:spacing w:after="0" w:line="240" w:lineRule="auto"/>
              <w:rPr>
                <w:rFonts w:ascii="Arial" w:eastAsia="Times New Roman" w:hAnsi="Arial" w:cs="Arial"/>
                <w:color w:val="FFFFFF"/>
              </w:rPr>
            </w:pPr>
            <w:r w:rsidRPr="00D7791A">
              <w:rPr>
                <w:rFonts w:ascii="Arial" w:eastAsia="Times New Roman" w:hAnsi="Arial" w:cs="Arial"/>
                <w:color w:val="FFFFFF"/>
              </w:rPr>
              <w:t>Department</w:t>
            </w:r>
          </w:p>
        </w:tc>
      </w:tr>
      <w:tr w:rsidR="00FB4907" w:rsidRPr="00D7791A" w14:paraId="780B94C3" w14:textId="77777777" w:rsidTr="00A00233">
        <w:trPr>
          <w:trHeight w:val="300"/>
        </w:trPr>
        <w:tc>
          <w:tcPr>
            <w:tcW w:w="700" w:type="dxa"/>
            <w:tcBorders>
              <w:top w:val="nil"/>
              <w:left w:val="single" w:sz="4" w:space="0" w:color="auto"/>
              <w:bottom w:val="single" w:sz="4" w:space="0" w:color="auto"/>
              <w:right w:val="single" w:sz="4" w:space="0" w:color="auto"/>
            </w:tcBorders>
            <w:shd w:val="clear" w:color="auto" w:fill="auto"/>
            <w:noWrap/>
            <w:vAlign w:val="bottom"/>
            <w:hideMark/>
          </w:tcPr>
          <w:p w14:paraId="473EACA1" w14:textId="77777777" w:rsidR="00FB4907" w:rsidRPr="00D7791A" w:rsidRDefault="00FB4907" w:rsidP="00520FEC">
            <w:pPr>
              <w:spacing w:after="0" w:line="240" w:lineRule="auto"/>
              <w:rPr>
                <w:rFonts w:ascii="Arial" w:eastAsia="Times New Roman" w:hAnsi="Arial" w:cs="Arial"/>
                <w:color w:val="000000"/>
              </w:rPr>
            </w:pPr>
            <w:r w:rsidRPr="00D7791A">
              <w:rPr>
                <w:rFonts w:ascii="Arial" w:eastAsia="Times New Roman" w:hAnsi="Arial" w:cs="Arial"/>
                <w:color w:val="000000"/>
              </w:rPr>
              <w:t> </w:t>
            </w:r>
          </w:p>
        </w:tc>
        <w:tc>
          <w:tcPr>
            <w:tcW w:w="1660" w:type="dxa"/>
            <w:tcBorders>
              <w:top w:val="nil"/>
              <w:left w:val="nil"/>
              <w:bottom w:val="single" w:sz="4" w:space="0" w:color="auto"/>
              <w:right w:val="single" w:sz="4" w:space="0" w:color="auto"/>
            </w:tcBorders>
            <w:shd w:val="clear" w:color="auto" w:fill="auto"/>
            <w:noWrap/>
            <w:vAlign w:val="bottom"/>
            <w:hideMark/>
          </w:tcPr>
          <w:p w14:paraId="4A7173A1" w14:textId="77777777" w:rsidR="00FB4907" w:rsidRPr="00D7791A" w:rsidRDefault="00FB4907" w:rsidP="00520FEC">
            <w:pPr>
              <w:spacing w:after="0" w:line="240" w:lineRule="auto"/>
              <w:rPr>
                <w:rFonts w:ascii="Arial" w:eastAsia="Times New Roman" w:hAnsi="Arial" w:cs="Arial"/>
                <w:color w:val="000000"/>
              </w:rPr>
            </w:pPr>
            <w:r w:rsidRPr="00D7791A">
              <w:rPr>
                <w:rFonts w:ascii="Arial" w:eastAsia="Times New Roman" w:hAnsi="Arial" w:cs="Arial"/>
                <w:color w:val="000000"/>
              </w:rPr>
              <w:t> </w:t>
            </w:r>
          </w:p>
        </w:tc>
        <w:tc>
          <w:tcPr>
            <w:tcW w:w="1240" w:type="dxa"/>
            <w:tcBorders>
              <w:top w:val="nil"/>
              <w:left w:val="nil"/>
              <w:bottom w:val="single" w:sz="4" w:space="0" w:color="auto"/>
              <w:right w:val="single" w:sz="4" w:space="0" w:color="auto"/>
            </w:tcBorders>
            <w:shd w:val="clear" w:color="auto" w:fill="auto"/>
            <w:noWrap/>
            <w:vAlign w:val="bottom"/>
            <w:hideMark/>
          </w:tcPr>
          <w:p w14:paraId="7D6DCAD7" w14:textId="77777777" w:rsidR="00FB4907" w:rsidRPr="00D7791A" w:rsidRDefault="00FB4907" w:rsidP="00520FEC">
            <w:pPr>
              <w:spacing w:after="0" w:line="240" w:lineRule="auto"/>
              <w:rPr>
                <w:rFonts w:ascii="Arial" w:eastAsia="Times New Roman" w:hAnsi="Arial" w:cs="Arial"/>
                <w:color w:val="000000"/>
              </w:rPr>
            </w:pPr>
            <w:r w:rsidRPr="00D7791A">
              <w:rPr>
                <w:rFonts w:ascii="Arial" w:eastAsia="Times New Roman" w:hAnsi="Arial" w:cs="Arial"/>
                <w:color w:val="000000"/>
              </w:rPr>
              <w:t> </w:t>
            </w:r>
          </w:p>
        </w:tc>
      </w:tr>
    </w:tbl>
    <w:p w14:paraId="6F56E403" w14:textId="77777777" w:rsidR="00FB4907" w:rsidRPr="00D7791A" w:rsidRDefault="00FB4907" w:rsidP="00520FEC">
      <w:pPr>
        <w:rPr>
          <w:rFonts w:ascii="Arial" w:hAnsi="Arial" w:cs="Arial"/>
        </w:rPr>
      </w:pPr>
    </w:p>
    <w:p w14:paraId="73764BEF" w14:textId="77777777" w:rsidR="00FB4907" w:rsidRPr="00D7791A" w:rsidRDefault="00FB4907" w:rsidP="00520FEC">
      <w:pPr>
        <w:rPr>
          <w:rFonts w:ascii="Arial" w:hAnsi="Arial" w:cs="Arial"/>
        </w:rPr>
      </w:pPr>
    </w:p>
    <w:p w14:paraId="1C4C11FA" w14:textId="77777777" w:rsidR="00FB4907" w:rsidRPr="00873ACC" w:rsidRDefault="00FB4907" w:rsidP="00520FEC">
      <w:pPr>
        <w:pStyle w:val="ListParagraph"/>
        <w:numPr>
          <w:ilvl w:val="0"/>
          <w:numId w:val="7"/>
        </w:numPr>
        <w:rPr>
          <w:rFonts w:ascii="Arial" w:hAnsi="Arial" w:cs="Arial"/>
          <w:b/>
          <w:bCs/>
        </w:rPr>
      </w:pPr>
      <w:r w:rsidRPr="00873ACC">
        <w:rPr>
          <w:rFonts w:ascii="Arial" w:hAnsi="Arial" w:cs="Arial"/>
          <w:b/>
          <w:bCs/>
        </w:rPr>
        <w:t xml:space="preserve">Pro (Loyalty) – </w:t>
      </w:r>
    </w:p>
    <w:p w14:paraId="2D5A6AEE" w14:textId="77777777" w:rsidR="00FB4907" w:rsidRPr="00D7791A" w:rsidRDefault="00FB4907" w:rsidP="00520FEC">
      <w:pPr>
        <w:pStyle w:val="ListParagraph"/>
        <w:rPr>
          <w:rFonts w:ascii="Arial" w:hAnsi="Arial" w:cs="Arial"/>
        </w:rPr>
      </w:pPr>
    </w:p>
    <w:p w14:paraId="00C4EE67" w14:textId="55D1B54C" w:rsidR="00FB4907" w:rsidRPr="00D7791A" w:rsidRDefault="00FB4907" w:rsidP="00520FEC">
      <w:pPr>
        <w:pStyle w:val="ListParagraph"/>
        <w:numPr>
          <w:ilvl w:val="0"/>
          <w:numId w:val="8"/>
        </w:numPr>
        <w:rPr>
          <w:rFonts w:ascii="Arial" w:hAnsi="Arial" w:cs="Arial"/>
        </w:rPr>
      </w:pPr>
      <w:r w:rsidRPr="00D7791A">
        <w:rPr>
          <w:rFonts w:ascii="Arial" w:hAnsi="Arial" w:cs="Arial"/>
        </w:rPr>
        <w:t xml:space="preserve">By the end of every quarter, BHR SPOC </w:t>
      </w:r>
      <w:r w:rsidR="007A2EF0">
        <w:rPr>
          <w:rFonts w:ascii="Arial" w:hAnsi="Arial" w:cs="Arial"/>
        </w:rPr>
        <w:t>prepares an eligible list of employees considering various factors like employee status (active only), tenure (3,5,10,15,20,25), DAC, PIP status,</w:t>
      </w:r>
      <w:r w:rsidRPr="00D7791A">
        <w:rPr>
          <w:rFonts w:ascii="Arial" w:hAnsi="Arial" w:cs="Arial"/>
        </w:rPr>
        <w:t xml:space="preserve"> etc.</w:t>
      </w:r>
    </w:p>
    <w:p w14:paraId="1DFA92E7" w14:textId="77777777" w:rsidR="00FB4907" w:rsidRPr="00D7791A" w:rsidRDefault="00FB4907" w:rsidP="00520FEC">
      <w:pPr>
        <w:pStyle w:val="ListParagraph"/>
        <w:numPr>
          <w:ilvl w:val="0"/>
          <w:numId w:val="8"/>
        </w:numPr>
        <w:rPr>
          <w:rFonts w:ascii="Arial" w:hAnsi="Arial" w:cs="Arial"/>
        </w:rPr>
      </w:pPr>
      <w:r w:rsidRPr="00D7791A">
        <w:rPr>
          <w:rFonts w:ascii="Arial" w:hAnsi="Arial" w:cs="Arial"/>
        </w:rPr>
        <w:t>On finalizing the list, take Head BHR and Head HR approval.</w:t>
      </w:r>
    </w:p>
    <w:p w14:paraId="78519DEC" w14:textId="1FF1C63D" w:rsidR="00FB4907" w:rsidRPr="00D7791A" w:rsidRDefault="00FB4907" w:rsidP="00520FEC">
      <w:pPr>
        <w:pStyle w:val="ListParagraph"/>
        <w:numPr>
          <w:ilvl w:val="0"/>
          <w:numId w:val="8"/>
        </w:numPr>
        <w:rPr>
          <w:rFonts w:ascii="Arial" w:hAnsi="Arial" w:cs="Arial"/>
        </w:rPr>
      </w:pPr>
      <w:r w:rsidRPr="00D7791A">
        <w:rPr>
          <w:rFonts w:ascii="Arial" w:hAnsi="Arial" w:cs="Arial"/>
        </w:rPr>
        <w:t xml:space="preserve">The entire eligible list </w:t>
      </w:r>
      <w:r w:rsidR="00D24DF8">
        <w:rPr>
          <w:rFonts w:ascii="Arial" w:hAnsi="Arial" w:cs="Arial"/>
        </w:rPr>
        <w:t>is to be sent to Internal Communications for releasing mailer announcements</w:t>
      </w:r>
      <w:r w:rsidRPr="00D7791A">
        <w:rPr>
          <w:rFonts w:ascii="Arial" w:hAnsi="Arial" w:cs="Arial"/>
        </w:rPr>
        <w:t xml:space="preserve"> (share employee photos for completing 20 years or more) and printing certificates and thank you cards for families (physical certificates and thank you cards to be printed only for employees who have completed 10 or more years).</w:t>
      </w:r>
    </w:p>
    <w:p w14:paraId="6E244BFF" w14:textId="72CF69DF" w:rsidR="00FB4907" w:rsidRPr="00D7791A" w:rsidRDefault="00FB4907" w:rsidP="00520FEC">
      <w:pPr>
        <w:pStyle w:val="ListParagraph"/>
        <w:numPr>
          <w:ilvl w:val="0"/>
          <w:numId w:val="8"/>
        </w:numPr>
        <w:rPr>
          <w:rFonts w:ascii="Arial" w:hAnsi="Arial" w:cs="Arial"/>
        </w:rPr>
      </w:pPr>
      <w:r w:rsidRPr="00D7791A">
        <w:rPr>
          <w:rFonts w:ascii="Arial" w:hAnsi="Arial" w:cs="Arial"/>
        </w:rPr>
        <w:t xml:space="preserve">Send a mail to </w:t>
      </w:r>
      <w:r w:rsidR="005D0187">
        <w:rPr>
          <w:rFonts w:ascii="Arial" w:hAnsi="Arial" w:cs="Arial"/>
        </w:rPr>
        <w:t>the BHR team to confirm</w:t>
      </w:r>
      <w:r w:rsidRPr="00D7791A">
        <w:rPr>
          <w:rFonts w:ascii="Arial" w:hAnsi="Arial" w:cs="Arial"/>
        </w:rPr>
        <w:t xml:space="preserve"> the address for sending thank you cards to families.</w:t>
      </w:r>
    </w:p>
    <w:p w14:paraId="01847565" w14:textId="375345D9" w:rsidR="00FB4907" w:rsidRPr="00D7791A" w:rsidRDefault="00FB4907" w:rsidP="00520FEC">
      <w:pPr>
        <w:pStyle w:val="ListParagraph"/>
        <w:numPr>
          <w:ilvl w:val="0"/>
          <w:numId w:val="8"/>
        </w:numPr>
        <w:rPr>
          <w:rFonts w:ascii="Arial" w:hAnsi="Arial" w:cs="Arial"/>
        </w:rPr>
      </w:pPr>
      <w:r w:rsidRPr="00D7791A">
        <w:rPr>
          <w:rFonts w:ascii="Arial" w:hAnsi="Arial" w:cs="Arial"/>
        </w:rPr>
        <w:t>On receiving certificates and thank you cards, take Admin team’s support to dispatch the same.</w:t>
      </w:r>
    </w:p>
    <w:p w14:paraId="3455F37D" w14:textId="0EA2BE3C" w:rsidR="00995859" w:rsidRPr="00BB5F13" w:rsidRDefault="00FB4907" w:rsidP="00520FEC">
      <w:pPr>
        <w:pStyle w:val="ListParagraph"/>
        <w:numPr>
          <w:ilvl w:val="0"/>
          <w:numId w:val="8"/>
        </w:numPr>
        <w:rPr>
          <w:rFonts w:ascii="Arial" w:hAnsi="Arial" w:cs="Arial"/>
        </w:rPr>
      </w:pPr>
      <w:r w:rsidRPr="00D7791A">
        <w:rPr>
          <w:rFonts w:ascii="Arial" w:hAnsi="Arial" w:cs="Arial"/>
        </w:rPr>
        <w:t xml:space="preserve">Send an email to BHR </w:t>
      </w:r>
      <w:r w:rsidR="00CE1924" w:rsidRPr="00D7791A">
        <w:rPr>
          <w:rFonts w:ascii="Arial" w:hAnsi="Arial" w:cs="Arial"/>
        </w:rPr>
        <w:t>team,</w:t>
      </w:r>
      <w:r w:rsidRPr="00D7791A">
        <w:rPr>
          <w:rFonts w:ascii="Arial" w:hAnsi="Arial" w:cs="Arial"/>
        </w:rPr>
        <w:t xml:space="preserve"> informing them about the dispatch and </w:t>
      </w:r>
      <w:r w:rsidR="00D003A5" w:rsidRPr="00D7791A">
        <w:rPr>
          <w:rFonts w:ascii="Arial" w:hAnsi="Arial" w:cs="Arial"/>
        </w:rPr>
        <w:t>take</w:t>
      </w:r>
      <w:r w:rsidRPr="00D7791A">
        <w:rPr>
          <w:rFonts w:ascii="Arial" w:hAnsi="Arial" w:cs="Arial"/>
        </w:rPr>
        <w:t xml:space="preserve"> confirmation.</w:t>
      </w:r>
    </w:p>
    <w:p w14:paraId="35B20B3B" w14:textId="77777777" w:rsidR="00D65B5F" w:rsidRDefault="00D65B5F" w:rsidP="00520FEC">
      <w:pPr>
        <w:rPr>
          <w:rFonts w:ascii="Arial" w:hAnsi="Arial" w:cs="Arial"/>
          <w:b/>
          <w:bCs/>
        </w:rPr>
      </w:pPr>
    </w:p>
    <w:p w14:paraId="10E7031F" w14:textId="77777777" w:rsidR="00BB5F13" w:rsidRDefault="00BB5F13" w:rsidP="00520FEC">
      <w:pPr>
        <w:rPr>
          <w:rFonts w:ascii="Arial" w:hAnsi="Arial" w:cs="Arial"/>
          <w:b/>
          <w:bCs/>
        </w:rPr>
      </w:pPr>
    </w:p>
    <w:p w14:paraId="14326AEB" w14:textId="77777777" w:rsidR="00BB5F13" w:rsidRDefault="00BB5F13" w:rsidP="00520FEC">
      <w:pPr>
        <w:rPr>
          <w:rFonts w:ascii="Arial" w:hAnsi="Arial" w:cs="Arial"/>
          <w:b/>
          <w:bCs/>
        </w:rPr>
      </w:pPr>
    </w:p>
    <w:p w14:paraId="460B25C2" w14:textId="77777777" w:rsidR="00BB5F13" w:rsidRDefault="00BB5F13" w:rsidP="00520FEC">
      <w:pPr>
        <w:rPr>
          <w:rFonts w:ascii="Arial" w:hAnsi="Arial" w:cs="Arial"/>
          <w:b/>
          <w:bCs/>
        </w:rPr>
      </w:pPr>
    </w:p>
    <w:p w14:paraId="05644A00" w14:textId="77777777" w:rsidR="00BB5F13" w:rsidRDefault="00BB5F13" w:rsidP="00520FEC">
      <w:pPr>
        <w:rPr>
          <w:rFonts w:ascii="Arial" w:hAnsi="Arial" w:cs="Arial"/>
          <w:b/>
          <w:bCs/>
        </w:rPr>
      </w:pPr>
    </w:p>
    <w:p w14:paraId="4CF08387" w14:textId="77777777" w:rsidR="00BB5F13" w:rsidRDefault="00BB5F13" w:rsidP="00520FEC">
      <w:pPr>
        <w:rPr>
          <w:rFonts w:ascii="Arial" w:hAnsi="Arial" w:cs="Arial"/>
          <w:b/>
          <w:bCs/>
        </w:rPr>
      </w:pPr>
    </w:p>
    <w:p w14:paraId="6C68C5DC" w14:textId="77777777" w:rsidR="00BB5F13" w:rsidRDefault="00BB5F13" w:rsidP="00520FEC">
      <w:pPr>
        <w:rPr>
          <w:rFonts w:ascii="Arial" w:hAnsi="Arial" w:cs="Arial"/>
          <w:b/>
          <w:bCs/>
        </w:rPr>
      </w:pPr>
    </w:p>
    <w:p w14:paraId="3B5A7B12" w14:textId="77777777" w:rsidR="00BB5F13" w:rsidRPr="00D7791A" w:rsidRDefault="00BB5F13" w:rsidP="00520FEC">
      <w:pPr>
        <w:rPr>
          <w:rFonts w:ascii="Arial" w:hAnsi="Arial" w:cs="Arial"/>
          <w:b/>
          <w:bCs/>
        </w:rPr>
      </w:pPr>
    </w:p>
    <w:p w14:paraId="7CCFE918" w14:textId="77777777" w:rsidR="00995859" w:rsidRPr="00D7791A" w:rsidRDefault="00995859" w:rsidP="00520FEC">
      <w:pPr>
        <w:rPr>
          <w:rFonts w:ascii="Arial" w:hAnsi="Arial" w:cs="Arial"/>
          <w:b/>
          <w:bCs/>
        </w:rPr>
      </w:pPr>
    </w:p>
    <w:p w14:paraId="688514EF" w14:textId="39CB4C6E" w:rsidR="00FB4907" w:rsidRPr="00D7791A" w:rsidRDefault="00FB4907" w:rsidP="00520FEC">
      <w:pPr>
        <w:rPr>
          <w:rFonts w:ascii="Arial" w:hAnsi="Arial" w:cs="Arial"/>
          <w:b/>
          <w:bCs/>
        </w:rPr>
      </w:pPr>
      <w:r w:rsidRPr="00D7791A">
        <w:rPr>
          <w:rFonts w:ascii="Arial" w:hAnsi="Arial" w:cs="Arial"/>
          <w:b/>
          <w:bCs/>
        </w:rPr>
        <w:t xml:space="preserve">Monetary Awards – </w:t>
      </w:r>
    </w:p>
    <w:p w14:paraId="5481146D" w14:textId="77777777" w:rsidR="00FB4907" w:rsidRPr="00D7791A" w:rsidRDefault="00FB4907" w:rsidP="00520FEC">
      <w:pPr>
        <w:rPr>
          <w:rFonts w:ascii="Arial" w:hAnsi="Arial" w:cs="Arial"/>
        </w:rPr>
      </w:pPr>
      <w:r w:rsidRPr="00D7791A">
        <w:rPr>
          <w:rFonts w:ascii="Arial" w:hAnsi="Arial" w:cs="Arial"/>
        </w:rPr>
        <w:t xml:space="preserve">Ongoing monetary awards consist of – </w:t>
      </w:r>
    </w:p>
    <w:tbl>
      <w:tblPr>
        <w:tblStyle w:val="TableGrid"/>
        <w:tblW w:w="10022" w:type="dxa"/>
        <w:tblLook w:val="04A0" w:firstRow="1" w:lastRow="0" w:firstColumn="1" w:lastColumn="0" w:noHBand="0" w:noVBand="1"/>
      </w:tblPr>
      <w:tblGrid>
        <w:gridCol w:w="1452"/>
        <w:gridCol w:w="1424"/>
        <w:gridCol w:w="2482"/>
        <w:gridCol w:w="2820"/>
        <w:gridCol w:w="1844"/>
      </w:tblGrid>
      <w:tr w:rsidR="00FB4907" w:rsidRPr="00D7791A" w14:paraId="78CD14E5" w14:textId="77777777" w:rsidTr="00A00233">
        <w:trPr>
          <w:trHeight w:val="293"/>
        </w:trPr>
        <w:tc>
          <w:tcPr>
            <w:tcW w:w="1254" w:type="dxa"/>
            <w:noWrap/>
            <w:hideMark/>
          </w:tcPr>
          <w:p w14:paraId="76F9803F" w14:textId="77777777" w:rsidR="00FB4907" w:rsidRPr="00D7791A" w:rsidRDefault="00FB4907" w:rsidP="00520FEC">
            <w:pPr>
              <w:rPr>
                <w:rFonts w:ascii="Arial" w:hAnsi="Arial" w:cs="Arial"/>
                <w:b/>
                <w:bCs/>
              </w:rPr>
            </w:pPr>
            <w:r w:rsidRPr="00D7791A">
              <w:rPr>
                <w:rFonts w:ascii="Arial" w:hAnsi="Arial" w:cs="Arial"/>
                <w:b/>
                <w:bCs/>
              </w:rPr>
              <w:t>Category</w:t>
            </w:r>
          </w:p>
        </w:tc>
        <w:tc>
          <w:tcPr>
            <w:tcW w:w="1424" w:type="dxa"/>
            <w:noWrap/>
            <w:hideMark/>
          </w:tcPr>
          <w:p w14:paraId="5CB9EB3E" w14:textId="77777777" w:rsidR="00FB4907" w:rsidRPr="00D7791A" w:rsidRDefault="00FB4907" w:rsidP="00520FEC">
            <w:pPr>
              <w:rPr>
                <w:rFonts w:ascii="Arial" w:hAnsi="Arial" w:cs="Arial"/>
                <w:b/>
                <w:bCs/>
              </w:rPr>
            </w:pPr>
            <w:r w:rsidRPr="00D7791A">
              <w:rPr>
                <w:rFonts w:ascii="Arial" w:hAnsi="Arial" w:cs="Arial"/>
                <w:b/>
                <w:bCs/>
              </w:rPr>
              <w:t>Frequency</w:t>
            </w:r>
          </w:p>
        </w:tc>
        <w:tc>
          <w:tcPr>
            <w:tcW w:w="2562" w:type="dxa"/>
            <w:hideMark/>
          </w:tcPr>
          <w:p w14:paraId="63829B30" w14:textId="77777777" w:rsidR="00FB4907" w:rsidRPr="00D7791A" w:rsidRDefault="00FB4907" w:rsidP="00520FEC">
            <w:pPr>
              <w:rPr>
                <w:rFonts w:ascii="Arial" w:hAnsi="Arial" w:cs="Arial"/>
                <w:b/>
                <w:bCs/>
              </w:rPr>
            </w:pPr>
            <w:r w:rsidRPr="00D7791A">
              <w:rPr>
                <w:rFonts w:ascii="Arial" w:hAnsi="Arial" w:cs="Arial"/>
                <w:b/>
                <w:bCs/>
              </w:rPr>
              <w:t>Criteria</w:t>
            </w:r>
          </w:p>
        </w:tc>
        <w:tc>
          <w:tcPr>
            <w:tcW w:w="2938" w:type="dxa"/>
            <w:hideMark/>
          </w:tcPr>
          <w:p w14:paraId="24886F55" w14:textId="77777777" w:rsidR="00FB4907" w:rsidRPr="00D7791A" w:rsidRDefault="00FB4907" w:rsidP="00520FEC">
            <w:pPr>
              <w:rPr>
                <w:rFonts w:ascii="Arial" w:hAnsi="Arial" w:cs="Arial"/>
                <w:b/>
                <w:bCs/>
              </w:rPr>
            </w:pPr>
            <w:r w:rsidRPr="00D7791A">
              <w:rPr>
                <w:rFonts w:ascii="Arial" w:hAnsi="Arial" w:cs="Arial"/>
                <w:b/>
                <w:bCs/>
              </w:rPr>
              <w:t>Allocation</w:t>
            </w:r>
          </w:p>
        </w:tc>
        <w:tc>
          <w:tcPr>
            <w:tcW w:w="1844" w:type="dxa"/>
            <w:noWrap/>
            <w:hideMark/>
          </w:tcPr>
          <w:p w14:paraId="2123E320" w14:textId="77777777" w:rsidR="00FB4907" w:rsidRPr="00D7791A" w:rsidRDefault="00FB4907" w:rsidP="00520FEC">
            <w:pPr>
              <w:rPr>
                <w:rFonts w:ascii="Arial" w:hAnsi="Arial" w:cs="Arial"/>
                <w:b/>
                <w:bCs/>
              </w:rPr>
            </w:pPr>
            <w:r w:rsidRPr="00D7791A">
              <w:rPr>
                <w:rFonts w:ascii="Arial" w:hAnsi="Arial" w:cs="Arial"/>
                <w:b/>
                <w:bCs/>
              </w:rPr>
              <w:t>Award</w:t>
            </w:r>
          </w:p>
        </w:tc>
      </w:tr>
      <w:tr w:rsidR="00FB4907" w:rsidRPr="00D7791A" w14:paraId="378BD7D7" w14:textId="77777777" w:rsidTr="00A00233">
        <w:trPr>
          <w:trHeight w:val="2644"/>
        </w:trPr>
        <w:tc>
          <w:tcPr>
            <w:tcW w:w="1254" w:type="dxa"/>
            <w:noWrap/>
            <w:hideMark/>
          </w:tcPr>
          <w:p w14:paraId="6EA77FF6" w14:textId="77777777" w:rsidR="00FB4907" w:rsidRPr="00D7791A" w:rsidRDefault="00FB4907" w:rsidP="00520FEC">
            <w:pPr>
              <w:rPr>
                <w:rFonts w:ascii="Arial" w:hAnsi="Arial" w:cs="Arial"/>
              </w:rPr>
            </w:pPr>
            <w:r w:rsidRPr="00D7791A">
              <w:rPr>
                <w:rFonts w:ascii="Arial" w:hAnsi="Arial" w:cs="Arial"/>
              </w:rPr>
              <w:t>Go-Getter</w:t>
            </w:r>
          </w:p>
        </w:tc>
        <w:tc>
          <w:tcPr>
            <w:tcW w:w="1424" w:type="dxa"/>
            <w:noWrap/>
            <w:hideMark/>
          </w:tcPr>
          <w:p w14:paraId="2AE4FA6D" w14:textId="77777777" w:rsidR="00FB4907" w:rsidRPr="00D7791A" w:rsidRDefault="00FB4907" w:rsidP="00520FEC">
            <w:pPr>
              <w:rPr>
                <w:rFonts w:ascii="Arial" w:hAnsi="Arial" w:cs="Arial"/>
              </w:rPr>
            </w:pPr>
            <w:r w:rsidRPr="00D7791A">
              <w:rPr>
                <w:rFonts w:ascii="Arial" w:hAnsi="Arial" w:cs="Arial"/>
              </w:rPr>
              <w:t>Monthly</w:t>
            </w:r>
          </w:p>
        </w:tc>
        <w:tc>
          <w:tcPr>
            <w:tcW w:w="2562" w:type="dxa"/>
            <w:hideMark/>
          </w:tcPr>
          <w:p w14:paraId="2D67FD64" w14:textId="77777777" w:rsidR="00FB4907" w:rsidRPr="00D7791A" w:rsidRDefault="00FB4907" w:rsidP="00520FEC">
            <w:pPr>
              <w:rPr>
                <w:rFonts w:ascii="Arial" w:hAnsi="Arial" w:cs="Arial"/>
              </w:rPr>
            </w:pPr>
            <w:r w:rsidRPr="00D7791A">
              <w:rPr>
                <w:rFonts w:ascii="Arial" w:hAnsi="Arial" w:cs="Arial"/>
              </w:rPr>
              <w:t>Grade - AM and below</w:t>
            </w:r>
            <w:r w:rsidRPr="00D7791A">
              <w:rPr>
                <w:rFonts w:ascii="Arial" w:hAnsi="Arial" w:cs="Arial"/>
              </w:rPr>
              <w:br/>
              <w:t>Tenure - Min. 6 months</w:t>
            </w:r>
            <w:r w:rsidRPr="00D7791A">
              <w:rPr>
                <w:rFonts w:ascii="Arial" w:hAnsi="Arial" w:cs="Arial"/>
              </w:rPr>
              <w:br/>
              <w:t>IC Role</w:t>
            </w:r>
            <w:r w:rsidRPr="00D7791A">
              <w:rPr>
                <w:rFonts w:ascii="Arial" w:hAnsi="Arial" w:cs="Arial"/>
              </w:rPr>
              <w:br/>
              <w:t xml:space="preserve">No DAC </w:t>
            </w:r>
            <w:r w:rsidRPr="00D7791A">
              <w:rPr>
                <w:rFonts w:ascii="Arial" w:hAnsi="Arial" w:cs="Arial"/>
              </w:rPr>
              <w:br/>
              <w:t>No PIP</w:t>
            </w:r>
            <w:r w:rsidRPr="00D7791A">
              <w:rPr>
                <w:rFonts w:ascii="Arial" w:hAnsi="Arial" w:cs="Arial"/>
              </w:rPr>
              <w:br/>
              <w:t>No SNP (Active)</w:t>
            </w:r>
            <w:r w:rsidRPr="00D7791A">
              <w:rPr>
                <w:rFonts w:ascii="Arial" w:hAnsi="Arial" w:cs="Arial"/>
              </w:rPr>
              <w:br/>
            </w:r>
            <w:r w:rsidRPr="00D7791A">
              <w:rPr>
                <w:rFonts w:ascii="Arial" w:hAnsi="Arial" w:cs="Arial"/>
                <w:b/>
                <w:bCs/>
                <w:u w:val="single"/>
              </w:rPr>
              <w:t>Target Achievement</w:t>
            </w:r>
            <w:r w:rsidRPr="00D7791A">
              <w:rPr>
                <w:rFonts w:ascii="Arial" w:hAnsi="Arial" w:cs="Arial"/>
              </w:rPr>
              <w:t xml:space="preserve"> - 125% and above</w:t>
            </w:r>
          </w:p>
        </w:tc>
        <w:tc>
          <w:tcPr>
            <w:tcW w:w="2938" w:type="dxa"/>
            <w:hideMark/>
          </w:tcPr>
          <w:p w14:paraId="7A60BABF" w14:textId="77777777" w:rsidR="00F153BD" w:rsidRPr="00F153BD" w:rsidRDefault="00F153BD" w:rsidP="00F153BD">
            <w:pPr>
              <w:rPr>
                <w:rFonts w:ascii="Arial" w:hAnsi="Arial" w:cs="Arial"/>
              </w:rPr>
            </w:pPr>
            <w:r w:rsidRPr="00F153BD">
              <w:rPr>
                <w:rFonts w:ascii="Arial" w:hAnsi="Arial" w:cs="Arial"/>
              </w:rPr>
              <w:t>Sales and Collections - Achievement 125% and above</w:t>
            </w:r>
          </w:p>
          <w:p w14:paraId="0970BE59" w14:textId="6BE924EC" w:rsidR="00FB4907" w:rsidRPr="00D7791A" w:rsidRDefault="00F153BD" w:rsidP="00F153BD">
            <w:pPr>
              <w:rPr>
                <w:rFonts w:ascii="Arial" w:hAnsi="Arial" w:cs="Arial"/>
              </w:rPr>
            </w:pPr>
            <w:r w:rsidRPr="00F153BD">
              <w:rPr>
                <w:rFonts w:ascii="Arial" w:hAnsi="Arial" w:cs="Arial"/>
              </w:rPr>
              <w:t>Support functions - 10% of the eligible population</w:t>
            </w:r>
          </w:p>
        </w:tc>
        <w:tc>
          <w:tcPr>
            <w:tcW w:w="1844" w:type="dxa"/>
            <w:noWrap/>
            <w:hideMark/>
          </w:tcPr>
          <w:p w14:paraId="454307B7" w14:textId="77777777" w:rsidR="00FB4907" w:rsidRPr="00D7791A" w:rsidRDefault="00FB4907" w:rsidP="00520FEC">
            <w:pPr>
              <w:rPr>
                <w:rFonts w:ascii="Arial" w:hAnsi="Arial" w:cs="Arial"/>
              </w:rPr>
            </w:pPr>
            <w:r w:rsidRPr="00D7791A">
              <w:rPr>
                <w:rFonts w:ascii="Arial" w:hAnsi="Arial" w:cs="Arial"/>
              </w:rPr>
              <w:t xml:space="preserve">INR 2500 </w:t>
            </w:r>
          </w:p>
        </w:tc>
      </w:tr>
      <w:tr w:rsidR="00FB4907" w:rsidRPr="00D7791A" w14:paraId="0C7AD0BC" w14:textId="77777777" w:rsidTr="00A00233">
        <w:trPr>
          <w:trHeight w:val="2644"/>
        </w:trPr>
        <w:tc>
          <w:tcPr>
            <w:tcW w:w="1254" w:type="dxa"/>
            <w:noWrap/>
            <w:hideMark/>
          </w:tcPr>
          <w:p w14:paraId="0AE41D37" w14:textId="77777777" w:rsidR="00FB4907" w:rsidRPr="00D7791A" w:rsidRDefault="00FB4907" w:rsidP="00520FEC">
            <w:pPr>
              <w:rPr>
                <w:rFonts w:ascii="Arial" w:hAnsi="Arial" w:cs="Arial"/>
              </w:rPr>
            </w:pPr>
            <w:r w:rsidRPr="00D7791A">
              <w:rPr>
                <w:rFonts w:ascii="Arial" w:hAnsi="Arial" w:cs="Arial"/>
              </w:rPr>
              <w:t>Victor</w:t>
            </w:r>
          </w:p>
        </w:tc>
        <w:tc>
          <w:tcPr>
            <w:tcW w:w="1424" w:type="dxa"/>
            <w:noWrap/>
            <w:hideMark/>
          </w:tcPr>
          <w:p w14:paraId="6C416CBE" w14:textId="77777777" w:rsidR="00FB4907" w:rsidRPr="00D7791A" w:rsidRDefault="00FB4907" w:rsidP="00520FEC">
            <w:pPr>
              <w:rPr>
                <w:rFonts w:ascii="Arial" w:hAnsi="Arial" w:cs="Arial"/>
              </w:rPr>
            </w:pPr>
            <w:r w:rsidRPr="00D7791A">
              <w:rPr>
                <w:rFonts w:ascii="Arial" w:hAnsi="Arial" w:cs="Arial"/>
              </w:rPr>
              <w:t>Quarterly</w:t>
            </w:r>
          </w:p>
        </w:tc>
        <w:tc>
          <w:tcPr>
            <w:tcW w:w="2562" w:type="dxa"/>
            <w:hideMark/>
          </w:tcPr>
          <w:p w14:paraId="24F5A3D8" w14:textId="77777777" w:rsidR="00FB4907" w:rsidRPr="00D7791A" w:rsidRDefault="00FB4907" w:rsidP="00520FEC">
            <w:pPr>
              <w:rPr>
                <w:rFonts w:ascii="Arial" w:hAnsi="Arial" w:cs="Arial"/>
              </w:rPr>
            </w:pPr>
            <w:r w:rsidRPr="00D7791A">
              <w:rPr>
                <w:rFonts w:ascii="Arial" w:hAnsi="Arial" w:cs="Arial"/>
              </w:rPr>
              <w:t>Grade - DM to SM</w:t>
            </w:r>
            <w:r w:rsidRPr="00D7791A">
              <w:rPr>
                <w:rFonts w:ascii="Arial" w:hAnsi="Arial" w:cs="Arial"/>
              </w:rPr>
              <w:br/>
              <w:t>Tenure - Min. 6 months</w:t>
            </w:r>
            <w:r w:rsidRPr="00D7791A">
              <w:rPr>
                <w:rFonts w:ascii="Arial" w:hAnsi="Arial" w:cs="Arial"/>
              </w:rPr>
              <w:br/>
              <w:t>People Leader Role</w:t>
            </w:r>
            <w:r w:rsidRPr="00D7791A">
              <w:rPr>
                <w:rFonts w:ascii="Arial" w:hAnsi="Arial" w:cs="Arial"/>
              </w:rPr>
              <w:br/>
              <w:t xml:space="preserve">No DAC </w:t>
            </w:r>
            <w:r w:rsidRPr="00D7791A">
              <w:rPr>
                <w:rFonts w:ascii="Arial" w:hAnsi="Arial" w:cs="Arial"/>
              </w:rPr>
              <w:br/>
              <w:t>No PIP</w:t>
            </w:r>
            <w:r w:rsidRPr="00D7791A">
              <w:rPr>
                <w:rFonts w:ascii="Arial" w:hAnsi="Arial" w:cs="Arial"/>
              </w:rPr>
              <w:br/>
              <w:t>No SNP (Active)</w:t>
            </w:r>
            <w:r w:rsidRPr="00D7791A">
              <w:rPr>
                <w:rFonts w:ascii="Arial" w:hAnsi="Arial" w:cs="Arial"/>
              </w:rPr>
              <w:br/>
            </w:r>
            <w:r w:rsidRPr="00D7791A">
              <w:rPr>
                <w:rFonts w:ascii="Arial" w:hAnsi="Arial" w:cs="Arial"/>
                <w:b/>
                <w:bCs/>
                <w:u w:val="single"/>
              </w:rPr>
              <w:t>Target Achievement</w:t>
            </w:r>
            <w:r w:rsidRPr="00D7791A">
              <w:rPr>
                <w:rFonts w:ascii="Arial" w:hAnsi="Arial" w:cs="Arial"/>
              </w:rPr>
              <w:t xml:space="preserve"> - 125% and above</w:t>
            </w:r>
          </w:p>
        </w:tc>
        <w:tc>
          <w:tcPr>
            <w:tcW w:w="2938" w:type="dxa"/>
            <w:hideMark/>
          </w:tcPr>
          <w:p w14:paraId="7E9B61D1" w14:textId="77777777" w:rsidR="00FB4907" w:rsidRPr="00D7791A" w:rsidRDefault="00FB4907" w:rsidP="00520FEC">
            <w:pPr>
              <w:rPr>
                <w:rFonts w:ascii="Arial" w:hAnsi="Arial" w:cs="Arial"/>
              </w:rPr>
            </w:pPr>
            <w:r w:rsidRPr="00D7791A">
              <w:rPr>
                <w:rFonts w:ascii="Arial" w:hAnsi="Arial" w:cs="Arial"/>
              </w:rPr>
              <w:t>10% of the eligible population</w:t>
            </w:r>
          </w:p>
        </w:tc>
        <w:tc>
          <w:tcPr>
            <w:tcW w:w="1844" w:type="dxa"/>
            <w:noWrap/>
            <w:hideMark/>
          </w:tcPr>
          <w:p w14:paraId="2A0492A7" w14:textId="77777777" w:rsidR="00FB4907" w:rsidRPr="00D7791A" w:rsidRDefault="00FB4907" w:rsidP="00520FEC">
            <w:pPr>
              <w:rPr>
                <w:rFonts w:ascii="Arial" w:hAnsi="Arial" w:cs="Arial"/>
              </w:rPr>
            </w:pPr>
            <w:r w:rsidRPr="00D7791A">
              <w:rPr>
                <w:rFonts w:ascii="Arial" w:hAnsi="Arial" w:cs="Arial"/>
              </w:rPr>
              <w:t>INR 15000</w:t>
            </w:r>
          </w:p>
        </w:tc>
      </w:tr>
      <w:tr w:rsidR="0006019A" w:rsidRPr="00D7791A" w14:paraId="017DFD5F" w14:textId="77777777" w:rsidTr="00A00233">
        <w:trPr>
          <w:trHeight w:val="2644"/>
        </w:trPr>
        <w:tc>
          <w:tcPr>
            <w:tcW w:w="1254" w:type="dxa"/>
            <w:noWrap/>
          </w:tcPr>
          <w:p w14:paraId="0F70881B" w14:textId="3A762245" w:rsidR="0006019A" w:rsidRPr="00D7791A" w:rsidRDefault="00F02731" w:rsidP="00520FEC">
            <w:pPr>
              <w:rPr>
                <w:rFonts w:ascii="Arial" w:hAnsi="Arial" w:cs="Arial"/>
              </w:rPr>
            </w:pPr>
            <w:r w:rsidRPr="00F02731">
              <w:rPr>
                <w:rFonts w:ascii="Arial" w:hAnsi="Arial" w:cs="Arial"/>
              </w:rPr>
              <w:t>Branch performance</w:t>
            </w:r>
          </w:p>
        </w:tc>
        <w:tc>
          <w:tcPr>
            <w:tcW w:w="1424" w:type="dxa"/>
            <w:noWrap/>
          </w:tcPr>
          <w:p w14:paraId="6B222988" w14:textId="18FEF7B6" w:rsidR="0006019A" w:rsidRPr="00D7791A" w:rsidRDefault="00F02731" w:rsidP="00520FEC">
            <w:pPr>
              <w:rPr>
                <w:rFonts w:ascii="Arial" w:hAnsi="Arial" w:cs="Arial"/>
              </w:rPr>
            </w:pPr>
            <w:r w:rsidRPr="00D7791A">
              <w:rPr>
                <w:rFonts w:ascii="Arial" w:hAnsi="Arial" w:cs="Arial"/>
              </w:rPr>
              <w:t>Quarterly</w:t>
            </w:r>
          </w:p>
        </w:tc>
        <w:tc>
          <w:tcPr>
            <w:tcW w:w="2562" w:type="dxa"/>
          </w:tcPr>
          <w:p w14:paraId="18A02950" w14:textId="1F7D5BEE" w:rsidR="0006019A" w:rsidRPr="00D7791A" w:rsidRDefault="005930B3" w:rsidP="00520FEC">
            <w:pPr>
              <w:rPr>
                <w:rFonts w:ascii="Arial" w:hAnsi="Arial" w:cs="Arial"/>
              </w:rPr>
            </w:pPr>
            <w:r w:rsidRPr="005930B3">
              <w:rPr>
                <w:rFonts w:ascii="Arial" w:hAnsi="Arial" w:cs="Arial"/>
              </w:rPr>
              <w:t>NA</w:t>
            </w:r>
          </w:p>
        </w:tc>
        <w:tc>
          <w:tcPr>
            <w:tcW w:w="2938" w:type="dxa"/>
          </w:tcPr>
          <w:p w14:paraId="6958E214" w14:textId="77777777" w:rsidR="00163EE1" w:rsidRPr="00163EE1" w:rsidRDefault="00163EE1" w:rsidP="00163EE1">
            <w:pPr>
              <w:rPr>
                <w:rFonts w:ascii="Arial" w:hAnsi="Arial" w:cs="Arial"/>
              </w:rPr>
            </w:pPr>
            <w:r w:rsidRPr="00163EE1">
              <w:rPr>
                <w:rFonts w:ascii="Arial" w:hAnsi="Arial" w:cs="Arial"/>
              </w:rPr>
              <w:t>1. Zone wise categories (one winner per zone)</w:t>
            </w:r>
          </w:p>
          <w:p w14:paraId="535DB2E9" w14:textId="11E60038" w:rsidR="0006019A" w:rsidRPr="00D7791A" w:rsidRDefault="00163EE1" w:rsidP="00163EE1">
            <w:pPr>
              <w:rPr>
                <w:rFonts w:ascii="Arial" w:hAnsi="Arial" w:cs="Arial"/>
              </w:rPr>
            </w:pPr>
            <w:r w:rsidRPr="00163EE1">
              <w:rPr>
                <w:rFonts w:ascii="Arial" w:hAnsi="Arial" w:cs="Arial"/>
              </w:rPr>
              <w:t>2. State wise categories (one winner per state)</w:t>
            </w:r>
          </w:p>
        </w:tc>
        <w:tc>
          <w:tcPr>
            <w:tcW w:w="1844" w:type="dxa"/>
            <w:noWrap/>
          </w:tcPr>
          <w:p w14:paraId="37E5DB78" w14:textId="30C910F0" w:rsidR="006964D4" w:rsidRPr="006964D4" w:rsidRDefault="000B6DD5" w:rsidP="006964D4">
            <w:pPr>
              <w:rPr>
                <w:rFonts w:ascii="Arial" w:hAnsi="Arial" w:cs="Arial"/>
              </w:rPr>
            </w:pPr>
            <w:r>
              <w:rPr>
                <w:rFonts w:ascii="Arial" w:hAnsi="Arial" w:cs="Arial"/>
              </w:rPr>
              <w:t>Tier-wise</w:t>
            </w:r>
            <w:r w:rsidR="006964D4" w:rsidRPr="006964D4">
              <w:rPr>
                <w:rFonts w:ascii="Arial" w:hAnsi="Arial" w:cs="Arial"/>
              </w:rPr>
              <w:t xml:space="preserve"> reward amount </w:t>
            </w:r>
          </w:p>
          <w:p w14:paraId="08215A53" w14:textId="77777777" w:rsidR="006964D4" w:rsidRPr="006964D4" w:rsidRDefault="006964D4" w:rsidP="006964D4">
            <w:pPr>
              <w:rPr>
                <w:rFonts w:ascii="Arial" w:hAnsi="Arial" w:cs="Arial"/>
              </w:rPr>
            </w:pPr>
            <w:r w:rsidRPr="006964D4">
              <w:rPr>
                <w:rFonts w:ascii="Arial" w:hAnsi="Arial" w:cs="Arial"/>
              </w:rPr>
              <w:t>Tier 1 - INR 30,000</w:t>
            </w:r>
          </w:p>
          <w:p w14:paraId="0292C4EC" w14:textId="77777777" w:rsidR="006964D4" w:rsidRPr="006964D4" w:rsidRDefault="006964D4" w:rsidP="006964D4">
            <w:pPr>
              <w:rPr>
                <w:rFonts w:ascii="Arial" w:hAnsi="Arial" w:cs="Arial"/>
              </w:rPr>
            </w:pPr>
            <w:r w:rsidRPr="006964D4">
              <w:rPr>
                <w:rFonts w:ascii="Arial" w:hAnsi="Arial" w:cs="Arial"/>
              </w:rPr>
              <w:t>Tier 2 - INR 15,000</w:t>
            </w:r>
          </w:p>
          <w:p w14:paraId="4CA56E1C" w14:textId="53995000" w:rsidR="0006019A" w:rsidRPr="00D7791A" w:rsidRDefault="006964D4" w:rsidP="006964D4">
            <w:pPr>
              <w:rPr>
                <w:rFonts w:ascii="Arial" w:hAnsi="Arial" w:cs="Arial"/>
              </w:rPr>
            </w:pPr>
            <w:r w:rsidRPr="006964D4">
              <w:rPr>
                <w:rFonts w:ascii="Arial" w:hAnsi="Arial" w:cs="Arial"/>
              </w:rPr>
              <w:t>Tier 3 - INR 7,500</w:t>
            </w:r>
          </w:p>
        </w:tc>
      </w:tr>
    </w:tbl>
    <w:p w14:paraId="5EA67B63" w14:textId="77777777" w:rsidR="00FB4907" w:rsidRPr="00D7791A" w:rsidRDefault="00FB4907" w:rsidP="00520FEC">
      <w:pPr>
        <w:rPr>
          <w:rFonts w:ascii="Arial" w:hAnsi="Arial" w:cs="Arial"/>
        </w:rPr>
      </w:pPr>
    </w:p>
    <w:p w14:paraId="0E639A64" w14:textId="2AB193C3" w:rsidR="00FB4907" w:rsidRPr="00873ACC" w:rsidRDefault="00FB4907" w:rsidP="00520FEC">
      <w:pPr>
        <w:pStyle w:val="ListParagraph"/>
        <w:numPr>
          <w:ilvl w:val="0"/>
          <w:numId w:val="9"/>
        </w:numPr>
        <w:rPr>
          <w:rFonts w:ascii="Arial" w:hAnsi="Arial" w:cs="Arial"/>
          <w:b/>
          <w:bCs/>
        </w:rPr>
      </w:pPr>
      <w:r w:rsidRPr="00873ACC">
        <w:rPr>
          <w:rFonts w:ascii="Arial" w:hAnsi="Arial" w:cs="Arial"/>
          <w:b/>
          <w:bCs/>
        </w:rPr>
        <w:t xml:space="preserve">Go-Getter (Monthly) – </w:t>
      </w:r>
    </w:p>
    <w:p w14:paraId="031D64C0" w14:textId="77777777" w:rsidR="00D65B5F" w:rsidRPr="00D65B5F" w:rsidRDefault="00D65B5F" w:rsidP="00520FEC">
      <w:pPr>
        <w:pStyle w:val="ListParagraph"/>
        <w:rPr>
          <w:rFonts w:ascii="Arial" w:hAnsi="Arial" w:cs="Arial"/>
        </w:rPr>
      </w:pPr>
    </w:p>
    <w:p w14:paraId="1E26A9E6" w14:textId="73D08C16" w:rsidR="00FB4907" w:rsidRPr="00D7791A" w:rsidRDefault="00FB4907" w:rsidP="00520FEC">
      <w:pPr>
        <w:pStyle w:val="ListParagraph"/>
        <w:numPr>
          <w:ilvl w:val="0"/>
          <w:numId w:val="8"/>
        </w:numPr>
        <w:rPr>
          <w:rFonts w:ascii="Arial" w:hAnsi="Arial" w:cs="Arial"/>
        </w:rPr>
      </w:pPr>
      <w:r w:rsidRPr="00D7791A">
        <w:rPr>
          <w:rFonts w:ascii="Arial" w:hAnsi="Arial" w:cs="Arial"/>
        </w:rPr>
        <w:t xml:space="preserve">By the end of every month, BHR SPOC to prepare eligible list of </w:t>
      </w:r>
      <w:r w:rsidR="00D003A5" w:rsidRPr="00D7791A">
        <w:rPr>
          <w:rFonts w:ascii="Arial" w:hAnsi="Arial" w:cs="Arial"/>
        </w:rPr>
        <w:t>employees</w:t>
      </w:r>
      <w:r w:rsidRPr="00D7791A">
        <w:rPr>
          <w:rFonts w:ascii="Arial" w:hAnsi="Arial" w:cs="Arial"/>
        </w:rPr>
        <w:t xml:space="preserve"> considering various factors like performance, employee status, tenure, grade, DAC, and PIP status etc.</w:t>
      </w:r>
    </w:p>
    <w:p w14:paraId="4C509F8A" w14:textId="77777777" w:rsidR="00FB4907" w:rsidRPr="00D7791A" w:rsidRDefault="00FB4907" w:rsidP="00520FEC">
      <w:pPr>
        <w:pStyle w:val="ListParagraph"/>
        <w:ind w:left="1440"/>
        <w:rPr>
          <w:rFonts w:ascii="Arial" w:hAnsi="Arial" w:cs="Arial"/>
        </w:rPr>
      </w:pPr>
      <w:r w:rsidRPr="00D7791A">
        <w:rPr>
          <w:rFonts w:ascii="Arial" w:hAnsi="Arial" w:cs="Arial"/>
        </w:rPr>
        <w:t>(</w:t>
      </w:r>
      <w:r w:rsidRPr="00D7791A">
        <w:rPr>
          <w:rFonts w:ascii="Arial" w:hAnsi="Arial" w:cs="Arial"/>
          <w:u w:val="single"/>
        </w:rPr>
        <w:t xml:space="preserve">Performance/Incentive Data </w:t>
      </w:r>
      <w:r w:rsidRPr="00D7791A">
        <w:rPr>
          <w:rFonts w:ascii="Arial" w:hAnsi="Arial" w:cs="Arial"/>
        </w:rPr>
        <w:t>– Sept month incentive data is received in Oct mid; Oct month incentive data will be received in Nov mid and so on…)</w:t>
      </w:r>
    </w:p>
    <w:p w14:paraId="4C0559CF" w14:textId="77777777" w:rsidR="00FB4907" w:rsidRPr="00D7791A" w:rsidRDefault="00FB4907" w:rsidP="00520FEC">
      <w:pPr>
        <w:pStyle w:val="ListParagraph"/>
        <w:numPr>
          <w:ilvl w:val="0"/>
          <w:numId w:val="8"/>
        </w:numPr>
        <w:rPr>
          <w:rFonts w:ascii="Arial" w:hAnsi="Arial" w:cs="Arial"/>
        </w:rPr>
      </w:pPr>
      <w:r w:rsidRPr="00D7791A">
        <w:rPr>
          <w:rFonts w:ascii="Arial" w:hAnsi="Arial" w:cs="Arial"/>
        </w:rPr>
        <w:t>On receiving the incentive data and doing all the regular checks, send the list to respective stakeholders for validation and approval.</w:t>
      </w:r>
    </w:p>
    <w:p w14:paraId="04532A87" w14:textId="77777777" w:rsidR="00FB4907" w:rsidRPr="00D7791A" w:rsidRDefault="00FB4907" w:rsidP="00520FEC">
      <w:pPr>
        <w:pStyle w:val="ListParagraph"/>
        <w:numPr>
          <w:ilvl w:val="0"/>
          <w:numId w:val="8"/>
        </w:numPr>
        <w:rPr>
          <w:rFonts w:ascii="Arial" w:hAnsi="Arial" w:cs="Arial"/>
        </w:rPr>
      </w:pPr>
      <w:r w:rsidRPr="00D7791A">
        <w:rPr>
          <w:rFonts w:ascii="Arial" w:hAnsi="Arial" w:cs="Arial"/>
        </w:rPr>
        <w:lastRenderedPageBreak/>
        <w:t>Once you receive the approval from the business, share the final list with Head BHR and Head HR for their final approval.</w:t>
      </w:r>
    </w:p>
    <w:p w14:paraId="059325BC" w14:textId="63C50BCB" w:rsidR="00FB4907" w:rsidRPr="006C4DF2" w:rsidRDefault="00FB4907" w:rsidP="00520FEC">
      <w:pPr>
        <w:pStyle w:val="ListParagraph"/>
        <w:numPr>
          <w:ilvl w:val="0"/>
          <w:numId w:val="8"/>
        </w:numPr>
        <w:rPr>
          <w:rFonts w:ascii="Arial" w:hAnsi="Arial" w:cs="Arial"/>
        </w:rPr>
      </w:pPr>
      <w:r w:rsidRPr="006C4DF2">
        <w:rPr>
          <w:rFonts w:ascii="Arial" w:hAnsi="Arial" w:cs="Arial"/>
        </w:rPr>
        <w:t xml:space="preserve">On receiving the final approval, </w:t>
      </w:r>
      <w:r w:rsidR="00374AA7" w:rsidRPr="006C4DF2">
        <w:rPr>
          <w:rFonts w:ascii="Arial" w:hAnsi="Arial" w:cs="Arial"/>
        </w:rPr>
        <w:t>BHR shall be responsible for uploading the poin</w:t>
      </w:r>
      <w:r w:rsidR="004870EE" w:rsidRPr="006C4DF2">
        <w:rPr>
          <w:rFonts w:ascii="Arial" w:hAnsi="Arial" w:cs="Arial"/>
        </w:rPr>
        <w:t>ts</w:t>
      </w:r>
      <w:r w:rsidR="00374AA7" w:rsidRPr="006C4DF2">
        <w:rPr>
          <w:rFonts w:ascii="Arial" w:hAnsi="Arial" w:cs="Arial"/>
        </w:rPr>
        <w:t xml:space="preserve"> </w:t>
      </w:r>
      <w:r w:rsidR="00BA2E40" w:rsidRPr="006C4DF2">
        <w:rPr>
          <w:rFonts w:ascii="Arial" w:hAnsi="Arial" w:cs="Arial"/>
        </w:rPr>
        <w:t xml:space="preserve">in </w:t>
      </w:r>
      <w:proofErr w:type="spellStart"/>
      <w:r w:rsidR="006C4DF2" w:rsidRPr="006C4DF2">
        <w:rPr>
          <w:rFonts w:ascii="Arial" w:hAnsi="Arial" w:cs="Arial"/>
        </w:rPr>
        <w:t>Quiksilver</w:t>
      </w:r>
      <w:proofErr w:type="spellEnd"/>
      <w:r w:rsidR="006C4DF2" w:rsidRPr="006C4DF2">
        <w:rPr>
          <w:rFonts w:ascii="Arial" w:hAnsi="Arial" w:cs="Arial"/>
        </w:rPr>
        <w:t xml:space="preserve"> </w:t>
      </w:r>
      <w:r w:rsidR="004870EE" w:rsidRPr="006C4DF2">
        <w:rPr>
          <w:rFonts w:ascii="Arial" w:hAnsi="Arial" w:cs="Arial"/>
        </w:rPr>
        <w:t>(Details on the process added in the annex</w:t>
      </w:r>
      <w:r w:rsidR="00BA2E40" w:rsidRPr="006C4DF2">
        <w:rPr>
          <w:rFonts w:ascii="Arial" w:hAnsi="Arial" w:cs="Arial"/>
        </w:rPr>
        <w:t>ure)</w:t>
      </w:r>
    </w:p>
    <w:p w14:paraId="791B429C" w14:textId="332A69F7" w:rsidR="00FB4907" w:rsidRPr="00D7791A" w:rsidRDefault="00FB4907" w:rsidP="00520FEC">
      <w:pPr>
        <w:pStyle w:val="ListParagraph"/>
        <w:numPr>
          <w:ilvl w:val="0"/>
          <w:numId w:val="8"/>
        </w:numPr>
        <w:rPr>
          <w:rFonts w:ascii="Arial" w:hAnsi="Arial" w:cs="Arial"/>
        </w:rPr>
      </w:pPr>
      <w:r w:rsidRPr="00D7791A">
        <w:rPr>
          <w:rFonts w:ascii="Arial" w:hAnsi="Arial" w:cs="Arial"/>
        </w:rPr>
        <w:t>Also send the list to Internal Communication team for releasing mailer (org wide announcement) and printing certificates.</w:t>
      </w:r>
    </w:p>
    <w:p w14:paraId="25D7460C" w14:textId="77777777" w:rsidR="00FB4907" w:rsidRPr="00D7791A" w:rsidRDefault="00FB4907" w:rsidP="00520FEC">
      <w:pPr>
        <w:pStyle w:val="ListParagraph"/>
        <w:numPr>
          <w:ilvl w:val="0"/>
          <w:numId w:val="8"/>
        </w:numPr>
        <w:rPr>
          <w:rFonts w:ascii="Arial" w:hAnsi="Arial" w:cs="Arial"/>
        </w:rPr>
      </w:pPr>
      <w:r w:rsidRPr="00D7791A">
        <w:rPr>
          <w:rFonts w:ascii="Arial" w:hAnsi="Arial" w:cs="Arial"/>
        </w:rPr>
        <w:t xml:space="preserve">On receiving the certificates, hand it over to the respective HOD/stakeholder in CO or ask them to call out the winner names during birthday celebration/townhall or any such big event. </w:t>
      </w:r>
    </w:p>
    <w:p w14:paraId="127DE11E" w14:textId="77777777" w:rsidR="00D65B5F" w:rsidRPr="00D7791A" w:rsidRDefault="00D65B5F" w:rsidP="00520FEC">
      <w:pPr>
        <w:pStyle w:val="ListParagraph"/>
        <w:numPr>
          <w:ilvl w:val="0"/>
          <w:numId w:val="8"/>
        </w:numPr>
        <w:rPr>
          <w:rFonts w:ascii="Arial" w:hAnsi="Arial" w:cs="Arial"/>
        </w:rPr>
      </w:pPr>
      <w:r w:rsidRPr="00D7791A">
        <w:rPr>
          <w:rFonts w:ascii="Arial" w:hAnsi="Arial" w:cs="Arial"/>
        </w:rPr>
        <w:t xml:space="preserve">Dispatch the certificates in regions </w:t>
      </w:r>
      <w:r>
        <w:rPr>
          <w:rFonts w:ascii="Arial" w:hAnsi="Arial" w:cs="Arial"/>
        </w:rPr>
        <w:t>with</w:t>
      </w:r>
      <w:r w:rsidRPr="00D7791A">
        <w:rPr>
          <w:rFonts w:ascii="Arial" w:hAnsi="Arial" w:cs="Arial"/>
        </w:rPr>
        <w:t xml:space="preserve"> Admin team’s support and send a mail to BHR team, informing them about the dispatch and take confirmation.</w:t>
      </w:r>
    </w:p>
    <w:p w14:paraId="76AE2903" w14:textId="5B1E4A28" w:rsidR="00FB4907" w:rsidRPr="00D7791A" w:rsidRDefault="00FB4907" w:rsidP="00520FEC">
      <w:pPr>
        <w:rPr>
          <w:rFonts w:ascii="Arial" w:hAnsi="Arial" w:cs="Arial"/>
        </w:rPr>
      </w:pPr>
      <w:r w:rsidRPr="00D7791A">
        <w:rPr>
          <w:rFonts w:ascii="Arial" w:hAnsi="Arial" w:cs="Arial"/>
          <w:b/>
          <w:bCs/>
          <w:u w:val="single"/>
        </w:rPr>
        <w:t>Note</w:t>
      </w:r>
      <w:r w:rsidRPr="00D7791A">
        <w:rPr>
          <w:rFonts w:ascii="Arial" w:hAnsi="Arial" w:cs="Arial"/>
        </w:rPr>
        <w:t>: There will be cases where AM is a people leader, and DM is a</w:t>
      </w:r>
      <w:r w:rsidR="009116A8" w:rsidRPr="00D7791A">
        <w:rPr>
          <w:rFonts w:ascii="Arial" w:hAnsi="Arial" w:cs="Arial"/>
        </w:rPr>
        <w:t>n</w:t>
      </w:r>
      <w:r w:rsidRPr="00D7791A">
        <w:rPr>
          <w:rFonts w:ascii="Arial" w:hAnsi="Arial" w:cs="Arial"/>
        </w:rPr>
        <w:t xml:space="preserve"> individual contributor. </w:t>
      </w:r>
      <w:r w:rsidR="00DD6C40" w:rsidRPr="00D7791A">
        <w:rPr>
          <w:rFonts w:ascii="Arial" w:hAnsi="Arial" w:cs="Arial"/>
        </w:rPr>
        <w:t xml:space="preserve">Such </w:t>
      </w:r>
      <w:r w:rsidR="009116A8" w:rsidRPr="00D7791A">
        <w:rPr>
          <w:rFonts w:ascii="Arial" w:hAnsi="Arial" w:cs="Arial"/>
        </w:rPr>
        <w:t>cases need</w:t>
      </w:r>
      <w:r w:rsidR="00DD6C40" w:rsidRPr="00D7791A">
        <w:rPr>
          <w:rFonts w:ascii="Arial" w:hAnsi="Arial" w:cs="Arial"/>
        </w:rPr>
        <w:t xml:space="preserve"> to be discussed</w:t>
      </w:r>
      <w:r w:rsidRPr="00D7791A">
        <w:rPr>
          <w:rFonts w:ascii="Arial" w:hAnsi="Arial" w:cs="Arial"/>
        </w:rPr>
        <w:t xml:space="preserve"> with business and finalize</w:t>
      </w:r>
      <w:r w:rsidR="00DD6C40" w:rsidRPr="00D7791A">
        <w:rPr>
          <w:rFonts w:ascii="Arial" w:hAnsi="Arial" w:cs="Arial"/>
        </w:rPr>
        <w:t>d</w:t>
      </w:r>
      <w:r w:rsidRPr="00D7791A">
        <w:rPr>
          <w:rFonts w:ascii="Arial" w:hAnsi="Arial" w:cs="Arial"/>
        </w:rPr>
        <w:t xml:space="preserve"> if they need to be included in monthly or quarterly awards. In case of any exceptions, </w:t>
      </w:r>
      <w:r w:rsidR="00E64CE2" w:rsidRPr="00D7791A">
        <w:rPr>
          <w:rFonts w:ascii="Arial" w:hAnsi="Arial" w:cs="Arial"/>
        </w:rPr>
        <w:t>such cases to be highlighted while seeking</w:t>
      </w:r>
      <w:r w:rsidRPr="00D7791A">
        <w:rPr>
          <w:rFonts w:ascii="Arial" w:hAnsi="Arial" w:cs="Arial"/>
        </w:rPr>
        <w:t xml:space="preserve"> Head BHR/HR approval.</w:t>
      </w:r>
    </w:p>
    <w:p w14:paraId="12685380" w14:textId="77777777" w:rsidR="00FB4907" w:rsidRPr="00D7791A" w:rsidRDefault="00FB4907" w:rsidP="00520FEC">
      <w:pPr>
        <w:rPr>
          <w:rFonts w:ascii="Arial" w:hAnsi="Arial" w:cs="Arial"/>
        </w:rPr>
      </w:pPr>
      <w:r w:rsidRPr="00D7791A">
        <w:rPr>
          <w:rFonts w:ascii="Arial" w:hAnsi="Arial" w:cs="Arial"/>
          <w:u w:val="single"/>
        </w:rPr>
        <w:t>Format in which data to be shared with Internal Comm. team</w:t>
      </w:r>
      <w:r w:rsidRPr="00D7791A">
        <w:rPr>
          <w:rFonts w:ascii="Arial" w:hAnsi="Arial" w:cs="Arial"/>
        </w:rPr>
        <w:t xml:space="preserve"> – </w:t>
      </w:r>
    </w:p>
    <w:tbl>
      <w:tblPr>
        <w:tblW w:w="9865" w:type="dxa"/>
        <w:tblLook w:val="04A0" w:firstRow="1" w:lastRow="0" w:firstColumn="1" w:lastColumn="0" w:noHBand="0" w:noVBand="1"/>
      </w:tblPr>
      <w:tblGrid>
        <w:gridCol w:w="1306"/>
        <w:gridCol w:w="2692"/>
        <w:gridCol w:w="1366"/>
        <w:gridCol w:w="1704"/>
        <w:gridCol w:w="1593"/>
        <w:gridCol w:w="1529"/>
      </w:tblGrid>
      <w:tr w:rsidR="00FB4907" w:rsidRPr="00D7791A" w14:paraId="6F6815A2" w14:textId="77777777" w:rsidTr="00A00233">
        <w:trPr>
          <w:trHeight w:val="252"/>
        </w:trPr>
        <w:tc>
          <w:tcPr>
            <w:tcW w:w="1306" w:type="dxa"/>
            <w:tcBorders>
              <w:top w:val="single" w:sz="4" w:space="0" w:color="auto"/>
              <w:left w:val="single" w:sz="4" w:space="0" w:color="auto"/>
              <w:bottom w:val="single" w:sz="4" w:space="0" w:color="auto"/>
              <w:right w:val="single" w:sz="4" w:space="0" w:color="auto"/>
            </w:tcBorders>
            <w:shd w:val="clear" w:color="000000" w:fill="002060"/>
            <w:noWrap/>
            <w:vAlign w:val="bottom"/>
            <w:hideMark/>
          </w:tcPr>
          <w:p w14:paraId="47580F45" w14:textId="77777777" w:rsidR="00FB4907" w:rsidRPr="00D7791A" w:rsidRDefault="00FB4907" w:rsidP="00520FEC">
            <w:pPr>
              <w:spacing w:after="0" w:line="240" w:lineRule="auto"/>
              <w:rPr>
                <w:rFonts w:ascii="Arial" w:eastAsia="Times New Roman" w:hAnsi="Arial" w:cs="Arial"/>
                <w:color w:val="FFFFFF"/>
              </w:rPr>
            </w:pPr>
            <w:r w:rsidRPr="00D7791A">
              <w:rPr>
                <w:rFonts w:ascii="Arial" w:eastAsia="Times New Roman" w:hAnsi="Arial" w:cs="Arial"/>
                <w:color w:val="FFFFFF"/>
              </w:rPr>
              <w:t>E Code</w:t>
            </w:r>
          </w:p>
        </w:tc>
        <w:tc>
          <w:tcPr>
            <w:tcW w:w="2692" w:type="dxa"/>
            <w:tcBorders>
              <w:top w:val="single" w:sz="4" w:space="0" w:color="auto"/>
              <w:left w:val="nil"/>
              <w:bottom w:val="single" w:sz="4" w:space="0" w:color="auto"/>
              <w:right w:val="single" w:sz="4" w:space="0" w:color="auto"/>
            </w:tcBorders>
            <w:shd w:val="clear" w:color="000000" w:fill="002060"/>
            <w:noWrap/>
            <w:vAlign w:val="bottom"/>
            <w:hideMark/>
          </w:tcPr>
          <w:p w14:paraId="184EA5A2" w14:textId="77777777" w:rsidR="00FB4907" w:rsidRPr="00D7791A" w:rsidRDefault="00FB4907" w:rsidP="00520FEC">
            <w:pPr>
              <w:spacing w:after="0" w:line="240" w:lineRule="auto"/>
              <w:rPr>
                <w:rFonts w:ascii="Arial" w:eastAsia="Times New Roman" w:hAnsi="Arial" w:cs="Arial"/>
                <w:color w:val="FFFFFF"/>
              </w:rPr>
            </w:pPr>
            <w:r w:rsidRPr="00D7791A">
              <w:rPr>
                <w:rFonts w:ascii="Arial" w:eastAsia="Times New Roman" w:hAnsi="Arial" w:cs="Arial"/>
                <w:color w:val="FFFFFF"/>
              </w:rPr>
              <w:t>Employee Name</w:t>
            </w:r>
          </w:p>
        </w:tc>
        <w:tc>
          <w:tcPr>
            <w:tcW w:w="1041" w:type="dxa"/>
            <w:tcBorders>
              <w:top w:val="single" w:sz="4" w:space="0" w:color="auto"/>
              <w:left w:val="nil"/>
              <w:bottom w:val="single" w:sz="4" w:space="0" w:color="auto"/>
              <w:right w:val="single" w:sz="4" w:space="0" w:color="auto"/>
            </w:tcBorders>
            <w:shd w:val="clear" w:color="000000" w:fill="002060"/>
            <w:noWrap/>
            <w:vAlign w:val="bottom"/>
            <w:hideMark/>
          </w:tcPr>
          <w:p w14:paraId="1C34E9FB" w14:textId="77777777" w:rsidR="00FB4907" w:rsidRPr="00D7791A" w:rsidRDefault="00FB4907" w:rsidP="00520FEC">
            <w:pPr>
              <w:spacing w:after="0" w:line="240" w:lineRule="auto"/>
              <w:rPr>
                <w:rFonts w:ascii="Arial" w:eastAsia="Times New Roman" w:hAnsi="Arial" w:cs="Arial"/>
                <w:color w:val="FFFFFF"/>
              </w:rPr>
            </w:pPr>
            <w:r w:rsidRPr="00D7791A">
              <w:rPr>
                <w:rFonts w:ascii="Arial" w:eastAsia="Times New Roman" w:hAnsi="Arial" w:cs="Arial"/>
                <w:color w:val="FFFFFF"/>
              </w:rPr>
              <w:t>Department</w:t>
            </w:r>
          </w:p>
        </w:tc>
        <w:tc>
          <w:tcPr>
            <w:tcW w:w="1704" w:type="dxa"/>
            <w:tcBorders>
              <w:top w:val="single" w:sz="4" w:space="0" w:color="auto"/>
              <w:left w:val="nil"/>
              <w:bottom w:val="single" w:sz="4" w:space="0" w:color="auto"/>
              <w:right w:val="single" w:sz="4" w:space="0" w:color="auto"/>
            </w:tcBorders>
            <w:shd w:val="clear" w:color="000000" w:fill="002060"/>
            <w:noWrap/>
            <w:vAlign w:val="bottom"/>
            <w:hideMark/>
          </w:tcPr>
          <w:p w14:paraId="35010984" w14:textId="77777777" w:rsidR="00FB4907" w:rsidRPr="00D7791A" w:rsidRDefault="00FB4907" w:rsidP="00520FEC">
            <w:pPr>
              <w:spacing w:after="0" w:line="240" w:lineRule="auto"/>
              <w:rPr>
                <w:rFonts w:ascii="Arial" w:eastAsia="Times New Roman" w:hAnsi="Arial" w:cs="Arial"/>
                <w:color w:val="FFFFFF"/>
              </w:rPr>
            </w:pPr>
            <w:r w:rsidRPr="00D7791A">
              <w:rPr>
                <w:rFonts w:ascii="Arial" w:eastAsia="Times New Roman" w:hAnsi="Arial" w:cs="Arial"/>
                <w:color w:val="FFFFFF"/>
              </w:rPr>
              <w:t>Sub Department</w:t>
            </w:r>
          </w:p>
        </w:tc>
        <w:tc>
          <w:tcPr>
            <w:tcW w:w="1593" w:type="dxa"/>
            <w:tcBorders>
              <w:top w:val="single" w:sz="4" w:space="0" w:color="auto"/>
              <w:left w:val="nil"/>
              <w:bottom w:val="single" w:sz="4" w:space="0" w:color="auto"/>
              <w:right w:val="single" w:sz="4" w:space="0" w:color="auto"/>
            </w:tcBorders>
            <w:shd w:val="clear" w:color="000000" w:fill="002060"/>
            <w:noWrap/>
            <w:vAlign w:val="bottom"/>
            <w:hideMark/>
          </w:tcPr>
          <w:p w14:paraId="03D6E3CD" w14:textId="77777777" w:rsidR="00FB4907" w:rsidRPr="00D7791A" w:rsidRDefault="00FB4907" w:rsidP="00520FEC">
            <w:pPr>
              <w:spacing w:after="0" w:line="240" w:lineRule="auto"/>
              <w:rPr>
                <w:rFonts w:ascii="Arial" w:eastAsia="Times New Roman" w:hAnsi="Arial" w:cs="Arial"/>
                <w:color w:val="FFFFFF"/>
              </w:rPr>
            </w:pPr>
            <w:r w:rsidRPr="00D7791A">
              <w:rPr>
                <w:rFonts w:ascii="Arial" w:eastAsia="Times New Roman" w:hAnsi="Arial" w:cs="Arial"/>
                <w:color w:val="FFFFFF"/>
              </w:rPr>
              <w:t>HR Designation</w:t>
            </w:r>
          </w:p>
        </w:tc>
        <w:tc>
          <w:tcPr>
            <w:tcW w:w="1529" w:type="dxa"/>
            <w:tcBorders>
              <w:top w:val="single" w:sz="4" w:space="0" w:color="auto"/>
              <w:left w:val="nil"/>
              <w:bottom w:val="single" w:sz="4" w:space="0" w:color="auto"/>
              <w:right w:val="single" w:sz="4" w:space="0" w:color="auto"/>
            </w:tcBorders>
            <w:shd w:val="clear" w:color="000000" w:fill="002060"/>
            <w:noWrap/>
            <w:vAlign w:val="bottom"/>
            <w:hideMark/>
          </w:tcPr>
          <w:p w14:paraId="65EDD097" w14:textId="77777777" w:rsidR="00FB4907" w:rsidRPr="00D7791A" w:rsidRDefault="00FB4907" w:rsidP="00520FEC">
            <w:pPr>
              <w:spacing w:after="0" w:line="240" w:lineRule="auto"/>
              <w:rPr>
                <w:rFonts w:ascii="Arial" w:eastAsia="Times New Roman" w:hAnsi="Arial" w:cs="Arial"/>
                <w:color w:val="FFFFFF"/>
              </w:rPr>
            </w:pPr>
            <w:r w:rsidRPr="00D7791A">
              <w:rPr>
                <w:rFonts w:ascii="Arial" w:eastAsia="Times New Roman" w:hAnsi="Arial" w:cs="Arial"/>
                <w:color w:val="FFFFFF"/>
              </w:rPr>
              <w:t>Location</w:t>
            </w:r>
          </w:p>
        </w:tc>
      </w:tr>
      <w:tr w:rsidR="00FB4907" w:rsidRPr="00D7791A" w14:paraId="494F3B30" w14:textId="77777777" w:rsidTr="00A00233">
        <w:trPr>
          <w:trHeight w:val="252"/>
        </w:trPr>
        <w:tc>
          <w:tcPr>
            <w:tcW w:w="1306" w:type="dxa"/>
            <w:tcBorders>
              <w:top w:val="nil"/>
              <w:left w:val="single" w:sz="4" w:space="0" w:color="auto"/>
              <w:bottom w:val="single" w:sz="4" w:space="0" w:color="auto"/>
              <w:right w:val="single" w:sz="4" w:space="0" w:color="auto"/>
            </w:tcBorders>
            <w:shd w:val="clear" w:color="auto" w:fill="auto"/>
            <w:noWrap/>
            <w:vAlign w:val="bottom"/>
          </w:tcPr>
          <w:p w14:paraId="0712CD75" w14:textId="77777777" w:rsidR="00FB4907" w:rsidRPr="00D7791A" w:rsidRDefault="00FB4907" w:rsidP="00520FEC">
            <w:pPr>
              <w:spacing w:after="0" w:line="240" w:lineRule="auto"/>
              <w:rPr>
                <w:rFonts w:ascii="Arial" w:eastAsia="Times New Roman" w:hAnsi="Arial" w:cs="Arial"/>
                <w:color w:val="000000"/>
              </w:rPr>
            </w:pPr>
          </w:p>
        </w:tc>
        <w:tc>
          <w:tcPr>
            <w:tcW w:w="2692" w:type="dxa"/>
            <w:tcBorders>
              <w:top w:val="nil"/>
              <w:left w:val="nil"/>
              <w:bottom w:val="single" w:sz="4" w:space="0" w:color="auto"/>
              <w:right w:val="single" w:sz="4" w:space="0" w:color="auto"/>
            </w:tcBorders>
            <w:shd w:val="clear" w:color="auto" w:fill="auto"/>
            <w:noWrap/>
            <w:vAlign w:val="bottom"/>
          </w:tcPr>
          <w:p w14:paraId="7760C0AA" w14:textId="77777777" w:rsidR="00FB4907" w:rsidRPr="00D7791A" w:rsidRDefault="00FB4907" w:rsidP="00520FEC">
            <w:pPr>
              <w:spacing w:after="0" w:line="240" w:lineRule="auto"/>
              <w:rPr>
                <w:rFonts w:ascii="Arial" w:eastAsia="Times New Roman" w:hAnsi="Arial" w:cs="Arial"/>
                <w:color w:val="000000"/>
              </w:rPr>
            </w:pPr>
          </w:p>
        </w:tc>
        <w:tc>
          <w:tcPr>
            <w:tcW w:w="1041" w:type="dxa"/>
            <w:tcBorders>
              <w:top w:val="nil"/>
              <w:left w:val="nil"/>
              <w:bottom w:val="single" w:sz="4" w:space="0" w:color="auto"/>
              <w:right w:val="single" w:sz="4" w:space="0" w:color="auto"/>
            </w:tcBorders>
            <w:shd w:val="clear" w:color="auto" w:fill="auto"/>
            <w:noWrap/>
            <w:vAlign w:val="bottom"/>
          </w:tcPr>
          <w:p w14:paraId="55CC3EAE" w14:textId="77777777" w:rsidR="00FB4907" w:rsidRPr="00D7791A" w:rsidRDefault="00FB4907" w:rsidP="00520FEC">
            <w:pPr>
              <w:spacing w:after="0" w:line="240" w:lineRule="auto"/>
              <w:rPr>
                <w:rFonts w:ascii="Arial" w:eastAsia="Times New Roman" w:hAnsi="Arial" w:cs="Arial"/>
                <w:color w:val="000000"/>
              </w:rPr>
            </w:pPr>
          </w:p>
        </w:tc>
        <w:tc>
          <w:tcPr>
            <w:tcW w:w="1704" w:type="dxa"/>
            <w:tcBorders>
              <w:top w:val="nil"/>
              <w:left w:val="nil"/>
              <w:bottom w:val="single" w:sz="4" w:space="0" w:color="auto"/>
              <w:right w:val="single" w:sz="4" w:space="0" w:color="auto"/>
            </w:tcBorders>
            <w:shd w:val="clear" w:color="auto" w:fill="auto"/>
            <w:noWrap/>
            <w:vAlign w:val="bottom"/>
          </w:tcPr>
          <w:p w14:paraId="178D7C0B" w14:textId="77777777" w:rsidR="00FB4907" w:rsidRPr="00D7791A" w:rsidRDefault="00FB4907" w:rsidP="00520FEC">
            <w:pPr>
              <w:spacing w:after="0" w:line="240" w:lineRule="auto"/>
              <w:rPr>
                <w:rFonts w:ascii="Arial" w:eastAsia="Times New Roman" w:hAnsi="Arial" w:cs="Arial"/>
                <w:color w:val="000000"/>
              </w:rPr>
            </w:pPr>
          </w:p>
        </w:tc>
        <w:tc>
          <w:tcPr>
            <w:tcW w:w="1593" w:type="dxa"/>
            <w:tcBorders>
              <w:top w:val="nil"/>
              <w:left w:val="nil"/>
              <w:bottom w:val="single" w:sz="4" w:space="0" w:color="auto"/>
              <w:right w:val="single" w:sz="4" w:space="0" w:color="auto"/>
            </w:tcBorders>
            <w:shd w:val="clear" w:color="auto" w:fill="auto"/>
            <w:noWrap/>
            <w:vAlign w:val="bottom"/>
          </w:tcPr>
          <w:p w14:paraId="29DC7BE1" w14:textId="77777777" w:rsidR="00FB4907" w:rsidRPr="00D7791A" w:rsidRDefault="00FB4907" w:rsidP="00520FEC">
            <w:pPr>
              <w:spacing w:after="0" w:line="240" w:lineRule="auto"/>
              <w:rPr>
                <w:rFonts w:ascii="Arial" w:eastAsia="Times New Roman" w:hAnsi="Arial" w:cs="Arial"/>
                <w:color w:val="000000"/>
              </w:rPr>
            </w:pPr>
          </w:p>
        </w:tc>
        <w:tc>
          <w:tcPr>
            <w:tcW w:w="1529" w:type="dxa"/>
            <w:tcBorders>
              <w:top w:val="nil"/>
              <w:left w:val="nil"/>
              <w:bottom w:val="single" w:sz="4" w:space="0" w:color="auto"/>
              <w:right w:val="single" w:sz="4" w:space="0" w:color="auto"/>
            </w:tcBorders>
            <w:shd w:val="clear" w:color="auto" w:fill="auto"/>
            <w:noWrap/>
            <w:vAlign w:val="bottom"/>
          </w:tcPr>
          <w:p w14:paraId="0A891DF7" w14:textId="77777777" w:rsidR="00FB4907" w:rsidRPr="00D7791A" w:rsidRDefault="00FB4907" w:rsidP="00520FEC">
            <w:pPr>
              <w:spacing w:after="0" w:line="240" w:lineRule="auto"/>
              <w:rPr>
                <w:rFonts w:ascii="Arial" w:eastAsia="Times New Roman" w:hAnsi="Arial" w:cs="Arial"/>
                <w:color w:val="000000"/>
              </w:rPr>
            </w:pPr>
          </w:p>
        </w:tc>
      </w:tr>
    </w:tbl>
    <w:p w14:paraId="7F9E6B96" w14:textId="77777777" w:rsidR="00FB4907" w:rsidRPr="00D7791A" w:rsidRDefault="00FB4907" w:rsidP="00520FEC">
      <w:pPr>
        <w:rPr>
          <w:rFonts w:ascii="Arial" w:hAnsi="Arial" w:cs="Arial"/>
        </w:rPr>
      </w:pPr>
    </w:p>
    <w:p w14:paraId="3998E733" w14:textId="78BB8CD3" w:rsidR="00FB4907" w:rsidRPr="00873ACC" w:rsidRDefault="00FB4907" w:rsidP="00520FEC">
      <w:pPr>
        <w:pStyle w:val="ListParagraph"/>
        <w:numPr>
          <w:ilvl w:val="0"/>
          <w:numId w:val="9"/>
        </w:numPr>
        <w:rPr>
          <w:rFonts w:ascii="Arial" w:hAnsi="Arial" w:cs="Arial"/>
          <w:b/>
          <w:bCs/>
        </w:rPr>
      </w:pPr>
      <w:r w:rsidRPr="00873ACC">
        <w:rPr>
          <w:rFonts w:ascii="Arial" w:hAnsi="Arial" w:cs="Arial"/>
          <w:b/>
          <w:bCs/>
        </w:rPr>
        <w:t xml:space="preserve">Victor (Quarterly) – </w:t>
      </w:r>
    </w:p>
    <w:p w14:paraId="4BFBBD57" w14:textId="77777777" w:rsidR="00D65B5F" w:rsidRPr="00D65B5F" w:rsidRDefault="00D65B5F" w:rsidP="00520FEC">
      <w:pPr>
        <w:pStyle w:val="ListParagraph"/>
        <w:rPr>
          <w:rFonts w:ascii="Arial" w:hAnsi="Arial" w:cs="Arial"/>
        </w:rPr>
      </w:pPr>
    </w:p>
    <w:p w14:paraId="39EA6F10" w14:textId="77777777" w:rsidR="00FB4907" w:rsidRPr="00D7791A" w:rsidRDefault="00FB4907" w:rsidP="00520FEC">
      <w:pPr>
        <w:pStyle w:val="ListParagraph"/>
        <w:numPr>
          <w:ilvl w:val="0"/>
          <w:numId w:val="8"/>
        </w:numPr>
        <w:rPr>
          <w:rFonts w:ascii="Arial" w:hAnsi="Arial" w:cs="Arial"/>
        </w:rPr>
      </w:pPr>
      <w:r w:rsidRPr="00D7791A">
        <w:rPr>
          <w:rFonts w:ascii="Arial" w:hAnsi="Arial" w:cs="Arial"/>
        </w:rPr>
        <w:t>By the end of every quarter, BHR SPOC to prepare eligible list of employees considering various factors like performance (average performance of all the 3 months), employee status, tenure, grade, DAC, and PIP status etc.</w:t>
      </w:r>
    </w:p>
    <w:p w14:paraId="71B382FD" w14:textId="77777777" w:rsidR="00FB4907" w:rsidRPr="00D7791A" w:rsidRDefault="00FB4907" w:rsidP="00520FEC">
      <w:pPr>
        <w:pStyle w:val="ListParagraph"/>
        <w:numPr>
          <w:ilvl w:val="0"/>
          <w:numId w:val="8"/>
        </w:numPr>
        <w:rPr>
          <w:rFonts w:ascii="Arial" w:hAnsi="Arial" w:cs="Arial"/>
        </w:rPr>
      </w:pPr>
      <w:r w:rsidRPr="00D7791A">
        <w:rPr>
          <w:rFonts w:ascii="Arial" w:hAnsi="Arial" w:cs="Arial"/>
        </w:rPr>
        <w:t>On receiving the incentive data and doing all the regular checks, send the list to respective stakeholders for nominations (</w:t>
      </w:r>
      <w:r w:rsidRPr="00D7791A">
        <w:rPr>
          <w:rFonts w:ascii="Arial" w:hAnsi="Arial" w:cs="Arial"/>
          <w:b/>
          <w:bCs/>
        </w:rPr>
        <w:t>quota</w:t>
      </w:r>
      <w:r w:rsidRPr="00D7791A">
        <w:rPr>
          <w:rFonts w:ascii="Arial" w:hAnsi="Arial" w:cs="Arial"/>
        </w:rPr>
        <w:t xml:space="preserve"> – 10% of the eligible population)</w:t>
      </w:r>
    </w:p>
    <w:p w14:paraId="0EB51D5F" w14:textId="77777777" w:rsidR="00FB4907" w:rsidRPr="00D7791A" w:rsidRDefault="00FB4907" w:rsidP="00520FEC">
      <w:pPr>
        <w:pStyle w:val="ListParagraph"/>
        <w:numPr>
          <w:ilvl w:val="0"/>
          <w:numId w:val="8"/>
        </w:numPr>
        <w:rPr>
          <w:rFonts w:ascii="Arial" w:hAnsi="Arial" w:cs="Arial"/>
        </w:rPr>
      </w:pPr>
      <w:r w:rsidRPr="00D7791A">
        <w:rPr>
          <w:rFonts w:ascii="Arial" w:hAnsi="Arial" w:cs="Arial"/>
        </w:rPr>
        <w:t>On receiving nominations from business, share the final list with Head BHR and Head HR for their final approval.</w:t>
      </w:r>
    </w:p>
    <w:p w14:paraId="1AEDDB73" w14:textId="77777777" w:rsidR="006C4DF2" w:rsidRPr="006C4DF2" w:rsidRDefault="006C4DF2" w:rsidP="006C4DF2">
      <w:pPr>
        <w:pStyle w:val="ListParagraph"/>
        <w:numPr>
          <w:ilvl w:val="0"/>
          <w:numId w:val="8"/>
        </w:numPr>
        <w:rPr>
          <w:rFonts w:ascii="Arial" w:hAnsi="Arial" w:cs="Arial"/>
        </w:rPr>
      </w:pPr>
      <w:r w:rsidRPr="006C4DF2">
        <w:rPr>
          <w:rFonts w:ascii="Arial" w:hAnsi="Arial" w:cs="Arial"/>
        </w:rPr>
        <w:t xml:space="preserve">On receiving the final approval, BHR shall be responsible for uploading the points in </w:t>
      </w:r>
      <w:proofErr w:type="spellStart"/>
      <w:r w:rsidRPr="006C4DF2">
        <w:rPr>
          <w:rFonts w:ascii="Arial" w:hAnsi="Arial" w:cs="Arial"/>
        </w:rPr>
        <w:t>Quiksilver</w:t>
      </w:r>
      <w:proofErr w:type="spellEnd"/>
      <w:r w:rsidRPr="006C4DF2">
        <w:rPr>
          <w:rFonts w:ascii="Arial" w:hAnsi="Arial" w:cs="Arial"/>
        </w:rPr>
        <w:t xml:space="preserve"> (Details on the process added in the annexure)</w:t>
      </w:r>
    </w:p>
    <w:p w14:paraId="5B9BF65A" w14:textId="36B2F46B" w:rsidR="00FB4907" w:rsidRPr="00D7791A" w:rsidRDefault="00FB4907" w:rsidP="00520FEC">
      <w:pPr>
        <w:pStyle w:val="ListParagraph"/>
        <w:numPr>
          <w:ilvl w:val="0"/>
          <w:numId w:val="8"/>
        </w:numPr>
        <w:rPr>
          <w:rFonts w:ascii="Arial" w:hAnsi="Arial" w:cs="Arial"/>
        </w:rPr>
      </w:pPr>
      <w:r w:rsidRPr="00D7791A">
        <w:rPr>
          <w:rFonts w:ascii="Arial" w:hAnsi="Arial" w:cs="Arial"/>
        </w:rPr>
        <w:t>Also send the list to Internal Communication team for releasing mailer (org wide announcement) and printing certificates.</w:t>
      </w:r>
    </w:p>
    <w:p w14:paraId="0946CFD0" w14:textId="77777777" w:rsidR="00FB4907" w:rsidRPr="00D7791A" w:rsidRDefault="00FB4907" w:rsidP="00520FEC">
      <w:pPr>
        <w:pStyle w:val="ListParagraph"/>
        <w:numPr>
          <w:ilvl w:val="0"/>
          <w:numId w:val="8"/>
        </w:numPr>
        <w:rPr>
          <w:rFonts w:ascii="Arial" w:hAnsi="Arial" w:cs="Arial"/>
        </w:rPr>
      </w:pPr>
      <w:r w:rsidRPr="00D7791A">
        <w:rPr>
          <w:rFonts w:ascii="Arial" w:hAnsi="Arial" w:cs="Arial"/>
        </w:rPr>
        <w:t xml:space="preserve">On receiving the certificates, hand it over to the respective HOD/stakeholder in CO or ask them to call out the winner names during birthday celebration/townhall or any such big event. </w:t>
      </w:r>
    </w:p>
    <w:p w14:paraId="5B2A121D" w14:textId="77777777" w:rsidR="00D65B5F" w:rsidRPr="00D7791A" w:rsidRDefault="00D65B5F" w:rsidP="00520FEC">
      <w:pPr>
        <w:pStyle w:val="ListParagraph"/>
        <w:numPr>
          <w:ilvl w:val="0"/>
          <w:numId w:val="8"/>
        </w:numPr>
        <w:rPr>
          <w:rFonts w:ascii="Arial" w:hAnsi="Arial" w:cs="Arial"/>
        </w:rPr>
      </w:pPr>
      <w:r w:rsidRPr="00D7791A">
        <w:rPr>
          <w:rFonts w:ascii="Arial" w:hAnsi="Arial" w:cs="Arial"/>
        </w:rPr>
        <w:t xml:space="preserve">Dispatch the certificates in regions </w:t>
      </w:r>
      <w:r>
        <w:rPr>
          <w:rFonts w:ascii="Arial" w:hAnsi="Arial" w:cs="Arial"/>
        </w:rPr>
        <w:t>with</w:t>
      </w:r>
      <w:r w:rsidRPr="00D7791A">
        <w:rPr>
          <w:rFonts w:ascii="Arial" w:hAnsi="Arial" w:cs="Arial"/>
        </w:rPr>
        <w:t xml:space="preserve"> Admin team’s support and send a mail to BHR team, informing them about the dispatch and take confirmation.</w:t>
      </w:r>
    </w:p>
    <w:p w14:paraId="7CF701A3" w14:textId="29D5509C" w:rsidR="00FB4907" w:rsidRPr="00D7791A" w:rsidRDefault="00FB4907" w:rsidP="00520FEC">
      <w:pPr>
        <w:rPr>
          <w:rFonts w:ascii="Arial" w:hAnsi="Arial" w:cs="Arial"/>
        </w:rPr>
      </w:pPr>
      <w:r w:rsidRPr="00D7791A">
        <w:rPr>
          <w:rFonts w:ascii="Arial" w:hAnsi="Arial" w:cs="Arial"/>
          <w:b/>
          <w:bCs/>
          <w:u w:val="single"/>
        </w:rPr>
        <w:t>Note</w:t>
      </w:r>
      <w:r w:rsidRPr="00D7791A">
        <w:rPr>
          <w:rFonts w:ascii="Arial" w:hAnsi="Arial" w:cs="Arial"/>
        </w:rPr>
        <w:t xml:space="preserve">: There will be cases where </w:t>
      </w:r>
      <w:r w:rsidR="00CE1924" w:rsidRPr="00D7791A">
        <w:rPr>
          <w:rFonts w:ascii="Arial" w:hAnsi="Arial" w:cs="Arial"/>
        </w:rPr>
        <w:t>an employee in DM grade is</w:t>
      </w:r>
      <w:r w:rsidRPr="00D7791A">
        <w:rPr>
          <w:rFonts w:ascii="Arial" w:hAnsi="Arial" w:cs="Arial"/>
        </w:rPr>
        <w:t xml:space="preserve"> a</w:t>
      </w:r>
      <w:r w:rsidR="00CE1924" w:rsidRPr="00D7791A">
        <w:rPr>
          <w:rFonts w:ascii="Arial" w:hAnsi="Arial" w:cs="Arial"/>
        </w:rPr>
        <w:t>n</w:t>
      </w:r>
      <w:r w:rsidRPr="00D7791A">
        <w:rPr>
          <w:rFonts w:ascii="Arial" w:hAnsi="Arial" w:cs="Arial"/>
        </w:rPr>
        <w:t xml:space="preserve"> individual contributor. Discuss with business and finalize if they need to be included in quarterly awards and take Head BHR/HR approval accordingly by highlighting it on the mail body.</w:t>
      </w:r>
    </w:p>
    <w:p w14:paraId="2B06D429" w14:textId="77777777" w:rsidR="00FB4907" w:rsidRPr="00D7791A" w:rsidRDefault="00FB4907" w:rsidP="00520FEC">
      <w:pPr>
        <w:rPr>
          <w:rFonts w:ascii="Arial" w:hAnsi="Arial" w:cs="Arial"/>
        </w:rPr>
      </w:pPr>
      <w:r w:rsidRPr="00D7791A">
        <w:rPr>
          <w:rFonts w:ascii="Arial" w:hAnsi="Arial" w:cs="Arial"/>
          <w:u w:val="single"/>
        </w:rPr>
        <w:t>Format in which data to be shared with Internal Comm. team</w:t>
      </w:r>
      <w:r w:rsidRPr="00D7791A">
        <w:rPr>
          <w:rFonts w:ascii="Arial" w:hAnsi="Arial" w:cs="Arial"/>
        </w:rPr>
        <w:t xml:space="preserve"> – </w:t>
      </w:r>
    </w:p>
    <w:tbl>
      <w:tblPr>
        <w:tblW w:w="9865" w:type="dxa"/>
        <w:tblLook w:val="04A0" w:firstRow="1" w:lastRow="0" w:firstColumn="1" w:lastColumn="0" w:noHBand="0" w:noVBand="1"/>
      </w:tblPr>
      <w:tblGrid>
        <w:gridCol w:w="1306"/>
        <w:gridCol w:w="2692"/>
        <w:gridCol w:w="1366"/>
        <w:gridCol w:w="1704"/>
        <w:gridCol w:w="1593"/>
        <w:gridCol w:w="1529"/>
      </w:tblGrid>
      <w:tr w:rsidR="00FB4907" w:rsidRPr="00D7791A" w14:paraId="480D311F" w14:textId="77777777" w:rsidTr="00A00233">
        <w:trPr>
          <w:trHeight w:val="252"/>
        </w:trPr>
        <w:tc>
          <w:tcPr>
            <w:tcW w:w="1306" w:type="dxa"/>
            <w:tcBorders>
              <w:top w:val="single" w:sz="4" w:space="0" w:color="auto"/>
              <w:left w:val="single" w:sz="4" w:space="0" w:color="auto"/>
              <w:bottom w:val="single" w:sz="4" w:space="0" w:color="auto"/>
              <w:right w:val="single" w:sz="4" w:space="0" w:color="auto"/>
            </w:tcBorders>
            <w:shd w:val="clear" w:color="000000" w:fill="002060"/>
            <w:noWrap/>
            <w:vAlign w:val="bottom"/>
            <w:hideMark/>
          </w:tcPr>
          <w:p w14:paraId="4005EBCE" w14:textId="77777777" w:rsidR="00FB4907" w:rsidRPr="00D7791A" w:rsidRDefault="00FB4907" w:rsidP="00520FEC">
            <w:pPr>
              <w:spacing w:after="0" w:line="240" w:lineRule="auto"/>
              <w:rPr>
                <w:rFonts w:ascii="Arial" w:eastAsia="Times New Roman" w:hAnsi="Arial" w:cs="Arial"/>
                <w:color w:val="FFFFFF"/>
              </w:rPr>
            </w:pPr>
            <w:r w:rsidRPr="00D7791A">
              <w:rPr>
                <w:rFonts w:ascii="Arial" w:eastAsia="Times New Roman" w:hAnsi="Arial" w:cs="Arial"/>
                <w:color w:val="FFFFFF"/>
              </w:rPr>
              <w:lastRenderedPageBreak/>
              <w:t>E Code</w:t>
            </w:r>
          </w:p>
        </w:tc>
        <w:tc>
          <w:tcPr>
            <w:tcW w:w="2692" w:type="dxa"/>
            <w:tcBorders>
              <w:top w:val="single" w:sz="4" w:space="0" w:color="auto"/>
              <w:left w:val="nil"/>
              <w:bottom w:val="single" w:sz="4" w:space="0" w:color="auto"/>
              <w:right w:val="single" w:sz="4" w:space="0" w:color="auto"/>
            </w:tcBorders>
            <w:shd w:val="clear" w:color="000000" w:fill="002060"/>
            <w:noWrap/>
            <w:vAlign w:val="bottom"/>
            <w:hideMark/>
          </w:tcPr>
          <w:p w14:paraId="3E341F8B" w14:textId="77777777" w:rsidR="00FB4907" w:rsidRPr="00D7791A" w:rsidRDefault="00FB4907" w:rsidP="00520FEC">
            <w:pPr>
              <w:spacing w:after="0" w:line="240" w:lineRule="auto"/>
              <w:rPr>
                <w:rFonts w:ascii="Arial" w:eastAsia="Times New Roman" w:hAnsi="Arial" w:cs="Arial"/>
                <w:color w:val="FFFFFF"/>
              </w:rPr>
            </w:pPr>
            <w:r w:rsidRPr="00D7791A">
              <w:rPr>
                <w:rFonts w:ascii="Arial" w:eastAsia="Times New Roman" w:hAnsi="Arial" w:cs="Arial"/>
                <w:color w:val="FFFFFF"/>
              </w:rPr>
              <w:t>Employee Name</w:t>
            </w:r>
          </w:p>
        </w:tc>
        <w:tc>
          <w:tcPr>
            <w:tcW w:w="1041" w:type="dxa"/>
            <w:tcBorders>
              <w:top w:val="single" w:sz="4" w:space="0" w:color="auto"/>
              <w:left w:val="nil"/>
              <w:bottom w:val="single" w:sz="4" w:space="0" w:color="auto"/>
              <w:right w:val="single" w:sz="4" w:space="0" w:color="auto"/>
            </w:tcBorders>
            <w:shd w:val="clear" w:color="000000" w:fill="002060"/>
            <w:noWrap/>
            <w:vAlign w:val="bottom"/>
            <w:hideMark/>
          </w:tcPr>
          <w:p w14:paraId="70AAEBF0" w14:textId="77777777" w:rsidR="00FB4907" w:rsidRPr="00D7791A" w:rsidRDefault="00FB4907" w:rsidP="00520FEC">
            <w:pPr>
              <w:spacing w:after="0" w:line="240" w:lineRule="auto"/>
              <w:rPr>
                <w:rFonts w:ascii="Arial" w:eastAsia="Times New Roman" w:hAnsi="Arial" w:cs="Arial"/>
                <w:color w:val="FFFFFF"/>
              </w:rPr>
            </w:pPr>
            <w:r w:rsidRPr="00D7791A">
              <w:rPr>
                <w:rFonts w:ascii="Arial" w:eastAsia="Times New Roman" w:hAnsi="Arial" w:cs="Arial"/>
                <w:color w:val="FFFFFF"/>
              </w:rPr>
              <w:t>Department</w:t>
            </w:r>
          </w:p>
        </w:tc>
        <w:tc>
          <w:tcPr>
            <w:tcW w:w="1704" w:type="dxa"/>
            <w:tcBorders>
              <w:top w:val="single" w:sz="4" w:space="0" w:color="auto"/>
              <w:left w:val="nil"/>
              <w:bottom w:val="single" w:sz="4" w:space="0" w:color="auto"/>
              <w:right w:val="single" w:sz="4" w:space="0" w:color="auto"/>
            </w:tcBorders>
            <w:shd w:val="clear" w:color="000000" w:fill="002060"/>
            <w:noWrap/>
            <w:vAlign w:val="bottom"/>
            <w:hideMark/>
          </w:tcPr>
          <w:p w14:paraId="682A4B39" w14:textId="77777777" w:rsidR="00FB4907" w:rsidRPr="00D7791A" w:rsidRDefault="00FB4907" w:rsidP="00520FEC">
            <w:pPr>
              <w:spacing w:after="0" w:line="240" w:lineRule="auto"/>
              <w:rPr>
                <w:rFonts w:ascii="Arial" w:eastAsia="Times New Roman" w:hAnsi="Arial" w:cs="Arial"/>
                <w:color w:val="FFFFFF"/>
              </w:rPr>
            </w:pPr>
            <w:r w:rsidRPr="00D7791A">
              <w:rPr>
                <w:rFonts w:ascii="Arial" w:eastAsia="Times New Roman" w:hAnsi="Arial" w:cs="Arial"/>
                <w:color w:val="FFFFFF"/>
              </w:rPr>
              <w:t>Sub Department</w:t>
            </w:r>
          </w:p>
        </w:tc>
        <w:tc>
          <w:tcPr>
            <w:tcW w:w="1593" w:type="dxa"/>
            <w:tcBorders>
              <w:top w:val="single" w:sz="4" w:space="0" w:color="auto"/>
              <w:left w:val="nil"/>
              <w:bottom w:val="single" w:sz="4" w:space="0" w:color="auto"/>
              <w:right w:val="single" w:sz="4" w:space="0" w:color="auto"/>
            </w:tcBorders>
            <w:shd w:val="clear" w:color="000000" w:fill="002060"/>
            <w:noWrap/>
            <w:vAlign w:val="bottom"/>
            <w:hideMark/>
          </w:tcPr>
          <w:p w14:paraId="3994BF6C" w14:textId="77777777" w:rsidR="00FB4907" w:rsidRPr="00D7791A" w:rsidRDefault="00FB4907" w:rsidP="00520FEC">
            <w:pPr>
              <w:spacing w:after="0" w:line="240" w:lineRule="auto"/>
              <w:rPr>
                <w:rFonts w:ascii="Arial" w:eastAsia="Times New Roman" w:hAnsi="Arial" w:cs="Arial"/>
                <w:color w:val="FFFFFF"/>
              </w:rPr>
            </w:pPr>
            <w:r w:rsidRPr="00D7791A">
              <w:rPr>
                <w:rFonts w:ascii="Arial" w:eastAsia="Times New Roman" w:hAnsi="Arial" w:cs="Arial"/>
                <w:color w:val="FFFFFF"/>
              </w:rPr>
              <w:t>HR Designation</w:t>
            </w:r>
          </w:p>
        </w:tc>
        <w:tc>
          <w:tcPr>
            <w:tcW w:w="1529" w:type="dxa"/>
            <w:tcBorders>
              <w:top w:val="single" w:sz="4" w:space="0" w:color="auto"/>
              <w:left w:val="nil"/>
              <w:bottom w:val="single" w:sz="4" w:space="0" w:color="auto"/>
              <w:right w:val="single" w:sz="4" w:space="0" w:color="auto"/>
            </w:tcBorders>
            <w:shd w:val="clear" w:color="000000" w:fill="002060"/>
            <w:noWrap/>
            <w:vAlign w:val="bottom"/>
            <w:hideMark/>
          </w:tcPr>
          <w:p w14:paraId="1A80536D" w14:textId="77777777" w:rsidR="00FB4907" w:rsidRPr="00D7791A" w:rsidRDefault="00FB4907" w:rsidP="00520FEC">
            <w:pPr>
              <w:spacing w:after="0" w:line="240" w:lineRule="auto"/>
              <w:rPr>
                <w:rFonts w:ascii="Arial" w:eastAsia="Times New Roman" w:hAnsi="Arial" w:cs="Arial"/>
                <w:color w:val="FFFFFF"/>
              </w:rPr>
            </w:pPr>
            <w:r w:rsidRPr="00D7791A">
              <w:rPr>
                <w:rFonts w:ascii="Arial" w:eastAsia="Times New Roman" w:hAnsi="Arial" w:cs="Arial"/>
                <w:color w:val="FFFFFF"/>
              </w:rPr>
              <w:t>Location</w:t>
            </w:r>
          </w:p>
        </w:tc>
      </w:tr>
      <w:tr w:rsidR="00FB4907" w:rsidRPr="00D7791A" w14:paraId="043670E4" w14:textId="77777777" w:rsidTr="00A00233">
        <w:trPr>
          <w:trHeight w:val="252"/>
        </w:trPr>
        <w:tc>
          <w:tcPr>
            <w:tcW w:w="1306" w:type="dxa"/>
            <w:tcBorders>
              <w:top w:val="nil"/>
              <w:left w:val="single" w:sz="4" w:space="0" w:color="auto"/>
              <w:bottom w:val="single" w:sz="4" w:space="0" w:color="auto"/>
              <w:right w:val="single" w:sz="4" w:space="0" w:color="auto"/>
            </w:tcBorders>
            <w:shd w:val="clear" w:color="auto" w:fill="auto"/>
            <w:noWrap/>
            <w:vAlign w:val="bottom"/>
          </w:tcPr>
          <w:p w14:paraId="3D2258C4" w14:textId="77777777" w:rsidR="00FB4907" w:rsidRPr="00D7791A" w:rsidRDefault="00FB4907" w:rsidP="00520FEC">
            <w:pPr>
              <w:spacing w:after="0" w:line="240" w:lineRule="auto"/>
              <w:rPr>
                <w:rFonts w:ascii="Arial" w:eastAsia="Times New Roman" w:hAnsi="Arial" w:cs="Arial"/>
                <w:color w:val="000000"/>
              </w:rPr>
            </w:pPr>
          </w:p>
        </w:tc>
        <w:tc>
          <w:tcPr>
            <w:tcW w:w="2692" w:type="dxa"/>
            <w:tcBorders>
              <w:top w:val="nil"/>
              <w:left w:val="nil"/>
              <w:bottom w:val="single" w:sz="4" w:space="0" w:color="auto"/>
              <w:right w:val="single" w:sz="4" w:space="0" w:color="auto"/>
            </w:tcBorders>
            <w:shd w:val="clear" w:color="auto" w:fill="auto"/>
            <w:noWrap/>
            <w:vAlign w:val="bottom"/>
          </w:tcPr>
          <w:p w14:paraId="69B41D42" w14:textId="77777777" w:rsidR="00FB4907" w:rsidRPr="00D7791A" w:rsidRDefault="00FB4907" w:rsidP="00520FEC">
            <w:pPr>
              <w:spacing w:after="0" w:line="240" w:lineRule="auto"/>
              <w:rPr>
                <w:rFonts w:ascii="Arial" w:eastAsia="Times New Roman" w:hAnsi="Arial" w:cs="Arial"/>
                <w:color w:val="000000"/>
              </w:rPr>
            </w:pPr>
          </w:p>
        </w:tc>
        <w:tc>
          <w:tcPr>
            <w:tcW w:w="1041" w:type="dxa"/>
            <w:tcBorders>
              <w:top w:val="nil"/>
              <w:left w:val="nil"/>
              <w:bottom w:val="single" w:sz="4" w:space="0" w:color="auto"/>
              <w:right w:val="single" w:sz="4" w:space="0" w:color="auto"/>
            </w:tcBorders>
            <w:shd w:val="clear" w:color="auto" w:fill="auto"/>
            <w:noWrap/>
            <w:vAlign w:val="bottom"/>
          </w:tcPr>
          <w:p w14:paraId="3DD366CF" w14:textId="77777777" w:rsidR="00FB4907" w:rsidRPr="00D7791A" w:rsidRDefault="00FB4907" w:rsidP="00520FEC">
            <w:pPr>
              <w:spacing w:after="0" w:line="240" w:lineRule="auto"/>
              <w:rPr>
                <w:rFonts w:ascii="Arial" w:eastAsia="Times New Roman" w:hAnsi="Arial" w:cs="Arial"/>
                <w:color w:val="000000"/>
              </w:rPr>
            </w:pPr>
          </w:p>
        </w:tc>
        <w:tc>
          <w:tcPr>
            <w:tcW w:w="1704" w:type="dxa"/>
            <w:tcBorders>
              <w:top w:val="nil"/>
              <w:left w:val="nil"/>
              <w:bottom w:val="single" w:sz="4" w:space="0" w:color="auto"/>
              <w:right w:val="single" w:sz="4" w:space="0" w:color="auto"/>
            </w:tcBorders>
            <w:shd w:val="clear" w:color="auto" w:fill="auto"/>
            <w:noWrap/>
            <w:vAlign w:val="bottom"/>
          </w:tcPr>
          <w:p w14:paraId="721BFA5F" w14:textId="77777777" w:rsidR="00FB4907" w:rsidRPr="00D7791A" w:rsidRDefault="00FB4907" w:rsidP="00520FEC">
            <w:pPr>
              <w:spacing w:after="0" w:line="240" w:lineRule="auto"/>
              <w:rPr>
                <w:rFonts w:ascii="Arial" w:eastAsia="Times New Roman" w:hAnsi="Arial" w:cs="Arial"/>
                <w:color w:val="000000"/>
              </w:rPr>
            </w:pPr>
          </w:p>
        </w:tc>
        <w:tc>
          <w:tcPr>
            <w:tcW w:w="1593" w:type="dxa"/>
            <w:tcBorders>
              <w:top w:val="nil"/>
              <w:left w:val="nil"/>
              <w:bottom w:val="single" w:sz="4" w:space="0" w:color="auto"/>
              <w:right w:val="single" w:sz="4" w:space="0" w:color="auto"/>
            </w:tcBorders>
            <w:shd w:val="clear" w:color="auto" w:fill="auto"/>
            <w:noWrap/>
            <w:vAlign w:val="bottom"/>
          </w:tcPr>
          <w:p w14:paraId="36611349" w14:textId="77777777" w:rsidR="00FB4907" w:rsidRPr="00D7791A" w:rsidRDefault="00FB4907" w:rsidP="00520FEC">
            <w:pPr>
              <w:spacing w:after="0" w:line="240" w:lineRule="auto"/>
              <w:rPr>
                <w:rFonts w:ascii="Arial" w:eastAsia="Times New Roman" w:hAnsi="Arial" w:cs="Arial"/>
                <w:color w:val="000000"/>
              </w:rPr>
            </w:pPr>
          </w:p>
        </w:tc>
        <w:tc>
          <w:tcPr>
            <w:tcW w:w="1529" w:type="dxa"/>
            <w:tcBorders>
              <w:top w:val="nil"/>
              <w:left w:val="nil"/>
              <w:bottom w:val="single" w:sz="4" w:space="0" w:color="auto"/>
              <w:right w:val="single" w:sz="4" w:space="0" w:color="auto"/>
            </w:tcBorders>
            <w:shd w:val="clear" w:color="auto" w:fill="auto"/>
            <w:noWrap/>
            <w:vAlign w:val="bottom"/>
          </w:tcPr>
          <w:p w14:paraId="452DAC43" w14:textId="77777777" w:rsidR="00FB4907" w:rsidRPr="00D7791A" w:rsidRDefault="00FB4907" w:rsidP="00520FEC">
            <w:pPr>
              <w:spacing w:after="0" w:line="240" w:lineRule="auto"/>
              <w:rPr>
                <w:rFonts w:ascii="Arial" w:eastAsia="Times New Roman" w:hAnsi="Arial" w:cs="Arial"/>
                <w:color w:val="000000"/>
              </w:rPr>
            </w:pPr>
          </w:p>
        </w:tc>
      </w:tr>
    </w:tbl>
    <w:p w14:paraId="5CDC13F9" w14:textId="77777777" w:rsidR="00065F0E" w:rsidRPr="00E95FB7" w:rsidRDefault="00065F0E" w:rsidP="00520FEC">
      <w:pPr>
        <w:pStyle w:val="ListParagraph"/>
        <w:spacing w:after="0" w:line="360" w:lineRule="auto"/>
        <w:ind w:left="1440"/>
        <w:rPr>
          <w:rFonts w:ascii="Arial" w:hAnsi="Arial" w:cs="Arial"/>
          <w:lang w:val="en-IN"/>
        </w:rPr>
      </w:pPr>
    </w:p>
    <w:p w14:paraId="1052FAC7" w14:textId="77777777" w:rsidR="00AF41D0" w:rsidRPr="00AF41D0" w:rsidRDefault="00AF41D0" w:rsidP="00520FEC">
      <w:pPr>
        <w:pStyle w:val="ListParagraph"/>
        <w:spacing w:after="0" w:line="360" w:lineRule="auto"/>
        <w:ind w:left="1440"/>
        <w:rPr>
          <w:rFonts w:ascii="Arial" w:hAnsi="Arial" w:cs="Arial"/>
          <w:lang w:val="en-IN"/>
        </w:rPr>
      </w:pPr>
    </w:p>
    <w:p w14:paraId="536CA0C9" w14:textId="2A95B864" w:rsidR="005B50B2" w:rsidRPr="001F14DC" w:rsidRDefault="001F14DC" w:rsidP="001F14DC">
      <w:pPr>
        <w:spacing w:after="0" w:line="360" w:lineRule="auto"/>
        <w:rPr>
          <w:rFonts w:ascii="Arial" w:hAnsi="Arial" w:cs="Arial"/>
          <w:b/>
          <w:bCs/>
          <w:lang w:val="en-IN"/>
        </w:rPr>
      </w:pPr>
      <w:r>
        <w:rPr>
          <w:rFonts w:ascii="Arial" w:hAnsi="Arial" w:cs="Arial"/>
          <w:b/>
          <w:bCs/>
          <w:lang w:val="en-IN"/>
        </w:rPr>
        <w:t xml:space="preserve">3) </w:t>
      </w:r>
      <w:r w:rsidR="005D0AA6" w:rsidRPr="001F14DC">
        <w:rPr>
          <w:rFonts w:ascii="Arial" w:hAnsi="Arial" w:cs="Arial"/>
          <w:b/>
          <w:bCs/>
          <w:lang w:val="en-IN"/>
        </w:rPr>
        <w:t xml:space="preserve">Branch </w:t>
      </w:r>
      <w:r w:rsidR="00CD7E34">
        <w:rPr>
          <w:rFonts w:ascii="Arial" w:hAnsi="Arial" w:cs="Arial"/>
          <w:b/>
          <w:bCs/>
          <w:lang w:val="en-IN"/>
        </w:rPr>
        <w:t>Award</w:t>
      </w:r>
      <w:r w:rsidR="005D0AA6" w:rsidRPr="001F14DC">
        <w:rPr>
          <w:rFonts w:ascii="Arial" w:hAnsi="Arial" w:cs="Arial"/>
          <w:b/>
          <w:bCs/>
          <w:lang w:val="en-IN"/>
        </w:rPr>
        <w:t xml:space="preserve"> –</w:t>
      </w:r>
    </w:p>
    <w:p w14:paraId="7729A6BC" w14:textId="5A3A819F" w:rsidR="00242366" w:rsidRDefault="005B50B2" w:rsidP="00E44F20">
      <w:pPr>
        <w:spacing w:after="0" w:line="360" w:lineRule="auto"/>
        <w:rPr>
          <w:rFonts w:ascii="Arial" w:hAnsi="Arial" w:cs="Arial"/>
          <w:lang w:val="en-IN"/>
        </w:rPr>
      </w:pPr>
      <w:r w:rsidRPr="001F14DC">
        <w:rPr>
          <w:rFonts w:ascii="Arial" w:hAnsi="Arial" w:cs="Arial"/>
          <w:lang w:val="en-IN"/>
        </w:rPr>
        <w:t xml:space="preserve">This category of recognition is dedicated </w:t>
      </w:r>
      <w:r w:rsidR="00943DB7">
        <w:rPr>
          <w:rFonts w:ascii="Arial" w:hAnsi="Arial" w:cs="Arial"/>
          <w:lang w:val="en-IN"/>
        </w:rPr>
        <w:t>to best-performing</w:t>
      </w:r>
      <w:r w:rsidRPr="001F14DC">
        <w:rPr>
          <w:rFonts w:ascii="Arial" w:hAnsi="Arial" w:cs="Arial"/>
          <w:lang w:val="en-IN"/>
        </w:rPr>
        <w:t xml:space="preserve"> branches considering the cumulative branch performance basis various parameters like Branch productivity, infra, audit scores, employee satisfaction scores, etc. </w:t>
      </w:r>
    </w:p>
    <w:p w14:paraId="33E629E0" w14:textId="77777777" w:rsidR="00242366" w:rsidRPr="00E44F20" w:rsidRDefault="00242366" w:rsidP="00E44F20">
      <w:pPr>
        <w:spacing w:after="0" w:line="360" w:lineRule="auto"/>
        <w:rPr>
          <w:rFonts w:ascii="Arial" w:hAnsi="Arial" w:cs="Arial"/>
          <w:lang w:val="en-IN"/>
        </w:rPr>
      </w:pPr>
    </w:p>
    <w:tbl>
      <w:tblPr>
        <w:tblStyle w:val="TableGrid"/>
        <w:tblW w:w="0" w:type="auto"/>
        <w:tblLook w:val="04A0" w:firstRow="1" w:lastRow="0" w:firstColumn="1" w:lastColumn="0" w:noHBand="0" w:noVBand="1"/>
      </w:tblPr>
      <w:tblGrid>
        <w:gridCol w:w="4675"/>
        <w:gridCol w:w="4675"/>
      </w:tblGrid>
      <w:tr w:rsidR="00EB174D" w:rsidRPr="00BB5F13" w14:paraId="081100AA" w14:textId="77777777" w:rsidTr="00E44F20">
        <w:tc>
          <w:tcPr>
            <w:tcW w:w="4675" w:type="dxa"/>
            <w:shd w:val="clear" w:color="auto" w:fill="B4C6E7" w:themeFill="accent1" w:themeFillTint="66"/>
          </w:tcPr>
          <w:p w14:paraId="5C1DA126" w14:textId="77777777" w:rsidR="00EB174D" w:rsidRPr="00BB5F13" w:rsidRDefault="00EB174D" w:rsidP="00520FEC">
            <w:pPr>
              <w:pStyle w:val="ListParagraph"/>
              <w:spacing w:line="360" w:lineRule="auto"/>
              <w:ind w:left="0"/>
              <w:rPr>
                <w:rFonts w:ascii="Arial" w:hAnsi="Arial" w:cs="Arial"/>
                <w:b/>
                <w:bCs/>
                <w:lang w:val="en-IN"/>
              </w:rPr>
            </w:pPr>
            <w:r w:rsidRPr="00BB5F13">
              <w:rPr>
                <w:rFonts w:ascii="Arial" w:hAnsi="Arial" w:cs="Arial"/>
                <w:b/>
                <w:bCs/>
                <w:lang w:val="en-IN"/>
              </w:rPr>
              <w:t xml:space="preserve">Type </w:t>
            </w:r>
          </w:p>
        </w:tc>
        <w:tc>
          <w:tcPr>
            <w:tcW w:w="4675" w:type="dxa"/>
            <w:shd w:val="clear" w:color="auto" w:fill="B4C6E7" w:themeFill="accent1" w:themeFillTint="66"/>
          </w:tcPr>
          <w:p w14:paraId="77BC262A" w14:textId="77777777" w:rsidR="00EB174D" w:rsidRPr="00BB5F13" w:rsidRDefault="00EB174D" w:rsidP="00520FEC">
            <w:pPr>
              <w:pStyle w:val="ListParagraph"/>
              <w:spacing w:line="360" w:lineRule="auto"/>
              <w:ind w:left="0"/>
              <w:rPr>
                <w:rFonts w:ascii="Arial" w:hAnsi="Arial" w:cs="Arial"/>
                <w:b/>
                <w:bCs/>
                <w:lang w:val="en-IN"/>
              </w:rPr>
            </w:pPr>
            <w:r w:rsidRPr="00BB5F13">
              <w:rPr>
                <w:rFonts w:ascii="Arial" w:hAnsi="Arial" w:cs="Arial"/>
                <w:b/>
                <w:bCs/>
                <w:lang w:val="en-IN"/>
              </w:rPr>
              <w:t>Nomination based</w:t>
            </w:r>
          </w:p>
        </w:tc>
      </w:tr>
      <w:tr w:rsidR="00EB174D" w:rsidRPr="00BB5F13" w14:paraId="1C64D4B7" w14:textId="77777777" w:rsidTr="00D92DE0">
        <w:tc>
          <w:tcPr>
            <w:tcW w:w="4675" w:type="dxa"/>
          </w:tcPr>
          <w:p w14:paraId="0F532059" w14:textId="77777777" w:rsidR="00EB174D" w:rsidRPr="00BB5F13" w:rsidRDefault="00EB174D" w:rsidP="00520FEC">
            <w:pPr>
              <w:pStyle w:val="ListParagraph"/>
              <w:spacing w:line="360" w:lineRule="auto"/>
              <w:ind w:left="0"/>
              <w:rPr>
                <w:rFonts w:ascii="Arial" w:hAnsi="Arial" w:cs="Arial"/>
                <w:lang w:val="en-IN"/>
              </w:rPr>
            </w:pPr>
            <w:r w:rsidRPr="00BB5F13">
              <w:rPr>
                <w:rFonts w:ascii="Arial" w:hAnsi="Arial" w:cs="Arial"/>
                <w:lang w:val="en-IN"/>
              </w:rPr>
              <w:t>Criteria</w:t>
            </w:r>
          </w:p>
        </w:tc>
        <w:tc>
          <w:tcPr>
            <w:tcW w:w="4675" w:type="dxa"/>
          </w:tcPr>
          <w:p w14:paraId="7C1A6A16" w14:textId="2EA3AE3D" w:rsidR="00EB174D" w:rsidRPr="00BB5F13" w:rsidRDefault="00D92DE0" w:rsidP="00520FEC">
            <w:pPr>
              <w:spacing w:line="360" w:lineRule="auto"/>
              <w:rPr>
                <w:rFonts w:ascii="Arial" w:hAnsi="Arial" w:cs="Arial"/>
                <w:lang w:val="en-IN"/>
              </w:rPr>
            </w:pPr>
            <w:r w:rsidRPr="00BB5F13">
              <w:rPr>
                <w:rFonts w:ascii="Arial" w:hAnsi="Arial" w:cs="Arial"/>
                <w:lang w:val="en-IN"/>
              </w:rPr>
              <w:t>Cumulative quarterly branch performance data based on multiple parameters outlined by the organization.</w:t>
            </w:r>
          </w:p>
        </w:tc>
      </w:tr>
      <w:tr w:rsidR="00EB174D" w:rsidRPr="00BB5F13" w14:paraId="6BEE67FF" w14:textId="77777777" w:rsidTr="00D92DE0">
        <w:tc>
          <w:tcPr>
            <w:tcW w:w="4675" w:type="dxa"/>
          </w:tcPr>
          <w:p w14:paraId="63413ABC" w14:textId="77777777" w:rsidR="00EB174D" w:rsidRPr="00BB5F13" w:rsidRDefault="00EB174D" w:rsidP="00520FEC">
            <w:pPr>
              <w:pStyle w:val="ListParagraph"/>
              <w:spacing w:line="360" w:lineRule="auto"/>
              <w:ind w:left="0"/>
              <w:rPr>
                <w:rFonts w:ascii="Arial" w:hAnsi="Arial" w:cs="Arial"/>
                <w:lang w:val="en-IN"/>
              </w:rPr>
            </w:pPr>
            <w:r w:rsidRPr="00BB5F13">
              <w:rPr>
                <w:rFonts w:ascii="Arial" w:hAnsi="Arial" w:cs="Arial"/>
                <w:lang w:val="en-IN"/>
              </w:rPr>
              <w:t>Nominating Authority</w:t>
            </w:r>
          </w:p>
        </w:tc>
        <w:tc>
          <w:tcPr>
            <w:tcW w:w="4675" w:type="dxa"/>
          </w:tcPr>
          <w:p w14:paraId="5877185C" w14:textId="5160B206" w:rsidR="00EB174D" w:rsidRPr="00BB5F13" w:rsidRDefault="00907AF5" w:rsidP="00520FEC">
            <w:pPr>
              <w:pStyle w:val="ListParagraph"/>
              <w:spacing w:line="360" w:lineRule="auto"/>
              <w:ind w:left="0"/>
              <w:rPr>
                <w:rFonts w:ascii="Arial" w:hAnsi="Arial" w:cs="Arial"/>
                <w:lang w:val="en-IN"/>
              </w:rPr>
            </w:pPr>
            <w:r w:rsidRPr="00BB5F13">
              <w:rPr>
                <w:rFonts w:ascii="Arial" w:hAnsi="Arial" w:cs="Arial"/>
                <w:lang w:val="en-IN"/>
              </w:rPr>
              <w:t>Finance &amp; Head BHR</w:t>
            </w:r>
          </w:p>
        </w:tc>
      </w:tr>
      <w:tr w:rsidR="00EB174D" w:rsidRPr="00BB5F13" w14:paraId="36079E61" w14:textId="77777777" w:rsidTr="00D92DE0">
        <w:tc>
          <w:tcPr>
            <w:tcW w:w="4675" w:type="dxa"/>
          </w:tcPr>
          <w:p w14:paraId="34189507" w14:textId="77777777" w:rsidR="00EB174D" w:rsidRPr="00BB5F13" w:rsidRDefault="00EB174D" w:rsidP="00520FEC">
            <w:pPr>
              <w:pStyle w:val="ListParagraph"/>
              <w:spacing w:line="360" w:lineRule="auto"/>
              <w:ind w:left="0"/>
              <w:rPr>
                <w:rFonts w:ascii="Arial" w:hAnsi="Arial" w:cs="Arial"/>
                <w:lang w:val="en-IN"/>
              </w:rPr>
            </w:pPr>
            <w:r w:rsidRPr="00BB5F13">
              <w:rPr>
                <w:rFonts w:ascii="Arial" w:hAnsi="Arial" w:cs="Arial"/>
                <w:lang w:val="en-IN"/>
              </w:rPr>
              <w:t>Approving Authority</w:t>
            </w:r>
          </w:p>
        </w:tc>
        <w:tc>
          <w:tcPr>
            <w:tcW w:w="4675" w:type="dxa"/>
          </w:tcPr>
          <w:p w14:paraId="2E19FCE5" w14:textId="1F14E51C" w:rsidR="00EB174D" w:rsidRPr="00BB5F13" w:rsidRDefault="00907AF5" w:rsidP="00520FEC">
            <w:pPr>
              <w:pStyle w:val="ListParagraph"/>
              <w:spacing w:line="360" w:lineRule="auto"/>
              <w:ind w:left="0"/>
              <w:rPr>
                <w:rFonts w:ascii="Arial" w:hAnsi="Arial" w:cs="Arial"/>
                <w:lang w:val="en-IN"/>
              </w:rPr>
            </w:pPr>
            <w:r w:rsidRPr="00BB5F13">
              <w:rPr>
                <w:rFonts w:ascii="Arial" w:hAnsi="Arial" w:cs="Arial"/>
                <w:lang w:val="en-IN"/>
              </w:rPr>
              <w:t>Head HR &amp; Chief of Staff</w:t>
            </w:r>
          </w:p>
        </w:tc>
      </w:tr>
      <w:tr w:rsidR="00EB174D" w:rsidRPr="00BB5F13" w14:paraId="18E8D812" w14:textId="77777777" w:rsidTr="00D92DE0">
        <w:tc>
          <w:tcPr>
            <w:tcW w:w="4675" w:type="dxa"/>
          </w:tcPr>
          <w:p w14:paraId="6F0DDF40" w14:textId="77777777" w:rsidR="00EB174D" w:rsidRPr="00BB5F13" w:rsidRDefault="00EB174D" w:rsidP="00520FEC">
            <w:pPr>
              <w:pStyle w:val="ListParagraph"/>
              <w:spacing w:line="360" w:lineRule="auto"/>
              <w:ind w:left="0"/>
              <w:rPr>
                <w:rFonts w:ascii="Arial" w:hAnsi="Arial" w:cs="Arial"/>
                <w:lang w:val="en-IN"/>
              </w:rPr>
            </w:pPr>
            <w:r w:rsidRPr="00BB5F13">
              <w:rPr>
                <w:rFonts w:ascii="Arial" w:hAnsi="Arial" w:cs="Arial"/>
                <w:lang w:val="en-IN"/>
              </w:rPr>
              <w:t xml:space="preserve">Frequency </w:t>
            </w:r>
          </w:p>
        </w:tc>
        <w:tc>
          <w:tcPr>
            <w:tcW w:w="4675" w:type="dxa"/>
          </w:tcPr>
          <w:p w14:paraId="023A7D62" w14:textId="24F9E616" w:rsidR="00EB174D" w:rsidRPr="00BB5F13" w:rsidRDefault="005939C9" w:rsidP="00520FEC">
            <w:pPr>
              <w:pStyle w:val="ListParagraph"/>
              <w:spacing w:line="360" w:lineRule="auto"/>
              <w:ind w:left="0"/>
              <w:rPr>
                <w:rFonts w:ascii="Arial" w:hAnsi="Arial" w:cs="Arial"/>
                <w:lang w:val="en-IN"/>
              </w:rPr>
            </w:pPr>
            <w:r w:rsidRPr="00BB5F13">
              <w:rPr>
                <w:rFonts w:ascii="Arial" w:hAnsi="Arial" w:cs="Arial"/>
                <w:lang w:val="en-IN"/>
              </w:rPr>
              <w:t>Quarterly</w:t>
            </w:r>
          </w:p>
        </w:tc>
      </w:tr>
      <w:tr w:rsidR="00EB174D" w:rsidRPr="00BB5F13" w14:paraId="69C970BA" w14:textId="77777777" w:rsidTr="00D92DE0">
        <w:tc>
          <w:tcPr>
            <w:tcW w:w="4675" w:type="dxa"/>
          </w:tcPr>
          <w:p w14:paraId="37B5D840" w14:textId="77777777" w:rsidR="00EB174D" w:rsidRPr="00BB5F13" w:rsidRDefault="00EB174D" w:rsidP="00520FEC">
            <w:pPr>
              <w:pStyle w:val="ListParagraph"/>
              <w:spacing w:line="360" w:lineRule="auto"/>
              <w:ind w:left="0"/>
              <w:rPr>
                <w:rFonts w:ascii="Arial" w:hAnsi="Arial" w:cs="Arial"/>
                <w:lang w:val="en-IN"/>
              </w:rPr>
            </w:pPr>
            <w:r w:rsidRPr="00BB5F13">
              <w:rPr>
                <w:rFonts w:ascii="Arial" w:hAnsi="Arial" w:cs="Arial"/>
                <w:lang w:val="en-IN"/>
              </w:rPr>
              <w:t xml:space="preserve">Recognition </w:t>
            </w:r>
          </w:p>
        </w:tc>
        <w:tc>
          <w:tcPr>
            <w:tcW w:w="4675" w:type="dxa"/>
          </w:tcPr>
          <w:p w14:paraId="368262D4" w14:textId="77777777" w:rsidR="00ED472E" w:rsidRPr="00BB5F13" w:rsidRDefault="005939C9" w:rsidP="00520FEC">
            <w:pPr>
              <w:spacing w:line="360" w:lineRule="auto"/>
              <w:rPr>
                <w:rFonts w:ascii="Arial" w:hAnsi="Arial" w:cs="Arial"/>
                <w:lang w:val="en-IN"/>
              </w:rPr>
            </w:pPr>
            <w:r w:rsidRPr="00BB5F13">
              <w:rPr>
                <w:rFonts w:ascii="Arial" w:hAnsi="Arial" w:cs="Arial"/>
                <w:lang w:val="en-IN"/>
              </w:rPr>
              <w:t>• Zone wise categories (North, East, West, South) –</w:t>
            </w:r>
          </w:p>
          <w:p w14:paraId="39FC2433" w14:textId="7DD3842B" w:rsidR="005939C9" w:rsidRPr="00BB5F13" w:rsidRDefault="005939C9" w:rsidP="00520FEC">
            <w:pPr>
              <w:spacing w:line="360" w:lineRule="auto"/>
              <w:rPr>
                <w:rFonts w:ascii="Arial" w:hAnsi="Arial" w:cs="Arial"/>
                <w:lang w:val="en-IN"/>
              </w:rPr>
            </w:pPr>
            <w:r w:rsidRPr="00BB5F13">
              <w:rPr>
                <w:rFonts w:ascii="Arial" w:hAnsi="Arial" w:cs="Arial"/>
                <w:lang w:val="en-IN"/>
              </w:rPr>
              <w:t>One winner per zone</w:t>
            </w:r>
          </w:p>
          <w:p w14:paraId="190594C4" w14:textId="77777777" w:rsidR="005939C9" w:rsidRPr="00BB5F13" w:rsidRDefault="005939C9" w:rsidP="00520FEC">
            <w:pPr>
              <w:spacing w:line="360" w:lineRule="auto"/>
              <w:rPr>
                <w:rFonts w:ascii="Arial" w:hAnsi="Arial" w:cs="Arial"/>
                <w:lang w:val="en-IN"/>
              </w:rPr>
            </w:pPr>
            <w:r w:rsidRPr="00BB5F13">
              <w:rPr>
                <w:rFonts w:ascii="Arial" w:hAnsi="Arial" w:cs="Arial"/>
                <w:lang w:val="en-IN"/>
              </w:rPr>
              <w:t>• State wise category – One winner per state</w:t>
            </w:r>
          </w:p>
          <w:p w14:paraId="0628EDB0" w14:textId="77777777" w:rsidR="005939C9" w:rsidRPr="00BB5F13" w:rsidRDefault="005939C9" w:rsidP="00520FEC">
            <w:pPr>
              <w:spacing w:line="360" w:lineRule="auto"/>
              <w:rPr>
                <w:rFonts w:ascii="Arial" w:hAnsi="Arial" w:cs="Arial"/>
                <w:lang w:val="en-IN"/>
              </w:rPr>
            </w:pPr>
            <w:r w:rsidRPr="00BB5F13">
              <w:rPr>
                <w:rFonts w:ascii="Arial" w:hAnsi="Arial" w:cs="Arial"/>
                <w:lang w:val="en-IN"/>
              </w:rPr>
              <w:t>The reward amount as per below –</w:t>
            </w:r>
          </w:p>
          <w:p w14:paraId="6B331B2D" w14:textId="77777777" w:rsidR="005939C9" w:rsidRPr="00BB5F13" w:rsidRDefault="005939C9" w:rsidP="00520FEC">
            <w:pPr>
              <w:spacing w:line="360" w:lineRule="auto"/>
              <w:rPr>
                <w:rFonts w:ascii="Arial" w:hAnsi="Arial" w:cs="Arial"/>
                <w:lang w:val="en-IN"/>
              </w:rPr>
            </w:pPr>
            <w:r w:rsidRPr="00BB5F13">
              <w:rPr>
                <w:rFonts w:ascii="Arial" w:hAnsi="Arial" w:cs="Arial"/>
                <w:lang w:val="en-IN"/>
              </w:rPr>
              <w:t>Tier I – INR 30,000</w:t>
            </w:r>
          </w:p>
          <w:p w14:paraId="0E49578D" w14:textId="77777777" w:rsidR="005939C9" w:rsidRPr="00BB5F13" w:rsidRDefault="005939C9" w:rsidP="00520FEC">
            <w:pPr>
              <w:spacing w:line="360" w:lineRule="auto"/>
              <w:rPr>
                <w:rFonts w:ascii="Arial" w:hAnsi="Arial" w:cs="Arial"/>
                <w:lang w:val="en-IN"/>
              </w:rPr>
            </w:pPr>
            <w:r w:rsidRPr="00BB5F13">
              <w:rPr>
                <w:rFonts w:ascii="Arial" w:hAnsi="Arial" w:cs="Arial"/>
                <w:lang w:val="en-IN"/>
              </w:rPr>
              <w:t>Tier II – INR 15,000</w:t>
            </w:r>
          </w:p>
          <w:p w14:paraId="5635D216" w14:textId="086FF8DE" w:rsidR="00EB174D" w:rsidRPr="00BB5F13" w:rsidRDefault="005939C9" w:rsidP="00520FEC">
            <w:pPr>
              <w:spacing w:line="360" w:lineRule="auto"/>
              <w:rPr>
                <w:rFonts w:ascii="Arial" w:hAnsi="Arial" w:cs="Arial"/>
                <w:lang w:val="en-IN"/>
              </w:rPr>
            </w:pPr>
            <w:r w:rsidRPr="00BB5F13">
              <w:rPr>
                <w:rFonts w:ascii="Arial" w:hAnsi="Arial" w:cs="Arial"/>
                <w:lang w:val="en-IN"/>
              </w:rPr>
              <w:t>Tier III – INR 7,500</w:t>
            </w:r>
          </w:p>
        </w:tc>
      </w:tr>
      <w:tr w:rsidR="00EB174D" w:rsidRPr="00BB5F13" w14:paraId="169D9545" w14:textId="77777777" w:rsidTr="00D92DE0">
        <w:tc>
          <w:tcPr>
            <w:tcW w:w="4675" w:type="dxa"/>
          </w:tcPr>
          <w:p w14:paraId="6FF68E7F" w14:textId="77777777" w:rsidR="00EB174D" w:rsidRPr="00BB5F13" w:rsidRDefault="00EB174D" w:rsidP="00520FEC">
            <w:pPr>
              <w:pStyle w:val="ListParagraph"/>
              <w:spacing w:line="360" w:lineRule="auto"/>
              <w:ind w:left="0"/>
              <w:rPr>
                <w:rFonts w:ascii="Arial" w:hAnsi="Arial" w:cs="Arial"/>
                <w:lang w:val="en-IN"/>
              </w:rPr>
            </w:pPr>
            <w:r w:rsidRPr="00BB5F13">
              <w:rPr>
                <w:rFonts w:ascii="Arial" w:hAnsi="Arial" w:cs="Arial"/>
                <w:lang w:val="en-IN"/>
              </w:rPr>
              <w:t>Process</w:t>
            </w:r>
          </w:p>
        </w:tc>
        <w:tc>
          <w:tcPr>
            <w:tcW w:w="4675" w:type="dxa"/>
          </w:tcPr>
          <w:p w14:paraId="5D51073D" w14:textId="77777777" w:rsidR="00EB174D" w:rsidRPr="00BB5F13" w:rsidRDefault="00B50A06" w:rsidP="00A91E4B">
            <w:pPr>
              <w:pStyle w:val="ListParagraph"/>
              <w:numPr>
                <w:ilvl w:val="0"/>
                <w:numId w:val="11"/>
              </w:numPr>
              <w:spacing w:line="360" w:lineRule="auto"/>
              <w:rPr>
                <w:rFonts w:ascii="Arial" w:hAnsi="Arial" w:cs="Arial"/>
                <w:lang w:val="en-IN"/>
              </w:rPr>
            </w:pPr>
            <w:r w:rsidRPr="00BB5F13">
              <w:rPr>
                <w:rFonts w:ascii="Arial" w:hAnsi="Arial" w:cs="Arial"/>
                <w:lang w:val="en-IN"/>
              </w:rPr>
              <w:t xml:space="preserve">Based on the above parameters, the Finance </w:t>
            </w:r>
            <w:proofErr w:type="gramStart"/>
            <w:r w:rsidRPr="00BB5F13">
              <w:rPr>
                <w:rFonts w:ascii="Arial" w:hAnsi="Arial" w:cs="Arial"/>
                <w:lang w:val="en-IN"/>
              </w:rPr>
              <w:t>SPOC</w:t>
            </w:r>
            <w:proofErr w:type="gramEnd"/>
            <w:r w:rsidRPr="00BB5F13">
              <w:rPr>
                <w:rFonts w:ascii="Arial" w:hAnsi="Arial" w:cs="Arial"/>
                <w:lang w:val="en-IN"/>
              </w:rPr>
              <w:t xml:space="preserve"> and Head BHR will share</w:t>
            </w:r>
            <w:r w:rsidR="00224EE0" w:rsidRPr="00BB5F13">
              <w:rPr>
                <w:rFonts w:ascii="Arial" w:hAnsi="Arial" w:cs="Arial"/>
                <w:lang w:val="en-IN"/>
              </w:rPr>
              <w:t xml:space="preserve"> recommendations</w:t>
            </w:r>
            <w:r w:rsidRPr="00BB5F13">
              <w:rPr>
                <w:rFonts w:ascii="Arial" w:hAnsi="Arial" w:cs="Arial"/>
                <w:lang w:val="en-IN"/>
              </w:rPr>
              <w:t xml:space="preserve">. The Head of HR and the Chief of Staff will </w:t>
            </w:r>
            <w:r w:rsidR="008F5A68" w:rsidRPr="00BB5F13">
              <w:rPr>
                <w:rFonts w:ascii="Arial" w:hAnsi="Arial" w:cs="Arial"/>
                <w:lang w:val="en-IN"/>
              </w:rPr>
              <w:t>decide</w:t>
            </w:r>
            <w:r w:rsidR="00ED472E" w:rsidRPr="00BB5F13">
              <w:rPr>
                <w:rFonts w:ascii="Arial" w:hAnsi="Arial" w:cs="Arial"/>
                <w:lang w:val="en-IN"/>
              </w:rPr>
              <w:t>.</w:t>
            </w:r>
          </w:p>
          <w:p w14:paraId="60C592CC" w14:textId="4B344038" w:rsidR="00A91E4B" w:rsidRPr="00BB5F13" w:rsidRDefault="00A91E4B" w:rsidP="00BB5F13">
            <w:pPr>
              <w:pStyle w:val="ListParagraph"/>
              <w:numPr>
                <w:ilvl w:val="0"/>
                <w:numId w:val="11"/>
              </w:numPr>
              <w:rPr>
                <w:rFonts w:ascii="Arial" w:hAnsi="Arial" w:cs="Arial"/>
                <w:lang w:val="en-IN"/>
              </w:rPr>
            </w:pPr>
            <w:r w:rsidRPr="00BB5F13">
              <w:rPr>
                <w:rFonts w:ascii="Arial" w:hAnsi="Arial" w:cs="Arial"/>
              </w:rPr>
              <w:t xml:space="preserve">On receiving the final approval, share the list with payroll team </w:t>
            </w:r>
            <w:r w:rsidR="00BB5F13" w:rsidRPr="00BB5F13">
              <w:rPr>
                <w:rFonts w:ascii="Arial" w:hAnsi="Arial" w:cs="Arial"/>
              </w:rPr>
              <w:t>for processing</w:t>
            </w:r>
          </w:p>
        </w:tc>
      </w:tr>
    </w:tbl>
    <w:p w14:paraId="329B67D2" w14:textId="77777777" w:rsidR="005E6574" w:rsidRDefault="005E6574" w:rsidP="00520FEC">
      <w:pPr>
        <w:spacing w:after="0" w:line="360" w:lineRule="auto"/>
        <w:rPr>
          <w:rFonts w:ascii="Arial" w:hAnsi="Arial" w:cs="Arial"/>
          <w:b/>
          <w:bCs/>
          <w:sz w:val="24"/>
          <w:szCs w:val="24"/>
          <w:lang w:val="en-IN"/>
        </w:rPr>
      </w:pPr>
    </w:p>
    <w:p w14:paraId="3D772032" w14:textId="095A40BD" w:rsidR="00135AA4" w:rsidRDefault="00135AA4" w:rsidP="00520FEC">
      <w:pPr>
        <w:spacing w:after="0" w:line="360" w:lineRule="auto"/>
        <w:rPr>
          <w:rFonts w:ascii="Arial" w:hAnsi="Arial" w:cs="Arial"/>
          <w:b/>
          <w:bCs/>
          <w:sz w:val="24"/>
          <w:szCs w:val="24"/>
          <w:lang w:val="en-IN"/>
        </w:rPr>
      </w:pPr>
      <w:r>
        <w:rPr>
          <w:rFonts w:ascii="Arial" w:hAnsi="Arial" w:cs="Arial"/>
          <w:b/>
          <w:bCs/>
          <w:sz w:val="24"/>
          <w:szCs w:val="24"/>
          <w:lang w:val="en-IN"/>
        </w:rPr>
        <w:t xml:space="preserve">Annexure </w:t>
      </w:r>
    </w:p>
    <w:p w14:paraId="396CE8A4" w14:textId="77777777" w:rsidR="00BD42BB" w:rsidRDefault="00000000" w:rsidP="008F5A68">
      <w:pPr>
        <w:pStyle w:val="ListParagraph"/>
        <w:numPr>
          <w:ilvl w:val="0"/>
          <w:numId w:val="10"/>
        </w:numPr>
      </w:pPr>
      <w:hyperlink r:id="rId9" w:history="1">
        <w:r w:rsidR="00BD42BB">
          <w:rPr>
            <w:rStyle w:val="Hyperlink"/>
          </w:rPr>
          <w:t xml:space="preserve">Dos and </w:t>
        </w:r>
        <w:proofErr w:type="spellStart"/>
        <w:r w:rsidR="00BD42BB">
          <w:rPr>
            <w:rStyle w:val="Hyperlink"/>
          </w:rPr>
          <w:t>Dont_Branch</w:t>
        </w:r>
        <w:proofErr w:type="spellEnd"/>
        <w:r w:rsidR="00BD42BB">
          <w:rPr>
            <w:rStyle w:val="Hyperlink"/>
          </w:rPr>
          <w:t xml:space="preserve"> award.docx</w:t>
        </w:r>
      </w:hyperlink>
    </w:p>
    <w:p w14:paraId="202160F5" w14:textId="0E904BDA" w:rsidR="00AD1790" w:rsidRDefault="00000000" w:rsidP="008F5A68">
      <w:pPr>
        <w:pStyle w:val="ListParagraph"/>
        <w:numPr>
          <w:ilvl w:val="0"/>
          <w:numId w:val="10"/>
        </w:numPr>
      </w:pPr>
      <w:hyperlink r:id="rId10" w:history="1">
        <w:r w:rsidR="00AD1790">
          <w:rPr>
            <w:rStyle w:val="Hyperlink"/>
          </w:rPr>
          <w:t>FAQs Qwiksilver.docx</w:t>
        </w:r>
      </w:hyperlink>
    </w:p>
    <w:p w14:paraId="1103B700" w14:textId="76C483B8" w:rsidR="00AD1790" w:rsidRDefault="00000000" w:rsidP="008F5A68">
      <w:pPr>
        <w:pStyle w:val="ListParagraph"/>
        <w:numPr>
          <w:ilvl w:val="0"/>
          <w:numId w:val="10"/>
        </w:numPr>
      </w:pPr>
      <w:hyperlink r:id="rId11" w:history="1">
        <w:r w:rsidR="00BC4A30">
          <w:rPr>
            <w:rStyle w:val="Hyperlink"/>
          </w:rPr>
          <w:t>Poonawalla Fincorp Admin Guide.docx</w:t>
        </w:r>
      </w:hyperlink>
    </w:p>
    <w:p w14:paraId="364E4E24" w14:textId="74108199" w:rsidR="00BC4A30" w:rsidRDefault="00000000" w:rsidP="008F5A68">
      <w:pPr>
        <w:pStyle w:val="ListParagraph"/>
        <w:numPr>
          <w:ilvl w:val="0"/>
          <w:numId w:val="10"/>
        </w:numPr>
      </w:pPr>
      <w:hyperlink r:id="rId12" w:history="1">
        <w:r w:rsidR="00803BEF">
          <w:rPr>
            <w:rStyle w:val="Hyperlink"/>
          </w:rPr>
          <w:t>Poonawalla user guide for redeeming the points.docx</w:t>
        </w:r>
      </w:hyperlink>
    </w:p>
    <w:p w14:paraId="2284E77A" w14:textId="77777777" w:rsidR="00C31255" w:rsidRDefault="00C31255" w:rsidP="00520FEC">
      <w:pPr>
        <w:spacing w:after="0" w:line="360" w:lineRule="auto"/>
        <w:rPr>
          <w:rFonts w:ascii="Arial" w:hAnsi="Arial" w:cs="Arial"/>
          <w:b/>
          <w:bCs/>
          <w:sz w:val="24"/>
          <w:szCs w:val="24"/>
          <w:lang w:val="en-IN"/>
        </w:rPr>
      </w:pPr>
    </w:p>
    <w:p w14:paraId="69A8CEEC" w14:textId="2E62E200" w:rsidR="00815F59" w:rsidRPr="00D7791A" w:rsidRDefault="00D61E1F" w:rsidP="00520FEC">
      <w:pPr>
        <w:spacing w:after="0" w:line="360" w:lineRule="auto"/>
        <w:rPr>
          <w:rFonts w:ascii="Arial" w:hAnsi="Arial" w:cs="Arial"/>
          <w:b/>
          <w:bCs/>
          <w:sz w:val="24"/>
          <w:szCs w:val="24"/>
          <w:lang w:val="en-IN"/>
        </w:rPr>
      </w:pPr>
      <w:r w:rsidRPr="00D7791A">
        <w:rPr>
          <w:rFonts w:ascii="Arial" w:hAnsi="Arial" w:cs="Arial"/>
          <w:b/>
          <w:bCs/>
          <w:sz w:val="24"/>
          <w:szCs w:val="24"/>
          <w:lang w:val="en-IN"/>
        </w:rPr>
        <w:t>Exceptions</w:t>
      </w:r>
    </w:p>
    <w:p w14:paraId="4D6FADD6" w14:textId="2039F933" w:rsidR="00D61E1F" w:rsidRDefault="00323A17" w:rsidP="00520FEC">
      <w:pPr>
        <w:spacing w:after="0" w:line="360" w:lineRule="auto"/>
        <w:rPr>
          <w:rFonts w:ascii="Arial" w:hAnsi="Arial" w:cs="Arial"/>
          <w:sz w:val="24"/>
          <w:szCs w:val="24"/>
          <w:lang w:val="en-IN"/>
        </w:rPr>
      </w:pPr>
      <w:r w:rsidRPr="00D7791A">
        <w:rPr>
          <w:rFonts w:ascii="Arial" w:hAnsi="Arial" w:cs="Arial"/>
          <w:sz w:val="24"/>
          <w:szCs w:val="24"/>
          <w:lang w:val="en-IN"/>
        </w:rPr>
        <w:t>D</w:t>
      </w:r>
      <w:r w:rsidR="009243A9" w:rsidRPr="00D7791A">
        <w:rPr>
          <w:rFonts w:ascii="Arial" w:hAnsi="Arial" w:cs="Arial"/>
          <w:sz w:val="24"/>
          <w:szCs w:val="24"/>
          <w:lang w:val="en-IN"/>
        </w:rPr>
        <w:t>eviations</w:t>
      </w:r>
      <w:r w:rsidRPr="00D7791A">
        <w:rPr>
          <w:rFonts w:ascii="Arial" w:hAnsi="Arial" w:cs="Arial"/>
          <w:sz w:val="24"/>
          <w:szCs w:val="24"/>
          <w:lang w:val="en-IN"/>
        </w:rPr>
        <w:t>, if any,</w:t>
      </w:r>
      <w:r w:rsidR="009243A9" w:rsidRPr="00D7791A">
        <w:rPr>
          <w:rFonts w:ascii="Arial" w:hAnsi="Arial" w:cs="Arial"/>
          <w:sz w:val="24"/>
          <w:szCs w:val="24"/>
          <w:lang w:val="en-IN"/>
        </w:rPr>
        <w:t xml:space="preserve"> to the timelines mentioned in this document</w:t>
      </w:r>
      <w:r w:rsidRPr="00D7791A">
        <w:rPr>
          <w:rFonts w:ascii="Arial" w:hAnsi="Arial" w:cs="Arial"/>
          <w:sz w:val="24"/>
          <w:szCs w:val="24"/>
          <w:lang w:val="en-IN"/>
        </w:rPr>
        <w:t xml:space="preserve"> will be approved by Head – BHR</w:t>
      </w:r>
      <w:r w:rsidR="00E64CE2" w:rsidRPr="00D7791A">
        <w:rPr>
          <w:rFonts w:ascii="Arial" w:hAnsi="Arial" w:cs="Arial"/>
          <w:sz w:val="24"/>
          <w:szCs w:val="24"/>
          <w:lang w:val="en-IN"/>
        </w:rPr>
        <w:t xml:space="preserve"> and Head HR.</w:t>
      </w:r>
    </w:p>
    <w:p w14:paraId="6ACDF554" w14:textId="77777777" w:rsidR="00B0005D" w:rsidRDefault="00B0005D" w:rsidP="00520FEC">
      <w:pPr>
        <w:spacing w:after="0" w:line="360" w:lineRule="auto"/>
        <w:rPr>
          <w:rFonts w:ascii="Arial" w:hAnsi="Arial" w:cs="Arial"/>
          <w:sz w:val="24"/>
          <w:szCs w:val="24"/>
          <w:lang w:val="en-IN"/>
        </w:rPr>
      </w:pPr>
    </w:p>
    <w:p w14:paraId="56AD7329" w14:textId="77777777" w:rsidR="00B0005D" w:rsidRPr="00D7791A" w:rsidRDefault="00B0005D" w:rsidP="00B0005D">
      <w:pPr>
        <w:spacing w:after="0" w:line="360" w:lineRule="auto"/>
        <w:rPr>
          <w:rFonts w:ascii="Arial" w:hAnsi="Arial" w:cs="Arial"/>
          <w:b/>
          <w:bCs/>
          <w:sz w:val="24"/>
          <w:szCs w:val="24"/>
          <w:lang w:val="en-IN"/>
        </w:rPr>
      </w:pPr>
      <w:r w:rsidRPr="00D7791A">
        <w:rPr>
          <w:rFonts w:ascii="Arial" w:hAnsi="Arial" w:cs="Arial"/>
          <w:b/>
          <w:bCs/>
          <w:sz w:val="24"/>
          <w:szCs w:val="24"/>
          <w:lang w:val="en-IN"/>
        </w:rPr>
        <w:t>Roles &amp; Responsibilities</w:t>
      </w:r>
    </w:p>
    <w:p w14:paraId="5727C56F" w14:textId="77777777" w:rsidR="00B0005D" w:rsidRPr="00D7791A" w:rsidRDefault="00B0005D" w:rsidP="00B0005D">
      <w:pPr>
        <w:pStyle w:val="ListParagraph"/>
        <w:numPr>
          <w:ilvl w:val="0"/>
          <w:numId w:val="6"/>
        </w:numPr>
        <w:spacing w:after="0" w:line="360" w:lineRule="auto"/>
        <w:ind w:left="284" w:hanging="284"/>
        <w:rPr>
          <w:rFonts w:ascii="Arial" w:hAnsi="Arial" w:cs="Arial"/>
          <w:sz w:val="24"/>
          <w:szCs w:val="24"/>
          <w:lang w:val="en-IN"/>
        </w:rPr>
      </w:pPr>
      <w:r w:rsidRPr="00D7791A">
        <w:rPr>
          <w:rFonts w:ascii="Arial" w:hAnsi="Arial" w:cs="Arial"/>
          <w:sz w:val="24"/>
          <w:szCs w:val="24"/>
          <w:lang w:val="en-IN"/>
        </w:rPr>
        <w:t>Corporate BHR</w:t>
      </w:r>
    </w:p>
    <w:p w14:paraId="2BCE0F7D" w14:textId="77777777" w:rsidR="00B0005D" w:rsidRPr="00D7791A" w:rsidRDefault="00B0005D" w:rsidP="00B0005D">
      <w:pPr>
        <w:pStyle w:val="ListParagraph"/>
        <w:numPr>
          <w:ilvl w:val="0"/>
          <w:numId w:val="6"/>
        </w:numPr>
        <w:spacing w:after="0" w:line="360" w:lineRule="auto"/>
        <w:ind w:left="567" w:hanging="283"/>
        <w:rPr>
          <w:rFonts w:ascii="Arial" w:hAnsi="Arial" w:cs="Arial"/>
          <w:b/>
          <w:bCs/>
          <w:sz w:val="24"/>
          <w:szCs w:val="24"/>
          <w:lang w:val="en-IN"/>
        </w:rPr>
      </w:pPr>
      <w:r w:rsidRPr="00D7791A">
        <w:rPr>
          <w:rFonts w:ascii="Arial" w:hAnsi="Arial" w:cs="Arial"/>
          <w:sz w:val="24"/>
          <w:szCs w:val="24"/>
          <w:lang w:val="en-IN"/>
        </w:rPr>
        <w:t xml:space="preserve">Create the eligibility lists by </w:t>
      </w:r>
      <w:r>
        <w:rPr>
          <w:rFonts w:ascii="Arial" w:hAnsi="Arial" w:cs="Arial"/>
          <w:sz w:val="24"/>
          <w:szCs w:val="24"/>
          <w:lang w:val="en-IN"/>
        </w:rPr>
        <w:t>taking the exclusions as per the policy</w:t>
      </w:r>
      <w:r w:rsidRPr="00D7791A">
        <w:rPr>
          <w:rFonts w:ascii="Arial" w:hAnsi="Arial" w:cs="Arial"/>
          <w:sz w:val="24"/>
          <w:szCs w:val="24"/>
          <w:lang w:val="en-IN"/>
        </w:rPr>
        <w:t>.</w:t>
      </w:r>
    </w:p>
    <w:p w14:paraId="1B34F1EC" w14:textId="77777777" w:rsidR="00B0005D" w:rsidRPr="00D7791A" w:rsidRDefault="00B0005D" w:rsidP="00B0005D">
      <w:pPr>
        <w:pStyle w:val="ListParagraph"/>
        <w:numPr>
          <w:ilvl w:val="0"/>
          <w:numId w:val="6"/>
        </w:numPr>
        <w:spacing w:after="0" w:line="360" w:lineRule="auto"/>
        <w:ind w:left="567" w:hanging="283"/>
        <w:rPr>
          <w:rFonts w:ascii="Arial" w:hAnsi="Arial" w:cs="Arial"/>
          <w:sz w:val="24"/>
          <w:szCs w:val="24"/>
          <w:lang w:val="en-IN"/>
        </w:rPr>
      </w:pPr>
      <w:r w:rsidRPr="00D7791A">
        <w:rPr>
          <w:rFonts w:ascii="Arial" w:hAnsi="Arial" w:cs="Arial"/>
          <w:sz w:val="24"/>
          <w:szCs w:val="24"/>
          <w:lang w:val="en-IN"/>
        </w:rPr>
        <w:t>Take business</w:t>
      </w:r>
      <w:r>
        <w:rPr>
          <w:rFonts w:ascii="Arial" w:hAnsi="Arial" w:cs="Arial"/>
          <w:sz w:val="24"/>
          <w:szCs w:val="24"/>
          <w:lang w:val="en-IN"/>
        </w:rPr>
        <w:t>/</w:t>
      </w:r>
      <w:r w:rsidRPr="00D7791A">
        <w:rPr>
          <w:rFonts w:ascii="Arial" w:hAnsi="Arial" w:cs="Arial"/>
          <w:sz w:val="24"/>
          <w:szCs w:val="24"/>
          <w:lang w:val="en-IN"/>
        </w:rPr>
        <w:t>vertical head approval.</w:t>
      </w:r>
    </w:p>
    <w:p w14:paraId="5931B776" w14:textId="77777777" w:rsidR="00B0005D" w:rsidRPr="00D7791A" w:rsidRDefault="00B0005D" w:rsidP="00B0005D">
      <w:pPr>
        <w:pStyle w:val="ListParagraph"/>
        <w:numPr>
          <w:ilvl w:val="0"/>
          <w:numId w:val="6"/>
        </w:numPr>
        <w:spacing w:after="0" w:line="360" w:lineRule="auto"/>
        <w:ind w:left="567" w:hanging="283"/>
        <w:rPr>
          <w:rFonts w:ascii="Arial" w:hAnsi="Arial" w:cs="Arial"/>
          <w:b/>
          <w:bCs/>
          <w:sz w:val="24"/>
          <w:szCs w:val="24"/>
          <w:lang w:val="en-IN"/>
        </w:rPr>
      </w:pPr>
      <w:r w:rsidRPr="00D7791A">
        <w:rPr>
          <w:rFonts w:ascii="Arial" w:hAnsi="Arial" w:cs="Arial"/>
          <w:sz w:val="24"/>
          <w:szCs w:val="24"/>
          <w:lang w:val="en-IN"/>
        </w:rPr>
        <w:t>Take exception approval from Head BHR and Head HR if required.</w:t>
      </w:r>
    </w:p>
    <w:p w14:paraId="635803B4" w14:textId="77777777" w:rsidR="00B0005D" w:rsidRPr="00D7791A" w:rsidRDefault="00B0005D" w:rsidP="00B0005D">
      <w:pPr>
        <w:pStyle w:val="ListParagraph"/>
        <w:numPr>
          <w:ilvl w:val="0"/>
          <w:numId w:val="6"/>
        </w:numPr>
        <w:spacing w:after="0" w:line="360" w:lineRule="auto"/>
        <w:ind w:left="567" w:hanging="283"/>
        <w:rPr>
          <w:rFonts w:ascii="Arial" w:hAnsi="Arial" w:cs="Arial"/>
          <w:b/>
          <w:bCs/>
          <w:sz w:val="24"/>
          <w:szCs w:val="24"/>
          <w:lang w:val="en-IN"/>
        </w:rPr>
      </w:pPr>
      <w:r w:rsidRPr="00D7791A">
        <w:rPr>
          <w:rFonts w:ascii="Arial" w:hAnsi="Arial" w:cs="Arial"/>
          <w:sz w:val="24"/>
          <w:szCs w:val="24"/>
          <w:lang w:val="en-IN"/>
        </w:rPr>
        <w:t>Work with the Regional BHR</w:t>
      </w:r>
      <w:r>
        <w:rPr>
          <w:rFonts w:ascii="Arial" w:hAnsi="Arial" w:cs="Arial"/>
          <w:sz w:val="24"/>
          <w:szCs w:val="24"/>
          <w:lang w:val="en-IN"/>
        </w:rPr>
        <w:t xml:space="preserve"> and</w:t>
      </w:r>
      <w:r w:rsidRPr="00D7791A">
        <w:rPr>
          <w:rFonts w:ascii="Arial" w:hAnsi="Arial" w:cs="Arial"/>
          <w:sz w:val="24"/>
          <w:szCs w:val="24"/>
          <w:lang w:val="en-IN"/>
        </w:rPr>
        <w:t xml:space="preserve"> </w:t>
      </w:r>
      <w:r>
        <w:rPr>
          <w:rFonts w:ascii="Arial" w:hAnsi="Arial" w:cs="Arial"/>
          <w:sz w:val="24"/>
          <w:szCs w:val="24"/>
          <w:lang w:val="en-IN"/>
        </w:rPr>
        <w:t>Internal Communications</w:t>
      </w:r>
      <w:r w:rsidRPr="00D7791A">
        <w:rPr>
          <w:rFonts w:ascii="Arial" w:hAnsi="Arial" w:cs="Arial"/>
          <w:sz w:val="24"/>
          <w:szCs w:val="24"/>
          <w:lang w:val="en-IN"/>
        </w:rPr>
        <w:t xml:space="preserve"> tea</w:t>
      </w:r>
      <w:r>
        <w:rPr>
          <w:rFonts w:ascii="Arial" w:hAnsi="Arial" w:cs="Arial"/>
          <w:sz w:val="24"/>
          <w:szCs w:val="24"/>
          <w:lang w:val="en-IN"/>
        </w:rPr>
        <w:t>m</w:t>
      </w:r>
      <w:r w:rsidRPr="00D7791A">
        <w:rPr>
          <w:rFonts w:ascii="Arial" w:hAnsi="Arial" w:cs="Arial"/>
          <w:sz w:val="24"/>
          <w:szCs w:val="24"/>
          <w:lang w:val="en-IN"/>
        </w:rPr>
        <w:t xml:space="preserve"> to ensure</w:t>
      </w:r>
      <w:r>
        <w:rPr>
          <w:rFonts w:ascii="Arial" w:hAnsi="Arial" w:cs="Arial"/>
          <w:sz w:val="24"/>
          <w:szCs w:val="24"/>
          <w:lang w:val="en-IN"/>
        </w:rPr>
        <w:t xml:space="preserve"> printing &amp;</w:t>
      </w:r>
      <w:r w:rsidRPr="00D7791A">
        <w:rPr>
          <w:rFonts w:ascii="Arial" w:hAnsi="Arial" w:cs="Arial"/>
          <w:sz w:val="24"/>
          <w:szCs w:val="24"/>
          <w:lang w:val="en-IN"/>
        </w:rPr>
        <w:t xml:space="preserve"> distribution of certificates and felicitation of awardees.</w:t>
      </w:r>
    </w:p>
    <w:p w14:paraId="4293086D" w14:textId="77777777" w:rsidR="00B0005D" w:rsidRPr="00AA235A" w:rsidRDefault="00B0005D" w:rsidP="00B0005D">
      <w:pPr>
        <w:pStyle w:val="ListParagraph"/>
        <w:numPr>
          <w:ilvl w:val="0"/>
          <w:numId w:val="6"/>
        </w:numPr>
        <w:spacing w:after="0" w:line="360" w:lineRule="auto"/>
        <w:ind w:left="567" w:hanging="283"/>
        <w:rPr>
          <w:rFonts w:ascii="Arial" w:hAnsi="Arial" w:cs="Arial"/>
          <w:b/>
          <w:bCs/>
          <w:sz w:val="24"/>
          <w:szCs w:val="24"/>
          <w:lang w:val="en-IN"/>
        </w:rPr>
      </w:pPr>
      <w:r w:rsidRPr="00D7791A">
        <w:rPr>
          <w:rFonts w:ascii="Arial" w:hAnsi="Arial" w:cs="Arial"/>
          <w:sz w:val="24"/>
          <w:szCs w:val="24"/>
          <w:lang w:val="en-IN"/>
        </w:rPr>
        <w:t>Ensure all timelines are adhered to.</w:t>
      </w:r>
    </w:p>
    <w:p w14:paraId="1DB716FD" w14:textId="77777777" w:rsidR="00B0005D" w:rsidRPr="00AA235A" w:rsidRDefault="00B0005D" w:rsidP="00B0005D">
      <w:pPr>
        <w:pStyle w:val="ListParagraph"/>
        <w:spacing w:after="0" w:line="360" w:lineRule="auto"/>
        <w:ind w:left="567"/>
        <w:rPr>
          <w:rFonts w:ascii="Arial" w:hAnsi="Arial" w:cs="Arial"/>
          <w:b/>
          <w:bCs/>
          <w:sz w:val="24"/>
          <w:szCs w:val="24"/>
          <w:lang w:val="en-IN"/>
        </w:rPr>
      </w:pPr>
    </w:p>
    <w:p w14:paraId="13F9B623" w14:textId="77777777" w:rsidR="00B0005D" w:rsidRPr="00D7791A" w:rsidRDefault="00B0005D" w:rsidP="00B0005D">
      <w:pPr>
        <w:pStyle w:val="ListParagraph"/>
        <w:rPr>
          <w:rFonts w:ascii="Arial" w:hAnsi="Arial" w:cs="Arial"/>
          <w:sz w:val="24"/>
          <w:szCs w:val="24"/>
          <w:lang w:val="en-IN"/>
        </w:rPr>
      </w:pPr>
    </w:p>
    <w:p w14:paraId="6DCD2877" w14:textId="77777777" w:rsidR="00B0005D" w:rsidRPr="00D7791A" w:rsidRDefault="00B0005D" w:rsidP="00B0005D">
      <w:pPr>
        <w:pStyle w:val="ListParagraph"/>
        <w:numPr>
          <w:ilvl w:val="0"/>
          <w:numId w:val="6"/>
        </w:numPr>
        <w:spacing w:after="0" w:line="360" w:lineRule="auto"/>
        <w:ind w:left="284" w:hanging="284"/>
        <w:rPr>
          <w:rFonts w:ascii="Arial" w:hAnsi="Arial" w:cs="Arial"/>
          <w:sz w:val="24"/>
          <w:szCs w:val="24"/>
          <w:lang w:val="en-IN"/>
        </w:rPr>
      </w:pPr>
      <w:r w:rsidRPr="00D7791A">
        <w:rPr>
          <w:rFonts w:ascii="Arial" w:hAnsi="Arial" w:cs="Arial"/>
          <w:sz w:val="24"/>
          <w:szCs w:val="24"/>
          <w:lang w:val="en-IN"/>
        </w:rPr>
        <w:t>BHR Leads</w:t>
      </w:r>
    </w:p>
    <w:p w14:paraId="72964F91" w14:textId="77777777" w:rsidR="00B0005D" w:rsidRPr="00D7791A" w:rsidRDefault="00B0005D" w:rsidP="00B0005D">
      <w:pPr>
        <w:pStyle w:val="ListParagraph"/>
        <w:numPr>
          <w:ilvl w:val="0"/>
          <w:numId w:val="6"/>
        </w:numPr>
        <w:spacing w:after="0" w:line="360" w:lineRule="auto"/>
        <w:ind w:left="567" w:hanging="283"/>
        <w:rPr>
          <w:rFonts w:ascii="Arial" w:hAnsi="Arial" w:cs="Arial"/>
          <w:sz w:val="24"/>
          <w:szCs w:val="24"/>
          <w:lang w:val="en-IN"/>
        </w:rPr>
      </w:pPr>
      <w:r w:rsidRPr="00D7791A">
        <w:rPr>
          <w:rFonts w:ascii="Arial" w:hAnsi="Arial" w:cs="Arial"/>
          <w:sz w:val="24"/>
          <w:szCs w:val="24"/>
          <w:lang w:val="en-IN"/>
        </w:rPr>
        <w:t>Obtain approvals</w:t>
      </w:r>
      <w:r>
        <w:rPr>
          <w:rFonts w:ascii="Arial" w:hAnsi="Arial" w:cs="Arial"/>
          <w:sz w:val="24"/>
          <w:szCs w:val="24"/>
          <w:lang w:val="en-IN"/>
        </w:rPr>
        <w:t>/nominations</w:t>
      </w:r>
      <w:r w:rsidRPr="00D7791A">
        <w:rPr>
          <w:rFonts w:ascii="Arial" w:hAnsi="Arial" w:cs="Arial"/>
          <w:sz w:val="24"/>
          <w:szCs w:val="24"/>
          <w:lang w:val="en-IN"/>
        </w:rPr>
        <w:t xml:space="preserve"> from </w:t>
      </w:r>
      <w:r>
        <w:rPr>
          <w:rFonts w:ascii="Arial" w:hAnsi="Arial" w:cs="Arial"/>
          <w:sz w:val="24"/>
          <w:szCs w:val="24"/>
          <w:lang w:val="en-IN"/>
        </w:rPr>
        <w:t>their respective stakeholders</w:t>
      </w:r>
      <w:r w:rsidRPr="00D7791A">
        <w:rPr>
          <w:rFonts w:ascii="Arial" w:hAnsi="Arial" w:cs="Arial"/>
          <w:sz w:val="24"/>
          <w:szCs w:val="24"/>
          <w:lang w:val="en-IN"/>
        </w:rPr>
        <w:t xml:space="preserve"> within timelines.</w:t>
      </w:r>
    </w:p>
    <w:p w14:paraId="0B777513" w14:textId="77777777" w:rsidR="00B0005D" w:rsidRPr="00D7791A" w:rsidRDefault="00B0005D" w:rsidP="00B0005D">
      <w:pPr>
        <w:pStyle w:val="ListParagraph"/>
        <w:numPr>
          <w:ilvl w:val="0"/>
          <w:numId w:val="6"/>
        </w:numPr>
        <w:spacing w:after="0" w:line="360" w:lineRule="auto"/>
        <w:ind w:left="567" w:hanging="283"/>
        <w:rPr>
          <w:rFonts w:ascii="Arial" w:hAnsi="Arial" w:cs="Arial"/>
          <w:sz w:val="24"/>
          <w:szCs w:val="24"/>
          <w:lang w:val="en-IN"/>
        </w:rPr>
      </w:pPr>
      <w:r w:rsidRPr="00D7791A">
        <w:rPr>
          <w:rFonts w:ascii="Arial" w:hAnsi="Arial" w:cs="Arial"/>
          <w:sz w:val="24"/>
          <w:szCs w:val="24"/>
          <w:lang w:val="en-IN"/>
        </w:rPr>
        <w:t>Ensure adherence to R&amp;R criterion as per policy.</w:t>
      </w:r>
    </w:p>
    <w:p w14:paraId="00D31613" w14:textId="77777777" w:rsidR="00B0005D" w:rsidRPr="00D7791A" w:rsidRDefault="00B0005D" w:rsidP="00B0005D">
      <w:pPr>
        <w:pStyle w:val="ListParagraph"/>
        <w:spacing w:after="0" w:line="360" w:lineRule="auto"/>
        <w:ind w:left="567"/>
        <w:rPr>
          <w:rFonts w:ascii="Arial" w:hAnsi="Arial" w:cs="Arial"/>
          <w:sz w:val="24"/>
          <w:szCs w:val="24"/>
          <w:lang w:val="en-IN"/>
        </w:rPr>
      </w:pPr>
    </w:p>
    <w:p w14:paraId="3D0284E9" w14:textId="77777777" w:rsidR="00B0005D" w:rsidRPr="00D7791A" w:rsidRDefault="00B0005D" w:rsidP="00B0005D">
      <w:pPr>
        <w:pStyle w:val="ListParagraph"/>
        <w:numPr>
          <w:ilvl w:val="0"/>
          <w:numId w:val="6"/>
        </w:numPr>
        <w:spacing w:after="0" w:line="360" w:lineRule="auto"/>
        <w:ind w:left="284" w:hanging="284"/>
        <w:rPr>
          <w:rFonts w:ascii="Arial" w:hAnsi="Arial" w:cs="Arial"/>
          <w:sz w:val="24"/>
          <w:szCs w:val="24"/>
          <w:lang w:val="en-IN"/>
        </w:rPr>
      </w:pPr>
      <w:r w:rsidRPr="00D7791A">
        <w:rPr>
          <w:rFonts w:ascii="Arial" w:hAnsi="Arial" w:cs="Arial"/>
          <w:sz w:val="24"/>
          <w:szCs w:val="24"/>
          <w:lang w:val="en-IN"/>
        </w:rPr>
        <w:t>Internal Communications Team</w:t>
      </w:r>
    </w:p>
    <w:p w14:paraId="24B1A65B" w14:textId="77777777" w:rsidR="00B0005D" w:rsidRDefault="00B0005D" w:rsidP="00B0005D">
      <w:pPr>
        <w:pStyle w:val="ListParagraph"/>
        <w:numPr>
          <w:ilvl w:val="0"/>
          <w:numId w:val="6"/>
        </w:numPr>
        <w:spacing w:after="0" w:line="360" w:lineRule="auto"/>
        <w:rPr>
          <w:rFonts w:ascii="Arial" w:hAnsi="Arial" w:cs="Arial"/>
          <w:sz w:val="24"/>
          <w:szCs w:val="24"/>
          <w:lang w:val="en-IN"/>
        </w:rPr>
      </w:pPr>
      <w:r w:rsidRPr="00D7791A">
        <w:rPr>
          <w:rFonts w:ascii="Arial" w:hAnsi="Arial" w:cs="Arial"/>
          <w:sz w:val="24"/>
          <w:szCs w:val="24"/>
          <w:lang w:val="en-IN"/>
        </w:rPr>
        <w:t>To support with creation and circulation of flyers</w:t>
      </w:r>
      <w:r>
        <w:rPr>
          <w:rFonts w:ascii="Arial" w:hAnsi="Arial" w:cs="Arial"/>
          <w:sz w:val="24"/>
          <w:szCs w:val="24"/>
          <w:lang w:val="en-IN"/>
        </w:rPr>
        <w:t xml:space="preserve"> and org announcements</w:t>
      </w:r>
      <w:r w:rsidRPr="00D7791A">
        <w:rPr>
          <w:rFonts w:ascii="Arial" w:hAnsi="Arial" w:cs="Arial"/>
          <w:sz w:val="24"/>
          <w:szCs w:val="24"/>
          <w:lang w:val="en-IN"/>
        </w:rPr>
        <w:t xml:space="preserve"> as per timelines.</w:t>
      </w:r>
    </w:p>
    <w:p w14:paraId="4E47A97B" w14:textId="77777777" w:rsidR="00B0005D" w:rsidRPr="00D7791A" w:rsidRDefault="00B0005D" w:rsidP="00B0005D">
      <w:pPr>
        <w:pStyle w:val="ListParagraph"/>
        <w:numPr>
          <w:ilvl w:val="0"/>
          <w:numId w:val="6"/>
        </w:numPr>
        <w:spacing w:after="0" w:line="360" w:lineRule="auto"/>
        <w:rPr>
          <w:rFonts w:ascii="Arial" w:hAnsi="Arial" w:cs="Arial"/>
          <w:sz w:val="24"/>
          <w:szCs w:val="24"/>
          <w:lang w:val="en-IN"/>
        </w:rPr>
      </w:pPr>
      <w:r>
        <w:rPr>
          <w:rFonts w:ascii="Arial" w:hAnsi="Arial" w:cs="Arial"/>
          <w:sz w:val="24"/>
          <w:szCs w:val="24"/>
          <w:lang w:val="en-IN"/>
        </w:rPr>
        <w:t>To support with printing of certificates wherever applicable.</w:t>
      </w:r>
    </w:p>
    <w:p w14:paraId="2E3DA4E8" w14:textId="77777777" w:rsidR="00B0005D" w:rsidRPr="00D7791A" w:rsidRDefault="00B0005D" w:rsidP="00B0005D">
      <w:pPr>
        <w:pStyle w:val="ListParagraph"/>
        <w:rPr>
          <w:rFonts w:ascii="Arial" w:hAnsi="Arial" w:cs="Arial"/>
          <w:sz w:val="24"/>
          <w:szCs w:val="24"/>
          <w:lang w:val="en-IN"/>
        </w:rPr>
      </w:pPr>
    </w:p>
    <w:p w14:paraId="0DEC2E3A" w14:textId="77777777" w:rsidR="00B0005D" w:rsidRPr="00D7791A" w:rsidRDefault="00B0005D" w:rsidP="00B0005D">
      <w:pPr>
        <w:pStyle w:val="ListParagraph"/>
        <w:numPr>
          <w:ilvl w:val="0"/>
          <w:numId w:val="6"/>
        </w:numPr>
        <w:spacing w:after="0" w:line="360" w:lineRule="auto"/>
        <w:ind w:left="284" w:hanging="284"/>
        <w:rPr>
          <w:rFonts w:ascii="Arial" w:hAnsi="Arial" w:cs="Arial"/>
          <w:sz w:val="24"/>
          <w:szCs w:val="24"/>
          <w:lang w:val="en-IN"/>
        </w:rPr>
      </w:pPr>
      <w:r w:rsidRPr="00D7791A">
        <w:rPr>
          <w:rFonts w:ascii="Arial" w:hAnsi="Arial" w:cs="Arial"/>
          <w:sz w:val="24"/>
          <w:szCs w:val="24"/>
          <w:lang w:val="en-IN"/>
        </w:rPr>
        <w:t>All PFL Vertical</w:t>
      </w:r>
      <w:r>
        <w:rPr>
          <w:rFonts w:ascii="Arial" w:hAnsi="Arial" w:cs="Arial"/>
          <w:sz w:val="24"/>
          <w:szCs w:val="24"/>
          <w:lang w:val="en-IN"/>
        </w:rPr>
        <w:t xml:space="preserve"> Heads</w:t>
      </w:r>
    </w:p>
    <w:p w14:paraId="38B627A9" w14:textId="77777777" w:rsidR="00B0005D" w:rsidRPr="00D7791A" w:rsidRDefault="00B0005D" w:rsidP="00B0005D">
      <w:pPr>
        <w:pStyle w:val="ListParagraph"/>
        <w:numPr>
          <w:ilvl w:val="0"/>
          <w:numId w:val="6"/>
        </w:numPr>
        <w:spacing w:after="0" w:line="360" w:lineRule="auto"/>
        <w:ind w:left="567" w:hanging="283"/>
        <w:rPr>
          <w:rFonts w:ascii="Arial" w:hAnsi="Arial" w:cs="Arial"/>
          <w:sz w:val="24"/>
          <w:szCs w:val="24"/>
          <w:lang w:val="en-IN"/>
        </w:rPr>
      </w:pPr>
      <w:r w:rsidRPr="00D7791A">
        <w:rPr>
          <w:rFonts w:ascii="Arial" w:hAnsi="Arial" w:cs="Arial"/>
          <w:sz w:val="24"/>
          <w:szCs w:val="24"/>
          <w:lang w:val="en-IN"/>
        </w:rPr>
        <w:t xml:space="preserve">All PFL vertical </w:t>
      </w:r>
      <w:r>
        <w:rPr>
          <w:rFonts w:ascii="Arial" w:hAnsi="Arial" w:cs="Arial"/>
          <w:sz w:val="24"/>
          <w:szCs w:val="24"/>
          <w:lang w:val="en-IN"/>
        </w:rPr>
        <w:t>heads</w:t>
      </w:r>
      <w:r w:rsidRPr="00D7791A">
        <w:rPr>
          <w:rFonts w:ascii="Arial" w:hAnsi="Arial" w:cs="Arial"/>
          <w:sz w:val="24"/>
          <w:szCs w:val="24"/>
          <w:lang w:val="en-IN"/>
        </w:rPr>
        <w:t xml:space="preserve"> </w:t>
      </w:r>
      <w:r>
        <w:rPr>
          <w:rFonts w:ascii="Arial" w:hAnsi="Arial" w:cs="Arial"/>
          <w:sz w:val="24"/>
          <w:szCs w:val="24"/>
          <w:lang w:val="en-IN"/>
        </w:rPr>
        <w:t xml:space="preserve">to share nominations from their respective teams and their approvals on the winner’s </w:t>
      </w:r>
      <w:r w:rsidRPr="00D7791A">
        <w:rPr>
          <w:rFonts w:ascii="Arial" w:hAnsi="Arial" w:cs="Arial"/>
          <w:sz w:val="24"/>
          <w:szCs w:val="24"/>
          <w:lang w:val="en-IN"/>
        </w:rPr>
        <w:t>li</w:t>
      </w:r>
      <w:r>
        <w:rPr>
          <w:rFonts w:ascii="Arial" w:hAnsi="Arial" w:cs="Arial"/>
          <w:sz w:val="24"/>
          <w:szCs w:val="24"/>
          <w:lang w:val="en-IN"/>
        </w:rPr>
        <w:t>s</w:t>
      </w:r>
      <w:r w:rsidRPr="00D7791A">
        <w:rPr>
          <w:rFonts w:ascii="Arial" w:hAnsi="Arial" w:cs="Arial"/>
          <w:sz w:val="24"/>
          <w:szCs w:val="24"/>
          <w:lang w:val="en-IN"/>
        </w:rPr>
        <w:t>t</w:t>
      </w:r>
      <w:r>
        <w:rPr>
          <w:rFonts w:ascii="Arial" w:hAnsi="Arial" w:cs="Arial"/>
          <w:sz w:val="24"/>
          <w:szCs w:val="24"/>
          <w:lang w:val="en-IN"/>
        </w:rPr>
        <w:t xml:space="preserve"> with BHRs</w:t>
      </w:r>
      <w:r w:rsidRPr="00D7791A">
        <w:rPr>
          <w:rFonts w:ascii="Arial" w:hAnsi="Arial" w:cs="Arial"/>
          <w:sz w:val="24"/>
          <w:szCs w:val="24"/>
          <w:lang w:val="en-IN"/>
        </w:rPr>
        <w:t xml:space="preserve"> within timelines, in accordance with the policy.</w:t>
      </w:r>
    </w:p>
    <w:p w14:paraId="7082AB4D" w14:textId="77777777" w:rsidR="00B0005D" w:rsidRDefault="00B0005D" w:rsidP="00520FEC">
      <w:pPr>
        <w:spacing w:after="0" w:line="360" w:lineRule="auto"/>
        <w:rPr>
          <w:rFonts w:ascii="Arial" w:hAnsi="Arial" w:cs="Arial"/>
          <w:sz w:val="24"/>
          <w:szCs w:val="24"/>
          <w:lang w:val="en-IN"/>
        </w:rPr>
      </w:pPr>
    </w:p>
    <w:p w14:paraId="7854577E" w14:textId="77777777" w:rsidR="00B0005D" w:rsidRPr="00D7791A" w:rsidRDefault="00B0005D" w:rsidP="00520FEC">
      <w:pPr>
        <w:spacing w:after="0" w:line="360" w:lineRule="auto"/>
        <w:rPr>
          <w:rFonts w:ascii="Arial" w:hAnsi="Arial" w:cs="Arial"/>
          <w:sz w:val="24"/>
          <w:szCs w:val="24"/>
          <w:lang w:val="en-IN"/>
        </w:rPr>
      </w:pPr>
    </w:p>
    <w:sectPr w:rsidR="00B0005D" w:rsidRPr="00D7791A" w:rsidSect="00902D11">
      <w:headerReference w:type="default" r:id="rId13"/>
      <w:footerReference w:type="default" r:id="rId14"/>
      <w:pgSz w:w="12240" w:h="15840"/>
      <w:pgMar w:top="1440" w:right="1440" w:bottom="1440" w:left="1440" w:header="708" w:footer="708" w:gutter="0"/>
      <w:pgBorders w:offsetFrom="page">
        <w:top w:val="single" w:sz="18" w:space="24" w:color="808080" w:themeColor="background1" w:themeShade="80"/>
        <w:left w:val="single" w:sz="18" w:space="24" w:color="808080" w:themeColor="background1" w:themeShade="80"/>
        <w:bottom w:val="single" w:sz="18" w:space="24" w:color="808080" w:themeColor="background1" w:themeShade="80"/>
        <w:right w:val="single" w:sz="18" w:space="24" w:color="808080" w:themeColor="background1" w:themeShade="80"/>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9657AB8" w14:textId="77777777" w:rsidR="00902D11" w:rsidRDefault="00902D11" w:rsidP="005A61BE">
      <w:pPr>
        <w:spacing w:after="0" w:line="240" w:lineRule="auto"/>
      </w:pPr>
      <w:r>
        <w:separator/>
      </w:r>
    </w:p>
  </w:endnote>
  <w:endnote w:type="continuationSeparator" w:id="0">
    <w:p w14:paraId="0A7A92CD" w14:textId="77777777" w:rsidR="00902D11" w:rsidRDefault="00902D11" w:rsidP="005A61B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EA44306" w14:textId="3292037C" w:rsidR="005A61BE" w:rsidRPr="005A61BE" w:rsidRDefault="00FB4907" w:rsidP="000500CE">
    <w:pPr>
      <w:pStyle w:val="Footer"/>
      <w:jc w:val="both"/>
      <w:rPr>
        <w:rFonts w:ascii="Arial" w:hAnsi="Arial" w:cs="Arial"/>
        <w:sz w:val="16"/>
        <w:szCs w:val="16"/>
      </w:rPr>
    </w:pPr>
    <w:r>
      <w:rPr>
        <w:rFonts w:ascii="Arial" w:hAnsi="Arial" w:cs="Arial"/>
        <w:noProof/>
        <w:sz w:val="16"/>
        <w:szCs w:val="16"/>
      </w:rPr>
      <mc:AlternateContent>
        <mc:Choice Requires="wps">
          <w:drawing>
            <wp:anchor distT="0" distB="0" distL="114300" distR="114300" simplePos="0" relativeHeight="251659776" behindDoc="0" locked="0" layoutInCell="1" allowOverlap="1" wp14:anchorId="34A27D04" wp14:editId="192BC62C">
              <wp:simplePos x="0" y="0"/>
              <wp:positionH relativeFrom="column">
                <wp:posOffset>2159000</wp:posOffset>
              </wp:positionH>
              <wp:positionV relativeFrom="paragraph">
                <wp:posOffset>185420</wp:posOffset>
              </wp:positionV>
              <wp:extent cx="2034351" cy="254000"/>
              <wp:effectExtent l="0" t="0" r="0" b="0"/>
              <wp:wrapNone/>
              <wp:docPr id="1300200585" name="expertsource_setting_footer"/>
              <wp:cNvGraphicFramePr/>
              <a:graphic xmlns:a="http://schemas.openxmlformats.org/drawingml/2006/main">
                <a:graphicData uri="http://schemas.microsoft.com/office/word/2010/wordprocessingShape">
                  <wps:wsp>
                    <wps:cNvSpPr txBox="1"/>
                    <wps:spPr>
                      <a:xfrm>
                        <a:off x="0" y="0"/>
                        <a:ext cx="2034351" cy="25400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098F06E5" w14:textId="0366A2AE" w:rsidR="00FB4907" w:rsidRPr="00FB4907" w:rsidRDefault="00FB4907">
                          <w:pPr>
                            <w:rPr>
                              <w:rFonts w:ascii="Calibri" w:hAnsi="Calibri" w:cs="Calibri"/>
                              <w:color w:val="32406F"/>
                            </w:rPr>
                          </w:pPr>
                          <w:r w:rsidRPr="00FB4907">
                            <w:rPr>
                              <w:rFonts w:ascii="Calibri" w:hAnsi="Calibri" w:cs="Calibri"/>
                              <w:color w:val="32406F"/>
                            </w:rPr>
                            <w:t>Classification | INTERNAL</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34A27D04" id="_x0000_t202" coordsize="21600,21600" o:spt="202" path="m,l,21600r21600,l21600,xe">
              <v:stroke joinstyle="miter"/>
              <v:path gradientshapeok="t" o:connecttype="rect"/>
            </v:shapetype>
            <v:shape id="expertsource_setting_footer" o:spid="_x0000_s1027" type="#_x0000_t202" style="position:absolute;left:0;text-align:left;margin-left:170pt;margin-top:14.6pt;width:160.2pt;height:20pt;z-index:251659776;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" filled="f" stroked="f" strokeweight=".5pt">
              <v:textbox>
                <w:txbxContent>
                  <w:p w14:paraId="098F06E5" w14:textId="0366A2AE" w:rsidR="00FB4907" w:rsidRPr="00FB4907" w:rsidRDefault="00FB4907">
                    <w:pPr>
                      <w:rPr>
                        <w:rFonts w:ascii="Calibri" w:hAnsi="Calibri" w:cs="Calibri"/>
                        <w:color w:val="32406F"/>
                      </w:rPr>
                    </w:pPr>
                    <w:r w:rsidRPr="00FB4907">
                      <w:rPr>
                        <w:rFonts w:ascii="Calibri" w:hAnsi="Calibri" w:cs="Calibri"/>
                        <w:color w:val="32406F"/>
                      </w:rPr>
                      <w:t>Classification | INTERNAL</w:t>
                    </w:r>
                  </w:p>
                </w:txbxContent>
              </v:textbox>
            </v:shape>
          </w:pict>
        </mc:Fallback>
      </mc:AlternateContent>
    </w:r>
    <w:r w:rsidR="005A61BE">
      <w:rPr>
        <w:rFonts w:ascii="Arial" w:hAnsi="Arial" w:cs="Arial"/>
        <w:sz w:val="16"/>
        <w:szCs w:val="16"/>
      </w:rPr>
      <w:t>Strictly Confidential</w:t>
    </w:r>
    <w:r w:rsidR="005A61BE">
      <w:rPr>
        <w:rFonts w:ascii="Arial" w:hAnsi="Arial" w:cs="Arial"/>
        <w:sz w:val="16"/>
        <w:szCs w:val="16"/>
      </w:rPr>
      <w:tab/>
      <w:t xml:space="preserve">                    Standard Operating Process Manual –</w:t>
    </w:r>
    <w:r w:rsidR="0064295F">
      <w:rPr>
        <w:rFonts w:ascii="Arial" w:hAnsi="Arial" w:cs="Arial"/>
        <w:sz w:val="16"/>
        <w:szCs w:val="16"/>
      </w:rPr>
      <w:t xml:space="preserve"> </w:t>
    </w:r>
    <w:r w:rsidR="00B42503">
      <w:rPr>
        <w:rFonts w:ascii="Arial" w:hAnsi="Arial" w:cs="Arial"/>
        <w:sz w:val="16"/>
        <w:szCs w:val="16"/>
      </w:rPr>
      <w:t>R&amp;R</w:t>
    </w:r>
    <w:r w:rsidR="00CA42F7">
      <w:rPr>
        <w:rFonts w:ascii="Arial" w:hAnsi="Arial" w:cs="Arial"/>
        <w:sz w:val="16"/>
        <w:szCs w:val="16"/>
      </w:rPr>
      <w:t xml:space="preserve"> Program</w:t>
    </w:r>
    <w:r w:rsidR="000500CE">
      <w:rPr>
        <w:rFonts w:ascii="Arial" w:hAnsi="Arial" w:cs="Arial"/>
        <w:sz w:val="16"/>
        <w:szCs w:val="16"/>
      </w:rPr>
      <w:tab/>
    </w:r>
    <w:sdt>
      <w:sdtPr>
        <w:rPr>
          <w:rFonts w:ascii="Arial" w:hAnsi="Arial" w:cs="Arial"/>
          <w:sz w:val="16"/>
          <w:szCs w:val="16"/>
        </w:rPr>
        <w:id w:val="515203295"/>
        <w:docPartObj>
          <w:docPartGallery w:val="Page Numbers (Bottom of Page)"/>
          <w:docPartUnique/>
        </w:docPartObj>
      </w:sdtPr>
      <w:sdtEndPr>
        <w:rPr>
          <w:noProof/>
        </w:rPr>
      </w:sdtEndPr>
      <w:sdtContent>
        <w:r w:rsidR="005A61BE" w:rsidRPr="005A61BE">
          <w:rPr>
            <w:rFonts w:ascii="Arial" w:hAnsi="Arial" w:cs="Arial"/>
            <w:sz w:val="16"/>
            <w:szCs w:val="16"/>
          </w:rPr>
          <w:fldChar w:fldCharType="begin"/>
        </w:r>
        <w:r w:rsidR="005A61BE" w:rsidRPr="005A61BE">
          <w:rPr>
            <w:rFonts w:ascii="Arial" w:hAnsi="Arial" w:cs="Arial"/>
            <w:sz w:val="16"/>
            <w:szCs w:val="16"/>
          </w:rPr>
          <w:instrText xml:space="preserve"> PAGE   \* MERGEFORMAT </w:instrText>
        </w:r>
        <w:r w:rsidR="005A61BE" w:rsidRPr="005A61BE">
          <w:rPr>
            <w:rFonts w:ascii="Arial" w:hAnsi="Arial" w:cs="Arial"/>
            <w:sz w:val="16"/>
            <w:szCs w:val="16"/>
          </w:rPr>
          <w:fldChar w:fldCharType="separate"/>
        </w:r>
        <w:r w:rsidR="005A61BE" w:rsidRPr="005A61BE">
          <w:rPr>
            <w:rFonts w:ascii="Arial" w:hAnsi="Arial" w:cs="Arial"/>
            <w:noProof/>
            <w:sz w:val="16"/>
            <w:szCs w:val="16"/>
          </w:rPr>
          <w:t>2</w:t>
        </w:r>
        <w:r w:rsidR="005A61BE" w:rsidRPr="005A61BE">
          <w:rPr>
            <w:rFonts w:ascii="Arial" w:hAnsi="Arial" w:cs="Arial"/>
            <w:noProof/>
            <w:sz w:val="16"/>
            <w:szCs w:val="16"/>
          </w:rPr>
          <w:fldChar w:fldCharType="end"/>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71DA0E4" w14:textId="77777777" w:rsidR="00902D11" w:rsidRDefault="00902D11" w:rsidP="005A61BE">
      <w:pPr>
        <w:spacing w:after="0" w:line="240" w:lineRule="auto"/>
      </w:pPr>
      <w:r>
        <w:separator/>
      </w:r>
    </w:p>
  </w:footnote>
  <w:footnote w:type="continuationSeparator" w:id="0">
    <w:p w14:paraId="6A4F9023" w14:textId="77777777" w:rsidR="00902D11" w:rsidRDefault="00902D11" w:rsidP="005A61B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A41CED4" w14:textId="3F5E5196" w:rsidR="00FB4907" w:rsidRDefault="00000000">
    <w:pPr>
      <w:pStyle w:val="Header"/>
    </w:pPr>
    <w:r>
      <w:rPr>
        <w:noProof/>
      </w:rPr>
      <w:pict w14:anchorId="206CCBE6">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expertsource_watermark" o:spid="_x0000_s1025" type="#_x0000_t136" style="position:absolute;margin-left:0;margin-top:0;width:406.1pt;height:33.85pt;rotation:315;z-index:251661312;mso-position-horizontal:center;mso-position-horizontal-relative:margin;mso-position-vertical:center;mso-position-vertical-relative:margin" fillcolor="silver" stroked="f">
          <v:fill opacity=".5"/>
          <v:stroke r:id="rId1" o:title=""/>
          <v:shadow color="#868686"/>
          <v:textpath style="font-family:&quot;Times New Roman&quot;;font-size:1pt;v-text-kern:t" trim="t" fitpath="t" string="Classification | INTERNAL"/>
          <o:lock v:ext="edit" aspectratio="t"/>
          <w10:wrap anchorx="margin" anchory="margin"/>
        </v:shape>
      </w:pict>
    </w:r>
    <w:r w:rsidR="00FB4907">
      <w:rPr>
        <w:noProof/>
      </w:rPr>
      <mc:AlternateContent>
        <mc:Choice Requires="wps">
          <w:drawing>
            <wp:anchor distT="0" distB="0" distL="114300" distR="114300" simplePos="0" relativeHeight="251659264" behindDoc="0" locked="0" layoutInCell="1" allowOverlap="1" wp14:anchorId="41D65897" wp14:editId="4552C0A3">
              <wp:simplePos x="0" y="0"/>
              <wp:positionH relativeFrom="column">
                <wp:posOffset>2159000</wp:posOffset>
              </wp:positionH>
              <wp:positionV relativeFrom="paragraph">
                <wp:posOffset>-322580</wp:posOffset>
              </wp:positionV>
              <wp:extent cx="2034351" cy="254000"/>
              <wp:effectExtent l="0" t="0" r="0" b="0"/>
              <wp:wrapNone/>
              <wp:docPr id="296746160" name="expertsource_setting"/>
              <wp:cNvGraphicFramePr/>
              <a:graphic xmlns:a="http://schemas.openxmlformats.org/drawingml/2006/main">
                <a:graphicData uri="http://schemas.microsoft.com/office/word/2010/wordprocessingShape">
                  <wps:wsp>
                    <wps:cNvSpPr txBox="1"/>
                    <wps:spPr>
                      <a:xfrm>
                        <a:off x="0" y="0"/>
                        <a:ext cx="2034351" cy="25400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38214431" w14:textId="77920B15" w:rsidR="00FB4907" w:rsidRPr="00FB4907" w:rsidRDefault="00FB4907">
                          <w:pPr>
                            <w:rPr>
                              <w:rFonts w:ascii="Calibri" w:hAnsi="Calibri" w:cs="Calibri"/>
                              <w:color w:val="32406F"/>
                            </w:rPr>
                          </w:pPr>
                          <w:r w:rsidRPr="00FB4907">
                            <w:rPr>
                              <w:rFonts w:ascii="Calibri" w:hAnsi="Calibri" w:cs="Calibri"/>
                              <w:color w:val="32406F"/>
                            </w:rPr>
                            <w:t>Classification | INTERNAL</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41D65897" id="_x0000_t202" coordsize="21600,21600" o:spt="202" path="m,l,21600r21600,l21600,xe">
              <v:stroke joinstyle="miter"/>
              <v:path gradientshapeok="t" o:connecttype="rect"/>
            </v:shapetype>
            <v:shape id="expertsource_setting" o:spid="_x0000_s1026" type="#_x0000_t202" style="position:absolute;margin-left:170pt;margin-top:-25.4pt;width:160.2pt;height:20pt;z-index:251659264;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" filled="f" stroked="f" strokeweight=".5pt">
              <v:textbox>
                <w:txbxContent>
                  <w:p w14:paraId="38214431" w14:textId="77920B15" w:rsidR="00FB4907" w:rsidRPr="00FB4907" w:rsidRDefault="00FB4907">
                    <w:pPr>
                      <w:rPr>
                        <w:rFonts w:ascii="Calibri" w:hAnsi="Calibri" w:cs="Calibri"/>
                        <w:color w:val="32406F"/>
                      </w:rPr>
                    </w:pPr>
                    <w:r w:rsidRPr="00FB4907">
                      <w:rPr>
                        <w:rFonts w:ascii="Calibri" w:hAnsi="Calibri" w:cs="Calibri"/>
                        <w:color w:val="32406F"/>
                      </w:rPr>
                      <w:t>Classification | INTERNAL</w:t>
                    </w:r>
                  </w:p>
                </w:txbxContent>
              </v:textbox>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242545"/>
    <w:multiLevelType w:val="hybridMultilevel"/>
    <w:tmpl w:val="F0E881CA"/>
    <w:lvl w:ilvl="0" w:tplc="D20A5258">
      <w:start w:val="2"/>
      <w:numFmt w:val="bullet"/>
      <w:lvlText w:val=""/>
      <w:lvlJc w:val="left"/>
      <w:pPr>
        <w:ind w:left="1440" w:hanging="360"/>
      </w:pPr>
      <w:rPr>
        <w:rFonts w:ascii="Wingdings" w:eastAsiaTheme="minorHAnsi" w:hAnsi="Wingdings" w:cs="Aria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002C40EE"/>
    <w:multiLevelType w:val="hybridMultilevel"/>
    <w:tmpl w:val="947827E2"/>
    <w:lvl w:ilvl="0" w:tplc="04090001">
      <w:start w:val="1"/>
      <w:numFmt w:val="bullet"/>
      <w:lvlText w:val=""/>
      <w:lvlJc w:val="left"/>
      <w:pPr>
        <w:tabs>
          <w:tab w:val="num" w:pos="643"/>
        </w:tabs>
        <w:ind w:left="643" w:hanging="360"/>
      </w:pPr>
      <w:rPr>
        <w:rFonts w:ascii="Symbol" w:hAnsi="Symbol" w:hint="default"/>
      </w:rPr>
    </w:lvl>
    <w:lvl w:ilvl="1" w:tplc="FFFFFFFF">
      <w:numFmt w:val="bullet"/>
      <w:lvlText w:val="•"/>
      <w:lvlJc w:val="left"/>
      <w:pPr>
        <w:tabs>
          <w:tab w:val="num" w:pos="1363"/>
        </w:tabs>
        <w:ind w:left="1363" w:hanging="360"/>
      </w:pPr>
      <w:rPr>
        <w:rFonts w:ascii="Arial" w:hAnsi="Arial" w:hint="default"/>
      </w:rPr>
    </w:lvl>
    <w:lvl w:ilvl="2" w:tplc="FFFFFFFF">
      <w:start w:val="1"/>
      <w:numFmt w:val="decimal"/>
      <w:lvlText w:val="%3."/>
      <w:lvlJc w:val="left"/>
      <w:pPr>
        <w:tabs>
          <w:tab w:val="num" w:pos="2083"/>
        </w:tabs>
        <w:ind w:left="2083" w:hanging="360"/>
      </w:pPr>
    </w:lvl>
    <w:lvl w:ilvl="3" w:tplc="FFFFFFFF">
      <w:start w:val="1"/>
      <w:numFmt w:val="decimal"/>
      <w:lvlText w:val="%4."/>
      <w:lvlJc w:val="left"/>
      <w:pPr>
        <w:tabs>
          <w:tab w:val="num" w:pos="2803"/>
        </w:tabs>
        <w:ind w:left="2803" w:hanging="360"/>
      </w:pPr>
    </w:lvl>
    <w:lvl w:ilvl="4" w:tplc="FFFFFFFF">
      <w:start w:val="1"/>
      <w:numFmt w:val="decimal"/>
      <w:lvlText w:val="%5."/>
      <w:lvlJc w:val="left"/>
      <w:pPr>
        <w:tabs>
          <w:tab w:val="num" w:pos="3523"/>
        </w:tabs>
        <w:ind w:left="3523" w:hanging="360"/>
      </w:pPr>
    </w:lvl>
    <w:lvl w:ilvl="5" w:tplc="FFFFFFFF">
      <w:start w:val="1"/>
      <w:numFmt w:val="decimal"/>
      <w:lvlText w:val="%6."/>
      <w:lvlJc w:val="left"/>
      <w:pPr>
        <w:tabs>
          <w:tab w:val="num" w:pos="4243"/>
        </w:tabs>
        <w:ind w:left="4243" w:hanging="360"/>
      </w:pPr>
    </w:lvl>
    <w:lvl w:ilvl="6" w:tplc="FFFFFFFF">
      <w:start w:val="1"/>
      <w:numFmt w:val="decimal"/>
      <w:lvlText w:val="%7."/>
      <w:lvlJc w:val="left"/>
      <w:pPr>
        <w:tabs>
          <w:tab w:val="num" w:pos="4963"/>
        </w:tabs>
        <w:ind w:left="4963" w:hanging="360"/>
      </w:pPr>
    </w:lvl>
    <w:lvl w:ilvl="7" w:tplc="FFFFFFFF">
      <w:start w:val="1"/>
      <w:numFmt w:val="decimal"/>
      <w:lvlText w:val="%8."/>
      <w:lvlJc w:val="left"/>
      <w:pPr>
        <w:tabs>
          <w:tab w:val="num" w:pos="5683"/>
        </w:tabs>
        <w:ind w:left="5683" w:hanging="360"/>
      </w:pPr>
    </w:lvl>
    <w:lvl w:ilvl="8" w:tplc="FFFFFFFF">
      <w:start w:val="1"/>
      <w:numFmt w:val="decimal"/>
      <w:lvlText w:val="%9."/>
      <w:lvlJc w:val="left"/>
      <w:pPr>
        <w:tabs>
          <w:tab w:val="num" w:pos="6403"/>
        </w:tabs>
        <w:ind w:left="6403" w:hanging="360"/>
      </w:pPr>
    </w:lvl>
  </w:abstractNum>
  <w:abstractNum w:abstractNumId="2" w15:restartNumberingAfterBreak="0">
    <w:nsid w:val="08D6288C"/>
    <w:multiLevelType w:val="hybridMultilevel"/>
    <w:tmpl w:val="6A280C2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6EE3734"/>
    <w:multiLevelType w:val="hybridMultilevel"/>
    <w:tmpl w:val="F50420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747787C"/>
    <w:multiLevelType w:val="hybridMultilevel"/>
    <w:tmpl w:val="1EBC952E"/>
    <w:lvl w:ilvl="0" w:tplc="7D1E82A2">
      <w:start w:val="1"/>
      <w:numFmt w:val="decimal"/>
      <w:lvlText w:val="%1."/>
      <w:lvlJc w:val="left"/>
      <w:pPr>
        <w:tabs>
          <w:tab w:val="num" w:pos="720"/>
        </w:tabs>
        <w:ind w:left="720" w:hanging="360"/>
      </w:pPr>
    </w:lvl>
    <w:lvl w:ilvl="1" w:tplc="E738D0BA">
      <w:numFmt w:val="bullet"/>
      <w:lvlText w:val="•"/>
      <w:lvlJc w:val="left"/>
      <w:pPr>
        <w:tabs>
          <w:tab w:val="num" w:pos="1440"/>
        </w:tabs>
        <w:ind w:left="1440" w:hanging="360"/>
      </w:pPr>
      <w:rPr>
        <w:rFonts w:ascii="Arial" w:hAnsi="Arial" w:hint="default"/>
      </w:rPr>
    </w:lvl>
    <w:lvl w:ilvl="2" w:tplc="0CE03E60">
      <w:start w:val="1"/>
      <w:numFmt w:val="decimal"/>
      <w:lvlText w:val="%3."/>
      <w:lvlJc w:val="left"/>
      <w:pPr>
        <w:tabs>
          <w:tab w:val="num" w:pos="2160"/>
        </w:tabs>
        <w:ind w:left="2160" w:hanging="360"/>
      </w:pPr>
    </w:lvl>
    <w:lvl w:ilvl="3" w:tplc="60EC92B6">
      <w:start w:val="1"/>
      <w:numFmt w:val="decimal"/>
      <w:lvlText w:val="%4."/>
      <w:lvlJc w:val="left"/>
      <w:pPr>
        <w:tabs>
          <w:tab w:val="num" w:pos="2880"/>
        </w:tabs>
        <w:ind w:left="2880" w:hanging="360"/>
      </w:pPr>
    </w:lvl>
    <w:lvl w:ilvl="4" w:tplc="C2F4C612">
      <w:start w:val="1"/>
      <w:numFmt w:val="decimal"/>
      <w:lvlText w:val="%5."/>
      <w:lvlJc w:val="left"/>
      <w:pPr>
        <w:tabs>
          <w:tab w:val="num" w:pos="3600"/>
        </w:tabs>
        <w:ind w:left="3600" w:hanging="360"/>
      </w:pPr>
    </w:lvl>
    <w:lvl w:ilvl="5" w:tplc="47DE7422">
      <w:start w:val="1"/>
      <w:numFmt w:val="decimal"/>
      <w:lvlText w:val="%6."/>
      <w:lvlJc w:val="left"/>
      <w:pPr>
        <w:tabs>
          <w:tab w:val="num" w:pos="4320"/>
        </w:tabs>
        <w:ind w:left="4320" w:hanging="360"/>
      </w:pPr>
    </w:lvl>
    <w:lvl w:ilvl="6" w:tplc="CFFC9804">
      <w:start w:val="1"/>
      <w:numFmt w:val="decimal"/>
      <w:lvlText w:val="%7."/>
      <w:lvlJc w:val="left"/>
      <w:pPr>
        <w:tabs>
          <w:tab w:val="num" w:pos="5040"/>
        </w:tabs>
        <w:ind w:left="5040" w:hanging="360"/>
      </w:pPr>
    </w:lvl>
    <w:lvl w:ilvl="7" w:tplc="475AB36C">
      <w:start w:val="1"/>
      <w:numFmt w:val="decimal"/>
      <w:lvlText w:val="%8."/>
      <w:lvlJc w:val="left"/>
      <w:pPr>
        <w:tabs>
          <w:tab w:val="num" w:pos="5760"/>
        </w:tabs>
        <w:ind w:left="5760" w:hanging="360"/>
      </w:pPr>
    </w:lvl>
    <w:lvl w:ilvl="8" w:tplc="B394D684">
      <w:start w:val="1"/>
      <w:numFmt w:val="decimal"/>
      <w:lvlText w:val="%9."/>
      <w:lvlJc w:val="left"/>
      <w:pPr>
        <w:tabs>
          <w:tab w:val="num" w:pos="6480"/>
        </w:tabs>
        <w:ind w:left="6480" w:hanging="360"/>
      </w:pPr>
    </w:lvl>
  </w:abstractNum>
  <w:abstractNum w:abstractNumId="5" w15:restartNumberingAfterBreak="0">
    <w:nsid w:val="2CBB5007"/>
    <w:multiLevelType w:val="hybridMultilevel"/>
    <w:tmpl w:val="AE488B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4A94565"/>
    <w:multiLevelType w:val="hybridMultilevel"/>
    <w:tmpl w:val="B7CA301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9120A19"/>
    <w:multiLevelType w:val="hybridMultilevel"/>
    <w:tmpl w:val="22A8D1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B596C0F"/>
    <w:multiLevelType w:val="hybridMultilevel"/>
    <w:tmpl w:val="1398F87A"/>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643"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F1B57D5"/>
    <w:multiLevelType w:val="hybridMultilevel"/>
    <w:tmpl w:val="C31A34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6E0E5C3B"/>
    <w:multiLevelType w:val="hybridMultilevel"/>
    <w:tmpl w:val="147ADD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117629427">
    <w:abstractNumId w:val="8"/>
  </w:num>
  <w:num w:numId="2" w16cid:durableId="339546994">
    <w:abstractNumId w:val="3"/>
  </w:num>
  <w:num w:numId="3" w16cid:durableId="1254899012">
    <w:abstractNumId w:val="4"/>
  </w:num>
  <w:num w:numId="4" w16cid:durableId="871839081">
    <w:abstractNumId w:val="1"/>
  </w:num>
  <w:num w:numId="5" w16cid:durableId="1706523267">
    <w:abstractNumId w:val="7"/>
  </w:num>
  <w:num w:numId="6" w16cid:durableId="1045374152">
    <w:abstractNumId w:val="6"/>
  </w:num>
  <w:num w:numId="7" w16cid:durableId="328022977">
    <w:abstractNumId w:val="9"/>
  </w:num>
  <w:num w:numId="8" w16cid:durableId="146946685">
    <w:abstractNumId w:val="0"/>
  </w:num>
  <w:num w:numId="9" w16cid:durableId="143859600">
    <w:abstractNumId w:val="2"/>
  </w:num>
  <w:num w:numId="10" w16cid:durableId="1772892283">
    <w:abstractNumId w:val="5"/>
  </w:num>
  <w:num w:numId="11" w16cid:durableId="109840220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61BE"/>
    <w:rsid w:val="00015A73"/>
    <w:rsid w:val="000209B8"/>
    <w:rsid w:val="00034E3D"/>
    <w:rsid w:val="00036153"/>
    <w:rsid w:val="000477BC"/>
    <w:rsid w:val="000500CE"/>
    <w:rsid w:val="0006019A"/>
    <w:rsid w:val="000610FB"/>
    <w:rsid w:val="00065F0E"/>
    <w:rsid w:val="00070D61"/>
    <w:rsid w:val="000853BC"/>
    <w:rsid w:val="000B6DD5"/>
    <w:rsid w:val="000D3043"/>
    <w:rsid w:val="000D4D8F"/>
    <w:rsid w:val="000E05B3"/>
    <w:rsid w:val="000F1C45"/>
    <w:rsid w:val="000F22EE"/>
    <w:rsid w:val="00121F00"/>
    <w:rsid w:val="00135AA4"/>
    <w:rsid w:val="00153278"/>
    <w:rsid w:val="00154A8C"/>
    <w:rsid w:val="001558E8"/>
    <w:rsid w:val="00155A59"/>
    <w:rsid w:val="001624ED"/>
    <w:rsid w:val="00163EE1"/>
    <w:rsid w:val="001774BB"/>
    <w:rsid w:val="001C401F"/>
    <w:rsid w:val="001D1CE7"/>
    <w:rsid w:val="001E713D"/>
    <w:rsid w:val="001F14DC"/>
    <w:rsid w:val="00200426"/>
    <w:rsid w:val="00224EE0"/>
    <w:rsid w:val="00232DE0"/>
    <w:rsid w:val="00234770"/>
    <w:rsid w:val="002353D6"/>
    <w:rsid w:val="00242366"/>
    <w:rsid w:val="0025267E"/>
    <w:rsid w:val="00271E79"/>
    <w:rsid w:val="00297098"/>
    <w:rsid w:val="002D4017"/>
    <w:rsid w:val="002E4D91"/>
    <w:rsid w:val="002F50B5"/>
    <w:rsid w:val="002F7034"/>
    <w:rsid w:val="00313878"/>
    <w:rsid w:val="00316E65"/>
    <w:rsid w:val="00323A17"/>
    <w:rsid w:val="00324F27"/>
    <w:rsid w:val="00346E4A"/>
    <w:rsid w:val="00347A1F"/>
    <w:rsid w:val="00352F60"/>
    <w:rsid w:val="0035359D"/>
    <w:rsid w:val="00357C6F"/>
    <w:rsid w:val="00374AA7"/>
    <w:rsid w:val="003A37E4"/>
    <w:rsid w:val="003B546D"/>
    <w:rsid w:val="003C13A7"/>
    <w:rsid w:val="003C7BAD"/>
    <w:rsid w:val="003F1408"/>
    <w:rsid w:val="004131BB"/>
    <w:rsid w:val="00432CCB"/>
    <w:rsid w:val="00454DB9"/>
    <w:rsid w:val="0046242A"/>
    <w:rsid w:val="004718E2"/>
    <w:rsid w:val="00474435"/>
    <w:rsid w:val="00480CA6"/>
    <w:rsid w:val="004870EE"/>
    <w:rsid w:val="00494EC0"/>
    <w:rsid w:val="004A339C"/>
    <w:rsid w:val="004A522C"/>
    <w:rsid w:val="004A636F"/>
    <w:rsid w:val="004B534E"/>
    <w:rsid w:val="004C35E4"/>
    <w:rsid w:val="004C69FF"/>
    <w:rsid w:val="004D04B4"/>
    <w:rsid w:val="004D3015"/>
    <w:rsid w:val="004E5203"/>
    <w:rsid w:val="00520FEC"/>
    <w:rsid w:val="005241CC"/>
    <w:rsid w:val="0053435A"/>
    <w:rsid w:val="00537FE2"/>
    <w:rsid w:val="0055049B"/>
    <w:rsid w:val="0055164B"/>
    <w:rsid w:val="005741F3"/>
    <w:rsid w:val="00576297"/>
    <w:rsid w:val="005927A3"/>
    <w:rsid w:val="005930B3"/>
    <w:rsid w:val="005939C9"/>
    <w:rsid w:val="00594309"/>
    <w:rsid w:val="00595F51"/>
    <w:rsid w:val="00596A0F"/>
    <w:rsid w:val="005A61BE"/>
    <w:rsid w:val="005B50B2"/>
    <w:rsid w:val="005D0187"/>
    <w:rsid w:val="005D0AA6"/>
    <w:rsid w:val="005E6574"/>
    <w:rsid w:val="005F5549"/>
    <w:rsid w:val="00607064"/>
    <w:rsid w:val="00614C5C"/>
    <w:rsid w:val="006202A1"/>
    <w:rsid w:val="006234A6"/>
    <w:rsid w:val="00624D27"/>
    <w:rsid w:val="00631B78"/>
    <w:rsid w:val="0063279A"/>
    <w:rsid w:val="0064117B"/>
    <w:rsid w:val="0064295F"/>
    <w:rsid w:val="006477E1"/>
    <w:rsid w:val="00651278"/>
    <w:rsid w:val="00667EA4"/>
    <w:rsid w:val="006745F2"/>
    <w:rsid w:val="006765C5"/>
    <w:rsid w:val="00692612"/>
    <w:rsid w:val="00693426"/>
    <w:rsid w:val="006964D4"/>
    <w:rsid w:val="006A4DEF"/>
    <w:rsid w:val="006B2228"/>
    <w:rsid w:val="006C4DF2"/>
    <w:rsid w:val="006D397E"/>
    <w:rsid w:val="006E4153"/>
    <w:rsid w:val="0070100F"/>
    <w:rsid w:val="007012C1"/>
    <w:rsid w:val="00702829"/>
    <w:rsid w:val="00704C99"/>
    <w:rsid w:val="00716109"/>
    <w:rsid w:val="00717186"/>
    <w:rsid w:val="007219C1"/>
    <w:rsid w:val="0072429B"/>
    <w:rsid w:val="0073022B"/>
    <w:rsid w:val="00735566"/>
    <w:rsid w:val="0074766A"/>
    <w:rsid w:val="0075065C"/>
    <w:rsid w:val="00764B91"/>
    <w:rsid w:val="00765E71"/>
    <w:rsid w:val="007869F6"/>
    <w:rsid w:val="00790077"/>
    <w:rsid w:val="00790F4D"/>
    <w:rsid w:val="00797387"/>
    <w:rsid w:val="007A2EF0"/>
    <w:rsid w:val="007A6925"/>
    <w:rsid w:val="007B481F"/>
    <w:rsid w:val="007D1A17"/>
    <w:rsid w:val="007E2E49"/>
    <w:rsid w:val="007E4139"/>
    <w:rsid w:val="007F1E07"/>
    <w:rsid w:val="00803BEF"/>
    <w:rsid w:val="00810D1B"/>
    <w:rsid w:val="00812A93"/>
    <w:rsid w:val="00815F59"/>
    <w:rsid w:val="0082689B"/>
    <w:rsid w:val="00834D90"/>
    <w:rsid w:val="008422F7"/>
    <w:rsid w:val="008548B5"/>
    <w:rsid w:val="00871482"/>
    <w:rsid w:val="00873ACC"/>
    <w:rsid w:val="008763C3"/>
    <w:rsid w:val="00877FBC"/>
    <w:rsid w:val="008A7FE2"/>
    <w:rsid w:val="008E165A"/>
    <w:rsid w:val="008F339F"/>
    <w:rsid w:val="008F5A68"/>
    <w:rsid w:val="00902D11"/>
    <w:rsid w:val="009072D7"/>
    <w:rsid w:val="00907AF5"/>
    <w:rsid w:val="009116A8"/>
    <w:rsid w:val="00914271"/>
    <w:rsid w:val="009243A9"/>
    <w:rsid w:val="00924EE6"/>
    <w:rsid w:val="009275A3"/>
    <w:rsid w:val="0092772F"/>
    <w:rsid w:val="00943DB7"/>
    <w:rsid w:val="0094562A"/>
    <w:rsid w:val="00946C56"/>
    <w:rsid w:val="009639D8"/>
    <w:rsid w:val="009757B5"/>
    <w:rsid w:val="00995859"/>
    <w:rsid w:val="009D75A9"/>
    <w:rsid w:val="009F2670"/>
    <w:rsid w:val="00A23F1F"/>
    <w:rsid w:val="00A50DC9"/>
    <w:rsid w:val="00A916D9"/>
    <w:rsid w:val="00A91E4B"/>
    <w:rsid w:val="00AA235A"/>
    <w:rsid w:val="00AC21A4"/>
    <w:rsid w:val="00AD1790"/>
    <w:rsid w:val="00AD28AA"/>
    <w:rsid w:val="00AF41D0"/>
    <w:rsid w:val="00B0005D"/>
    <w:rsid w:val="00B36E47"/>
    <w:rsid w:val="00B42503"/>
    <w:rsid w:val="00B50A06"/>
    <w:rsid w:val="00B543BB"/>
    <w:rsid w:val="00B55EB3"/>
    <w:rsid w:val="00B62630"/>
    <w:rsid w:val="00B669DB"/>
    <w:rsid w:val="00B71BEC"/>
    <w:rsid w:val="00BA2E40"/>
    <w:rsid w:val="00BA422A"/>
    <w:rsid w:val="00BB5F13"/>
    <w:rsid w:val="00BC4A30"/>
    <w:rsid w:val="00BD42BB"/>
    <w:rsid w:val="00BD59D6"/>
    <w:rsid w:val="00C12E24"/>
    <w:rsid w:val="00C31255"/>
    <w:rsid w:val="00C320C1"/>
    <w:rsid w:val="00C334DC"/>
    <w:rsid w:val="00C439C9"/>
    <w:rsid w:val="00C4738A"/>
    <w:rsid w:val="00C67482"/>
    <w:rsid w:val="00C7588A"/>
    <w:rsid w:val="00C84048"/>
    <w:rsid w:val="00CA17BF"/>
    <w:rsid w:val="00CA3848"/>
    <w:rsid w:val="00CA42F7"/>
    <w:rsid w:val="00CB6F5A"/>
    <w:rsid w:val="00CC019E"/>
    <w:rsid w:val="00CC36E1"/>
    <w:rsid w:val="00CD2F4F"/>
    <w:rsid w:val="00CD7E34"/>
    <w:rsid w:val="00CE1924"/>
    <w:rsid w:val="00CF1432"/>
    <w:rsid w:val="00D003A5"/>
    <w:rsid w:val="00D006FA"/>
    <w:rsid w:val="00D04AA9"/>
    <w:rsid w:val="00D22B2D"/>
    <w:rsid w:val="00D24DF8"/>
    <w:rsid w:val="00D327EC"/>
    <w:rsid w:val="00D4490B"/>
    <w:rsid w:val="00D5190F"/>
    <w:rsid w:val="00D61E1F"/>
    <w:rsid w:val="00D65B5F"/>
    <w:rsid w:val="00D67EAB"/>
    <w:rsid w:val="00D70B67"/>
    <w:rsid w:val="00D76C1C"/>
    <w:rsid w:val="00D7791A"/>
    <w:rsid w:val="00D863C9"/>
    <w:rsid w:val="00D87488"/>
    <w:rsid w:val="00D92DE0"/>
    <w:rsid w:val="00D93145"/>
    <w:rsid w:val="00D93647"/>
    <w:rsid w:val="00DB6C6B"/>
    <w:rsid w:val="00DC7D0B"/>
    <w:rsid w:val="00DD6C40"/>
    <w:rsid w:val="00DF2E35"/>
    <w:rsid w:val="00DF33C1"/>
    <w:rsid w:val="00E111C2"/>
    <w:rsid w:val="00E1327E"/>
    <w:rsid w:val="00E240AD"/>
    <w:rsid w:val="00E2611B"/>
    <w:rsid w:val="00E31852"/>
    <w:rsid w:val="00E352AB"/>
    <w:rsid w:val="00E43D14"/>
    <w:rsid w:val="00E44F20"/>
    <w:rsid w:val="00E5688F"/>
    <w:rsid w:val="00E64BF9"/>
    <w:rsid w:val="00E64CE2"/>
    <w:rsid w:val="00E7198C"/>
    <w:rsid w:val="00E744DC"/>
    <w:rsid w:val="00E761F3"/>
    <w:rsid w:val="00E82C54"/>
    <w:rsid w:val="00E87934"/>
    <w:rsid w:val="00E95FB7"/>
    <w:rsid w:val="00E97795"/>
    <w:rsid w:val="00EA58DE"/>
    <w:rsid w:val="00EB174D"/>
    <w:rsid w:val="00EC387E"/>
    <w:rsid w:val="00ED472E"/>
    <w:rsid w:val="00EE0D9E"/>
    <w:rsid w:val="00EF4722"/>
    <w:rsid w:val="00F02731"/>
    <w:rsid w:val="00F153BD"/>
    <w:rsid w:val="00F2142C"/>
    <w:rsid w:val="00F21613"/>
    <w:rsid w:val="00F35A59"/>
    <w:rsid w:val="00F527C5"/>
    <w:rsid w:val="00F63428"/>
    <w:rsid w:val="00F67EDA"/>
    <w:rsid w:val="00F760E5"/>
    <w:rsid w:val="00F90BCB"/>
    <w:rsid w:val="00FA0271"/>
    <w:rsid w:val="00FA6AC7"/>
    <w:rsid w:val="00FB4907"/>
    <w:rsid w:val="00FB61C4"/>
    <w:rsid w:val="00FD3467"/>
    <w:rsid w:val="00FF219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D24B08F"/>
  <w15:chartTrackingRefBased/>
  <w15:docId w15:val="{63C53F35-B75E-4299-A39F-53D4D3F76B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B481F"/>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C4DF2"/>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5A61BE"/>
    <w:pPr>
      <w:tabs>
        <w:tab w:val="center" w:pos="4680"/>
        <w:tab w:val="right" w:pos="9360"/>
      </w:tabs>
      <w:spacing w:after="0" w:line="240" w:lineRule="auto"/>
    </w:pPr>
  </w:style>
  <w:style w:type="character" w:customStyle="1" w:styleId="HeaderChar">
    <w:name w:val="Header Char"/>
    <w:basedOn w:val="DefaultParagraphFont"/>
    <w:link w:val="Header"/>
    <w:uiPriority w:val="99"/>
    <w:rsid w:val="005A61BE"/>
  </w:style>
  <w:style w:type="paragraph" w:styleId="Footer">
    <w:name w:val="footer"/>
    <w:basedOn w:val="Normal"/>
    <w:link w:val="FooterChar"/>
    <w:uiPriority w:val="99"/>
    <w:unhideWhenUsed/>
    <w:rsid w:val="005A61BE"/>
    <w:pPr>
      <w:tabs>
        <w:tab w:val="center" w:pos="4680"/>
        <w:tab w:val="right" w:pos="9360"/>
      </w:tabs>
      <w:spacing w:after="0" w:line="240" w:lineRule="auto"/>
    </w:pPr>
  </w:style>
  <w:style w:type="character" w:customStyle="1" w:styleId="FooterChar">
    <w:name w:val="Footer Char"/>
    <w:basedOn w:val="DefaultParagraphFont"/>
    <w:link w:val="Footer"/>
    <w:uiPriority w:val="99"/>
    <w:rsid w:val="005A61BE"/>
  </w:style>
  <w:style w:type="table" w:styleId="TableGrid">
    <w:name w:val="Table Grid"/>
    <w:basedOn w:val="TableNormal"/>
    <w:uiPriority w:val="39"/>
    <w:rsid w:val="005A61B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0500CE"/>
    <w:pPr>
      <w:ind w:left="720"/>
      <w:contextualSpacing/>
    </w:pPr>
  </w:style>
  <w:style w:type="character" w:customStyle="1" w:styleId="Heading1Char">
    <w:name w:val="Heading 1 Char"/>
    <w:basedOn w:val="DefaultParagraphFont"/>
    <w:link w:val="Heading1"/>
    <w:uiPriority w:val="9"/>
    <w:rsid w:val="007B481F"/>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7B481F"/>
    <w:pPr>
      <w:outlineLvl w:val="9"/>
    </w:pPr>
  </w:style>
  <w:style w:type="paragraph" w:styleId="NormalWeb">
    <w:name w:val="Normal (Web)"/>
    <w:basedOn w:val="Normal"/>
    <w:uiPriority w:val="99"/>
    <w:semiHidden/>
    <w:unhideWhenUsed/>
    <w:rsid w:val="007E2E49"/>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234770"/>
    <w:rPr>
      <w:color w:val="0563C1" w:themeColor="hyperlink"/>
      <w:u w:val="single"/>
    </w:rPr>
  </w:style>
  <w:style w:type="character" w:styleId="UnresolvedMention">
    <w:name w:val="Unresolved Mention"/>
    <w:basedOn w:val="DefaultParagraphFont"/>
    <w:uiPriority w:val="99"/>
    <w:semiHidden/>
    <w:unhideWhenUsed/>
    <w:rsid w:val="00234770"/>
    <w:rPr>
      <w:color w:val="605E5C"/>
      <w:shd w:val="clear" w:color="auto" w:fill="E1DFDD"/>
    </w:rPr>
  </w:style>
  <w:style w:type="character" w:customStyle="1" w:styleId="markedcontent">
    <w:name w:val="markedcontent"/>
    <w:basedOn w:val="DefaultParagraphFont"/>
    <w:rsid w:val="00B62630"/>
  </w:style>
  <w:style w:type="character" w:customStyle="1" w:styleId="Heading3Char">
    <w:name w:val="Heading 3 Char"/>
    <w:basedOn w:val="DefaultParagraphFont"/>
    <w:link w:val="Heading3"/>
    <w:uiPriority w:val="9"/>
    <w:semiHidden/>
    <w:rsid w:val="006C4DF2"/>
    <w:rPr>
      <w:rFonts w:asciiTheme="majorHAnsi" w:eastAsiaTheme="majorEastAsia" w:hAnsiTheme="majorHAnsi" w:cstheme="majorBidi"/>
      <w:color w:val="1F3763"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26696775">
      <w:bodyDiv w:val="1"/>
      <w:marLeft w:val="0"/>
      <w:marRight w:val="0"/>
      <w:marTop w:val="0"/>
      <w:marBottom w:val="0"/>
      <w:divBdr>
        <w:top w:val="none" w:sz="0" w:space="0" w:color="auto"/>
        <w:left w:val="none" w:sz="0" w:space="0" w:color="auto"/>
        <w:bottom w:val="none" w:sz="0" w:space="0" w:color="auto"/>
        <w:right w:val="none" w:sz="0" w:space="0" w:color="auto"/>
      </w:divBdr>
      <w:divsChild>
        <w:div w:id="113915216">
          <w:marLeft w:val="360"/>
          <w:marRight w:val="0"/>
          <w:marTop w:val="0"/>
          <w:marBottom w:val="0"/>
          <w:divBdr>
            <w:top w:val="none" w:sz="0" w:space="0" w:color="auto"/>
            <w:left w:val="none" w:sz="0" w:space="0" w:color="auto"/>
            <w:bottom w:val="none" w:sz="0" w:space="0" w:color="auto"/>
            <w:right w:val="none" w:sz="0" w:space="0" w:color="auto"/>
          </w:divBdr>
        </w:div>
        <w:div w:id="999622169">
          <w:marLeft w:val="1080"/>
          <w:marRight w:val="0"/>
          <w:marTop w:val="0"/>
          <w:marBottom w:val="0"/>
          <w:divBdr>
            <w:top w:val="none" w:sz="0" w:space="0" w:color="auto"/>
            <w:left w:val="none" w:sz="0" w:space="0" w:color="auto"/>
            <w:bottom w:val="none" w:sz="0" w:space="0" w:color="auto"/>
            <w:right w:val="none" w:sz="0" w:space="0" w:color="auto"/>
          </w:divBdr>
        </w:div>
        <w:div w:id="1150252037">
          <w:marLeft w:val="1080"/>
          <w:marRight w:val="0"/>
          <w:marTop w:val="0"/>
          <w:marBottom w:val="0"/>
          <w:divBdr>
            <w:top w:val="none" w:sz="0" w:space="0" w:color="auto"/>
            <w:left w:val="none" w:sz="0" w:space="0" w:color="auto"/>
            <w:bottom w:val="none" w:sz="0" w:space="0" w:color="auto"/>
            <w:right w:val="none" w:sz="0" w:space="0" w:color="auto"/>
          </w:divBdr>
        </w:div>
        <w:div w:id="1552575117">
          <w:marLeft w:val="1080"/>
          <w:marRight w:val="0"/>
          <w:marTop w:val="0"/>
          <w:marBottom w:val="0"/>
          <w:divBdr>
            <w:top w:val="none" w:sz="0" w:space="0" w:color="auto"/>
            <w:left w:val="none" w:sz="0" w:space="0" w:color="auto"/>
            <w:bottom w:val="none" w:sz="0" w:space="0" w:color="auto"/>
            <w:right w:val="none" w:sz="0" w:space="0" w:color="auto"/>
          </w:divBdr>
        </w:div>
        <w:div w:id="81296039">
          <w:marLeft w:val="1080"/>
          <w:marRight w:val="0"/>
          <w:marTop w:val="0"/>
          <w:marBottom w:val="0"/>
          <w:divBdr>
            <w:top w:val="none" w:sz="0" w:space="0" w:color="auto"/>
            <w:left w:val="none" w:sz="0" w:space="0" w:color="auto"/>
            <w:bottom w:val="none" w:sz="0" w:space="0" w:color="auto"/>
            <w:right w:val="none" w:sz="0" w:space="0" w:color="auto"/>
          </w:divBdr>
        </w:div>
        <w:div w:id="1027869422">
          <w:marLeft w:val="360"/>
          <w:marRight w:val="0"/>
          <w:marTop w:val="0"/>
          <w:marBottom w:val="0"/>
          <w:divBdr>
            <w:top w:val="none" w:sz="0" w:space="0" w:color="auto"/>
            <w:left w:val="none" w:sz="0" w:space="0" w:color="auto"/>
            <w:bottom w:val="none" w:sz="0" w:space="0" w:color="auto"/>
            <w:right w:val="none" w:sz="0" w:space="0" w:color="auto"/>
          </w:divBdr>
        </w:div>
        <w:div w:id="1702898877">
          <w:marLeft w:val="360"/>
          <w:marRight w:val="0"/>
          <w:marTop w:val="0"/>
          <w:marBottom w:val="0"/>
          <w:divBdr>
            <w:top w:val="none" w:sz="0" w:space="0" w:color="auto"/>
            <w:left w:val="none" w:sz="0" w:space="0" w:color="auto"/>
            <w:bottom w:val="none" w:sz="0" w:space="0" w:color="auto"/>
            <w:right w:val="none" w:sz="0" w:space="0" w:color="auto"/>
          </w:divBdr>
        </w:div>
        <w:div w:id="1079056440">
          <w:marLeft w:val="1080"/>
          <w:marRight w:val="0"/>
          <w:marTop w:val="0"/>
          <w:marBottom w:val="0"/>
          <w:divBdr>
            <w:top w:val="none" w:sz="0" w:space="0" w:color="auto"/>
            <w:left w:val="none" w:sz="0" w:space="0" w:color="auto"/>
            <w:bottom w:val="none" w:sz="0" w:space="0" w:color="auto"/>
            <w:right w:val="none" w:sz="0" w:space="0" w:color="auto"/>
          </w:divBdr>
        </w:div>
        <w:div w:id="1296446349">
          <w:marLeft w:val="360"/>
          <w:marRight w:val="0"/>
          <w:marTop w:val="0"/>
          <w:marBottom w:val="0"/>
          <w:divBdr>
            <w:top w:val="none" w:sz="0" w:space="0" w:color="auto"/>
            <w:left w:val="none" w:sz="0" w:space="0" w:color="auto"/>
            <w:bottom w:val="none" w:sz="0" w:space="0" w:color="auto"/>
            <w:right w:val="none" w:sz="0" w:space="0" w:color="auto"/>
          </w:divBdr>
        </w:div>
        <w:div w:id="94180817">
          <w:marLeft w:val="360"/>
          <w:marRight w:val="0"/>
          <w:marTop w:val="0"/>
          <w:marBottom w:val="0"/>
          <w:divBdr>
            <w:top w:val="none" w:sz="0" w:space="0" w:color="auto"/>
            <w:left w:val="none" w:sz="0" w:space="0" w:color="auto"/>
            <w:bottom w:val="none" w:sz="0" w:space="0" w:color="auto"/>
            <w:right w:val="none" w:sz="0" w:space="0" w:color="auto"/>
          </w:divBdr>
        </w:div>
      </w:divsChild>
    </w:div>
    <w:div w:id="488059578">
      <w:bodyDiv w:val="1"/>
      <w:marLeft w:val="0"/>
      <w:marRight w:val="0"/>
      <w:marTop w:val="0"/>
      <w:marBottom w:val="0"/>
      <w:divBdr>
        <w:top w:val="none" w:sz="0" w:space="0" w:color="auto"/>
        <w:left w:val="none" w:sz="0" w:space="0" w:color="auto"/>
        <w:bottom w:val="none" w:sz="0" w:space="0" w:color="auto"/>
        <w:right w:val="none" w:sz="0" w:space="0" w:color="auto"/>
      </w:divBdr>
    </w:div>
    <w:div w:id="714043939">
      <w:bodyDiv w:val="1"/>
      <w:marLeft w:val="0"/>
      <w:marRight w:val="0"/>
      <w:marTop w:val="0"/>
      <w:marBottom w:val="0"/>
      <w:divBdr>
        <w:top w:val="none" w:sz="0" w:space="0" w:color="auto"/>
        <w:left w:val="none" w:sz="0" w:space="0" w:color="auto"/>
        <w:bottom w:val="none" w:sz="0" w:space="0" w:color="auto"/>
        <w:right w:val="none" w:sz="0" w:space="0" w:color="auto"/>
      </w:divBdr>
    </w:div>
    <w:div w:id="739059653">
      <w:bodyDiv w:val="1"/>
      <w:marLeft w:val="0"/>
      <w:marRight w:val="0"/>
      <w:marTop w:val="0"/>
      <w:marBottom w:val="0"/>
      <w:divBdr>
        <w:top w:val="none" w:sz="0" w:space="0" w:color="auto"/>
        <w:left w:val="none" w:sz="0" w:space="0" w:color="auto"/>
        <w:bottom w:val="none" w:sz="0" w:space="0" w:color="auto"/>
        <w:right w:val="none" w:sz="0" w:space="0" w:color="auto"/>
      </w:divBdr>
      <w:divsChild>
        <w:div w:id="272135248">
          <w:marLeft w:val="0"/>
          <w:marRight w:val="0"/>
          <w:marTop w:val="0"/>
          <w:marBottom w:val="0"/>
          <w:divBdr>
            <w:top w:val="none" w:sz="0" w:space="0" w:color="auto"/>
            <w:left w:val="none" w:sz="0" w:space="0" w:color="auto"/>
            <w:bottom w:val="none" w:sz="0" w:space="0" w:color="auto"/>
            <w:right w:val="none" w:sz="0" w:space="0" w:color="auto"/>
          </w:divBdr>
          <w:divsChild>
            <w:div w:id="1384866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2056601">
      <w:bodyDiv w:val="1"/>
      <w:marLeft w:val="0"/>
      <w:marRight w:val="0"/>
      <w:marTop w:val="0"/>
      <w:marBottom w:val="0"/>
      <w:divBdr>
        <w:top w:val="none" w:sz="0" w:space="0" w:color="auto"/>
        <w:left w:val="none" w:sz="0" w:space="0" w:color="auto"/>
        <w:bottom w:val="none" w:sz="0" w:space="0" w:color="auto"/>
        <w:right w:val="none" w:sz="0" w:space="0" w:color="auto"/>
      </w:divBdr>
      <w:divsChild>
        <w:div w:id="557857615">
          <w:marLeft w:val="0"/>
          <w:marRight w:val="0"/>
          <w:marTop w:val="0"/>
          <w:marBottom w:val="0"/>
          <w:divBdr>
            <w:top w:val="none" w:sz="0" w:space="0" w:color="auto"/>
            <w:left w:val="none" w:sz="0" w:space="0" w:color="auto"/>
            <w:bottom w:val="none" w:sz="0" w:space="0" w:color="auto"/>
            <w:right w:val="none" w:sz="0" w:space="0" w:color="auto"/>
          </w:divBdr>
          <w:divsChild>
            <w:div w:id="1051072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0091627">
      <w:bodyDiv w:val="1"/>
      <w:marLeft w:val="0"/>
      <w:marRight w:val="0"/>
      <w:marTop w:val="0"/>
      <w:marBottom w:val="0"/>
      <w:divBdr>
        <w:top w:val="none" w:sz="0" w:space="0" w:color="auto"/>
        <w:left w:val="none" w:sz="0" w:space="0" w:color="auto"/>
        <w:bottom w:val="none" w:sz="0" w:space="0" w:color="auto"/>
        <w:right w:val="none" w:sz="0" w:space="0" w:color="auto"/>
      </w:divBdr>
      <w:divsChild>
        <w:div w:id="476843578">
          <w:marLeft w:val="0"/>
          <w:marRight w:val="0"/>
          <w:marTop w:val="0"/>
          <w:marBottom w:val="0"/>
          <w:divBdr>
            <w:top w:val="none" w:sz="0" w:space="0" w:color="auto"/>
            <w:left w:val="none" w:sz="0" w:space="0" w:color="auto"/>
            <w:bottom w:val="none" w:sz="0" w:space="0" w:color="auto"/>
            <w:right w:val="none" w:sz="0" w:space="0" w:color="auto"/>
          </w:divBdr>
          <w:divsChild>
            <w:div w:id="2067755400">
              <w:marLeft w:val="0"/>
              <w:marRight w:val="0"/>
              <w:marTop w:val="0"/>
              <w:marBottom w:val="0"/>
              <w:divBdr>
                <w:top w:val="none" w:sz="0" w:space="0" w:color="auto"/>
                <w:left w:val="none" w:sz="0" w:space="0" w:color="auto"/>
                <w:bottom w:val="none" w:sz="0" w:space="0" w:color="auto"/>
                <w:right w:val="none" w:sz="0" w:space="0" w:color="auto"/>
              </w:divBdr>
            </w:div>
          </w:divsChild>
        </w:div>
        <w:div w:id="1334452631">
          <w:marLeft w:val="0"/>
          <w:marRight w:val="0"/>
          <w:marTop w:val="0"/>
          <w:marBottom w:val="0"/>
          <w:divBdr>
            <w:top w:val="none" w:sz="0" w:space="0" w:color="auto"/>
            <w:left w:val="none" w:sz="0" w:space="0" w:color="auto"/>
            <w:bottom w:val="none" w:sz="0" w:space="0" w:color="auto"/>
            <w:right w:val="none" w:sz="0" w:space="0" w:color="auto"/>
          </w:divBdr>
          <w:divsChild>
            <w:div w:id="1214196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4376908">
      <w:bodyDiv w:val="1"/>
      <w:marLeft w:val="0"/>
      <w:marRight w:val="0"/>
      <w:marTop w:val="0"/>
      <w:marBottom w:val="0"/>
      <w:divBdr>
        <w:top w:val="none" w:sz="0" w:space="0" w:color="auto"/>
        <w:left w:val="none" w:sz="0" w:space="0" w:color="auto"/>
        <w:bottom w:val="none" w:sz="0" w:space="0" w:color="auto"/>
        <w:right w:val="none" w:sz="0" w:space="0" w:color="auto"/>
      </w:divBdr>
    </w:div>
    <w:div w:id="1330716945">
      <w:bodyDiv w:val="1"/>
      <w:marLeft w:val="0"/>
      <w:marRight w:val="0"/>
      <w:marTop w:val="0"/>
      <w:marBottom w:val="0"/>
      <w:divBdr>
        <w:top w:val="none" w:sz="0" w:space="0" w:color="auto"/>
        <w:left w:val="none" w:sz="0" w:space="0" w:color="auto"/>
        <w:bottom w:val="none" w:sz="0" w:space="0" w:color="auto"/>
        <w:right w:val="none" w:sz="0" w:space="0" w:color="auto"/>
      </w:divBdr>
      <w:divsChild>
        <w:div w:id="1423338658">
          <w:marLeft w:val="0"/>
          <w:marRight w:val="0"/>
          <w:marTop w:val="0"/>
          <w:marBottom w:val="0"/>
          <w:divBdr>
            <w:top w:val="none" w:sz="0" w:space="0" w:color="auto"/>
            <w:left w:val="none" w:sz="0" w:space="0" w:color="auto"/>
            <w:bottom w:val="none" w:sz="0" w:space="0" w:color="auto"/>
            <w:right w:val="none" w:sz="0" w:space="0" w:color="auto"/>
          </w:divBdr>
          <w:divsChild>
            <w:div w:id="1457021884">
              <w:marLeft w:val="0"/>
              <w:marRight w:val="0"/>
              <w:marTop w:val="0"/>
              <w:marBottom w:val="0"/>
              <w:divBdr>
                <w:top w:val="none" w:sz="0" w:space="0" w:color="auto"/>
                <w:left w:val="none" w:sz="0" w:space="0" w:color="auto"/>
                <w:bottom w:val="none" w:sz="0" w:space="0" w:color="auto"/>
                <w:right w:val="none" w:sz="0" w:space="0" w:color="auto"/>
              </w:divBdr>
            </w:div>
          </w:divsChild>
        </w:div>
        <w:div w:id="2102220711">
          <w:marLeft w:val="0"/>
          <w:marRight w:val="0"/>
          <w:marTop w:val="0"/>
          <w:marBottom w:val="0"/>
          <w:divBdr>
            <w:top w:val="none" w:sz="0" w:space="0" w:color="auto"/>
            <w:left w:val="none" w:sz="0" w:space="0" w:color="auto"/>
            <w:bottom w:val="none" w:sz="0" w:space="0" w:color="auto"/>
            <w:right w:val="none" w:sz="0" w:space="0" w:color="auto"/>
          </w:divBdr>
          <w:divsChild>
            <w:div w:id="817377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2874412">
      <w:bodyDiv w:val="1"/>
      <w:marLeft w:val="0"/>
      <w:marRight w:val="0"/>
      <w:marTop w:val="0"/>
      <w:marBottom w:val="0"/>
      <w:divBdr>
        <w:top w:val="none" w:sz="0" w:space="0" w:color="auto"/>
        <w:left w:val="none" w:sz="0" w:space="0" w:color="auto"/>
        <w:bottom w:val="none" w:sz="0" w:space="0" w:color="auto"/>
        <w:right w:val="none" w:sz="0" w:space="0" w:color="auto"/>
      </w:divBdr>
    </w:div>
    <w:div w:id="21210307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yperlink" Target="https://poonawallafincorp-my.sharepoint.com/:w:/p/litty_alexander/EZR_gzrr609NmyHrSEXKMgsB0rHsTdJ3PNC8nESwAJ74NA?e=LEzYRG" TargetMode="Externa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poonawallafincorp-my.sharepoint.com/:w:/p/litty_alexander/ER1AQi95OyJDtm4KpTPOxskBYfrpsOp3b1sEWElzSWEevg?e=Z5I5tQ" TargetMode="Externa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hyperlink" Target="https://poonawallafincorp-my.sharepoint.com/:w:/p/litty_alexander/EQP8FgftPIpJsZN9zUrQ5oQBUY1AvLi3W0EPKVhQ8C-MbA?e=Ad9tp2" TargetMode="External"/><Relationship Id="rId4" Type="http://schemas.openxmlformats.org/officeDocument/2006/relationships/styles" Target="styles.xml"/><Relationship Id="rId9" Type="http://schemas.openxmlformats.org/officeDocument/2006/relationships/hyperlink" Target="https://poonawallafincorp-my.sharepoint.com/:w:/p/litty_alexander/EaMBPmxjkUBDu44JOKKmCi4BxMXLSh_6Xmt64dq62cA0UA?e=3kcZ9m" TargetMode="External"/><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Klassify>
  <SNO>1</SNO>
  <KDate>2023-10-26 19:33:20</KDate>
  <Classification>INTERNAL</Classification>
  <Subclassification/>
  <HostName>LAP-B9FYPG3</HostName>
  <Domain_User>PFL/32185</Domain_User>
  <IPAdd>10.121.7.38</IPAdd>
  <FilePath>C:\Users\32185\Downloads\SOP_Employee Connect Program_v1_240622.docx</FilePath>
  <KID>F4463752A521638339456006607130</KID>
  <UniqueName/>
  <Suggested/>
  <Justification/>
</Klassify>
</file>

<file path=customXml/itemProps1.xml><?xml version="1.0" encoding="utf-8"?>
<ds:datastoreItem xmlns:ds="http://schemas.openxmlformats.org/officeDocument/2006/customXml" ds:itemID="{6278671E-91A8-4FE2-A1FF-138BED66CDEF}">
  <ds:schemaRefs>
    <ds:schemaRef ds:uri="http://schemas.openxmlformats.org/officeDocument/2006/bibliography"/>
  </ds:schemaRefs>
</ds:datastoreItem>
</file>

<file path=customXml/itemProps2.xml><?xml version="1.0" encoding="utf-8"?>
<ds:datastoreItem xmlns:ds="http://schemas.openxmlformats.org/officeDocument/2006/customXml" ds:itemID="{7294E414-02CA-42A1-ADCD-D0CC375DC60A}">
  <ds:schemaRefs/>
</ds:datastoreItem>
</file>

<file path=docProps/app.xml><?xml version="1.0" encoding="utf-8"?>
<Properties xmlns="http://schemas.openxmlformats.org/officeDocument/2006/extended-properties" xmlns:vt="http://schemas.openxmlformats.org/officeDocument/2006/docPropsVTypes">
  <Template>Normal</Template>
  <TotalTime>106</TotalTime>
  <Pages>13</Pages>
  <Words>2429</Words>
  <Characters>13850</Characters>
  <Application>Microsoft Office Word</Application>
  <DocSecurity>0</DocSecurity>
  <Lines>115</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16247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Debashis Goswami</dc:creator>
  <cp:keywords/>
  <dc:description/>
  <cp:lastModifiedBy>V Shankar Swaminathan</cp:lastModifiedBy>
  <cp:revision>78</cp:revision>
  <dcterms:created xsi:type="dcterms:W3CDTF">2024-03-28T08:44:00Z</dcterms:created>
  <dcterms:modified xsi:type="dcterms:W3CDTF">2024-05-06T08:18:00Z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
    <vt:lpwstr>INTERNAL</vt:lpwstr>
  </property>
  <property fmtid="{D5CDD505-2E9C-101B-9397-08002B2CF9AE}" pid="3" name="Rules">
    <vt:lpwstr/>
  </property>
  <property fmtid="{D5CDD505-2E9C-101B-9397-08002B2CF9AE}" pid="4" name="KID">
    <vt:lpwstr>F4463752A521638339456006607130</vt:lpwstr>
  </property>
  <property fmtid="{D5CDD505-2E9C-101B-9397-08002B2CF9AE}" pid="5" name="GrammarlyDocumentId">
    <vt:lpwstr>377581044c7c1fe33be89a870a811f1ecad4d760c270d99717ce4793cec23aed</vt:lpwstr>
  </property>
</Properties>
</file>