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96" w:rsidRDefault="001E6F96" w:rsidP="007A5879">
      <w:pPr>
        <w:jc w:val="center"/>
        <w:rPr>
          <w:sz w:val="36"/>
          <w:szCs w:val="36"/>
          <w:u w:val="single"/>
        </w:rPr>
      </w:pPr>
      <w:r w:rsidRPr="001E6F96">
        <w:rPr>
          <w:noProof/>
          <w:sz w:val="36"/>
          <w:szCs w:val="36"/>
          <w:lang w:eastAsia="fr-FR"/>
        </w:rPr>
        <w:drawing>
          <wp:inline distT="0" distB="0" distL="0" distR="0">
            <wp:extent cx="1350335" cy="13503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ris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32" cy="1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D4" w:rsidRDefault="001E6F96" w:rsidP="007A587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Export automatique des commandes</w:t>
      </w:r>
    </w:p>
    <w:p w:rsidR="007A5879" w:rsidRPr="006C36ED" w:rsidRDefault="007A5879" w:rsidP="007A5879">
      <w:pPr>
        <w:rPr>
          <w:color w:val="00B0F0"/>
          <w:sz w:val="32"/>
          <w:szCs w:val="32"/>
          <w:u w:val="single"/>
        </w:rPr>
      </w:pPr>
      <w:r w:rsidRPr="006C36ED">
        <w:rPr>
          <w:color w:val="00B0F0"/>
          <w:sz w:val="32"/>
          <w:szCs w:val="32"/>
          <w:u w:val="single"/>
        </w:rPr>
        <w:t>Cahier des charges</w:t>
      </w:r>
    </w:p>
    <w:p w:rsidR="007A5879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Définition :</w:t>
      </w:r>
    </w:p>
    <w:p w:rsidR="00960966" w:rsidRPr="001E6F96" w:rsidRDefault="001E6F96" w:rsidP="001E6F9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E6F96">
        <w:rPr>
          <w:rFonts w:asciiTheme="minorHAnsi" w:hAnsiTheme="minorHAnsi"/>
        </w:rPr>
        <w:t xml:space="preserve">Script permettant l’export automatique des commandes passées sur le site </w:t>
      </w:r>
      <w:r>
        <w:rPr>
          <w:rFonts w:asciiTheme="minorHAnsi" w:hAnsiTheme="minorHAnsi"/>
        </w:rPr>
        <w:t>« </w:t>
      </w:r>
      <w:r w:rsidRPr="001E6F96">
        <w:rPr>
          <w:rFonts w:asciiTheme="minorHAnsi" w:hAnsiTheme="minorHAnsi" w:cs="Arial"/>
          <w:sz w:val="23"/>
          <w:szCs w:val="23"/>
        </w:rPr>
        <w:t>kadeo-test.archriss.com/</w:t>
      </w:r>
      <w:r w:rsidR="00ED0E68">
        <w:rPr>
          <w:rFonts w:asciiTheme="minorHAnsi" w:hAnsiTheme="minorHAnsi" w:cs="Arial"/>
          <w:sz w:val="23"/>
          <w:szCs w:val="23"/>
        </w:rPr>
        <w:t> » dans un fichier.</w:t>
      </w:r>
    </w:p>
    <w:p w:rsidR="001E6F96" w:rsidRDefault="001E6F96" w:rsidP="001E6F96">
      <w:pPr>
        <w:pStyle w:val="NormalWeb"/>
        <w:spacing w:before="0" w:beforeAutospacing="0" w:after="0" w:afterAutospacing="0"/>
      </w:pPr>
    </w:p>
    <w:p w:rsidR="00960966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Besoins :</w:t>
      </w:r>
    </w:p>
    <w:p w:rsidR="007A5879" w:rsidRDefault="00ED0E68">
      <w:r>
        <w:t>L’export devra être fait dans un fichier au format .CSV et dans une feuille de calcul d’un tableur. L’export devra avoir lieu tous les jours à heure fixe et concernera les commandes passées la veille.</w:t>
      </w:r>
    </w:p>
    <w:p w:rsidR="00ED0E68" w:rsidRPr="00F6284C" w:rsidRDefault="00ED0E68">
      <w:pPr>
        <w:rPr>
          <w:sz w:val="28"/>
          <w:szCs w:val="28"/>
        </w:rPr>
      </w:pPr>
      <w:r>
        <w:t>Le fichier, une fois généré devra être envoyé par mail, au responsable désigné. Certains paramètres devront changer aux besoins, et de ce fait une interface permettra c</w:t>
      </w:r>
      <w:bookmarkStart w:id="0" w:name="_GoBack"/>
      <w:bookmarkEnd w:id="0"/>
      <w:r>
        <w:t>ela facilement.</w:t>
      </w:r>
    </w:p>
    <w:p w:rsidR="007B4BDB" w:rsidRPr="006C36ED" w:rsidRDefault="007B4BDB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Contraintes :</w:t>
      </w:r>
    </w:p>
    <w:p w:rsidR="00671F2D" w:rsidRDefault="00ED0E68">
      <w:r>
        <w:t>Le projet doit respecter</w:t>
      </w:r>
      <w:r w:rsidR="001F6ECF">
        <w:t xml:space="preserve"> des contraintes de sécurité, notamment au niveau de l’exécution de requêtes SQL</w:t>
      </w:r>
      <w:r w:rsidR="006D7C83">
        <w:t>.</w:t>
      </w:r>
    </w:p>
    <w:p w:rsidR="007069D4" w:rsidRDefault="007069D4">
      <w:r>
        <w:t>L’export devra se faire au format d’encodage « </w:t>
      </w:r>
      <w:r w:rsidRPr="007069D4">
        <w:rPr>
          <w:rFonts w:cs="Arial"/>
          <w:color w:val="000000"/>
          <w:u w:val="single"/>
        </w:rPr>
        <w:t>windows_1250</w:t>
      </w:r>
      <w:r>
        <w:rPr>
          <w:rFonts w:cs="Arial"/>
          <w:color w:val="000000"/>
        </w:rPr>
        <w:t> ».</w:t>
      </w:r>
    </w:p>
    <w:p w:rsidR="006D7C83" w:rsidRDefault="006D7C83">
      <w:r>
        <w:t>L’exécution automatiquement ce fera avec un « </w:t>
      </w:r>
      <w:proofErr w:type="spellStart"/>
      <w:r w:rsidRPr="006C36ED">
        <w:rPr>
          <w:u w:val="single"/>
        </w:rPr>
        <w:t>crontab</w:t>
      </w:r>
      <w:proofErr w:type="spellEnd"/>
      <w:r>
        <w:t> ».</w:t>
      </w:r>
    </w:p>
    <w:sectPr w:rsidR="006D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6"/>
    <w:rsid w:val="00135A29"/>
    <w:rsid w:val="001E6F96"/>
    <w:rsid w:val="001F6ECF"/>
    <w:rsid w:val="00671F2D"/>
    <w:rsid w:val="006C36ED"/>
    <w:rsid w:val="006D7C83"/>
    <w:rsid w:val="007069D4"/>
    <w:rsid w:val="007A5879"/>
    <w:rsid w:val="007B4BDB"/>
    <w:rsid w:val="00960966"/>
    <w:rsid w:val="00B621A0"/>
    <w:rsid w:val="00C34851"/>
    <w:rsid w:val="00ED0E68"/>
    <w:rsid w:val="00F6284C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5ADBB-811A-4EA7-BAE1-9F27F8D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E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5</cp:revision>
  <dcterms:created xsi:type="dcterms:W3CDTF">2014-01-06T10:54:00Z</dcterms:created>
  <dcterms:modified xsi:type="dcterms:W3CDTF">2014-01-06T11:07:00Z</dcterms:modified>
</cp:coreProperties>
</file>