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3A5F" w:rsidRPr="00EF176C" w:rsidRDefault="0046231F" w:rsidP="00EF176C">
      <w:pPr>
        <w:jc w:val="center"/>
        <w:rPr>
          <w:b/>
          <w:sz w:val="32"/>
          <w:szCs w:val="32"/>
          <w:u w:val="single"/>
        </w:rPr>
      </w:pPr>
      <w:r w:rsidRPr="00EF176C">
        <w:rPr>
          <w:b/>
          <w:sz w:val="32"/>
          <w:szCs w:val="32"/>
          <w:u w:val="single"/>
        </w:rPr>
        <w:t>Analyse erreur XML</w:t>
      </w:r>
    </w:p>
    <w:p w:rsidR="0046231F" w:rsidRDefault="0046231F">
      <w:r>
        <w:t>Un des membres de l’équipe d’</w:t>
      </w:r>
      <w:proofErr w:type="spellStart"/>
      <w:r>
        <w:t>Archriss</w:t>
      </w:r>
      <w:proofErr w:type="spellEnd"/>
      <w:r>
        <w:t xml:space="preserve"> a eu un retour quant à un flux RSS. Bien que l’entreprise ne soit pas chargé de régler ce problème, il me demande de regarder de quoi il est retourne. Tout d’abord j’exécute ce flux dans mon navigateur</w:t>
      </w:r>
      <w:r w:rsidR="00271A54">
        <w:t>, et voilà ce qui est affiché :</w:t>
      </w:r>
    </w:p>
    <w:p w:rsidR="00271A54" w:rsidRDefault="00271A54">
      <w:r>
        <w:rPr>
          <w:noProof/>
          <w:lang w:eastAsia="fr-FR"/>
        </w:rPr>
        <w:drawing>
          <wp:inline distT="0" distB="0" distL="0" distR="0">
            <wp:extent cx="5760720" cy="3046730"/>
            <wp:effectExtent l="0" t="0" r="0" b="127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xml-chrome.png"/>
                    <pic:cNvPicPr/>
                  </pic:nvPicPr>
                  <pic:blipFill>
                    <a:blip r:embed="rId5">
                      <a:extLst>
                        <a:ext uri="{28A0092B-C50C-407E-A947-70E740481C1C}">
                          <a14:useLocalDpi xmlns:a14="http://schemas.microsoft.com/office/drawing/2010/main" val="0"/>
                        </a:ext>
                      </a:extLst>
                    </a:blip>
                    <a:stretch>
                      <a:fillRect/>
                    </a:stretch>
                  </pic:blipFill>
                  <pic:spPr>
                    <a:xfrm>
                      <a:off x="0" y="0"/>
                      <a:ext cx="5760720" cy="3046730"/>
                    </a:xfrm>
                    <a:prstGeom prst="rect">
                      <a:avLst/>
                    </a:prstGeom>
                  </pic:spPr>
                </pic:pic>
              </a:graphicData>
            </a:graphic>
          </wp:inline>
        </w:drawing>
      </w:r>
    </w:p>
    <w:p w:rsidR="00271A54" w:rsidRDefault="00271A54">
      <w:r>
        <w:t>Je décide donc de le passer dans le « </w:t>
      </w:r>
      <w:proofErr w:type="spellStart"/>
      <w:r>
        <w:t>parser</w:t>
      </w:r>
      <w:proofErr w:type="spellEnd"/>
      <w:r>
        <w:t> » de W3C</w:t>
      </w:r>
      <w:r w:rsidR="00C219E4">
        <w:t>, et voilà le résultat :</w:t>
      </w:r>
    </w:p>
    <w:p w:rsidR="00C219E4" w:rsidRDefault="00C219E4">
      <w:r>
        <w:rPr>
          <w:noProof/>
          <w:lang w:eastAsia="fr-FR"/>
        </w:rPr>
        <w:drawing>
          <wp:inline distT="0" distB="0" distL="0" distR="0">
            <wp:extent cx="5760720" cy="306832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xml-parser.png"/>
                    <pic:cNvPicPr/>
                  </pic:nvPicPr>
                  <pic:blipFill>
                    <a:blip r:embed="rId6">
                      <a:extLst>
                        <a:ext uri="{28A0092B-C50C-407E-A947-70E740481C1C}">
                          <a14:useLocalDpi xmlns:a14="http://schemas.microsoft.com/office/drawing/2010/main" val="0"/>
                        </a:ext>
                      </a:extLst>
                    </a:blip>
                    <a:stretch>
                      <a:fillRect/>
                    </a:stretch>
                  </pic:blipFill>
                  <pic:spPr>
                    <a:xfrm>
                      <a:off x="0" y="0"/>
                      <a:ext cx="5760720" cy="3068320"/>
                    </a:xfrm>
                    <a:prstGeom prst="rect">
                      <a:avLst/>
                    </a:prstGeom>
                  </pic:spPr>
                </pic:pic>
              </a:graphicData>
            </a:graphic>
          </wp:inline>
        </w:drawing>
      </w:r>
    </w:p>
    <w:p w:rsidR="00C219E4" w:rsidRDefault="00C219E4">
      <w:pPr>
        <w:rPr>
          <w:rFonts w:eastAsiaTheme="minorHAnsi" w:cs="Arial"/>
          <w:lang w:eastAsia="ja-JP"/>
        </w:rPr>
      </w:pPr>
      <w:r>
        <w:t>Le problème provient de l’utilisation d’un caractère de la table ASCII. Plus précisément le trente et unième caractère, qui est nommée le « Unit-</w:t>
      </w:r>
      <w:proofErr w:type="spellStart"/>
      <w:r>
        <w:t>Separator</w:t>
      </w:r>
      <w:proofErr w:type="spellEnd"/>
      <w:r>
        <w:t> », qui ressemble à ceci « </w:t>
      </w:r>
      <w:r>
        <w:rPr>
          <w:rFonts w:ascii="Arial" w:eastAsiaTheme="minorHAnsi" w:hAnsi="Arial" w:cs="Arial" w:hint="eastAsia"/>
          <w:lang w:eastAsia="ja-JP"/>
        </w:rPr>
        <w:t>▼</w:t>
      </w:r>
      <w:r w:rsidRPr="00C219E4">
        <w:rPr>
          <w:rFonts w:eastAsiaTheme="minorHAnsi" w:cs="Arial"/>
          <w:lang w:eastAsia="ja-JP"/>
        </w:rPr>
        <w:t> ».</w:t>
      </w:r>
      <w:r>
        <w:rPr>
          <w:rFonts w:eastAsiaTheme="minorHAnsi" w:cs="Arial"/>
          <w:lang w:eastAsia="ja-JP"/>
        </w:rPr>
        <w:t xml:space="preserve"> Ainsi j’en tiens informé la personne qui m’a demandé mon avis, en lui envoyant un mail. Dans ce mail je propose 2 solutions :</w:t>
      </w:r>
    </w:p>
    <w:p w:rsidR="00C219E4" w:rsidRPr="00C219E4" w:rsidRDefault="00C219E4" w:rsidP="00C219E4">
      <w:pPr>
        <w:pStyle w:val="Paragraphedeliste"/>
        <w:numPr>
          <w:ilvl w:val="0"/>
          <w:numId w:val="1"/>
        </w:numPr>
        <w:rPr>
          <w:rFonts w:ascii="Arial" w:hAnsi="Arial" w:cs="Arial"/>
          <w:lang w:eastAsia="ja-JP"/>
        </w:rPr>
      </w:pPr>
      <w:r>
        <w:rPr>
          <w:rFonts w:cs="Arial"/>
          <w:lang w:eastAsia="ja-JP"/>
        </w:rPr>
        <w:t>Soit saisir le code ASCII à la place du caractère</w:t>
      </w:r>
      <w:r w:rsidR="008463EB">
        <w:rPr>
          <w:rFonts w:cs="Arial"/>
          <w:lang w:eastAsia="ja-JP"/>
        </w:rPr>
        <w:t xml:space="preserve"> (&amp;#031;)</w:t>
      </w:r>
      <w:r>
        <w:rPr>
          <w:rFonts w:cs="Arial"/>
          <w:lang w:eastAsia="ja-JP"/>
        </w:rPr>
        <w:t>.</w:t>
      </w:r>
    </w:p>
    <w:p w:rsidR="00C219E4" w:rsidRPr="00C219E4" w:rsidRDefault="00C219E4" w:rsidP="00C219E4">
      <w:pPr>
        <w:pStyle w:val="Paragraphedeliste"/>
        <w:numPr>
          <w:ilvl w:val="0"/>
          <w:numId w:val="1"/>
        </w:numPr>
        <w:rPr>
          <w:rFonts w:ascii="Arial" w:hAnsi="Arial" w:cs="Arial" w:hint="eastAsia"/>
          <w:lang w:eastAsia="ja-JP"/>
        </w:rPr>
      </w:pPr>
      <w:r>
        <w:rPr>
          <w:rFonts w:cs="Arial"/>
          <w:lang w:eastAsia="ja-JP"/>
        </w:rPr>
        <w:t>Soit changer l’encodage de la page, en stipulant que cette sol</w:t>
      </w:r>
      <w:bookmarkStart w:id="0" w:name="_GoBack"/>
      <w:bookmarkEnd w:id="0"/>
      <w:r>
        <w:rPr>
          <w:rFonts w:cs="Arial"/>
          <w:lang w:eastAsia="ja-JP"/>
        </w:rPr>
        <w:t xml:space="preserve">ution n’est pas </w:t>
      </w:r>
      <w:r w:rsidR="005B7E72">
        <w:rPr>
          <w:rFonts w:cs="Arial"/>
          <w:lang w:eastAsia="ja-JP"/>
        </w:rPr>
        <w:t>recommandée</w:t>
      </w:r>
      <w:r>
        <w:rPr>
          <w:rFonts w:cs="Arial"/>
          <w:lang w:eastAsia="ja-JP"/>
        </w:rPr>
        <w:t>.</w:t>
      </w:r>
    </w:p>
    <w:sectPr w:rsidR="00C219E4" w:rsidRPr="00C219E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E54DD4"/>
    <w:multiLevelType w:val="hybridMultilevel"/>
    <w:tmpl w:val="FF88D0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231F"/>
    <w:rsid w:val="000F3A5F"/>
    <w:rsid w:val="00271A54"/>
    <w:rsid w:val="002C4606"/>
    <w:rsid w:val="0046231F"/>
    <w:rsid w:val="005B7E72"/>
    <w:rsid w:val="008463EB"/>
    <w:rsid w:val="00A46592"/>
    <w:rsid w:val="00C219E4"/>
    <w:rsid w:val="00EF176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B02B81-F154-46B7-B5C3-82DD03403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MS Mincho"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219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8946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128</Words>
  <Characters>707</Characters>
  <Application>Microsoft Office Word</Application>
  <DocSecurity>0</DocSecurity>
  <Lines>5</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dc:creator>
  <cp:keywords/>
  <dc:description/>
  <cp:lastModifiedBy>Fred</cp:lastModifiedBy>
  <cp:revision>6</cp:revision>
  <dcterms:created xsi:type="dcterms:W3CDTF">2014-01-29T10:18:00Z</dcterms:created>
  <dcterms:modified xsi:type="dcterms:W3CDTF">2014-01-29T11:02:00Z</dcterms:modified>
</cp:coreProperties>
</file>