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10343" w:type="dxa"/>
        <w:tblLook w:val="04A0" w:firstRow="1" w:lastRow="0" w:firstColumn="1" w:lastColumn="0" w:noHBand="0" w:noVBand="1"/>
      </w:tblPr>
      <w:tblGrid>
        <w:gridCol w:w="2127"/>
        <w:gridCol w:w="8216"/>
      </w:tblGrid>
      <w:tr w:rsidR="00594B84" w14:paraId="0C59169C" w14:textId="77777777" w:rsidTr="00A53CFB">
        <w:tc>
          <w:tcPr>
            <w:tcW w:w="2122" w:type="dxa"/>
          </w:tcPr>
          <w:p w14:paraId="629A7957" w14:textId="6025F336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Control</w:t>
            </w:r>
            <w:r w:rsidR="00A53CFB" w:rsidRPr="00F140BE">
              <w:rPr>
                <w:b/>
                <w:bCs/>
              </w:rPr>
              <w:t xml:space="preserve"> de Cambio</w:t>
            </w:r>
          </w:p>
        </w:tc>
        <w:tc>
          <w:tcPr>
            <w:tcW w:w="8221" w:type="dxa"/>
          </w:tcPr>
          <w:p w14:paraId="5B2DEFE5" w14:textId="213E4CB1" w:rsidR="00594B84" w:rsidRDefault="00594B84">
            <w:r>
              <w:t>CC-202601</w:t>
            </w:r>
          </w:p>
        </w:tc>
      </w:tr>
      <w:tr w:rsidR="00F140BE" w14:paraId="640E7FF8" w14:textId="77777777" w:rsidTr="00A53CFB">
        <w:tc>
          <w:tcPr>
            <w:tcW w:w="2122" w:type="dxa"/>
          </w:tcPr>
          <w:p w14:paraId="366D68F3" w14:textId="013101B5" w:rsidR="00F140BE" w:rsidRPr="00F140BE" w:rsidRDefault="00F140BE">
            <w:pPr>
              <w:rPr>
                <w:b/>
                <w:bCs/>
              </w:rPr>
            </w:pPr>
            <w:r>
              <w:rPr>
                <w:b/>
                <w:bCs/>
              </w:rPr>
              <w:t>Fecha de Control</w:t>
            </w:r>
          </w:p>
        </w:tc>
        <w:tc>
          <w:tcPr>
            <w:tcW w:w="8221" w:type="dxa"/>
          </w:tcPr>
          <w:p w14:paraId="1E6000E1" w14:textId="3EB885A1" w:rsidR="00F140BE" w:rsidRDefault="007521A3">
            <w:r>
              <w:t>05</w:t>
            </w:r>
            <w:r w:rsidR="00F140BE">
              <w:t>/</w:t>
            </w:r>
            <w:r>
              <w:t>5</w:t>
            </w:r>
            <w:r w:rsidR="00F140BE">
              <w:t>/2026</w:t>
            </w:r>
          </w:p>
        </w:tc>
      </w:tr>
      <w:tr w:rsidR="00594B84" w14:paraId="14BF3444" w14:textId="77777777" w:rsidTr="00A53CFB">
        <w:tc>
          <w:tcPr>
            <w:tcW w:w="2122" w:type="dxa"/>
          </w:tcPr>
          <w:p w14:paraId="50C52029" w14:textId="58E85C4A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Solicita</w:t>
            </w:r>
          </w:p>
        </w:tc>
        <w:tc>
          <w:tcPr>
            <w:tcW w:w="8221" w:type="dxa"/>
          </w:tcPr>
          <w:p w14:paraId="356F954B" w14:textId="24097741" w:rsidR="00594B84" w:rsidRDefault="00594B84">
            <w:r>
              <w:t>Pedro Zambrano</w:t>
            </w:r>
          </w:p>
        </w:tc>
      </w:tr>
      <w:tr w:rsidR="00177CB9" w14:paraId="79A2C12D" w14:textId="77777777" w:rsidTr="00A53CFB">
        <w:tc>
          <w:tcPr>
            <w:tcW w:w="2122" w:type="dxa"/>
          </w:tcPr>
          <w:p w14:paraId="1AC57250" w14:textId="2F118379" w:rsidR="00177CB9" w:rsidRPr="00F140BE" w:rsidRDefault="00177CB9">
            <w:pPr>
              <w:rPr>
                <w:b/>
                <w:bCs/>
              </w:rPr>
            </w:pPr>
            <w:r>
              <w:rPr>
                <w:b/>
                <w:bCs/>
              </w:rPr>
              <w:t>Sistema</w:t>
            </w:r>
          </w:p>
        </w:tc>
        <w:tc>
          <w:tcPr>
            <w:tcW w:w="8221" w:type="dxa"/>
          </w:tcPr>
          <w:p w14:paraId="23BF36B7" w14:textId="36BC47C0" w:rsidR="00177CB9" w:rsidRDefault="007521A3">
            <w:r>
              <w:t>SISARRENDACREDITO</w:t>
            </w:r>
          </w:p>
        </w:tc>
      </w:tr>
      <w:tr w:rsidR="00594B84" w14:paraId="355EAA02" w14:textId="77777777" w:rsidTr="00A53CFB">
        <w:tc>
          <w:tcPr>
            <w:tcW w:w="2122" w:type="dxa"/>
          </w:tcPr>
          <w:p w14:paraId="5FEBF2A9" w14:textId="4513F9F0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Modulo</w:t>
            </w:r>
          </w:p>
        </w:tc>
        <w:tc>
          <w:tcPr>
            <w:tcW w:w="8221" w:type="dxa"/>
          </w:tcPr>
          <w:p w14:paraId="79C92A0A" w14:textId="2FF031C5" w:rsidR="00594B84" w:rsidRDefault="007521A3">
            <w:r>
              <w:t>Originación</w:t>
            </w:r>
          </w:p>
        </w:tc>
      </w:tr>
      <w:tr w:rsidR="00A53CFB" w14:paraId="60384619" w14:textId="77777777" w:rsidTr="00A53CFB">
        <w:tc>
          <w:tcPr>
            <w:tcW w:w="2122" w:type="dxa"/>
          </w:tcPr>
          <w:p w14:paraId="1E569A12" w14:textId="15F12D7B" w:rsidR="00A53CFB" w:rsidRPr="00F140BE" w:rsidRDefault="00A53CFB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Aplicación</w:t>
            </w:r>
          </w:p>
        </w:tc>
        <w:tc>
          <w:tcPr>
            <w:tcW w:w="8221" w:type="dxa"/>
          </w:tcPr>
          <w:p w14:paraId="7B61564A" w14:textId="334E9D63" w:rsidR="00A53CFB" w:rsidRDefault="00A53CFB">
            <w:r>
              <w:t>P</w:t>
            </w:r>
            <w:r w:rsidRPr="00A53CFB">
              <w:t xml:space="preserve">roceso de </w:t>
            </w:r>
            <w:r w:rsidR="007521A3">
              <w:t>Productos Financiados</w:t>
            </w:r>
          </w:p>
        </w:tc>
      </w:tr>
      <w:tr w:rsidR="00594B84" w14:paraId="48A524F9" w14:textId="77777777" w:rsidTr="00A53CFB">
        <w:tc>
          <w:tcPr>
            <w:tcW w:w="2122" w:type="dxa"/>
          </w:tcPr>
          <w:p w14:paraId="499F51F9" w14:textId="4FA31089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</w:t>
            </w:r>
          </w:p>
        </w:tc>
        <w:tc>
          <w:tcPr>
            <w:tcW w:w="8221" w:type="dxa"/>
          </w:tcPr>
          <w:p w14:paraId="00188B50" w14:textId="08CEBB7D" w:rsidR="00594B84" w:rsidRDefault="00594B84">
            <w:r>
              <w:t>Base de datos</w:t>
            </w:r>
            <w:r w:rsidR="0054482D">
              <w:t xml:space="preserve"> </w:t>
            </w:r>
            <w:r w:rsidR="007521A3" w:rsidRPr="007521A3">
              <w:t>SISARRENDACREDITO</w:t>
            </w:r>
          </w:p>
        </w:tc>
      </w:tr>
      <w:tr w:rsidR="00594B84" w14:paraId="67253EA3" w14:textId="77777777" w:rsidTr="00A53CFB">
        <w:tc>
          <w:tcPr>
            <w:tcW w:w="2122" w:type="dxa"/>
          </w:tcPr>
          <w:p w14:paraId="653392F9" w14:textId="359987B8" w:rsidR="00594B84" w:rsidRPr="00F140BE" w:rsidRDefault="00594B84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Ambiente</w:t>
            </w:r>
          </w:p>
        </w:tc>
        <w:tc>
          <w:tcPr>
            <w:tcW w:w="8221" w:type="dxa"/>
          </w:tcPr>
          <w:p w14:paraId="069A43BC" w14:textId="670D2CFE" w:rsidR="00594B84" w:rsidRDefault="007521A3">
            <w:r>
              <w:t>QA</w:t>
            </w:r>
          </w:p>
        </w:tc>
      </w:tr>
      <w:tr w:rsidR="00EB5155" w14:paraId="745AE01C" w14:textId="77777777" w:rsidTr="00A53CFB">
        <w:tc>
          <w:tcPr>
            <w:tcW w:w="2122" w:type="dxa"/>
          </w:tcPr>
          <w:p w14:paraId="1F96EE25" w14:textId="076585A1" w:rsidR="00EB5155" w:rsidRPr="00F140BE" w:rsidRDefault="00EB5155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Criticidad</w:t>
            </w:r>
            <w:r w:rsidR="0030736D">
              <w:rPr>
                <w:b/>
                <w:bCs/>
              </w:rPr>
              <w:t>/Impacto</w:t>
            </w:r>
          </w:p>
        </w:tc>
        <w:tc>
          <w:tcPr>
            <w:tcW w:w="8221" w:type="dxa"/>
          </w:tcPr>
          <w:p w14:paraId="7C3ABC68" w14:textId="3875FF6B" w:rsidR="00EB5155" w:rsidRDefault="00EB5155">
            <w:r>
              <w:t>Alta</w:t>
            </w:r>
          </w:p>
        </w:tc>
      </w:tr>
      <w:tr w:rsidR="00594B84" w14:paraId="0BEC3AA5" w14:textId="77777777" w:rsidTr="00A53CFB">
        <w:tc>
          <w:tcPr>
            <w:tcW w:w="2122" w:type="dxa"/>
          </w:tcPr>
          <w:p w14:paraId="1E9EF95B" w14:textId="6D40AE91" w:rsidR="00594B84" w:rsidRPr="00F140BE" w:rsidRDefault="00C45B18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Usuario </w:t>
            </w:r>
            <w:r w:rsidR="0054482D" w:rsidRPr="00F140BE">
              <w:rPr>
                <w:b/>
                <w:bCs/>
              </w:rPr>
              <w:t>Autoriza</w:t>
            </w:r>
          </w:p>
        </w:tc>
        <w:tc>
          <w:tcPr>
            <w:tcW w:w="8221" w:type="dxa"/>
          </w:tcPr>
          <w:p w14:paraId="53D0CA42" w14:textId="2719C9F1" w:rsidR="00594B84" w:rsidRDefault="007521A3">
            <w:r>
              <w:t>Miguel Angel Zamora</w:t>
            </w:r>
          </w:p>
        </w:tc>
      </w:tr>
      <w:tr w:rsidR="0054482D" w14:paraId="0519B85E" w14:textId="77777777" w:rsidTr="00A53CFB">
        <w:tc>
          <w:tcPr>
            <w:tcW w:w="2122" w:type="dxa"/>
          </w:tcPr>
          <w:p w14:paraId="4FEC943C" w14:textId="15BEB033" w:rsidR="0054482D" w:rsidRPr="00F140BE" w:rsidRDefault="0054482D">
            <w:pPr>
              <w:rPr>
                <w:b/>
                <w:bCs/>
              </w:rPr>
            </w:pPr>
            <w:r w:rsidRPr="00F140BE">
              <w:rPr>
                <w:b/>
                <w:bCs/>
              </w:rPr>
              <w:t>Aplica CC</w:t>
            </w:r>
          </w:p>
        </w:tc>
        <w:tc>
          <w:tcPr>
            <w:tcW w:w="8221" w:type="dxa"/>
          </w:tcPr>
          <w:p w14:paraId="41FF9591" w14:textId="77777777" w:rsidR="0054482D" w:rsidRDefault="0054482D"/>
        </w:tc>
      </w:tr>
      <w:tr w:rsidR="00C01FDE" w14:paraId="0D1E7F24" w14:textId="77777777" w:rsidTr="00A53CFB">
        <w:tc>
          <w:tcPr>
            <w:tcW w:w="2122" w:type="dxa"/>
          </w:tcPr>
          <w:p w14:paraId="0BDD6A3D" w14:textId="7DCCD50C" w:rsidR="00C01FDE" w:rsidRPr="00F140BE" w:rsidRDefault="00C01FDE">
            <w:pPr>
              <w:rPr>
                <w:b/>
                <w:bCs/>
              </w:rPr>
            </w:pPr>
            <w:r>
              <w:rPr>
                <w:b/>
                <w:bCs/>
              </w:rPr>
              <w:t>Fecha Aplicación</w:t>
            </w:r>
          </w:p>
        </w:tc>
        <w:tc>
          <w:tcPr>
            <w:tcW w:w="8221" w:type="dxa"/>
          </w:tcPr>
          <w:p w14:paraId="4841531E" w14:textId="77777777" w:rsidR="00C01FDE" w:rsidRDefault="00C01FDE"/>
        </w:tc>
      </w:tr>
    </w:tbl>
    <w:p w14:paraId="712116D4" w14:textId="77777777" w:rsidR="00653707" w:rsidRDefault="00653707"/>
    <w:p w14:paraId="6D71FBCA" w14:textId="50E4F530" w:rsidR="00594B84" w:rsidRDefault="00594B84">
      <w:pPr>
        <w:rPr>
          <w:rFonts w:ascii="Arial" w:hAnsi="Arial" w:cs="Arial"/>
          <w:sz w:val="28"/>
          <w:szCs w:val="28"/>
        </w:rPr>
      </w:pPr>
      <w:r w:rsidRPr="0054482D">
        <w:rPr>
          <w:rFonts w:ascii="Arial" w:hAnsi="Arial" w:cs="Arial"/>
          <w:sz w:val="28"/>
          <w:szCs w:val="28"/>
        </w:rPr>
        <w:t>Motivo:</w:t>
      </w:r>
    </w:p>
    <w:p w14:paraId="60A7B392" w14:textId="417F6D0A" w:rsidR="00693943" w:rsidRDefault="00693943" w:rsidP="007521A3">
      <w:pPr>
        <w:ind w:right="-66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El presente documento describe la funcionalidad de </w:t>
      </w:r>
      <w:r w:rsidR="00420E50">
        <w:rPr>
          <w:rFonts w:ascii="Arial" w:hAnsi="Arial" w:cs="Arial"/>
          <w:sz w:val="28"/>
          <w:szCs w:val="28"/>
        </w:rPr>
        <w:t xml:space="preserve">todos </w:t>
      </w:r>
      <w:r>
        <w:rPr>
          <w:rFonts w:ascii="Arial" w:hAnsi="Arial" w:cs="Arial"/>
          <w:sz w:val="28"/>
          <w:szCs w:val="28"/>
        </w:rPr>
        <w:t xml:space="preserve">los scripts </w:t>
      </w:r>
      <w:r w:rsidR="00420E50">
        <w:rPr>
          <w:rFonts w:ascii="Arial" w:hAnsi="Arial" w:cs="Arial"/>
          <w:sz w:val="28"/>
          <w:szCs w:val="28"/>
        </w:rPr>
        <w:t xml:space="preserve">iniciales </w:t>
      </w:r>
      <w:r>
        <w:rPr>
          <w:rFonts w:ascii="Arial" w:hAnsi="Arial" w:cs="Arial"/>
          <w:sz w:val="28"/>
          <w:szCs w:val="28"/>
        </w:rPr>
        <w:t xml:space="preserve">relacionados al </w:t>
      </w:r>
      <w:r w:rsidRPr="00693943">
        <w:rPr>
          <w:rFonts w:ascii="Arial" w:hAnsi="Arial" w:cs="Arial"/>
          <w:sz w:val="28"/>
          <w:szCs w:val="28"/>
        </w:rPr>
        <w:t xml:space="preserve">Proceso de </w:t>
      </w:r>
      <w:r w:rsidR="007521A3">
        <w:rPr>
          <w:rFonts w:ascii="Arial" w:hAnsi="Arial" w:cs="Arial"/>
          <w:sz w:val="28"/>
          <w:szCs w:val="28"/>
        </w:rPr>
        <w:t>P</w:t>
      </w:r>
      <w:r w:rsidR="007521A3" w:rsidRPr="007521A3">
        <w:rPr>
          <w:rFonts w:ascii="Arial" w:hAnsi="Arial" w:cs="Arial"/>
          <w:sz w:val="28"/>
          <w:szCs w:val="28"/>
        </w:rPr>
        <w:t>roductos</w:t>
      </w:r>
      <w:r w:rsidR="007521A3">
        <w:rPr>
          <w:rFonts w:ascii="Arial" w:hAnsi="Arial" w:cs="Arial"/>
          <w:sz w:val="28"/>
          <w:szCs w:val="28"/>
        </w:rPr>
        <w:t xml:space="preserve"> </w:t>
      </w:r>
      <w:r w:rsidR="007521A3" w:rsidRPr="007521A3">
        <w:rPr>
          <w:rFonts w:ascii="Arial" w:hAnsi="Arial" w:cs="Arial"/>
          <w:sz w:val="28"/>
          <w:szCs w:val="28"/>
        </w:rPr>
        <w:t>Financiados</w:t>
      </w:r>
      <w:r>
        <w:rPr>
          <w:rFonts w:ascii="Arial" w:hAnsi="Arial" w:cs="Arial"/>
          <w:sz w:val="28"/>
          <w:szCs w:val="28"/>
        </w:rPr>
        <w:t>.</w:t>
      </w:r>
    </w:p>
    <w:p w14:paraId="61237375" w14:textId="153856AD" w:rsidR="00C73CEE" w:rsidRDefault="00C73CEE" w:rsidP="00693943">
      <w:pPr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Este documento se presenta con los scripts relacionados y se deben ejecutar en el orden mencionado.</w:t>
      </w:r>
    </w:p>
    <w:p w14:paraId="1F783DDE" w14:textId="34A1145E" w:rsidR="00C73CEE" w:rsidRDefault="00C73CEE" w:rsidP="0069394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8"/>
          <w:szCs w:val="28"/>
        </w:rPr>
        <w:t>Todos los scripts tienen el prefijo del orden a procesar y tienen como sufijo el acrónimo SQL, por lo que en la redacción del documento se omite ambos datos.</w:t>
      </w:r>
    </w:p>
    <w:p w14:paraId="6C7E3D1E" w14:textId="77777777" w:rsidR="0054482D" w:rsidRPr="0054482D" w:rsidRDefault="0054482D" w:rsidP="0054482D">
      <w:pPr>
        <w:pStyle w:val="Prrafodelista"/>
        <w:rPr>
          <w:rFonts w:ascii="Arial" w:hAnsi="Arial" w:cs="Arial"/>
          <w:sz w:val="24"/>
          <w:szCs w:val="24"/>
        </w:rPr>
      </w:pPr>
    </w:p>
    <w:p w14:paraId="50DA9475" w14:textId="285AC8E7" w:rsidR="0054482D" w:rsidRDefault="00371751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371751">
        <w:rPr>
          <w:rFonts w:ascii="Arial" w:hAnsi="Arial" w:cs="Arial"/>
          <w:b/>
          <w:bCs/>
          <w:sz w:val="24"/>
          <w:szCs w:val="24"/>
        </w:rPr>
        <w:t>Objetos afectados</w:t>
      </w:r>
      <w:r>
        <w:rPr>
          <w:rFonts w:ascii="Arial" w:hAnsi="Arial" w:cs="Arial"/>
          <w:b/>
          <w:bCs/>
          <w:sz w:val="24"/>
          <w:szCs w:val="24"/>
        </w:rPr>
        <w:t>:</w:t>
      </w:r>
    </w:p>
    <w:p w14:paraId="41EA707A" w14:textId="77777777" w:rsidR="00601B21" w:rsidRDefault="00601B21" w:rsidP="00601B2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01B21" w14:paraId="33D68DF5" w14:textId="77777777" w:rsidTr="00DD6994">
        <w:tc>
          <w:tcPr>
            <w:tcW w:w="1696" w:type="dxa"/>
          </w:tcPr>
          <w:p w14:paraId="59E9DAC7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B7ADF54" w14:textId="06A25BDF" w:rsidR="00601B21" w:rsidRDefault="007521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521A3">
              <w:rPr>
                <w:rFonts w:ascii="Arial" w:hAnsi="Arial" w:cs="Arial"/>
                <w:sz w:val="24"/>
                <w:szCs w:val="24"/>
              </w:rPr>
              <w:t>SO_RELUNIDADPRODUCTOFINTBL</w:t>
            </w:r>
          </w:p>
        </w:tc>
      </w:tr>
      <w:tr w:rsidR="00601B21" w14:paraId="2ADDA024" w14:textId="77777777" w:rsidTr="00DD6994">
        <w:tc>
          <w:tcPr>
            <w:tcW w:w="1696" w:type="dxa"/>
          </w:tcPr>
          <w:p w14:paraId="4910ADF8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1FEEE541" w14:textId="0311F76F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</w:tr>
      <w:tr w:rsidR="00601B21" w14:paraId="2A5838C7" w14:textId="77777777" w:rsidTr="00DD6994">
        <w:tc>
          <w:tcPr>
            <w:tcW w:w="1696" w:type="dxa"/>
          </w:tcPr>
          <w:p w14:paraId="13556165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4D860AC6" w14:textId="43263B73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01B21" w14:paraId="79020879" w14:textId="77777777" w:rsidTr="00BF6B66">
        <w:trPr>
          <w:trHeight w:val="66"/>
        </w:trPr>
        <w:tc>
          <w:tcPr>
            <w:tcW w:w="1696" w:type="dxa"/>
          </w:tcPr>
          <w:p w14:paraId="158704E2" w14:textId="77777777" w:rsidR="00601B21" w:rsidRDefault="00601B2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1A36FAC" w14:textId="77777777" w:rsidR="00601B21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bookmarkStart w:id="0" w:name="OLE_LINK1"/>
            <w:r>
              <w:rPr>
                <w:rFonts w:ascii="Arial" w:hAnsi="Arial" w:cs="Arial"/>
                <w:sz w:val="24"/>
                <w:szCs w:val="24"/>
              </w:rPr>
              <w:t xml:space="preserve">Script que genera la </w:t>
            </w:r>
            <w:r w:rsidR="00601B21">
              <w:rPr>
                <w:rFonts w:ascii="Arial" w:hAnsi="Arial" w:cs="Arial"/>
                <w:sz w:val="24"/>
                <w:szCs w:val="24"/>
              </w:rPr>
              <w:t xml:space="preserve">Tabla </w:t>
            </w:r>
            <w:bookmarkEnd w:id="0"/>
            <w:r w:rsidR="007521A3" w:rsidRPr="007521A3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 w:rsidR="007521A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la cual</w:t>
            </w:r>
            <w:r w:rsidR="00601B21">
              <w:rPr>
                <w:rFonts w:ascii="Arial" w:hAnsi="Arial" w:cs="Arial"/>
                <w:sz w:val="24"/>
                <w:szCs w:val="24"/>
              </w:rPr>
              <w:t xml:space="preserve"> contiene </w:t>
            </w:r>
            <w:r w:rsidR="007521A3">
              <w:rPr>
                <w:rFonts w:ascii="Arial" w:hAnsi="Arial" w:cs="Arial"/>
                <w:sz w:val="24"/>
                <w:szCs w:val="24"/>
              </w:rPr>
              <w:t>los datos generales del financiamiento de los productos a ser relacionados a la Unidad.</w:t>
            </w:r>
          </w:p>
          <w:p w14:paraId="06623073" w14:textId="77777777" w:rsidR="007521A3" w:rsidRDefault="007521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  <w:p w14:paraId="527DDFA0" w14:textId="77777777" w:rsidR="007521A3" w:rsidRDefault="007521A3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La unidad debe existir</w:t>
            </w:r>
            <w:r w:rsidR="00246799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en la tabla </w:t>
            </w:r>
            <w:r w:rsidR="00246799" w:rsidRPr="00246799">
              <w:rPr>
                <w:rFonts w:ascii="Arial" w:hAnsi="Arial" w:cs="Arial"/>
                <w:sz w:val="24"/>
                <w:szCs w:val="24"/>
              </w:rPr>
              <w:t>SO</w:t>
            </w:r>
            <w:r w:rsidR="00246799">
              <w:rPr>
                <w:rFonts w:ascii="Arial" w:hAnsi="Arial" w:cs="Arial"/>
                <w:sz w:val="24"/>
                <w:szCs w:val="24"/>
              </w:rPr>
              <w:t>_</w:t>
            </w:r>
            <w:r w:rsidR="00246799" w:rsidRPr="00246799">
              <w:rPr>
                <w:rFonts w:ascii="Arial" w:hAnsi="Arial" w:cs="Arial"/>
                <w:sz w:val="24"/>
                <w:szCs w:val="24"/>
              </w:rPr>
              <w:t>UNIDADES</w:t>
            </w:r>
            <w:r w:rsidR="00246799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198DBD4" w14:textId="64C290CE" w:rsidR="00246799" w:rsidRDefault="00246799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producto financiero relacionado a la unidad debe ser de tipo ARRENDAMIENTO, y debe existir en la tabla SO_TIPOS.</w:t>
            </w:r>
          </w:p>
          <w:p w14:paraId="1CEC3EDA" w14:textId="77777777" w:rsidR="00246799" w:rsidRDefault="00246799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estatus de la relación debe existir en la tabla CATGENERALESTBL.</w:t>
            </w:r>
          </w:p>
          <w:p w14:paraId="3F78487E" w14:textId="77777777" w:rsidR="00246799" w:rsidRDefault="00246799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El código de usuario que autoriza el financiamiento se valida ejecutando la función </w:t>
            </w:r>
            <w:r w:rsidRPr="00246799">
              <w:rPr>
                <w:rFonts w:ascii="Arial" w:hAnsi="Arial" w:cs="Arial"/>
                <w:sz w:val="24"/>
                <w:szCs w:val="24"/>
              </w:rPr>
              <w:t>FN_BUSCAIDUSUARIO</w:t>
            </w:r>
            <w:r>
              <w:rPr>
                <w:rFonts w:ascii="Arial" w:hAnsi="Arial" w:cs="Arial"/>
                <w:sz w:val="24"/>
                <w:szCs w:val="24"/>
              </w:rPr>
              <w:t>, la cual debe de regresar un valor cero.</w:t>
            </w:r>
          </w:p>
          <w:p w14:paraId="77D31CBA" w14:textId="4D27F52E" w:rsidR="00483C2A" w:rsidRPr="007521A3" w:rsidRDefault="00483C2A" w:rsidP="007521A3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plazo del financiamiento no puede ser mayor al número de cuotas de la unidad relacionada. (Campo </w:t>
            </w:r>
            <w:r w:rsidRPr="00483C2A">
              <w:rPr>
                <w:rFonts w:ascii="Arial" w:hAnsi="Arial" w:cs="Arial"/>
                <w:sz w:val="24"/>
                <w:szCs w:val="24"/>
              </w:rPr>
              <w:t>NUMEROPLAZO</w:t>
            </w:r>
            <w:r>
              <w:rPr>
                <w:rFonts w:ascii="Arial" w:hAnsi="Arial" w:cs="Arial"/>
                <w:sz w:val="24"/>
                <w:szCs w:val="24"/>
              </w:rPr>
              <w:t xml:space="preserve"> de la tabla </w:t>
            </w:r>
            <w:r w:rsidRPr="00483C2A">
              <w:rPr>
                <w:rFonts w:ascii="Arial" w:hAnsi="Arial" w:cs="Arial"/>
                <w:sz w:val="24"/>
                <w:szCs w:val="24"/>
              </w:rPr>
              <w:t>SO_SOLCONDICIONES_ART</w:t>
            </w:r>
            <w:r>
              <w:rPr>
                <w:rFonts w:ascii="Arial" w:hAnsi="Arial" w:cs="Arial"/>
                <w:sz w:val="24"/>
                <w:szCs w:val="24"/>
              </w:rPr>
              <w:t>)</w:t>
            </w:r>
          </w:p>
        </w:tc>
      </w:tr>
    </w:tbl>
    <w:p w14:paraId="0011B21B" w14:textId="77777777" w:rsidR="00601B21" w:rsidRDefault="00601B21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8EC1C7A" w14:textId="0B711E55" w:rsidR="00BF6B66" w:rsidRDefault="00BF6B66" w:rsidP="00BF6B6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BF6B66" w14:paraId="3771FBC8" w14:textId="77777777" w:rsidTr="00DD6994">
        <w:tc>
          <w:tcPr>
            <w:tcW w:w="1696" w:type="dxa"/>
          </w:tcPr>
          <w:p w14:paraId="750D4D08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A512E82" w14:textId="79DE9FF2" w:rsidR="00BF6B66" w:rsidRDefault="00C67B0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67B0C">
              <w:rPr>
                <w:rFonts w:ascii="Arial" w:hAnsi="Arial" w:cs="Arial"/>
                <w:sz w:val="24"/>
                <w:szCs w:val="24"/>
              </w:rPr>
              <w:t>SO_RELUNIDADPRODUCTOFINDETTBL</w:t>
            </w:r>
          </w:p>
        </w:tc>
      </w:tr>
      <w:tr w:rsidR="00BF6B66" w14:paraId="4E3FD191" w14:textId="77777777" w:rsidTr="00DD6994">
        <w:tc>
          <w:tcPr>
            <w:tcW w:w="1696" w:type="dxa"/>
          </w:tcPr>
          <w:p w14:paraId="2AD4F73B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471D6887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</w:tr>
      <w:tr w:rsidR="00BF6B66" w14:paraId="763FCD65" w14:textId="77777777" w:rsidTr="00DD6994">
        <w:tc>
          <w:tcPr>
            <w:tcW w:w="1696" w:type="dxa"/>
          </w:tcPr>
          <w:p w14:paraId="01578F4E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17215ED5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BF6B66" w14:paraId="12EDD126" w14:textId="77777777" w:rsidTr="00DD6994">
        <w:trPr>
          <w:trHeight w:val="66"/>
        </w:trPr>
        <w:tc>
          <w:tcPr>
            <w:tcW w:w="1696" w:type="dxa"/>
          </w:tcPr>
          <w:p w14:paraId="08B793FE" w14:textId="77777777" w:rsidR="00BF6B66" w:rsidRDefault="00BF6B6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73131775" w14:textId="77777777" w:rsidR="00BF6B6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la Tabla </w:t>
            </w:r>
            <w:r w:rsidR="00C67B0C" w:rsidRPr="00C67B0C">
              <w:rPr>
                <w:rFonts w:ascii="Arial" w:hAnsi="Arial" w:cs="Arial"/>
                <w:sz w:val="24"/>
                <w:szCs w:val="24"/>
              </w:rPr>
              <w:t>SO_RELUNIDADPRODUCTOFINDETTBL</w:t>
            </w:r>
            <w:r w:rsidR="00C67B0C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330018">
              <w:rPr>
                <w:rFonts w:ascii="Arial" w:hAnsi="Arial" w:cs="Arial"/>
                <w:sz w:val="24"/>
                <w:szCs w:val="24"/>
              </w:rPr>
              <w:t>cual contiene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67B0C">
              <w:rPr>
                <w:rFonts w:ascii="Arial" w:hAnsi="Arial" w:cs="Arial"/>
                <w:sz w:val="24"/>
                <w:szCs w:val="24"/>
              </w:rPr>
              <w:t>los productos relacionados a financiar relacionados a la unidad, mediante el campo IDRELACION.</w:t>
            </w:r>
          </w:p>
          <w:p w14:paraId="3E77E535" w14:textId="77777777" w:rsidR="00C67B0C" w:rsidRDefault="00C67B0C" w:rsidP="00C67B0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  <w:p w14:paraId="2DD02C20" w14:textId="4511DF8D" w:rsidR="00C67B0C" w:rsidRDefault="00C67B0C" w:rsidP="00C67B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identificador de la relación</w:t>
            </w:r>
            <w:r w:rsidR="00037CB4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del producto con la </w:t>
            </w:r>
            <w:r>
              <w:rPr>
                <w:rFonts w:ascii="Arial" w:hAnsi="Arial" w:cs="Arial"/>
                <w:sz w:val="24"/>
                <w:szCs w:val="24"/>
              </w:rPr>
              <w:t xml:space="preserve">unidad debe existir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el registro no debe de tener un estatus diferente a </w:t>
            </w:r>
            <w:r w:rsidR="00037CB4">
              <w:rPr>
                <w:rFonts w:ascii="Arial" w:hAnsi="Arial" w:cs="Arial"/>
                <w:sz w:val="24"/>
                <w:szCs w:val="24"/>
              </w:rPr>
              <w:t>3 (Procesado por Originación).</w:t>
            </w:r>
          </w:p>
          <w:p w14:paraId="3082586D" w14:textId="558DBD3E" w:rsidR="00037CB4" w:rsidRDefault="00037CB4" w:rsidP="00C67B0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identificado</w:t>
            </w:r>
            <w:r w:rsidR="001358EE">
              <w:rPr>
                <w:rFonts w:ascii="Arial" w:hAnsi="Arial" w:cs="Arial"/>
                <w:sz w:val="24"/>
                <w:szCs w:val="24"/>
              </w:rPr>
              <w:t>r del producto debe existir en la tabla PRODUCTO.</w:t>
            </w:r>
          </w:p>
          <w:p w14:paraId="05B52F8C" w14:textId="3B37EF43" w:rsidR="00C67B0C" w:rsidRDefault="00C67B0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6DAF4BF" w14:textId="77777777" w:rsidR="00BF6B66" w:rsidRDefault="00BF6B66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EF88ED0" w14:textId="70081F4A" w:rsidR="001676D6" w:rsidRDefault="001676D6" w:rsidP="001676D6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1676D6" w14:paraId="5C2D7582" w14:textId="77777777" w:rsidTr="00DD6994">
        <w:tc>
          <w:tcPr>
            <w:tcW w:w="1696" w:type="dxa"/>
          </w:tcPr>
          <w:p w14:paraId="708B8033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2C21F09" w14:textId="2FA52C9B" w:rsidR="001676D6" w:rsidRDefault="00F37F1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F37F1C">
              <w:rPr>
                <w:rFonts w:ascii="Arial" w:hAnsi="Arial" w:cs="Arial"/>
                <w:sz w:val="24"/>
                <w:szCs w:val="24"/>
              </w:rPr>
              <w:t>SO_RELUNIDADPRODUCTOFINAMORTBL</w:t>
            </w:r>
          </w:p>
        </w:tc>
      </w:tr>
      <w:tr w:rsidR="001676D6" w14:paraId="3607E887" w14:textId="77777777" w:rsidTr="00DD6994">
        <w:tc>
          <w:tcPr>
            <w:tcW w:w="1696" w:type="dxa"/>
          </w:tcPr>
          <w:p w14:paraId="5701E2E1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7E69A5BB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Tabla</w:t>
            </w:r>
          </w:p>
        </w:tc>
      </w:tr>
      <w:tr w:rsidR="001676D6" w14:paraId="70204FBE" w14:textId="77777777" w:rsidTr="00DD6994">
        <w:tc>
          <w:tcPr>
            <w:tcW w:w="1696" w:type="dxa"/>
          </w:tcPr>
          <w:p w14:paraId="6870449A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3604C5AD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1676D6" w14:paraId="73C73C8B" w14:textId="77777777" w:rsidTr="00DD6994">
        <w:trPr>
          <w:trHeight w:val="66"/>
        </w:trPr>
        <w:tc>
          <w:tcPr>
            <w:tcW w:w="1696" w:type="dxa"/>
          </w:tcPr>
          <w:p w14:paraId="22A01A52" w14:textId="77777777" w:rsidR="001676D6" w:rsidRDefault="001676D6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14EF2463" w14:textId="77777777" w:rsidR="001676D6" w:rsidRDefault="00685DA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 que genera la Tabla</w:t>
            </w:r>
            <w:r w:rsidR="001676D6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F37F1C" w:rsidRPr="00F37F1C">
              <w:rPr>
                <w:rFonts w:ascii="Arial" w:hAnsi="Arial" w:cs="Arial"/>
                <w:sz w:val="24"/>
                <w:szCs w:val="24"/>
              </w:rPr>
              <w:t>SO_RELUNIDADPRODUCTOFINAMORTBL</w:t>
            </w:r>
            <w:r w:rsidR="00F37F1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82447A">
              <w:rPr>
                <w:rFonts w:ascii="Arial" w:hAnsi="Arial" w:cs="Arial"/>
                <w:sz w:val="24"/>
                <w:szCs w:val="24"/>
              </w:rPr>
              <w:t>la</w:t>
            </w:r>
            <w:r>
              <w:rPr>
                <w:rFonts w:ascii="Arial" w:hAnsi="Arial" w:cs="Arial"/>
                <w:sz w:val="24"/>
                <w:szCs w:val="24"/>
              </w:rPr>
              <w:t xml:space="preserve"> cual c</w:t>
            </w:r>
            <w:r w:rsidR="001676D6">
              <w:rPr>
                <w:rFonts w:ascii="Arial" w:hAnsi="Arial" w:cs="Arial"/>
                <w:sz w:val="24"/>
                <w:szCs w:val="24"/>
              </w:rPr>
              <w:t xml:space="preserve">ontiene </w:t>
            </w:r>
            <w:r w:rsidR="002D67AB">
              <w:rPr>
                <w:rFonts w:ascii="Arial" w:hAnsi="Arial" w:cs="Arial"/>
                <w:sz w:val="24"/>
                <w:szCs w:val="24"/>
              </w:rPr>
              <w:t xml:space="preserve">la </w:t>
            </w:r>
            <w:r w:rsidR="00F37F1C">
              <w:rPr>
                <w:rFonts w:ascii="Arial" w:hAnsi="Arial" w:cs="Arial"/>
                <w:sz w:val="24"/>
                <w:szCs w:val="24"/>
              </w:rPr>
              <w:t>tabla de amortización del total de los importes de los productos a financiar.</w:t>
            </w:r>
          </w:p>
          <w:p w14:paraId="004E18BF" w14:textId="77777777" w:rsidR="00F37F1C" w:rsidRDefault="00F37F1C" w:rsidP="00F37F1C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Restricciones:</w:t>
            </w:r>
          </w:p>
          <w:p w14:paraId="4F17F73B" w14:textId="77777777" w:rsidR="00F37F1C" w:rsidRDefault="00F37F1C" w:rsidP="00F37F1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identificador de la relación del producto con la unidad debe existir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el registro no debe de tener un estatus diferente a 3 (Procesado por Originación).</w:t>
            </w:r>
          </w:p>
          <w:p w14:paraId="3F8CEC6D" w14:textId="217FC7EF" w:rsidR="00F37F1C" w:rsidRDefault="00F37F1C" w:rsidP="00F37F1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 xml:space="preserve">La cantidad de registros de amortización no debe superar a la cantidad de amortizaciones definidas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32060131" w14:textId="66E486C1" w:rsidR="00F37F1C" w:rsidRPr="00F37F1C" w:rsidRDefault="00F37F1C" w:rsidP="00F37F1C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</w:t>
            </w:r>
            <w:r>
              <w:rPr>
                <w:rFonts w:ascii="Arial" w:hAnsi="Arial" w:cs="Arial"/>
                <w:sz w:val="24"/>
                <w:szCs w:val="24"/>
              </w:rPr>
              <w:t xml:space="preserve">sumatoria del campo capital </w:t>
            </w:r>
            <w:r>
              <w:rPr>
                <w:rFonts w:ascii="Arial" w:hAnsi="Arial" w:cs="Arial"/>
                <w:sz w:val="24"/>
                <w:szCs w:val="24"/>
              </w:rPr>
              <w:t>de amortización no debe superar a la cantidad de</w:t>
            </w:r>
            <w:r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definid</w:t>
            </w:r>
            <w:r>
              <w:rPr>
                <w:rFonts w:ascii="Arial" w:hAnsi="Arial" w:cs="Arial"/>
                <w:sz w:val="24"/>
                <w:szCs w:val="24"/>
              </w:rPr>
              <w:t>o</w:t>
            </w:r>
            <w:r>
              <w:rPr>
                <w:rFonts w:ascii="Arial" w:hAnsi="Arial" w:cs="Arial"/>
                <w:sz w:val="24"/>
                <w:szCs w:val="24"/>
              </w:rPr>
              <w:t xml:space="preserve">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731E7DA6" w14:textId="4437DD72" w:rsidR="00F37F1C" w:rsidRDefault="00F37F1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0DC3A618" w14:textId="77777777" w:rsidR="00601B21" w:rsidRDefault="00601B21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E8D586" w14:textId="705D1EA3" w:rsidR="0082447A" w:rsidRDefault="0082447A" w:rsidP="0082447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82447A" w14:paraId="3C08A3E8" w14:textId="77777777" w:rsidTr="00DD6994">
        <w:tc>
          <w:tcPr>
            <w:tcW w:w="1696" w:type="dxa"/>
          </w:tcPr>
          <w:p w14:paraId="76546924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F5286C3" w14:textId="5118401B" w:rsidR="0082447A" w:rsidRDefault="006E6575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E6575">
              <w:rPr>
                <w:rFonts w:ascii="Arial" w:hAnsi="Arial" w:cs="Arial"/>
                <w:sz w:val="24"/>
                <w:szCs w:val="24"/>
              </w:rPr>
              <w:t>ALTA CATALOGOS GRALES</w:t>
            </w:r>
          </w:p>
        </w:tc>
      </w:tr>
      <w:tr w:rsidR="0082447A" w14:paraId="5DD2A123" w14:textId="77777777" w:rsidTr="00DD6994">
        <w:tc>
          <w:tcPr>
            <w:tcW w:w="1696" w:type="dxa"/>
          </w:tcPr>
          <w:p w14:paraId="3284D68C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2D27757A" w14:textId="0E81C718" w:rsidR="0082447A" w:rsidRDefault="006E6575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</w:t>
            </w:r>
          </w:p>
        </w:tc>
      </w:tr>
      <w:tr w:rsidR="0082447A" w14:paraId="4880FE13" w14:textId="77777777" w:rsidTr="00DD6994">
        <w:tc>
          <w:tcPr>
            <w:tcW w:w="1696" w:type="dxa"/>
          </w:tcPr>
          <w:p w14:paraId="747C910E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9D5C204" w14:textId="227D10DB" w:rsidR="0082447A" w:rsidRDefault="00DD1B7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Incluir</w:t>
            </w:r>
          </w:p>
        </w:tc>
      </w:tr>
      <w:tr w:rsidR="0082447A" w14:paraId="75ABA37B" w14:textId="77777777" w:rsidTr="00DD6994">
        <w:trPr>
          <w:trHeight w:val="66"/>
        </w:trPr>
        <w:tc>
          <w:tcPr>
            <w:tcW w:w="1696" w:type="dxa"/>
          </w:tcPr>
          <w:p w14:paraId="17A00AF4" w14:textId="77777777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71D0E344" w14:textId="26323CA1" w:rsidR="0082447A" w:rsidRDefault="0082447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los registros descriptivos del campo IDESTATUS de la tabla </w:t>
            </w:r>
            <w:r w:rsidR="006E6575" w:rsidRPr="006E6575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 en la tabla de </w:t>
            </w:r>
            <w:r w:rsidR="006E6575" w:rsidRPr="006E6575">
              <w:rPr>
                <w:rFonts w:ascii="Arial" w:hAnsi="Arial" w:cs="Arial"/>
                <w:sz w:val="24"/>
                <w:szCs w:val="24"/>
              </w:rPr>
              <w:t>CATGENERALESTBL</w:t>
            </w:r>
            <w:r w:rsidR="006E6575">
              <w:rPr>
                <w:rFonts w:ascii="Arial" w:hAnsi="Arial" w:cs="Arial"/>
                <w:sz w:val="24"/>
                <w:szCs w:val="24"/>
              </w:rPr>
              <w:t xml:space="preserve">. </w:t>
            </w:r>
          </w:p>
        </w:tc>
      </w:tr>
    </w:tbl>
    <w:p w14:paraId="3B006EAD" w14:textId="77777777" w:rsidR="001676D6" w:rsidRDefault="001676D6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1938328" w14:textId="52082AAF" w:rsidR="0066106A" w:rsidRDefault="0066106A" w:rsidP="006610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6106A" w14:paraId="61EA1F2D" w14:textId="77777777" w:rsidTr="00DD6994">
        <w:tc>
          <w:tcPr>
            <w:tcW w:w="1696" w:type="dxa"/>
          </w:tcPr>
          <w:p w14:paraId="331B633C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CBAB623" w14:textId="30157AC6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84EBC">
              <w:rPr>
                <w:rFonts w:ascii="Arial" w:hAnsi="Arial" w:cs="Arial"/>
                <w:sz w:val="24"/>
                <w:szCs w:val="24"/>
              </w:rPr>
              <w:t>SPA_SO_RELUNIDADPRODUCTOFINTBL</w:t>
            </w:r>
          </w:p>
        </w:tc>
      </w:tr>
      <w:tr w:rsidR="0066106A" w14:paraId="54677D2F" w14:textId="77777777" w:rsidTr="00DD6994">
        <w:tc>
          <w:tcPr>
            <w:tcW w:w="1696" w:type="dxa"/>
          </w:tcPr>
          <w:p w14:paraId="6DBADF9B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35212A7B" w14:textId="45BA9DE9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66106A" w14:paraId="09CDDC21" w14:textId="77777777" w:rsidTr="00DD6994">
        <w:tc>
          <w:tcPr>
            <w:tcW w:w="1696" w:type="dxa"/>
          </w:tcPr>
          <w:p w14:paraId="213A5F60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57699D8C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6106A" w14:paraId="35ACD3D7" w14:textId="77777777" w:rsidTr="0066106A">
        <w:trPr>
          <w:trHeight w:val="66"/>
        </w:trPr>
        <w:tc>
          <w:tcPr>
            <w:tcW w:w="1696" w:type="dxa"/>
          </w:tcPr>
          <w:p w14:paraId="3982906A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60EB15B6" w14:textId="2E094752" w:rsidR="0066106A" w:rsidRDefault="00C84EBC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C84EBC">
              <w:rPr>
                <w:rFonts w:ascii="Arial" w:hAnsi="Arial" w:cs="Arial"/>
                <w:sz w:val="24"/>
                <w:szCs w:val="24"/>
              </w:rPr>
              <w:t>SPA_SO_RELUNIDADPRODUCTOFINTBL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</w:t>
            </w:r>
            <w:r>
              <w:rPr>
                <w:rFonts w:ascii="Arial" w:hAnsi="Arial" w:cs="Arial"/>
                <w:sz w:val="24"/>
                <w:szCs w:val="24"/>
              </w:rPr>
              <w:t xml:space="preserve">dar de alta a </w:t>
            </w:r>
            <w:r>
              <w:rPr>
                <w:rFonts w:ascii="Arial" w:hAnsi="Arial" w:cs="Arial"/>
                <w:sz w:val="24"/>
                <w:szCs w:val="24"/>
              </w:rPr>
              <w:t>los r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egistros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 la tabla </w:t>
            </w:r>
            <w:r w:rsidRPr="00C84EB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, Tomando en cuenta las restricciones de la tabla.</w:t>
            </w:r>
          </w:p>
        </w:tc>
      </w:tr>
    </w:tbl>
    <w:p w14:paraId="586F428E" w14:textId="77777777" w:rsidR="0082447A" w:rsidRDefault="0082447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39CCFA3" w14:textId="5DDB057A" w:rsidR="0066106A" w:rsidRDefault="0066106A" w:rsidP="0066106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66106A" w14:paraId="09C6895E" w14:textId="77777777" w:rsidTr="00DD6994">
        <w:tc>
          <w:tcPr>
            <w:tcW w:w="1696" w:type="dxa"/>
          </w:tcPr>
          <w:p w14:paraId="01D66E12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A495174" w14:textId="5283A965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45C4">
              <w:rPr>
                <w:rFonts w:ascii="Arial" w:hAnsi="Arial" w:cs="Arial"/>
                <w:sz w:val="24"/>
                <w:szCs w:val="24"/>
              </w:rPr>
              <w:t>SPU_SO_RELUNIDADPRODUCTOFINTBL</w:t>
            </w:r>
          </w:p>
        </w:tc>
      </w:tr>
      <w:tr w:rsidR="0066106A" w14:paraId="1498675F" w14:textId="77777777" w:rsidTr="00DD6994">
        <w:tc>
          <w:tcPr>
            <w:tcW w:w="1696" w:type="dxa"/>
          </w:tcPr>
          <w:p w14:paraId="20908470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63357362" w14:textId="28662272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66106A" w14:paraId="4659F3DB" w14:textId="77777777" w:rsidTr="00DD6994">
        <w:tc>
          <w:tcPr>
            <w:tcW w:w="1696" w:type="dxa"/>
          </w:tcPr>
          <w:p w14:paraId="35C26926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7E48B523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66106A" w14:paraId="421E3653" w14:textId="77777777" w:rsidTr="00DD6994">
        <w:trPr>
          <w:trHeight w:val="66"/>
        </w:trPr>
        <w:tc>
          <w:tcPr>
            <w:tcW w:w="1696" w:type="dxa"/>
          </w:tcPr>
          <w:p w14:paraId="03ECE105" w14:textId="77777777" w:rsidR="0066106A" w:rsidRDefault="0066106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318122BB" w14:textId="6AA257FA" w:rsidR="0066106A" w:rsidRDefault="00A045C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45C4"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SPA_SO_RELUNIDADPRODUCTOFINTBL, cuya función </w:t>
            </w:r>
            <w:r w:rsidR="00654C94">
              <w:rPr>
                <w:rFonts w:ascii="Arial" w:hAnsi="Arial" w:cs="Arial"/>
                <w:sz w:val="24"/>
                <w:szCs w:val="24"/>
              </w:rPr>
              <w:t>es la de actualizar los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 registros de la tabla SO_RELUNIDADPRODUCTOFINTBL</w:t>
            </w:r>
            <w:r w:rsidR="00831221">
              <w:rPr>
                <w:rFonts w:ascii="Arial" w:hAnsi="Arial" w:cs="Arial"/>
                <w:sz w:val="24"/>
                <w:szCs w:val="24"/>
              </w:rPr>
              <w:t>, t</w:t>
            </w:r>
            <w:r w:rsidRPr="00A045C4">
              <w:rPr>
                <w:rFonts w:ascii="Arial" w:hAnsi="Arial" w:cs="Arial"/>
                <w:sz w:val="24"/>
                <w:szCs w:val="24"/>
              </w:rPr>
              <w:t>omando en cuenta las restricciones de la tabla</w:t>
            </w:r>
            <w:r>
              <w:rPr>
                <w:rFonts w:ascii="Arial" w:hAnsi="Arial" w:cs="Arial"/>
                <w:sz w:val="24"/>
                <w:szCs w:val="24"/>
              </w:rPr>
              <w:t xml:space="preserve"> y que el registro a actualizar exista y que no esté marcado como baja lógica.</w:t>
            </w:r>
          </w:p>
        </w:tc>
      </w:tr>
    </w:tbl>
    <w:p w14:paraId="53E858A0" w14:textId="77777777" w:rsidR="0066106A" w:rsidRDefault="0066106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A9EEEE" w14:textId="16C4C947" w:rsidR="00241FB9" w:rsidRDefault="00241FB9" w:rsidP="00241FB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241FB9" w14:paraId="63323971" w14:textId="77777777" w:rsidTr="00DD6994">
        <w:tc>
          <w:tcPr>
            <w:tcW w:w="1696" w:type="dxa"/>
          </w:tcPr>
          <w:p w14:paraId="3540254F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8E4237C" w14:textId="115FCAC1" w:rsidR="00241FB9" w:rsidRDefault="00360F5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360F5A">
              <w:rPr>
                <w:rFonts w:ascii="Arial" w:hAnsi="Arial" w:cs="Arial"/>
                <w:sz w:val="24"/>
                <w:szCs w:val="24"/>
              </w:rPr>
              <w:t>SPC_SO_RELUNIDADPRODUCTOFINTBL</w:t>
            </w:r>
          </w:p>
        </w:tc>
      </w:tr>
      <w:tr w:rsidR="00241FB9" w14:paraId="2EA815F5" w14:textId="77777777" w:rsidTr="00DD6994">
        <w:tc>
          <w:tcPr>
            <w:tcW w:w="1696" w:type="dxa"/>
          </w:tcPr>
          <w:p w14:paraId="18D28563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lastRenderedPageBreak/>
              <w:t>Tipo:</w:t>
            </w:r>
          </w:p>
        </w:tc>
        <w:tc>
          <w:tcPr>
            <w:tcW w:w="7371" w:type="dxa"/>
          </w:tcPr>
          <w:p w14:paraId="5F53D891" w14:textId="5255C85C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241FB9" w14:paraId="299813BB" w14:textId="77777777" w:rsidTr="00DD6994">
        <w:tc>
          <w:tcPr>
            <w:tcW w:w="1696" w:type="dxa"/>
          </w:tcPr>
          <w:p w14:paraId="015F2556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3A27F2BD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241FB9" w14:paraId="71475DDE" w14:textId="77777777" w:rsidTr="00DD6994">
        <w:trPr>
          <w:trHeight w:val="66"/>
        </w:trPr>
        <w:tc>
          <w:tcPr>
            <w:tcW w:w="1696" w:type="dxa"/>
          </w:tcPr>
          <w:p w14:paraId="4A39AE6C" w14:textId="77777777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1E535A2" w14:textId="21A016CC" w:rsidR="00241FB9" w:rsidRDefault="00241FB9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="00360F5A" w:rsidRPr="00360F5A">
              <w:rPr>
                <w:rFonts w:ascii="Arial" w:hAnsi="Arial" w:cs="Arial"/>
                <w:sz w:val="24"/>
                <w:szCs w:val="24"/>
              </w:rPr>
              <w:t>SPC_SO_RELUNIDADPRODUCTOFINTBL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la de consultar los registros contenidos en la tabla </w:t>
            </w:r>
            <w:r w:rsidR="00360F5A" w:rsidRPr="00360F5A">
              <w:rPr>
                <w:rFonts w:ascii="Arial" w:hAnsi="Arial" w:cs="Arial"/>
                <w:sz w:val="24"/>
                <w:szCs w:val="24"/>
              </w:rPr>
              <w:t>SO_RELUNIDADPRODUCTOFINTB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, tomando en cuenta 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que </w:t>
            </w:r>
            <w:r w:rsidR="00360F5A">
              <w:rPr>
                <w:rFonts w:ascii="Arial" w:hAnsi="Arial" w:cs="Arial"/>
                <w:sz w:val="24"/>
                <w:szCs w:val="24"/>
              </w:rPr>
              <w:t xml:space="preserve">el registro </w:t>
            </w:r>
            <w:r w:rsidR="00360F5A">
              <w:rPr>
                <w:rFonts w:ascii="Arial" w:hAnsi="Arial" w:cs="Arial"/>
                <w:sz w:val="24"/>
                <w:szCs w:val="24"/>
              </w:rPr>
              <w:t>no esté marcado como baja lógica.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D12E4D">
              <w:rPr>
                <w:rFonts w:ascii="Arial" w:hAnsi="Arial" w:cs="Arial"/>
                <w:sz w:val="24"/>
                <w:szCs w:val="24"/>
              </w:rPr>
              <w:t>Mas los filtros seleccionados al momento de la ejecución del procedimiento.</w:t>
            </w:r>
          </w:p>
        </w:tc>
      </w:tr>
    </w:tbl>
    <w:p w14:paraId="7EB83AB2" w14:textId="77777777" w:rsidR="003B31E2" w:rsidRDefault="003B31E2" w:rsidP="003B31E2">
      <w:pPr>
        <w:jc w:val="both"/>
        <w:rPr>
          <w:rFonts w:ascii="Arial" w:hAnsi="Arial" w:cs="Arial"/>
          <w:sz w:val="24"/>
          <w:szCs w:val="24"/>
        </w:rPr>
      </w:pPr>
    </w:p>
    <w:p w14:paraId="0639C504" w14:textId="7CB0C1EF" w:rsidR="003B31E2" w:rsidRDefault="003B31E2" w:rsidP="003B31E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3B31E2" w14:paraId="106E4888" w14:textId="77777777" w:rsidTr="00DD6994">
        <w:tc>
          <w:tcPr>
            <w:tcW w:w="1696" w:type="dxa"/>
          </w:tcPr>
          <w:p w14:paraId="7147E7AB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E8F7451" w14:textId="12768F5F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E4DE1">
              <w:rPr>
                <w:rFonts w:ascii="Arial" w:hAnsi="Arial" w:cs="Arial"/>
                <w:sz w:val="24"/>
                <w:szCs w:val="24"/>
              </w:rPr>
              <w:t>SPD_SO_RELUNIDADPRODUCTOFINTBL</w:t>
            </w:r>
          </w:p>
        </w:tc>
      </w:tr>
      <w:tr w:rsidR="003B31E2" w14:paraId="7BD79637" w14:textId="77777777" w:rsidTr="00DD6994">
        <w:tc>
          <w:tcPr>
            <w:tcW w:w="1696" w:type="dxa"/>
          </w:tcPr>
          <w:p w14:paraId="71E13BAE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68BB7DD7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3B31E2" w14:paraId="776D7BDF" w14:textId="77777777" w:rsidTr="00DD6994">
        <w:tc>
          <w:tcPr>
            <w:tcW w:w="1696" w:type="dxa"/>
          </w:tcPr>
          <w:p w14:paraId="18AAB884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8754F3B" w14:textId="3A99EC5E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3B31E2" w14:paraId="1E4270B6" w14:textId="77777777" w:rsidTr="00DD6994">
        <w:trPr>
          <w:trHeight w:val="66"/>
        </w:trPr>
        <w:tc>
          <w:tcPr>
            <w:tcW w:w="1696" w:type="dxa"/>
          </w:tcPr>
          <w:p w14:paraId="3E361A5D" w14:textId="77777777" w:rsidR="003B31E2" w:rsidRDefault="003B31E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3C9E4178" w14:textId="4F7DD066" w:rsidR="003B31E2" w:rsidRDefault="00CE4DE1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360F5A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PD</w:t>
            </w:r>
            <w:r w:rsidRPr="00360F5A">
              <w:rPr>
                <w:rFonts w:ascii="Arial" w:hAnsi="Arial" w:cs="Arial"/>
                <w:sz w:val="24"/>
                <w:szCs w:val="24"/>
              </w:rPr>
              <w:t>_SO_RELUNIDADPRODUCTOFINTBL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</w:t>
            </w:r>
            <w:r>
              <w:rPr>
                <w:rFonts w:ascii="Arial" w:hAnsi="Arial" w:cs="Arial"/>
                <w:sz w:val="24"/>
                <w:szCs w:val="24"/>
              </w:rPr>
              <w:t>dar de baja, física o lógica, a los registros contenidos en la tabla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360F5A">
              <w:rPr>
                <w:rFonts w:ascii="Arial" w:hAnsi="Arial" w:cs="Arial"/>
                <w:sz w:val="24"/>
                <w:szCs w:val="24"/>
              </w:rPr>
              <w:t>SO_RELUNIDADPRODUCTOFINTB</w:t>
            </w:r>
            <w:r>
              <w:rPr>
                <w:rFonts w:ascii="Arial" w:hAnsi="Arial" w:cs="Arial"/>
                <w:sz w:val="24"/>
                <w:szCs w:val="24"/>
              </w:rPr>
              <w:t xml:space="preserve">, tomando en cuenta que el registro </w:t>
            </w:r>
            <w:r>
              <w:rPr>
                <w:rFonts w:ascii="Arial" w:hAnsi="Arial" w:cs="Arial"/>
                <w:sz w:val="24"/>
                <w:szCs w:val="24"/>
              </w:rPr>
              <w:t>exista en la tabla afectada</w:t>
            </w:r>
            <w:r w:rsidR="003B31E2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84A105D" w14:textId="77777777" w:rsidR="0066106A" w:rsidRDefault="0066106A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6593FE" w14:textId="528DAA2A" w:rsidR="00CB6904" w:rsidRDefault="00CB6904" w:rsidP="00CB690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CB6904" w14:paraId="10BF4F9B" w14:textId="77777777" w:rsidTr="00DD6994">
        <w:tc>
          <w:tcPr>
            <w:tcW w:w="1696" w:type="dxa"/>
          </w:tcPr>
          <w:p w14:paraId="71EB3C94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87FFAA4" w14:textId="7F14CDA1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A66BF">
              <w:rPr>
                <w:rFonts w:ascii="Arial" w:hAnsi="Arial" w:cs="Arial"/>
                <w:sz w:val="24"/>
                <w:szCs w:val="24"/>
              </w:rPr>
              <w:t>SPA_SO_RELUNIDADPRODUCTOFINDETTBL</w:t>
            </w:r>
          </w:p>
        </w:tc>
      </w:tr>
      <w:tr w:rsidR="00CB6904" w14:paraId="2509BC7D" w14:textId="77777777" w:rsidTr="00DD6994">
        <w:tc>
          <w:tcPr>
            <w:tcW w:w="1696" w:type="dxa"/>
          </w:tcPr>
          <w:p w14:paraId="165DA19D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210DAF45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CB6904" w14:paraId="42204B0F" w14:textId="77777777" w:rsidTr="00DD6994">
        <w:tc>
          <w:tcPr>
            <w:tcW w:w="1696" w:type="dxa"/>
          </w:tcPr>
          <w:p w14:paraId="0190D9C3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2CFEB2DB" w14:textId="08E229C8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CB6904" w14:paraId="66AC690A" w14:textId="77777777" w:rsidTr="00DD6994">
        <w:trPr>
          <w:trHeight w:val="66"/>
        </w:trPr>
        <w:tc>
          <w:tcPr>
            <w:tcW w:w="1696" w:type="dxa"/>
          </w:tcPr>
          <w:p w14:paraId="6BEC5913" w14:textId="77777777" w:rsidR="00CB6904" w:rsidRDefault="00CB690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65220F28" w14:textId="684172D3" w:rsidR="00CB6904" w:rsidRDefault="002A66BF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2A66BF">
              <w:rPr>
                <w:rFonts w:ascii="Arial" w:hAnsi="Arial" w:cs="Arial"/>
                <w:sz w:val="24"/>
                <w:szCs w:val="24"/>
              </w:rPr>
              <w:t>SPA_SO_RELUNIDADPRODUCTOFINDETTBL</w:t>
            </w:r>
            <w:r>
              <w:rPr>
                <w:rFonts w:ascii="Arial" w:hAnsi="Arial" w:cs="Arial"/>
                <w:sz w:val="24"/>
                <w:szCs w:val="24"/>
              </w:rPr>
              <w:t>, cuya función es dar de alta a los r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egistros </w:t>
            </w:r>
            <w:r>
              <w:rPr>
                <w:rFonts w:ascii="Arial" w:hAnsi="Arial" w:cs="Arial"/>
                <w:sz w:val="24"/>
                <w:szCs w:val="24"/>
              </w:rPr>
              <w:t>de</w:t>
            </w:r>
            <w:r w:rsidRPr="00241FB9">
              <w:rPr>
                <w:rFonts w:ascii="Arial" w:hAnsi="Arial" w:cs="Arial"/>
                <w:sz w:val="24"/>
                <w:szCs w:val="24"/>
              </w:rPr>
              <w:t xml:space="preserve"> la tabla </w:t>
            </w:r>
            <w:r w:rsidRPr="002A66BF">
              <w:rPr>
                <w:rFonts w:ascii="Arial" w:hAnsi="Arial" w:cs="Arial"/>
                <w:sz w:val="24"/>
                <w:szCs w:val="24"/>
              </w:rPr>
              <w:t>SO_RELUNIDADPRODUCTOFINDETTBL</w:t>
            </w:r>
            <w:r>
              <w:rPr>
                <w:rFonts w:ascii="Arial" w:hAnsi="Arial" w:cs="Arial"/>
                <w:sz w:val="24"/>
                <w:szCs w:val="24"/>
              </w:rPr>
              <w:t>, Tomando en cuenta las restricciones de la tabla</w:t>
            </w:r>
            <w:r w:rsidR="00CB6904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5A07D57F" w14:textId="77777777" w:rsidR="00241FB9" w:rsidRDefault="00241FB9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55F57D" w14:textId="599F777E" w:rsidR="0091437B" w:rsidRDefault="0091437B" w:rsidP="0091437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91437B" w14:paraId="3ABAF86C" w14:textId="77777777" w:rsidTr="00DD6994">
        <w:tc>
          <w:tcPr>
            <w:tcW w:w="1696" w:type="dxa"/>
          </w:tcPr>
          <w:p w14:paraId="56B77894" w14:textId="77777777" w:rsidR="0091437B" w:rsidRDefault="0091437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57999A22" w14:textId="1B77B4F8" w:rsidR="0091437B" w:rsidRDefault="00CC55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C55A3">
              <w:rPr>
                <w:rFonts w:ascii="Arial" w:hAnsi="Arial" w:cs="Arial"/>
                <w:sz w:val="24"/>
                <w:szCs w:val="24"/>
              </w:rPr>
              <w:t>SPU_SO_RELUNIDADPRODUCTOFINDETTBL</w:t>
            </w:r>
          </w:p>
        </w:tc>
      </w:tr>
      <w:tr w:rsidR="0091437B" w14:paraId="58F98F4E" w14:textId="77777777" w:rsidTr="00DD6994">
        <w:tc>
          <w:tcPr>
            <w:tcW w:w="1696" w:type="dxa"/>
          </w:tcPr>
          <w:p w14:paraId="31D91A8E" w14:textId="77777777" w:rsidR="0091437B" w:rsidRDefault="0091437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70DC92D3" w14:textId="77777777" w:rsidR="0091437B" w:rsidRDefault="0091437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91437B" w14:paraId="075F9EAB" w14:textId="77777777" w:rsidTr="00DD6994">
        <w:tc>
          <w:tcPr>
            <w:tcW w:w="1696" w:type="dxa"/>
          </w:tcPr>
          <w:p w14:paraId="78FB777A" w14:textId="77777777" w:rsidR="0091437B" w:rsidRDefault="0091437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22382D9" w14:textId="1AE40C22" w:rsidR="0091437B" w:rsidRDefault="00DD31EA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91437B" w14:paraId="17EEA742" w14:textId="77777777" w:rsidTr="00DD6994">
        <w:trPr>
          <w:trHeight w:val="66"/>
        </w:trPr>
        <w:tc>
          <w:tcPr>
            <w:tcW w:w="1696" w:type="dxa"/>
          </w:tcPr>
          <w:p w14:paraId="7A56C5CF" w14:textId="77777777" w:rsidR="0091437B" w:rsidRDefault="0091437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556E6A4C" w14:textId="77777777" w:rsidR="0091437B" w:rsidRDefault="00CC55A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A045C4">
              <w:rPr>
                <w:rFonts w:ascii="Arial" w:hAnsi="Arial" w:cs="Arial"/>
                <w:sz w:val="24"/>
                <w:szCs w:val="24"/>
              </w:rPr>
              <w:t>Script que genera el procedimiento de base de datos SPA_SO_</w:t>
            </w:r>
            <w:r w:rsidRPr="00CC5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55A3">
              <w:rPr>
                <w:rFonts w:ascii="Arial" w:hAnsi="Arial" w:cs="Arial"/>
                <w:sz w:val="24"/>
                <w:szCs w:val="24"/>
              </w:rPr>
              <w:t>RELUNIDADPRODUCTOFINDETTBL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, cuya función </w:t>
            </w:r>
            <w:r>
              <w:rPr>
                <w:rFonts w:ascii="Arial" w:hAnsi="Arial" w:cs="Arial"/>
                <w:sz w:val="24"/>
                <w:szCs w:val="24"/>
              </w:rPr>
              <w:t>es la de actualizar los</w:t>
            </w:r>
            <w:r w:rsidRPr="00A045C4">
              <w:rPr>
                <w:rFonts w:ascii="Arial" w:hAnsi="Arial" w:cs="Arial"/>
                <w:sz w:val="24"/>
                <w:szCs w:val="24"/>
              </w:rPr>
              <w:t xml:space="preserve"> registros de la tabla SO_</w:t>
            </w:r>
            <w:r w:rsidRPr="00CC55A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CC55A3">
              <w:rPr>
                <w:rFonts w:ascii="Arial" w:hAnsi="Arial" w:cs="Arial"/>
                <w:sz w:val="24"/>
                <w:szCs w:val="24"/>
              </w:rPr>
              <w:t>RELUNIDADPRODUCTOFINDETTBL</w:t>
            </w:r>
            <w:r>
              <w:rPr>
                <w:rFonts w:ascii="Arial" w:hAnsi="Arial" w:cs="Arial"/>
                <w:sz w:val="24"/>
                <w:szCs w:val="24"/>
              </w:rPr>
              <w:t>, t</w:t>
            </w:r>
            <w:r w:rsidRPr="00A045C4">
              <w:rPr>
                <w:rFonts w:ascii="Arial" w:hAnsi="Arial" w:cs="Arial"/>
                <w:sz w:val="24"/>
                <w:szCs w:val="24"/>
              </w:rPr>
              <w:t>omando en cuenta las restricciones de la tabla</w:t>
            </w:r>
            <w:r>
              <w:rPr>
                <w:rFonts w:ascii="Arial" w:hAnsi="Arial" w:cs="Arial"/>
                <w:sz w:val="24"/>
                <w:szCs w:val="24"/>
              </w:rPr>
              <w:t xml:space="preserve"> y que el registro a actualizar exista y que no esté marcado como baja lógica</w:t>
            </w:r>
            <w:r w:rsidR="0091437B"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6DEF7F2C" w14:textId="4F29BFE3" w:rsidR="00856AB2" w:rsidRDefault="00856A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8B6A7F3" w14:textId="77777777" w:rsidR="0091437B" w:rsidRDefault="0091437B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DB2B9D6" w14:textId="245E1188" w:rsidR="00B520B2" w:rsidRDefault="00B520B2" w:rsidP="00B520B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B520B2" w14:paraId="689CA894" w14:textId="77777777" w:rsidTr="00DD6994">
        <w:tc>
          <w:tcPr>
            <w:tcW w:w="1696" w:type="dxa"/>
          </w:tcPr>
          <w:p w14:paraId="2C903EEE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34CAF16D" w14:textId="2A4AEA72" w:rsidR="00B520B2" w:rsidRDefault="00793A9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93A93">
              <w:rPr>
                <w:rFonts w:ascii="Arial" w:hAnsi="Arial" w:cs="Arial"/>
                <w:sz w:val="24"/>
                <w:szCs w:val="24"/>
              </w:rPr>
              <w:t>SPC_SO_RELUNIDADPRODUCTOFINDETTBL</w:t>
            </w:r>
          </w:p>
        </w:tc>
      </w:tr>
      <w:tr w:rsidR="00B520B2" w14:paraId="7AC5640D" w14:textId="77777777" w:rsidTr="00DD6994">
        <w:tc>
          <w:tcPr>
            <w:tcW w:w="1696" w:type="dxa"/>
          </w:tcPr>
          <w:p w14:paraId="5CFC28A1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0AF93C9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B520B2" w14:paraId="79F745FE" w14:textId="77777777" w:rsidTr="00DD6994">
        <w:tc>
          <w:tcPr>
            <w:tcW w:w="1696" w:type="dxa"/>
          </w:tcPr>
          <w:p w14:paraId="019C455B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31D66A2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B520B2" w14:paraId="062EE522" w14:textId="77777777" w:rsidTr="00DD6994">
        <w:trPr>
          <w:trHeight w:val="66"/>
        </w:trPr>
        <w:tc>
          <w:tcPr>
            <w:tcW w:w="1696" w:type="dxa"/>
          </w:tcPr>
          <w:p w14:paraId="1E451138" w14:textId="77777777" w:rsidR="00B520B2" w:rsidRDefault="00B520B2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5AB25334" w14:textId="31ACA547" w:rsidR="00B520B2" w:rsidRDefault="00793A9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360F5A">
              <w:rPr>
                <w:rFonts w:ascii="Arial" w:hAnsi="Arial" w:cs="Arial"/>
                <w:sz w:val="24"/>
                <w:szCs w:val="24"/>
              </w:rPr>
              <w:t>SPC_SO_</w:t>
            </w:r>
            <w:r w:rsidRPr="00793A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3A93">
              <w:rPr>
                <w:rFonts w:ascii="Arial" w:hAnsi="Arial" w:cs="Arial"/>
                <w:sz w:val="24"/>
                <w:szCs w:val="24"/>
              </w:rPr>
              <w:t>RELUNIDADPRODUCTOFINDETTBL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consultar los registros contenidos en la tabla </w:t>
            </w:r>
            <w:r w:rsidRPr="00360F5A">
              <w:rPr>
                <w:rFonts w:ascii="Arial" w:hAnsi="Arial" w:cs="Arial"/>
                <w:sz w:val="24"/>
                <w:szCs w:val="24"/>
              </w:rPr>
              <w:t>SO_</w:t>
            </w:r>
            <w:r w:rsidRPr="00793A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793A93">
              <w:rPr>
                <w:rFonts w:ascii="Arial" w:hAnsi="Arial" w:cs="Arial"/>
                <w:sz w:val="24"/>
                <w:szCs w:val="24"/>
              </w:rPr>
              <w:t>RELUNIDADPRODUCTOFINDETTBL</w:t>
            </w:r>
            <w:r>
              <w:rPr>
                <w:rFonts w:ascii="Arial" w:hAnsi="Arial" w:cs="Arial"/>
                <w:sz w:val="24"/>
                <w:szCs w:val="24"/>
              </w:rPr>
              <w:t>, tomando en cuenta que el registro no esté marcado como baja lógica.</w:t>
            </w:r>
            <w:r w:rsidR="00D12E4D">
              <w:rPr>
                <w:rFonts w:ascii="Arial" w:hAnsi="Arial" w:cs="Arial"/>
                <w:sz w:val="24"/>
                <w:szCs w:val="24"/>
              </w:rPr>
              <w:t xml:space="preserve"> Mas los filtros seleccionados al momento de la ejecución del procedimiento.</w:t>
            </w:r>
          </w:p>
        </w:tc>
      </w:tr>
    </w:tbl>
    <w:p w14:paraId="217341DF" w14:textId="77777777" w:rsidR="00B520B2" w:rsidRDefault="00B520B2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BECAA1" w14:textId="77777777" w:rsidR="00B520B2" w:rsidRDefault="00B520B2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62D1D3F" w14:textId="66BF4CD4" w:rsidR="00A7478B" w:rsidRDefault="00A7478B" w:rsidP="00A7478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A7478B" w14:paraId="386A0574" w14:textId="77777777" w:rsidTr="00DD6994">
        <w:tc>
          <w:tcPr>
            <w:tcW w:w="1696" w:type="dxa"/>
          </w:tcPr>
          <w:p w14:paraId="3BC7ECD4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7FD563FE" w14:textId="1C37BF34" w:rsidR="00A7478B" w:rsidRDefault="00D12E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12E4D">
              <w:rPr>
                <w:rFonts w:ascii="Arial" w:hAnsi="Arial" w:cs="Arial"/>
                <w:sz w:val="24"/>
                <w:szCs w:val="24"/>
              </w:rPr>
              <w:t>SPD_SO_RELUNIDADPRODUCTOFINDETTBL</w:t>
            </w:r>
          </w:p>
        </w:tc>
      </w:tr>
      <w:tr w:rsidR="00A7478B" w14:paraId="4E983B82" w14:textId="77777777" w:rsidTr="00DD6994">
        <w:tc>
          <w:tcPr>
            <w:tcW w:w="1696" w:type="dxa"/>
          </w:tcPr>
          <w:p w14:paraId="5660087C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3D32529E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A7478B" w14:paraId="73729EFD" w14:textId="77777777" w:rsidTr="00DD6994">
        <w:tc>
          <w:tcPr>
            <w:tcW w:w="1696" w:type="dxa"/>
          </w:tcPr>
          <w:p w14:paraId="412FC856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1256A79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A7478B" w14:paraId="7DE6BA47" w14:textId="77777777" w:rsidTr="00DD6994">
        <w:trPr>
          <w:trHeight w:val="66"/>
        </w:trPr>
        <w:tc>
          <w:tcPr>
            <w:tcW w:w="1696" w:type="dxa"/>
          </w:tcPr>
          <w:p w14:paraId="0F4A337E" w14:textId="77777777" w:rsidR="00A7478B" w:rsidRDefault="00A7478B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2CA62BB0" w14:textId="41006D7D" w:rsidR="00A7478B" w:rsidRDefault="00D12E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360F5A">
              <w:rPr>
                <w:rFonts w:ascii="Arial" w:hAnsi="Arial" w:cs="Arial"/>
                <w:sz w:val="24"/>
                <w:szCs w:val="24"/>
              </w:rPr>
              <w:t>S</w:t>
            </w:r>
            <w:r>
              <w:rPr>
                <w:rFonts w:ascii="Arial" w:hAnsi="Arial" w:cs="Arial"/>
                <w:sz w:val="24"/>
                <w:szCs w:val="24"/>
              </w:rPr>
              <w:t>PD</w:t>
            </w:r>
            <w:r w:rsidRPr="00360F5A">
              <w:rPr>
                <w:rFonts w:ascii="Arial" w:hAnsi="Arial" w:cs="Arial"/>
                <w:sz w:val="24"/>
                <w:szCs w:val="24"/>
              </w:rPr>
              <w:t>_SO_</w:t>
            </w:r>
            <w:r w:rsidRPr="00D12E4D">
              <w:rPr>
                <w:rFonts w:ascii="Arial" w:hAnsi="Arial" w:cs="Arial"/>
                <w:sz w:val="24"/>
                <w:szCs w:val="24"/>
              </w:rPr>
              <w:t>RELUNIDADPRODUCTOFINDETTB</w:t>
            </w:r>
            <w:r w:rsidR="00705074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dar de baja, física o lógica, a los registros contenidos en la tabla </w:t>
            </w:r>
            <w:r w:rsidRPr="00360F5A">
              <w:rPr>
                <w:rFonts w:ascii="Arial" w:hAnsi="Arial" w:cs="Arial"/>
                <w:sz w:val="24"/>
                <w:szCs w:val="24"/>
              </w:rPr>
              <w:t>SO_</w:t>
            </w:r>
            <w:r w:rsidRPr="00D12E4D">
              <w:rPr>
                <w:rFonts w:ascii="Arial" w:hAnsi="Arial" w:cs="Arial"/>
                <w:sz w:val="24"/>
                <w:szCs w:val="24"/>
              </w:rPr>
              <w:t>RELUNIDADPRODUCTOFINDETTB</w:t>
            </w:r>
            <w:r w:rsidR="003F03E6">
              <w:rPr>
                <w:rFonts w:ascii="Arial" w:hAnsi="Arial" w:cs="Arial"/>
                <w:sz w:val="24"/>
                <w:szCs w:val="24"/>
              </w:rPr>
              <w:t>L</w:t>
            </w:r>
            <w:r>
              <w:rPr>
                <w:rFonts w:ascii="Arial" w:hAnsi="Arial" w:cs="Arial"/>
                <w:sz w:val="24"/>
                <w:szCs w:val="24"/>
              </w:rPr>
              <w:t>, tomando en cuenta que el registro exista en la tabla afectada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1785309A" w14:textId="77777777" w:rsidR="00A7478B" w:rsidRDefault="00A7478B" w:rsidP="00A7478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A715442" w14:textId="404226F9" w:rsidR="0022064D" w:rsidRDefault="0022064D" w:rsidP="0022064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13.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22064D" w14:paraId="6EBC8DFE" w14:textId="77777777" w:rsidTr="00DD6994">
        <w:tc>
          <w:tcPr>
            <w:tcW w:w="1696" w:type="dxa"/>
          </w:tcPr>
          <w:p w14:paraId="08BA34C8" w14:textId="77777777" w:rsidR="0022064D" w:rsidRDefault="002206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A879719" w14:textId="446FC5B6" w:rsidR="0022064D" w:rsidRDefault="009E3C5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9E3C54">
              <w:rPr>
                <w:rFonts w:ascii="Arial" w:hAnsi="Arial" w:cs="Arial"/>
                <w:sz w:val="24"/>
                <w:szCs w:val="24"/>
              </w:rPr>
              <w:t>SPA_SO_RELUNIDADPRODUCTOFINAMORTBL</w:t>
            </w:r>
          </w:p>
        </w:tc>
      </w:tr>
      <w:tr w:rsidR="0022064D" w14:paraId="51B2A583" w14:textId="77777777" w:rsidTr="00DD6994">
        <w:tc>
          <w:tcPr>
            <w:tcW w:w="1696" w:type="dxa"/>
          </w:tcPr>
          <w:p w14:paraId="52A04966" w14:textId="77777777" w:rsidR="0022064D" w:rsidRDefault="002206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6A2CBF45" w14:textId="5B96E7AB" w:rsidR="0022064D" w:rsidRDefault="009E3C54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22064D" w14:paraId="417CFEC8" w14:textId="77777777" w:rsidTr="00DD6994">
        <w:tc>
          <w:tcPr>
            <w:tcW w:w="1696" w:type="dxa"/>
          </w:tcPr>
          <w:p w14:paraId="4D847E90" w14:textId="77777777" w:rsidR="0022064D" w:rsidRDefault="002206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6EF82A55" w14:textId="77777777" w:rsidR="0022064D" w:rsidRDefault="002206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22064D" w14:paraId="604AC83D" w14:textId="77777777" w:rsidTr="00DD6994">
        <w:trPr>
          <w:trHeight w:val="66"/>
        </w:trPr>
        <w:tc>
          <w:tcPr>
            <w:tcW w:w="1696" w:type="dxa"/>
          </w:tcPr>
          <w:p w14:paraId="73471AE4" w14:textId="77777777" w:rsidR="0022064D" w:rsidRDefault="0022064D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09DF8DAC" w14:textId="5072DC6F" w:rsidR="0022064D" w:rsidRDefault="00C32113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C32113">
              <w:rPr>
                <w:rFonts w:ascii="Arial" w:hAnsi="Arial" w:cs="Arial"/>
                <w:sz w:val="24"/>
                <w:szCs w:val="24"/>
              </w:rPr>
              <w:t>Script que genera el procedimiento de base de datos SPA_SO_</w:t>
            </w:r>
            <w:r>
              <w:t xml:space="preserve"> </w:t>
            </w:r>
            <w:r w:rsidRPr="00C32113">
              <w:rPr>
                <w:rFonts w:ascii="Arial" w:hAnsi="Arial" w:cs="Arial"/>
                <w:sz w:val="24"/>
                <w:szCs w:val="24"/>
              </w:rPr>
              <w:t>RELUNIDADPRODUCTOFINAMORTBL, cuya función es dar de alta a los registros de la tabla SO</w:t>
            </w:r>
            <w:r>
              <w:t xml:space="preserve"> </w:t>
            </w:r>
            <w:r w:rsidRPr="00C32113">
              <w:rPr>
                <w:rFonts w:ascii="Arial" w:hAnsi="Arial" w:cs="Arial"/>
                <w:sz w:val="24"/>
                <w:szCs w:val="24"/>
              </w:rPr>
              <w:t>RELUNIDADPRODUCTOFINAMORTBL, Tomando en cuenta las restricciones de la tabla.</w:t>
            </w:r>
          </w:p>
        </w:tc>
      </w:tr>
    </w:tbl>
    <w:p w14:paraId="043C5ABA" w14:textId="77777777" w:rsidR="0022064D" w:rsidRDefault="0022064D" w:rsidP="00A7478B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61E2FD3" w14:textId="7BC52C2C" w:rsidR="00351E47" w:rsidRDefault="00351E47" w:rsidP="00351E4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351E47" w14:paraId="7212BE06" w14:textId="77777777" w:rsidTr="00DD6994">
        <w:tc>
          <w:tcPr>
            <w:tcW w:w="1696" w:type="dxa"/>
          </w:tcPr>
          <w:p w14:paraId="3F1D9023" w14:textId="77777777" w:rsidR="00351E47" w:rsidRDefault="00351E4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C2F6A6D" w14:textId="489B15DC" w:rsidR="00351E47" w:rsidRDefault="002B0BAE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2B0BAE">
              <w:rPr>
                <w:rFonts w:ascii="Arial" w:hAnsi="Arial" w:cs="Arial"/>
                <w:sz w:val="24"/>
                <w:szCs w:val="24"/>
              </w:rPr>
              <w:t>SPC_SO_RELUNIDADPRODUCTOFINAMORTBL</w:t>
            </w:r>
          </w:p>
        </w:tc>
      </w:tr>
      <w:tr w:rsidR="00351E47" w14:paraId="42D81E9D" w14:textId="77777777" w:rsidTr="00DD6994">
        <w:tc>
          <w:tcPr>
            <w:tcW w:w="1696" w:type="dxa"/>
          </w:tcPr>
          <w:p w14:paraId="5410D1B5" w14:textId="77777777" w:rsidR="00351E47" w:rsidRDefault="00351E4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2449EB64" w14:textId="5CA5F224" w:rsidR="00351E47" w:rsidRDefault="00351E4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351E47" w14:paraId="03A69069" w14:textId="77777777" w:rsidTr="00DD6994">
        <w:tc>
          <w:tcPr>
            <w:tcW w:w="1696" w:type="dxa"/>
          </w:tcPr>
          <w:p w14:paraId="781B4B38" w14:textId="77777777" w:rsidR="00351E47" w:rsidRDefault="00351E47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4A21898C" w14:textId="21B7A85A" w:rsidR="00351E47" w:rsidRDefault="002B0BAE" w:rsidP="00DD6994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2B0BAE" w14:paraId="0A143AF5" w14:textId="77777777" w:rsidTr="00DD6994">
        <w:trPr>
          <w:trHeight w:val="66"/>
        </w:trPr>
        <w:tc>
          <w:tcPr>
            <w:tcW w:w="1696" w:type="dxa"/>
          </w:tcPr>
          <w:p w14:paraId="27FEC9BD" w14:textId="77777777" w:rsidR="002B0BAE" w:rsidRDefault="002B0BAE" w:rsidP="002B0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lastRenderedPageBreak/>
              <w:t>Objetivo:</w:t>
            </w:r>
          </w:p>
        </w:tc>
        <w:tc>
          <w:tcPr>
            <w:tcW w:w="7371" w:type="dxa"/>
          </w:tcPr>
          <w:p w14:paraId="748E16F9" w14:textId="48752389" w:rsidR="002B0BAE" w:rsidRDefault="002B0BAE" w:rsidP="002B0BAE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procedimiento de base de datos </w:t>
            </w:r>
            <w:r w:rsidRPr="00360F5A">
              <w:rPr>
                <w:rFonts w:ascii="Arial" w:hAnsi="Arial" w:cs="Arial"/>
                <w:sz w:val="24"/>
                <w:szCs w:val="24"/>
              </w:rPr>
              <w:t>SPC_SO_</w:t>
            </w:r>
            <w:r w:rsidRPr="00793A93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AE">
              <w:rPr>
                <w:rFonts w:ascii="Arial" w:hAnsi="Arial" w:cs="Arial"/>
                <w:sz w:val="24"/>
                <w:szCs w:val="24"/>
              </w:rPr>
              <w:t>RELUNIDADPRODUCTOFINAMORTBL</w:t>
            </w:r>
            <w:r>
              <w:rPr>
                <w:rFonts w:ascii="Arial" w:hAnsi="Arial" w:cs="Arial"/>
                <w:sz w:val="24"/>
                <w:szCs w:val="24"/>
              </w:rPr>
              <w:t xml:space="preserve">, cuya función es la de consultar los registros contenidos en la tabla </w:t>
            </w:r>
            <w:r w:rsidRPr="00360F5A">
              <w:rPr>
                <w:rFonts w:ascii="Arial" w:hAnsi="Arial" w:cs="Arial"/>
                <w:sz w:val="24"/>
                <w:szCs w:val="24"/>
              </w:rPr>
              <w:t>SO</w:t>
            </w:r>
            <w:r>
              <w:rPr>
                <w:rFonts w:ascii="Arial" w:hAnsi="Arial" w:cs="Arial"/>
                <w:sz w:val="24"/>
                <w:szCs w:val="24"/>
              </w:rPr>
              <w:t>_</w:t>
            </w:r>
            <w:r w:rsidRPr="002B0B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2B0BAE">
              <w:rPr>
                <w:rFonts w:ascii="Arial" w:hAnsi="Arial" w:cs="Arial"/>
                <w:sz w:val="24"/>
                <w:szCs w:val="24"/>
              </w:rPr>
              <w:t>RELUNIDADPRODUCTOFINAMORTBL</w:t>
            </w:r>
            <w:r>
              <w:rPr>
                <w:rFonts w:ascii="Arial" w:hAnsi="Arial" w:cs="Arial"/>
                <w:sz w:val="24"/>
                <w:szCs w:val="24"/>
              </w:rPr>
              <w:t>, tomando en cuenta los filtros seleccionados al momento de la ejecución del procedimiento</w:t>
            </w:r>
            <w:r w:rsidR="00186639">
              <w:rPr>
                <w:rFonts w:ascii="Arial" w:hAnsi="Arial" w:cs="Arial"/>
                <w:sz w:val="24"/>
                <w:szCs w:val="24"/>
              </w:rPr>
              <w:t xml:space="preserve"> y que las unidades relacionadas en la tabla </w:t>
            </w:r>
            <w:r w:rsidR="00186639" w:rsidRPr="00186639">
              <w:rPr>
                <w:rFonts w:ascii="Arial" w:hAnsi="Arial" w:cs="Arial"/>
                <w:sz w:val="24"/>
                <w:szCs w:val="24"/>
              </w:rPr>
              <w:t>SO_RELUNIDADPRODUCTOFINTB</w:t>
            </w:r>
            <w:r w:rsidR="003F03E6">
              <w:rPr>
                <w:rFonts w:ascii="Arial" w:hAnsi="Arial" w:cs="Arial"/>
                <w:sz w:val="24"/>
                <w:szCs w:val="24"/>
              </w:rPr>
              <w:t>L</w:t>
            </w:r>
            <w:r w:rsidR="00186639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86639">
              <w:rPr>
                <w:rFonts w:ascii="Arial" w:hAnsi="Arial" w:cs="Arial"/>
                <w:sz w:val="24"/>
                <w:szCs w:val="24"/>
              </w:rPr>
              <w:t>no esté marcado como baja lógica</w:t>
            </w:r>
            <w:r w:rsidR="0089406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03372903" w14:textId="77777777" w:rsidR="00A7478B" w:rsidRDefault="00A7478B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812D4C7" w14:textId="2CFA0E1C" w:rsidR="00295242" w:rsidRDefault="00295242" w:rsidP="00295242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15.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295242" w14:paraId="514F6856" w14:textId="77777777" w:rsidTr="0073199F">
        <w:tc>
          <w:tcPr>
            <w:tcW w:w="1696" w:type="dxa"/>
          </w:tcPr>
          <w:p w14:paraId="4579984E" w14:textId="77777777" w:rsidR="00295242" w:rsidRDefault="00295242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64D4C326" w14:textId="4B7CA433" w:rsidR="00295242" w:rsidRDefault="00705074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5074">
              <w:rPr>
                <w:rFonts w:ascii="Arial" w:hAnsi="Arial" w:cs="Arial"/>
                <w:sz w:val="24"/>
                <w:szCs w:val="24"/>
              </w:rPr>
              <w:t>SPD_SO_RELUNIDADPRODUCTOFINAMORTBL</w:t>
            </w:r>
          </w:p>
        </w:tc>
      </w:tr>
      <w:tr w:rsidR="00295242" w14:paraId="7671E04E" w14:textId="77777777" w:rsidTr="0073199F">
        <w:tc>
          <w:tcPr>
            <w:tcW w:w="1696" w:type="dxa"/>
          </w:tcPr>
          <w:p w14:paraId="6E629BC8" w14:textId="77777777" w:rsidR="00295242" w:rsidRDefault="00295242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7FF411D" w14:textId="63D85280" w:rsidR="00295242" w:rsidRDefault="00705074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Procedimiento</w:t>
            </w:r>
          </w:p>
        </w:tc>
      </w:tr>
      <w:tr w:rsidR="00295242" w14:paraId="65E8164C" w14:textId="77777777" w:rsidTr="0073199F">
        <w:tc>
          <w:tcPr>
            <w:tcW w:w="1696" w:type="dxa"/>
          </w:tcPr>
          <w:p w14:paraId="09B70A53" w14:textId="77777777" w:rsidR="00295242" w:rsidRDefault="00295242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4E13BA8A" w14:textId="1DB30772" w:rsidR="00295242" w:rsidRDefault="00295242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295242" w14:paraId="1A9FEB88" w14:textId="77777777" w:rsidTr="0073199F">
        <w:trPr>
          <w:trHeight w:val="66"/>
        </w:trPr>
        <w:tc>
          <w:tcPr>
            <w:tcW w:w="1696" w:type="dxa"/>
          </w:tcPr>
          <w:p w14:paraId="13AC5D78" w14:textId="77777777" w:rsidR="00295242" w:rsidRDefault="00295242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568A81BC" w14:textId="20B1163C" w:rsidR="00295242" w:rsidRDefault="00705074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705074">
              <w:rPr>
                <w:rFonts w:ascii="Arial" w:hAnsi="Arial" w:cs="Arial"/>
                <w:sz w:val="24"/>
                <w:szCs w:val="24"/>
              </w:rPr>
              <w:t>Script que genera el procedimiento de base de datos SPD_SO_</w:t>
            </w:r>
            <w:r>
              <w:t xml:space="preserve"> </w:t>
            </w:r>
            <w:r w:rsidR="003F03E6" w:rsidRPr="00705074">
              <w:rPr>
                <w:rFonts w:ascii="Arial" w:hAnsi="Arial" w:cs="Arial"/>
                <w:sz w:val="24"/>
                <w:szCs w:val="24"/>
              </w:rPr>
              <w:t>RELUNIDADPRODUCTOFINAMORTBL</w:t>
            </w:r>
            <w:r w:rsidRPr="00705074">
              <w:rPr>
                <w:rFonts w:ascii="Arial" w:hAnsi="Arial" w:cs="Arial"/>
                <w:sz w:val="24"/>
                <w:szCs w:val="24"/>
              </w:rPr>
              <w:t xml:space="preserve"> cuya función es la de dar de baja física a los registros contenidos en la tabla SO_</w:t>
            </w:r>
            <w:r w:rsidR="003F03E6" w:rsidRPr="00705074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3F03E6" w:rsidRPr="00705074">
              <w:rPr>
                <w:rFonts w:ascii="Arial" w:hAnsi="Arial" w:cs="Arial"/>
                <w:sz w:val="24"/>
                <w:szCs w:val="24"/>
              </w:rPr>
              <w:t>RELUNIDADPRODUCTOFINAMORTBL</w:t>
            </w:r>
            <w:r w:rsidRPr="00705074">
              <w:rPr>
                <w:rFonts w:ascii="Arial" w:hAnsi="Arial" w:cs="Arial"/>
                <w:sz w:val="24"/>
                <w:szCs w:val="24"/>
              </w:rPr>
              <w:t>, tomando en cuenta que el registro exista en la tabla afectada</w:t>
            </w:r>
            <w:r w:rsidR="000C57DB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0994B51" w14:textId="77777777" w:rsidR="00351E47" w:rsidRDefault="00351E47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E18D07" w14:textId="6C3A7967" w:rsidR="000C57DB" w:rsidRDefault="000C57DB" w:rsidP="000C57DB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16.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0C57DB" w14:paraId="42BC7F06" w14:textId="77777777" w:rsidTr="0073199F">
        <w:tc>
          <w:tcPr>
            <w:tcW w:w="1696" w:type="dxa"/>
          </w:tcPr>
          <w:p w14:paraId="44EBFDAA" w14:textId="77777777" w:rsidR="000C57DB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2C6F3E79" w14:textId="415A4F10" w:rsidR="000C57DB" w:rsidRDefault="0080079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0797">
              <w:rPr>
                <w:rFonts w:ascii="Arial" w:hAnsi="Arial" w:cs="Arial"/>
                <w:sz w:val="24"/>
                <w:szCs w:val="24"/>
              </w:rPr>
              <w:t>TRINSSO_RELUNIDADPRODUCTOFINTBL</w:t>
            </w:r>
          </w:p>
        </w:tc>
      </w:tr>
      <w:tr w:rsidR="000C57DB" w14:paraId="7A5F8D14" w14:textId="77777777" w:rsidTr="0073199F">
        <w:tc>
          <w:tcPr>
            <w:tcW w:w="1696" w:type="dxa"/>
          </w:tcPr>
          <w:p w14:paraId="5461E591" w14:textId="77777777" w:rsidR="000C57DB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4AB0C417" w14:textId="77777777" w:rsidR="000C57DB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</w:tr>
      <w:tr w:rsidR="000C57DB" w14:paraId="0EB36F32" w14:textId="77777777" w:rsidTr="0073199F">
        <w:tc>
          <w:tcPr>
            <w:tcW w:w="1696" w:type="dxa"/>
          </w:tcPr>
          <w:p w14:paraId="3EB43998" w14:textId="77777777" w:rsidR="000C57DB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2312437A" w14:textId="64277C41" w:rsidR="000C57DB" w:rsidRDefault="0080079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Ata</w:t>
            </w:r>
          </w:p>
        </w:tc>
      </w:tr>
      <w:tr w:rsidR="000C57DB" w14:paraId="687BF66E" w14:textId="77777777" w:rsidTr="0073199F">
        <w:trPr>
          <w:trHeight w:val="66"/>
        </w:trPr>
        <w:tc>
          <w:tcPr>
            <w:tcW w:w="1696" w:type="dxa"/>
          </w:tcPr>
          <w:p w14:paraId="14BD9CC5" w14:textId="77777777" w:rsidR="000C57DB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7D7382F3" w14:textId="3F7C2E8D" w:rsidR="00800797" w:rsidRDefault="000C57D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Trigger de </w:t>
            </w:r>
            <w:r w:rsidR="00800797">
              <w:rPr>
                <w:rFonts w:ascii="Arial" w:hAnsi="Arial" w:cs="Arial"/>
                <w:sz w:val="24"/>
                <w:szCs w:val="24"/>
              </w:rPr>
              <w:t xml:space="preserve">alta y actualización </w:t>
            </w:r>
            <w:r>
              <w:rPr>
                <w:rFonts w:ascii="Arial" w:hAnsi="Arial" w:cs="Arial"/>
                <w:sz w:val="24"/>
                <w:szCs w:val="24"/>
              </w:rPr>
              <w:t xml:space="preserve">de la tabla </w:t>
            </w:r>
            <w:r w:rsidR="00800797" w:rsidRPr="00800797">
              <w:rPr>
                <w:rFonts w:ascii="Arial" w:hAnsi="Arial" w:cs="Arial"/>
                <w:sz w:val="24"/>
                <w:szCs w:val="24"/>
              </w:rPr>
              <w:t>RELUNIDADPRODUCTOFINTBL</w:t>
            </w:r>
            <w:r w:rsidR="00800797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y se dispara cada vez que hay una </w:t>
            </w:r>
            <w:r w:rsidR="00800797">
              <w:rPr>
                <w:rFonts w:ascii="Arial" w:hAnsi="Arial" w:cs="Arial"/>
                <w:sz w:val="24"/>
                <w:szCs w:val="24"/>
              </w:rPr>
              <w:t xml:space="preserve">alta o actualización </w:t>
            </w:r>
            <w:r>
              <w:rPr>
                <w:rFonts w:ascii="Arial" w:hAnsi="Arial" w:cs="Arial"/>
                <w:sz w:val="24"/>
                <w:szCs w:val="24"/>
              </w:rPr>
              <w:t>de algún registro</w:t>
            </w:r>
            <w:r w:rsidR="00800797">
              <w:rPr>
                <w:rFonts w:ascii="Arial" w:hAnsi="Arial" w:cs="Arial"/>
                <w:sz w:val="24"/>
                <w:szCs w:val="24"/>
              </w:rPr>
              <w:t xml:space="preserve"> contenido en la tabla afectada</w:t>
            </w:r>
            <w:r w:rsidR="001D3171">
              <w:rPr>
                <w:rFonts w:ascii="Arial" w:hAnsi="Arial" w:cs="Arial"/>
                <w:sz w:val="24"/>
                <w:szCs w:val="24"/>
              </w:rPr>
              <w:t>,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1D3171">
              <w:rPr>
                <w:rFonts w:ascii="Arial" w:hAnsi="Arial" w:cs="Arial"/>
                <w:sz w:val="24"/>
                <w:szCs w:val="24"/>
              </w:rPr>
              <w:t>v</w:t>
            </w:r>
            <w:r>
              <w:rPr>
                <w:rFonts w:ascii="Arial" w:hAnsi="Arial" w:cs="Arial"/>
                <w:sz w:val="24"/>
                <w:szCs w:val="24"/>
              </w:rPr>
              <w:t>alidando</w:t>
            </w:r>
            <w:r w:rsidR="00800797">
              <w:rPr>
                <w:rFonts w:ascii="Arial" w:hAnsi="Arial" w:cs="Arial"/>
                <w:sz w:val="24"/>
                <w:szCs w:val="24"/>
              </w:rPr>
              <w:t xml:space="preserve"> que</w:t>
            </w:r>
          </w:p>
          <w:p w14:paraId="5373A980" w14:textId="77777777" w:rsidR="00800797" w:rsidRDefault="00800797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unidad debe existir en la tabla </w:t>
            </w:r>
            <w:r w:rsidRPr="00246799">
              <w:rPr>
                <w:rFonts w:ascii="Arial" w:hAnsi="Arial" w:cs="Arial"/>
                <w:sz w:val="24"/>
                <w:szCs w:val="24"/>
              </w:rPr>
              <w:t>SO</w:t>
            </w:r>
            <w:r>
              <w:rPr>
                <w:rFonts w:ascii="Arial" w:hAnsi="Arial" w:cs="Arial"/>
                <w:sz w:val="24"/>
                <w:szCs w:val="24"/>
              </w:rPr>
              <w:t>_</w:t>
            </w:r>
            <w:r w:rsidRPr="00246799">
              <w:rPr>
                <w:rFonts w:ascii="Arial" w:hAnsi="Arial" w:cs="Arial"/>
                <w:sz w:val="24"/>
                <w:szCs w:val="24"/>
              </w:rPr>
              <w:t>UNIDADES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173A82C5" w14:textId="77777777" w:rsidR="00800797" w:rsidRDefault="00800797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producto financiero relacionado a la unidad debe ser de tipo ARRENDAMIENTO, y debe existir en la tabla SO_TIPOS.</w:t>
            </w:r>
          </w:p>
          <w:p w14:paraId="3AB78F4A" w14:textId="77777777" w:rsidR="00800797" w:rsidRDefault="00800797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estatus de la relación debe existir en la tabla CATGENERALESTBL.</w:t>
            </w:r>
          </w:p>
          <w:p w14:paraId="2F00EDEA" w14:textId="77777777" w:rsidR="00800797" w:rsidRDefault="00800797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código de usuario que autoriza el financiamiento se valida ejecutando la función </w:t>
            </w:r>
            <w:r w:rsidRPr="00246799">
              <w:rPr>
                <w:rFonts w:ascii="Arial" w:hAnsi="Arial" w:cs="Arial"/>
                <w:sz w:val="24"/>
                <w:szCs w:val="24"/>
              </w:rPr>
              <w:t>FN_BUSCAIDUSUARIO</w:t>
            </w:r>
            <w:r>
              <w:rPr>
                <w:rFonts w:ascii="Arial" w:hAnsi="Arial" w:cs="Arial"/>
                <w:sz w:val="24"/>
                <w:szCs w:val="24"/>
              </w:rPr>
              <w:t>, la cual debe de regresar un valor cero.</w:t>
            </w:r>
          </w:p>
          <w:p w14:paraId="1ED5C5D0" w14:textId="0B855D33" w:rsidR="00214D0E" w:rsidRDefault="00214D0E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código de usuario que </w:t>
            </w:r>
            <w:r>
              <w:rPr>
                <w:rFonts w:ascii="Arial" w:hAnsi="Arial" w:cs="Arial"/>
                <w:sz w:val="24"/>
                <w:szCs w:val="24"/>
              </w:rPr>
              <w:t>actualiza el registro</w:t>
            </w:r>
            <w:r>
              <w:rPr>
                <w:rFonts w:ascii="Arial" w:hAnsi="Arial" w:cs="Arial"/>
                <w:sz w:val="24"/>
                <w:szCs w:val="24"/>
              </w:rPr>
              <w:t xml:space="preserve"> se valida ejecutando la función </w:t>
            </w:r>
            <w:r w:rsidRPr="00246799">
              <w:rPr>
                <w:rFonts w:ascii="Arial" w:hAnsi="Arial" w:cs="Arial"/>
                <w:sz w:val="24"/>
                <w:szCs w:val="24"/>
              </w:rPr>
              <w:t>FN_BUSCAIDUSUARIO</w:t>
            </w:r>
            <w:r>
              <w:rPr>
                <w:rFonts w:ascii="Arial" w:hAnsi="Arial" w:cs="Arial"/>
                <w:sz w:val="24"/>
                <w:szCs w:val="24"/>
              </w:rPr>
              <w:t>, la cual debe de regresar un valor cero</w:t>
            </w:r>
          </w:p>
          <w:p w14:paraId="4933EF9B" w14:textId="51B3F04A" w:rsidR="000C57DB" w:rsidRPr="00800797" w:rsidRDefault="00800797" w:rsidP="0080079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00797">
              <w:rPr>
                <w:rFonts w:ascii="Arial" w:hAnsi="Arial" w:cs="Arial"/>
                <w:sz w:val="24"/>
                <w:szCs w:val="24"/>
              </w:rPr>
              <w:t xml:space="preserve">El plazo del financiamiento no puede ser mayor al número de cuotas de la unidad relacionada. (Campo </w:t>
            </w:r>
            <w:r w:rsidRPr="00800797">
              <w:rPr>
                <w:rFonts w:ascii="Arial" w:hAnsi="Arial" w:cs="Arial"/>
                <w:sz w:val="24"/>
                <w:szCs w:val="24"/>
              </w:rPr>
              <w:lastRenderedPageBreak/>
              <w:t>NUMEROPLAZO de la tabla SO_SOLCONDICIONES_ART)</w:t>
            </w:r>
            <w:r w:rsidR="000C57DB" w:rsidRPr="00800797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E91FE9C" w14:textId="77777777" w:rsidR="000C57DB" w:rsidRDefault="000C57DB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22FFB8" w14:textId="63CE55C7" w:rsidR="001E7573" w:rsidRDefault="001E7573" w:rsidP="001E75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17.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1E7573" w14:paraId="622C502E" w14:textId="77777777" w:rsidTr="0073199F">
        <w:tc>
          <w:tcPr>
            <w:tcW w:w="1696" w:type="dxa"/>
          </w:tcPr>
          <w:p w14:paraId="44B92C88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0EEE2C75" w14:textId="54C5DBCA" w:rsidR="001E7573" w:rsidRDefault="008C70B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70BB">
              <w:rPr>
                <w:rFonts w:ascii="Arial" w:hAnsi="Arial" w:cs="Arial"/>
                <w:sz w:val="24"/>
                <w:szCs w:val="24"/>
              </w:rPr>
              <w:t>TRINSSO_RELUNIDADPRODUCTOFINDETTBL</w:t>
            </w:r>
          </w:p>
        </w:tc>
      </w:tr>
      <w:tr w:rsidR="001E7573" w14:paraId="5DF09CFF" w14:textId="77777777" w:rsidTr="0073199F">
        <w:tc>
          <w:tcPr>
            <w:tcW w:w="1696" w:type="dxa"/>
          </w:tcPr>
          <w:p w14:paraId="590CE015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5DFD6AA1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</w:tr>
      <w:tr w:rsidR="001E7573" w14:paraId="1435E1BA" w14:textId="77777777" w:rsidTr="0073199F">
        <w:tc>
          <w:tcPr>
            <w:tcW w:w="1696" w:type="dxa"/>
          </w:tcPr>
          <w:p w14:paraId="72C3BBCC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5A088728" w14:textId="0E32A78B" w:rsidR="001E7573" w:rsidRDefault="008C70BB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1E7573" w14:paraId="679B0011" w14:textId="77777777" w:rsidTr="0073199F">
        <w:trPr>
          <w:trHeight w:val="66"/>
        </w:trPr>
        <w:tc>
          <w:tcPr>
            <w:tcW w:w="1696" w:type="dxa"/>
          </w:tcPr>
          <w:p w14:paraId="72214807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6E579F5B" w14:textId="1F5068D6" w:rsidR="008C70BB" w:rsidRDefault="008C70BB" w:rsidP="008C70BB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Trigger de alta y actualización de la tabla </w:t>
            </w:r>
            <w:r w:rsidRPr="008C70BB">
              <w:rPr>
                <w:rFonts w:ascii="Arial" w:hAnsi="Arial" w:cs="Arial"/>
                <w:sz w:val="24"/>
                <w:szCs w:val="24"/>
              </w:rPr>
              <w:t>RELUNIDADPRODUCTOFINDETTBL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se dispara cada vez que hay una alta o actualización de algún registro contenido en la tabla afectada, validando que</w:t>
            </w:r>
          </w:p>
          <w:p w14:paraId="3201FA96" w14:textId="77777777" w:rsidR="008C70BB" w:rsidRDefault="008C70BB" w:rsidP="008C70B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identificador de la relación del producto con la unidad debe existir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el registro no debe de tener un estatus diferente a 3 (Procesado por Originación).</w:t>
            </w:r>
          </w:p>
          <w:p w14:paraId="10F711CE" w14:textId="77777777" w:rsidR="008C70BB" w:rsidRDefault="008C70BB" w:rsidP="008C70BB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El identificador del producto debe existir en la tabla PRODUCTO.</w:t>
            </w:r>
          </w:p>
          <w:p w14:paraId="01D51BE0" w14:textId="61D684D6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08956A7D" w14:textId="77777777" w:rsidR="001E7573" w:rsidRDefault="001E7573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BEC3744" w14:textId="7AF9532A" w:rsidR="001E7573" w:rsidRDefault="001E7573" w:rsidP="001E7573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18.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1E7573" w14:paraId="6E5C263F" w14:textId="77777777" w:rsidTr="0073199F">
        <w:tc>
          <w:tcPr>
            <w:tcW w:w="1696" w:type="dxa"/>
          </w:tcPr>
          <w:p w14:paraId="60111F3E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0BE86AF6" w14:textId="17F633BC" w:rsidR="001E7573" w:rsidRDefault="00DD1B7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1B77">
              <w:rPr>
                <w:rFonts w:ascii="Arial" w:hAnsi="Arial" w:cs="Arial"/>
                <w:sz w:val="24"/>
                <w:szCs w:val="24"/>
              </w:rPr>
              <w:t>TRINSSO_RELUNIDADPRODUCTOFINAMORTBL</w:t>
            </w:r>
          </w:p>
        </w:tc>
      </w:tr>
      <w:tr w:rsidR="001E7573" w14:paraId="6AF25E34" w14:textId="77777777" w:rsidTr="0073199F">
        <w:tc>
          <w:tcPr>
            <w:tcW w:w="1696" w:type="dxa"/>
          </w:tcPr>
          <w:p w14:paraId="603438A5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4E6DF239" w14:textId="4C7C3A17" w:rsidR="001E7573" w:rsidRDefault="00DD1B7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Trigger</w:t>
            </w:r>
          </w:p>
        </w:tc>
      </w:tr>
      <w:tr w:rsidR="001E7573" w14:paraId="38FA7EA9" w14:textId="77777777" w:rsidTr="0073199F">
        <w:tc>
          <w:tcPr>
            <w:tcW w:w="1696" w:type="dxa"/>
          </w:tcPr>
          <w:p w14:paraId="6F14E780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10020806" w14:textId="03345F6C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</w:tr>
      <w:tr w:rsidR="001E7573" w14:paraId="61E87BD8" w14:textId="77777777" w:rsidTr="0073199F">
        <w:trPr>
          <w:trHeight w:val="66"/>
        </w:trPr>
        <w:tc>
          <w:tcPr>
            <w:tcW w:w="1696" w:type="dxa"/>
          </w:tcPr>
          <w:p w14:paraId="7CD9E0DF" w14:textId="77777777" w:rsidR="001E7573" w:rsidRDefault="001E7573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0D31BEB4" w14:textId="77777777" w:rsidR="001E7573" w:rsidRDefault="00DD1B7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Script que genera el Trigger de alta de la tabla </w:t>
            </w:r>
            <w:r w:rsidRPr="00DD1B77">
              <w:rPr>
                <w:rFonts w:ascii="Arial" w:hAnsi="Arial" w:cs="Arial"/>
                <w:sz w:val="24"/>
                <w:szCs w:val="24"/>
              </w:rPr>
              <w:t>RELUNIDADPRODUCTOFINAMORTBL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se dispara cada vez que hay una alta o actualización de algún registro contenido en la tabla afectada, validando que</w:t>
            </w:r>
          </w:p>
          <w:p w14:paraId="486DB3C4" w14:textId="77777777" w:rsidR="00DD1B77" w:rsidRDefault="00DD1B77" w:rsidP="00DD1B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El identificador de la relación del producto con la unidad debe existir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 xml:space="preserve"> y el registro no debe de tener un estatus diferente a 3 (Procesado por Originación).</w:t>
            </w:r>
          </w:p>
          <w:p w14:paraId="33963EC5" w14:textId="77777777" w:rsidR="00DD1B77" w:rsidRDefault="00DD1B77" w:rsidP="00DD1B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cantidad de registros de amortización no debe superar a la cantidad de amortizaciones definidas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25F2D9DE" w14:textId="77777777" w:rsidR="00DD1B77" w:rsidRDefault="00DD1B77" w:rsidP="00DD1B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La sumatoria del campo capital de amortización no debe superar a la cantidad del </w:t>
            </w:r>
            <w:r w:rsidRPr="00F37F1C">
              <w:rPr>
                <w:rFonts w:ascii="Arial" w:hAnsi="Arial" w:cs="Arial"/>
                <w:sz w:val="24"/>
                <w:szCs w:val="24"/>
              </w:rPr>
              <w:t>total</w:t>
            </w:r>
            <w:r>
              <w:rPr>
                <w:rFonts w:ascii="Arial" w:hAnsi="Arial" w:cs="Arial"/>
                <w:sz w:val="24"/>
                <w:szCs w:val="24"/>
              </w:rPr>
              <w:t xml:space="preserve"> de </w:t>
            </w:r>
            <w:r w:rsidRPr="00F37F1C">
              <w:rPr>
                <w:rFonts w:ascii="Arial" w:hAnsi="Arial" w:cs="Arial"/>
                <w:sz w:val="24"/>
                <w:szCs w:val="24"/>
              </w:rPr>
              <w:t>Fina</w:t>
            </w:r>
            <w:r>
              <w:rPr>
                <w:rFonts w:ascii="Arial" w:hAnsi="Arial" w:cs="Arial"/>
                <w:sz w:val="24"/>
                <w:szCs w:val="24"/>
              </w:rPr>
              <w:t>n</w:t>
            </w:r>
            <w:r w:rsidRPr="00F37F1C">
              <w:rPr>
                <w:rFonts w:ascii="Arial" w:hAnsi="Arial" w:cs="Arial"/>
                <w:sz w:val="24"/>
                <w:szCs w:val="24"/>
              </w:rPr>
              <w:t>ciamiento</w:t>
            </w:r>
            <w:r>
              <w:rPr>
                <w:rFonts w:ascii="Arial" w:hAnsi="Arial" w:cs="Arial"/>
                <w:sz w:val="24"/>
                <w:szCs w:val="24"/>
              </w:rPr>
              <w:t xml:space="preserve"> definido en la tabla </w:t>
            </w:r>
            <w:r w:rsidRPr="00C67B0C">
              <w:rPr>
                <w:rFonts w:ascii="Arial" w:hAnsi="Arial" w:cs="Arial"/>
                <w:sz w:val="24"/>
                <w:szCs w:val="24"/>
              </w:rPr>
              <w:t>SO_RELUNIDADPRODUCTOFINTBL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  <w:p w14:paraId="4F24C05E" w14:textId="6ADC75AF" w:rsidR="00DD1B77" w:rsidRPr="00F37F1C" w:rsidRDefault="00DD1B77" w:rsidP="00DD1B77">
            <w:pPr>
              <w:pStyle w:val="Prrafodelista"/>
              <w:numPr>
                <w:ilvl w:val="0"/>
                <w:numId w:val="2"/>
              </w:num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Que la fecha de amortización no se traslape con otras fechas ya incluida en la tabla para la relación.</w:t>
            </w:r>
          </w:p>
          <w:p w14:paraId="4D94D627" w14:textId="125A58DD" w:rsidR="00DD1B77" w:rsidRDefault="00DD1B77" w:rsidP="0073199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345E843" w14:textId="77777777" w:rsidR="001E7573" w:rsidRDefault="001E7573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0706916" w14:textId="77777777" w:rsidR="00190FF0" w:rsidRDefault="00190FF0" w:rsidP="0054482D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D1411DE" w14:textId="13FB8CEF" w:rsidR="00EB2C2E" w:rsidRDefault="00EB2C2E" w:rsidP="0054482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</w:t>
      </w:r>
      <w:r w:rsidR="00601B21">
        <w:rPr>
          <w:rFonts w:ascii="Arial" w:hAnsi="Arial" w:cs="Arial"/>
          <w:sz w:val="24"/>
          <w:szCs w:val="24"/>
        </w:rPr>
        <w:t>9</w:t>
      </w:r>
      <w:r>
        <w:rPr>
          <w:rFonts w:ascii="Arial" w:hAnsi="Arial" w:cs="Arial"/>
          <w:sz w:val="24"/>
          <w:szCs w:val="24"/>
        </w:rPr>
        <w:t>.</w:t>
      </w:r>
    </w:p>
    <w:tbl>
      <w:tblPr>
        <w:tblStyle w:val="Tablaconcuadrcula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96"/>
        <w:gridCol w:w="7371"/>
      </w:tblGrid>
      <w:tr w:rsidR="00EB2C2E" w14:paraId="6E405775" w14:textId="77777777" w:rsidTr="00EB2C2E">
        <w:tc>
          <w:tcPr>
            <w:tcW w:w="1696" w:type="dxa"/>
          </w:tcPr>
          <w:p w14:paraId="189B13E4" w14:textId="15FE4F63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Nombre:</w:t>
            </w:r>
          </w:p>
        </w:tc>
        <w:tc>
          <w:tcPr>
            <w:tcW w:w="7371" w:type="dxa"/>
          </w:tcPr>
          <w:p w14:paraId="1056D544" w14:textId="5D5BFE79" w:rsidR="00EB2C2E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1B77">
              <w:rPr>
                <w:rFonts w:ascii="Arial" w:hAnsi="Arial" w:cs="Arial"/>
                <w:sz w:val="24"/>
                <w:szCs w:val="24"/>
              </w:rPr>
              <w:t>ALT</w:t>
            </w:r>
            <w:r>
              <w:rPr>
                <w:rFonts w:ascii="Arial" w:hAnsi="Arial" w:cs="Arial"/>
                <w:sz w:val="24"/>
                <w:szCs w:val="24"/>
              </w:rPr>
              <w:t xml:space="preserve">A </w:t>
            </w:r>
            <w:r w:rsidRPr="00DD1B77">
              <w:rPr>
                <w:rFonts w:ascii="Arial" w:hAnsi="Arial" w:cs="Arial"/>
                <w:sz w:val="24"/>
                <w:szCs w:val="24"/>
              </w:rPr>
              <w:t>CATALOGOSMENSAJESERRORES</w:t>
            </w:r>
          </w:p>
        </w:tc>
      </w:tr>
      <w:tr w:rsidR="00EB2C2E" w14:paraId="0526B6B8" w14:textId="77777777" w:rsidTr="00EB2C2E">
        <w:tc>
          <w:tcPr>
            <w:tcW w:w="1696" w:type="dxa"/>
          </w:tcPr>
          <w:p w14:paraId="356827D4" w14:textId="0876C86A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Tipo:</w:t>
            </w:r>
          </w:p>
        </w:tc>
        <w:tc>
          <w:tcPr>
            <w:tcW w:w="7371" w:type="dxa"/>
          </w:tcPr>
          <w:p w14:paraId="77CCC176" w14:textId="71517ADD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Script</w:t>
            </w:r>
          </w:p>
        </w:tc>
      </w:tr>
      <w:tr w:rsidR="00EB2C2E" w14:paraId="684F5460" w14:textId="77777777" w:rsidTr="00EB2C2E">
        <w:tc>
          <w:tcPr>
            <w:tcW w:w="1696" w:type="dxa"/>
          </w:tcPr>
          <w:p w14:paraId="39FEA92A" w14:textId="4996B2F7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Acción:</w:t>
            </w:r>
          </w:p>
        </w:tc>
        <w:tc>
          <w:tcPr>
            <w:tcW w:w="7371" w:type="dxa"/>
          </w:tcPr>
          <w:p w14:paraId="79AC769D" w14:textId="3DB3D1A8" w:rsidR="00EB2C2E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Incluir</w:t>
            </w:r>
          </w:p>
        </w:tc>
      </w:tr>
      <w:tr w:rsidR="00EB2C2E" w14:paraId="568C8876" w14:textId="77777777" w:rsidTr="00EB2C2E">
        <w:tc>
          <w:tcPr>
            <w:tcW w:w="1696" w:type="dxa"/>
          </w:tcPr>
          <w:p w14:paraId="6B2EFCFB" w14:textId="6870913F" w:rsidR="00EB2C2E" w:rsidRDefault="00EB2C2E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EB2C2E">
              <w:rPr>
                <w:rFonts w:ascii="Arial" w:hAnsi="Arial" w:cs="Arial"/>
                <w:sz w:val="24"/>
                <w:szCs w:val="24"/>
              </w:rPr>
              <w:t>Objetivo:</w:t>
            </w:r>
          </w:p>
        </w:tc>
        <w:tc>
          <w:tcPr>
            <w:tcW w:w="7371" w:type="dxa"/>
          </w:tcPr>
          <w:p w14:paraId="04AC06C6" w14:textId="1D12829E" w:rsidR="00EB2C2E" w:rsidRPr="00190FF0" w:rsidRDefault="00DD1B77" w:rsidP="0054482D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DD1B77">
              <w:rPr>
                <w:rFonts w:ascii="Arial" w:hAnsi="Arial" w:cs="Arial"/>
                <w:sz w:val="24"/>
                <w:szCs w:val="24"/>
              </w:rPr>
              <w:t>Script que genera los</w:t>
            </w:r>
            <w:r>
              <w:rPr>
                <w:rFonts w:ascii="Arial" w:hAnsi="Arial" w:cs="Arial"/>
                <w:sz w:val="24"/>
                <w:szCs w:val="24"/>
              </w:rPr>
              <w:t xml:space="preserve"> mensajes de errores manejados en el proceso de los productos financiados en la tabla </w:t>
            </w:r>
            <w:r w:rsidRPr="00DD1B77">
              <w:rPr>
                <w:rFonts w:ascii="Arial" w:hAnsi="Arial" w:cs="Arial"/>
                <w:sz w:val="24"/>
                <w:szCs w:val="24"/>
              </w:rPr>
              <w:t>CATMENSAJESERRORESTBL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7D16200A" w14:textId="1949824E" w:rsidR="00EB2C2E" w:rsidRDefault="00EB2C2E" w:rsidP="0054482D">
      <w:pPr>
        <w:jc w:val="both"/>
        <w:rPr>
          <w:rFonts w:ascii="Arial" w:hAnsi="Arial" w:cs="Arial"/>
          <w:sz w:val="24"/>
          <w:szCs w:val="24"/>
        </w:rPr>
      </w:pPr>
    </w:p>
    <w:p w14:paraId="3983564D" w14:textId="77777777" w:rsidR="00190FF0" w:rsidRDefault="00190FF0" w:rsidP="0054482D">
      <w:pPr>
        <w:jc w:val="both"/>
        <w:rPr>
          <w:rFonts w:ascii="Arial" w:hAnsi="Arial" w:cs="Arial"/>
          <w:sz w:val="24"/>
          <w:szCs w:val="24"/>
        </w:rPr>
      </w:pPr>
    </w:p>
    <w:p w14:paraId="5A705912" w14:textId="77777777" w:rsidR="00190FF0" w:rsidRPr="0054482D" w:rsidRDefault="00190FF0" w:rsidP="0054482D">
      <w:pPr>
        <w:jc w:val="both"/>
        <w:rPr>
          <w:rFonts w:ascii="Arial" w:hAnsi="Arial" w:cs="Arial"/>
          <w:sz w:val="24"/>
          <w:szCs w:val="24"/>
        </w:rPr>
      </w:pPr>
    </w:p>
    <w:sectPr w:rsidR="00190FF0" w:rsidRPr="0054482D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7F6AE" w14:textId="77777777" w:rsidR="004A721C" w:rsidRDefault="004A721C" w:rsidP="00C15EEF">
      <w:pPr>
        <w:spacing w:after="0" w:line="240" w:lineRule="auto"/>
      </w:pPr>
      <w:r>
        <w:separator/>
      </w:r>
    </w:p>
  </w:endnote>
  <w:endnote w:type="continuationSeparator" w:id="0">
    <w:p w14:paraId="480BDEF6" w14:textId="77777777" w:rsidR="004A721C" w:rsidRDefault="004A721C" w:rsidP="00C15E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073C03" w14:textId="77777777" w:rsidR="004A721C" w:rsidRDefault="004A721C" w:rsidP="00C15EEF">
      <w:pPr>
        <w:spacing w:after="0" w:line="240" w:lineRule="auto"/>
      </w:pPr>
      <w:r>
        <w:separator/>
      </w:r>
    </w:p>
  </w:footnote>
  <w:footnote w:type="continuationSeparator" w:id="0">
    <w:p w14:paraId="4512C87F" w14:textId="77777777" w:rsidR="004A721C" w:rsidRDefault="004A721C" w:rsidP="00C15E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D556B" w14:textId="4A40AAB7" w:rsidR="00594B84" w:rsidRDefault="007521A3" w:rsidP="00594B84">
    <w:pPr>
      <w:pStyle w:val="Ttulo2"/>
      <w:ind w:left="708" w:firstLine="708"/>
      <w:jc w:val="cent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2DE21C40" wp14:editId="2BFA5C32">
          <wp:simplePos x="0" y="0"/>
          <wp:positionH relativeFrom="column">
            <wp:posOffset>-1024476</wp:posOffset>
          </wp:positionH>
          <wp:positionV relativeFrom="paragraph">
            <wp:posOffset>-425726</wp:posOffset>
          </wp:positionV>
          <wp:extent cx="723569" cy="730805"/>
          <wp:effectExtent l="0" t="0" r="635" b="0"/>
          <wp:wrapNone/>
          <wp:docPr id="2" name="Imagen 1">
            <a:extLst xmlns:a="http://schemas.openxmlformats.org/drawingml/2006/main">
              <a:ext uri="{FF2B5EF4-FFF2-40B4-BE49-F238E27FC236}">
                <a16:creationId xmlns:a16="http://schemas.microsoft.com/office/drawing/2014/main" id="{B3DB669F-E04D-7A87-5B2F-BF75948D315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>
                    <a:extLst>
                      <a:ext uri="{FF2B5EF4-FFF2-40B4-BE49-F238E27FC236}">
                        <a16:creationId xmlns:a16="http://schemas.microsoft.com/office/drawing/2014/main" id="{B3DB669F-E04D-7A87-5B2F-BF75948D3159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9911" cy="73721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15EEF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15EA3BB2" wp14:editId="0B308895">
              <wp:simplePos x="0" y="0"/>
              <wp:positionH relativeFrom="column">
                <wp:posOffset>-1118235</wp:posOffset>
              </wp:positionH>
              <wp:positionV relativeFrom="paragraph">
                <wp:posOffset>-478155</wp:posOffset>
              </wp:positionV>
              <wp:extent cx="7829550" cy="838200"/>
              <wp:effectExtent l="57150" t="0" r="76200" b="133350"/>
              <wp:wrapNone/>
              <wp:docPr id="1567178328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29550" cy="838200"/>
                      </a:xfrm>
                      <a:prstGeom prst="rect">
                        <a:avLst/>
                      </a:prstGeom>
                      <a:noFill/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upright="1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111D446A" id="Rectángulo 3" o:spid="_x0000_s1026" style="position:absolute;margin-left:-88.05pt;margin-top:-37.65pt;width:616.5pt;height:66pt;z-index:-2516572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" filled="f" strokecolor="#030e13 [484]" strokeweight="1pt">
              <v:shadow on="t" color="white [3212]" offset="0,4pt"/>
              <v:textbox style="mso-fit-shape-to-text:t"/>
            </v:rect>
          </w:pict>
        </mc:Fallback>
      </mc:AlternateContent>
    </w:r>
    <w:r w:rsidR="00594B84">
      <w:t>Formato de Control de Cambio</w:t>
    </w:r>
  </w:p>
  <w:tbl>
    <w:tblPr>
      <w:tblStyle w:val="Tablaconcuadrcula"/>
      <w:tblpPr w:leftFromText="141" w:rightFromText="141" w:vertAnchor="text" w:horzAnchor="page" w:tblpX="8984" w:tblpY="-1416"/>
      <w:tblW w:w="0" w:type="auto"/>
      <w:tblLook w:val="04A0" w:firstRow="1" w:lastRow="0" w:firstColumn="1" w:lastColumn="0" w:noHBand="0" w:noVBand="1"/>
    </w:tblPr>
    <w:tblGrid>
      <w:gridCol w:w="1626"/>
      <w:gridCol w:w="1493"/>
    </w:tblGrid>
    <w:tr w:rsidR="00594B84" w14:paraId="475E3C64" w14:textId="77777777" w:rsidTr="0054482D">
      <w:trPr>
        <w:trHeight w:val="269"/>
      </w:trPr>
      <w:tc>
        <w:tcPr>
          <w:tcW w:w="1626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182B387" w14:textId="77777777" w:rsidR="00594B84" w:rsidRDefault="00594B84" w:rsidP="00594B84"/>
      </w:tc>
      <w:tc>
        <w:tcPr>
          <w:tcW w:w="1493" w:type="dxa"/>
          <w:tcBorders>
            <w:left w:val="nil"/>
            <w:bottom w:val="single" w:sz="4" w:space="0" w:color="auto"/>
            <w:right w:val="nil"/>
          </w:tcBorders>
        </w:tcPr>
        <w:p w14:paraId="7E2E0AB8" w14:textId="77777777" w:rsidR="00594B84" w:rsidRDefault="00594B84" w:rsidP="00594B84">
          <w:pPr>
            <w:jc w:val="right"/>
          </w:pPr>
        </w:p>
      </w:tc>
    </w:tr>
    <w:tr w:rsidR="00594B84" w14:paraId="4ED6C299" w14:textId="77777777" w:rsidTr="0054482D">
      <w:trPr>
        <w:trHeight w:val="269"/>
      </w:trPr>
      <w:tc>
        <w:tcPr>
          <w:tcW w:w="1626" w:type="dxa"/>
          <w:tcBorders>
            <w:top w:val="single" w:sz="4" w:space="0" w:color="auto"/>
          </w:tcBorders>
        </w:tcPr>
        <w:p w14:paraId="053F9270" w14:textId="77777777" w:rsidR="00594B84" w:rsidRDefault="00594B84" w:rsidP="00594B84">
          <w:r>
            <w:t>Formato</w:t>
          </w:r>
        </w:p>
      </w:tc>
      <w:tc>
        <w:tcPr>
          <w:tcW w:w="1493" w:type="dxa"/>
          <w:tcBorders>
            <w:top w:val="single" w:sz="4" w:space="0" w:color="auto"/>
          </w:tcBorders>
        </w:tcPr>
        <w:p w14:paraId="72E17873" w14:textId="77777777" w:rsidR="00594B84" w:rsidRDefault="00594B84" w:rsidP="00594B84">
          <w:pPr>
            <w:jc w:val="right"/>
          </w:pPr>
          <w:r>
            <w:t>CC-01</w:t>
          </w:r>
        </w:p>
      </w:tc>
    </w:tr>
    <w:tr w:rsidR="00594B84" w14:paraId="22FA325A" w14:textId="77777777" w:rsidTr="0054482D">
      <w:trPr>
        <w:trHeight w:val="253"/>
      </w:trPr>
      <w:tc>
        <w:tcPr>
          <w:tcW w:w="1626" w:type="dxa"/>
        </w:tcPr>
        <w:p w14:paraId="1FF433F0" w14:textId="77777777" w:rsidR="00594B84" w:rsidRDefault="00594B84" w:rsidP="00594B84">
          <w:r>
            <w:t>Versión</w:t>
          </w:r>
        </w:p>
      </w:tc>
      <w:tc>
        <w:tcPr>
          <w:tcW w:w="1493" w:type="dxa"/>
        </w:tcPr>
        <w:p w14:paraId="7679352F" w14:textId="77777777" w:rsidR="00594B84" w:rsidRDefault="00594B84" w:rsidP="00594B84">
          <w:pPr>
            <w:jc w:val="right"/>
          </w:pPr>
          <w:r>
            <w:t>01</w:t>
          </w:r>
        </w:p>
      </w:tc>
    </w:tr>
    <w:tr w:rsidR="00594B84" w14:paraId="3C4F34B9" w14:textId="77777777" w:rsidTr="0054482D">
      <w:trPr>
        <w:trHeight w:val="253"/>
      </w:trPr>
      <w:tc>
        <w:tcPr>
          <w:tcW w:w="1626" w:type="dxa"/>
        </w:tcPr>
        <w:p w14:paraId="736A7E49" w14:textId="77777777" w:rsidR="00594B84" w:rsidRDefault="00594B84" w:rsidP="00594B84">
          <w:r>
            <w:t>Fecha</w:t>
          </w:r>
        </w:p>
      </w:tc>
      <w:tc>
        <w:tcPr>
          <w:tcW w:w="1493" w:type="dxa"/>
        </w:tcPr>
        <w:p w14:paraId="577B9D52" w14:textId="20374398" w:rsidR="00594B84" w:rsidRDefault="00594B84" w:rsidP="00594B84">
          <w:pPr>
            <w:jc w:val="right"/>
          </w:pPr>
          <w:r>
            <w:t>10/03/202</w:t>
          </w:r>
          <w:r w:rsidR="00CD053B">
            <w:t>5</w:t>
          </w:r>
        </w:p>
      </w:tc>
    </w:tr>
  </w:tbl>
  <w:p w14:paraId="1DDBA24B" w14:textId="6EF763D2" w:rsidR="00C15EEF" w:rsidRDefault="00C15EEF" w:rsidP="00594B84">
    <w:pPr>
      <w:pStyle w:val="Ttulo2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B1E8E"/>
    <w:multiLevelType w:val="hybridMultilevel"/>
    <w:tmpl w:val="EC9A5E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E72B2"/>
    <w:multiLevelType w:val="hybridMultilevel"/>
    <w:tmpl w:val="FC40C430"/>
    <w:lvl w:ilvl="0" w:tplc="080A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num w:numId="1" w16cid:durableId="1130585181">
    <w:abstractNumId w:val="0"/>
  </w:num>
  <w:num w:numId="2" w16cid:durableId="3091364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EEF"/>
    <w:rsid w:val="000172D1"/>
    <w:rsid w:val="00037CB4"/>
    <w:rsid w:val="00057F3A"/>
    <w:rsid w:val="000A4CD6"/>
    <w:rsid w:val="000C57DB"/>
    <w:rsid w:val="001358EE"/>
    <w:rsid w:val="00155C16"/>
    <w:rsid w:val="00162AAA"/>
    <w:rsid w:val="001676D6"/>
    <w:rsid w:val="00177CB9"/>
    <w:rsid w:val="00186639"/>
    <w:rsid w:val="00190FF0"/>
    <w:rsid w:val="00193770"/>
    <w:rsid w:val="001D3171"/>
    <w:rsid w:val="001E7573"/>
    <w:rsid w:val="00214D0E"/>
    <w:rsid w:val="0022064D"/>
    <w:rsid w:val="00241FB9"/>
    <w:rsid w:val="002465E1"/>
    <w:rsid w:val="00246799"/>
    <w:rsid w:val="00295242"/>
    <w:rsid w:val="002A66BF"/>
    <w:rsid w:val="002B0BAE"/>
    <w:rsid w:val="002C00BF"/>
    <w:rsid w:val="002D67AB"/>
    <w:rsid w:val="0030736D"/>
    <w:rsid w:val="00330018"/>
    <w:rsid w:val="00351E47"/>
    <w:rsid w:val="00360F5A"/>
    <w:rsid w:val="00371751"/>
    <w:rsid w:val="003B31E2"/>
    <w:rsid w:val="003F03E6"/>
    <w:rsid w:val="004049F5"/>
    <w:rsid w:val="00420E50"/>
    <w:rsid w:val="00436A1E"/>
    <w:rsid w:val="00483C2A"/>
    <w:rsid w:val="004A721C"/>
    <w:rsid w:val="0054482D"/>
    <w:rsid w:val="00546EF1"/>
    <w:rsid w:val="00594B84"/>
    <w:rsid w:val="005D3D32"/>
    <w:rsid w:val="00601B21"/>
    <w:rsid w:val="00653707"/>
    <w:rsid w:val="00654C94"/>
    <w:rsid w:val="0066106A"/>
    <w:rsid w:val="00672407"/>
    <w:rsid w:val="00685DA4"/>
    <w:rsid w:val="00693943"/>
    <w:rsid w:val="006E6575"/>
    <w:rsid w:val="00705074"/>
    <w:rsid w:val="007365E8"/>
    <w:rsid w:val="007521A3"/>
    <w:rsid w:val="00793A93"/>
    <w:rsid w:val="007E282A"/>
    <w:rsid w:val="00800797"/>
    <w:rsid w:val="00823865"/>
    <w:rsid w:val="0082447A"/>
    <w:rsid w:val="00831221"/>
    <w:rsid w:val="00856AB2"/>
    <w:rsid w:val="0089406B"/>
    <w:rsid w:val="008C12DA"/>
    <w:rsid w:val="008C70BB"/>
    <w:rsid w:val="008E372A"/>
    <w:rsid w:val="0091437B"/>
    <w:rsid w:val="009E3C54"/>
    <w:rsid w:val="00A045C4"/>
    <w:rsid w:val="00A53CFB"/>
    <w:rsid w:val="00A6214D"/>
    <w:rsid w:val="00A7478B"/>
    <w:rsid w:val="00A86614"/>
    <w:rsid w:val="00AF052B"/>
    <w:rsid w:val="00B403C8"/>
    <w:rsid w:val="00B520B2"/>
    <w:rsid w:val="00B70B22"/>
    <w:rsid w:val="00BF6B66"/>
    <w:rsid w:val="00C01FDE"/>
    <w:rsid w:val="00C15EEF"/>
    <w:rsid w:val="00C32113"/>
    <w:rsid w:val="00C45B18"/>
    <w:rsid w:val="00C67B0C"/>
    <w:rsid w:val="00C73CEE"/>
    <w:rsid w:val="00C80AA2"/>
    <w:rsid w:val="00C84EBC"/>
    <w:rsid w:val="00CB6904"/>
    <w:rsid w:val="00CC55A3"/>
    <w:rsid w:val="00CD053B"/>
    <w:rsid w:val="00CE324F"/>
    <w:rsid w:val="00CE4DE1"/>
    <w:rsid w:val="00CF3682"/>
    <w:rsid w:val="00D12E4D"/>
    <w:rsid w:val="00D50DD6"/>
    <w:rsid w:val="00D77CFB"/>
    <w:rsid w:val="00DD1B77"/>
    <w:rsid w:val="00DD31EA"/>
    <w:rsid w:val="00E03AFD"/>
    <w:rsid w:val="00EB2C2E"/>
    <w:rsid w:val="00EB5155"/>
    <w:rsid w:val="00EF390A"/>
    <w:rsid w:val="00F140BE"/>
    <w:rsid w:val="00F23E44"/>
    <w:rsid w:val="00F25B02"/>
    <w:rsid w:val="00F37F1C"/>
    <w:rsid w:val="00F57F89"/>
    <w:rsid w:val="00F65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91FB31"/>
  <w15:chartTrackingRefBased/>
  <w15:docId w15:val="{9A71F796-9E1E-438C-A0A7-AA60D501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5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5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5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5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5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5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5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5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5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5EE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5EE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5EE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5EE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5EE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5EE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5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5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5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5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5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5EE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5EE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5EE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5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5EE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5EE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1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EEF"/>
  </w:style>
  <w:style w:type="paragraph" w:styleId="Piedepgina">
    <w:name w:val="footer"/>
    <w:basedOn w:val="Normal"/>
    <w:link w:val="PiedepginaCar"/>
    <w:uiPriority w:val="99"/>
    <w:unhideWhenUsed/>
    <w:rsid w:val="00C15EE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EEF"/>
  </w:style>
  <w:style w:type="table" w:styleId="Tablaconcuadrcula">
    <w:name w:val="Table Grid"/>
    <w:basedOn w:val="Tablanormal"/>
    <w:uiPriority w:val="39"/>
    <w:rsid w:val="00594B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8</Pages>
  <Words>1498</Words>
  <Characters>8244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Felipe Zambrano García</dc:creator>
  <cp:keywords/>
  <dc:description/>
  <cp:lastModifiedBy>Pedro Felipe Zambrano García</cp:lastModifiedBy>
  <cp:revision>70</cp:revision>
  <dcterms:created xsi:type="dcterms:W3CDTF">2026-03-11T13:48:00Z</dcterms:created>
  <dcterms:modified xsi:type="dcterms:W3CDTF">2026-05-05T20:12:00Z</dcterms:modified>
</cp:coreProperties>
</file>