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571" w:rsidRDefault="00062571" w:rsidP="00062571">
      <w:pPr>
        <w:jc w:val="center"/>
        <w:rPr>
          <w:rFonts w:ascii="Times New Roman" w:hAnsi="Times New Roman" w:cs="Times New Roman"/>
          <w:sz w:val="48"/>
          <w:szCs w:val="48"/>
        </w:rPr>
      </w:pPr>
      <w:r w:rsidRPr="60C11368">
        <w:rPr>
          <w:rFonts w:ascii="Times New Roman" w:hAnsi="Times New Roman" w:cs="Times New Roman"/>
          <w:sz w:val="48"/>
          <w:szCs w:val="48"/>
        </w:rPr>
        <w:t>Dise</w:t>
      </w:r>
      <w:r w:rsidR="00852EFC">
        <w:rPr>
          <w:rFonts w:ascii="Times New Roman" w:hAnsi="Times New Roman" w:cs="Times New Roman"/>
          <w:sz w:val="48"/>
          <w:szCs w:val="48"/>
        </w:rPr>
        <w:t>ase Detection in Coffee Plants U</w:t>
      </w:r>
      <w:r w:rsidRPr="60C11368">
        <w:rPr>
          <w:rFonts w:ascii="Times New Roman" w:hAnsi="Times New Roman" w:cs="Times New Roman"/>
          <w:sz w:val="48"/>
          <w:szCs w:val="48"/>
        </w:rPr>
        <w:t>sing Convolutional Neural Network</w:t>
      </w:r>
    </w:p>
    <w:tbl>
      <w:tblPr>
        <w:tblStyle w:val="PlainTable4"/>
        <w:tblW w:w="9360" w:type="dxa"/>
        <w:tblLayout w:type="fixed"/>
        <w:tblLook w:val="06A0" w:firstRow="1" w:lastRow="0" w:firstColumn="1" w:lastColumn="0" w:noHBand="1" w:noVBand="1"/>
      </w:tblPr>
      <w:tblGrid>
        <w:gridCol w:w="3114"/>
        <w:gridCol w:w="2977"/>
        <w:gridCol w:w="3260"/>
        <w:gridCol w:w="9"/>
      </w:tblGrid>
      <w:tr w:rsidR="00062571" w:rsidTr="00655DAC">
        <w:trPr>
          <w:gridAfter w:val="1"/>
          <w:cnfStyle w:val="100000000000" w:firstRow="1" w:lastRow="0" w:firstColumn="0" w:lastColumn="0" w:oddVBand="0" w:evenVBand="0" w:oddHBand="0" w:evenHBand="0" w:firstRowFirstColumn="0" w:firstRowLastColumn="0" w:lastRowFirstColumn="0" w:lastRowLastColumn="0"/>
          <w:wAfter w:w="9" w:type="dxa"/>
        </w:trPr>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DE42B7">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color w:val="000000" w:themeColor="text1"/>
                <w:sz w:val="18"/>
                <w:szCs w:val="18"/>
              </w:rPr>
              <w:t>Manoj Kumar</w:t>
            </w:r>
          </w:p>
        </w:tc>
        <w:tc>
          <w:tcPr>
            <w:tcW w:w="2977" w:type="dxa"/>
          </w:tcPr>
          <w:p w:rsidR="00062571" w:rsidRDefault="00062571" w:rsidP="002D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b w:val="0"/>
                <w:bCs w:val="0"/>
                <w:color w:val="000000" w:themeColor="text1"/>
                <w:sz w:val="18"/>
                <w:szCs w:val="18"/>
              </w:rPr>
              <w:t xml:space="preserve">  </w:t>
            </w:r>
            <w:r w:rsidRPr="60C11368">
              <w:rPr>
                <w:rFonts w:ascii="Times New Roman" w:eastAsia="Times New Roman" w:hAnsi="Times New Roman" w:cs="Times New Roman"/>
                <w:b w:val="0"/>
                <w:bCs w:val="0"/>
                <w:sz w:val="18"/>
                <w:szCs w:val="18"/>
              </w:rPr>
              <w:t>Pranav Gupta</w:t>
            </w:r>
            <w:r w:rsidRPr="60C11368">
              <w:rPr>
                <w:rFonts w:ascii="Times New Roman" w:eastAsia="Times New Roman" w:hAnsi="Times New Roman" w:cs="Times New Roman"/>
                <w:b w:val="0"/>
                <w:bCs w:val="0"/>
                <w:color w:val="000000" w:themeColor="text1"/>
                <w:sz w:val="18"/>
                <w:szCs w:val="18"/>
              </w:rPr>
              <w:t xml:space="preserve">      </w:t>
            </w:r>
          </w:p>
        </w:tc>
        <w:tc>
          <w:tcPr>
            <w:tcW w:w="3260" w:type="dxa"/>
          </w:tcPr>
          <w:p w:rsidR="00062571" w:rsidRDefault="00062571" w:rsidP="002D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b w:val="0"/>
                <w:bCs w:val="0"/>
                <w:color w:val="000000" w:themeColor="text1"/>
                <w:sz w:val="18"/>
                <w:szCs w:val="18"/>
              </w:rPr>
              <w:t xml:space="preserve">   </w:t>
            </w:r>
            <w:r w:rsidRPr="60C11368">
              <w:rPr>
                <w:rFonts w:ascii="Times New Roman" w:eastAsia="Times New Roman" w:hAnsi="Times New Roman" w:cs="Times New Roman"/>
                <w:b w:val="0"/>
                <w:bCs w:val="0"/>
                <w:sz w:val="18"/>
                <w:szCs w:val="18"/>
              </w:rPr>
              <w:t>Puneet Madhav</w:t>
            </w:r>
          </w:p>
        </w:tc>
      </w:tr>
      <w:tr w:rsidR="00062571"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color w:val="000000" w:themeColor="text1"/>
                <w:sz w:val="18"/>
                <w:szCs w:val="18"/>
              </w:rPr>
              <w:t>Computer Engineering Dept.</w:t>
            </w:r>
          </w:p>
        </w:tc>
        <w:tc>
          <w:tcPr>
            <w:tcW w:w="2977"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sz w:val="18"/>
                <w:szCs w:val="18"/>
              </w:rPr>
              <w:t xml:space="preserve">Computer Engineering </w:t>
            </w:r>
            <w:r w:rsidRPr="60C11368">
              <w:rPr>
                <w:rFonts w:ascii="Times New Roman" w:eastAsia="Times New Roman" w:hAnsi="Times New Roman" w:cs="Times New Roman"/>
                <w:i/>
                <w:iCs/>
                <w:color w:val="000000" w:themeColor="text1"/>
                <w:sz w:val="18"/>
                <w:szCs w:val="18"/>
              </w:rPr>
              <w:t>Dept.</w:t>
            </w:r>
          </w:p>
        </w:tc>
        <w:tc>
          <w:tcPr>
            <w:tcW w:w="3260"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sz w:val="18"/>
                <w:szCs w:val="18"/>
              </w:rPr>
              <w:t xml:space="preserve">Computer Engineering </w:t>
            </w:r>
            <w:r w:rsidRPr="60C11368">
              <w:rPr>
                <w:rFonts w:ascii="Times New Roman" w:eastAsia="Times New Roman" w:hAnsi="Times New Roman" w:cs="Times New Roman"/>
                <w:i/>
                <w:iCs/>
                <w:color w:val="000000" w:themeColor="text1"/>
                <w:sz w:val="18"/>
                <w:szCs w:val="18"/>
              </w:rPr>
              <w:t>Dept.</w:t>
            </w:r>
          </w:p>
        </w:tc>
      </w:tr>
      <w:tr w:rsidR="00062571"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color w:val="000000" w:themeColor="text1"/>
                <w:sz w:val="18"/>
                <w:szCs w:val="18"/>
              </w:rPr>
              <w:t>Delhi Technological University</w:t>
            </w:r>
          </w:p>
        </w:tc>
        <w:tc>
          <w:tcPr>
            <w:tcW w:w="2977"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color w:val="000000" w:themeColor="text1"/>
                <w:sz w:val="18"/>
                <w:szCs w:val="18"/>
              </w:rPr>
              <w:t>Delhi Technological University</w:t>
            </w:r>
          </w:p>
        </w:tc>
        <w:tc>
          <w:tcPr>
            <w:tcW w:w="3260"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color w:val="000000" w:themeColor="text1"/>
                <w:sz w:val="18"/>
                <w:szCs w:val="18"/>
              </w:rPr>
              <w:t>Delhi Technological University</w:t>
            </w:r>
          </w:p>
        </w:tc>
      </w:tr>
      <w:tr w:rsidR="00062571"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New Delhi, India</w:t>
            </w:r>
          </w:p>
        </w:tc>
        <w:tc>
          <w:tcPr>
            <w:tcW w:w="2977"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sz w:val="18"/>
                <w:szCs w:val="18"/>
              </w:rPr>
              <w:t>New Delhi, India</w:t>
            </w:r>
          </w:p>
        </w:tc>
        <w:tc>
          <w:tcPr>
            <w:tcW w:w="3260"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sz w:val="18"/>
                <w:szCs w:val="18"/>
              </w:rPr>
              <w:t>New Delhi, India</w:t>
            </w:r>
          </w:p>
        </w:tc>
      </w:tr>
      <w:tr w:rsidR="00062571"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color w:val="000000" w:themeColor="text1"/>
                <w:sz w:val="18"/>
                <w:szCs w:val="18"/>
              </w:rPr>
              <w:t xml:space="preserve">Email: </w:t>
            </w:r>
            <w:r w:rsidRPr="002751C3">
              <w:rPr>
                <w:rStyle w:val="Hyperlink"/>
                <w:rFonts w:ascii="Times New Roman" w:eastAsia="Times New Roman" w:hAnsi="Times New Roman" w:cs="Times New Roman"/>
                <w:b w:val="0"/>
                <w:bCs w:val="0"/>
                <w:iCs/>
                <w:color w:val="auto"/>
                <w:sz w:val="18"/>
                <w:szCs w:val="18"/>
                <w:u w:val="none"/>
              </w:rPr>
              <w:t>mkumarg@dce.ac.in</w:t>
            </w:r>
          </w:p>
        </w:tc>
        <w:tc>
          <w:tcPr>
            <w:tcW w:w="2977" w:type="dxa"/>
          </w:tcPr>
          <w:p w:rsidR="00062571" w:rsidRPr="002751C3"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751C3">
              <w:rPr>
                <w:rFonts w:ascii="Times New Roman" w:eastAsia="Times New Roman" w:hAnsi="Times New Roman" w:cs="Times New Roman"/>
                <w:sz w:val="18"/>
                <w:szCs w:val="18"/>
              </w:rPr>
              <w:t xml:space="preserve">Email: </w:t>
            </w:r>
            <w:r w:rsidRPr="002751C3">
              <w:rPr>
                <w:rStyle w:val="Hyperlink"/>
                <w:rFonts w:ascii="Times New Roman" w:eastAsia="Times New Roman" w:hAnsi="Times New Roman" w:cs="Times New Roman"/>
                <w:iCs/>
                <w:color w:val="auto"/>
                <w:sz w:val="18"/>
                <w:szCs w:val="18"/>
                <w:u w:val="none"/>
              </w:rPr>
              <w:t>7pranavgupta@gmail.com</w:t>
            </w:r>
          </w:p>
        </w:tc>
        <w:tc>
          <w:tcPr>
            <w:tcW w:w="3260"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sz w:val="18"/>
                <w:szCs w:val="18"/>
              </w:rPr>
              <w:t>Email: puneet.m98@gmail.com</w:t>
            </w:r>
          </w:p>
        </w:tc>
      </w:tr>
      <w:tr w:rsidR="00062571"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D68CD">
            <w:pPr>
              <w:jc w:val="center"/>
              <w:rPr>
                <w:rFonts w:ascii="Times New Roman" w:eastAsia="Times New Roman" w:hAnsi="Times New Roman" w:cs="Times New Roman"/>
                <w:b w:val="0"/>
                <w:bCs w:val="0"/>
                <w:color w:val="000000" w:themeColor="text1"/>
                <w:sz w:val="18"/>
                <w:szCs w:val="18"/>
              </w:rPr>
            </w:pPr>
          </w:p>
        </w:tc>
        <w:tc>
          <w:tcPr>
            <w:tcW w:w="2977"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0"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D68CD">
            <w:pPr>
              <w:jc w:val="center"/>
              <w:rPr>
                <w:rFonts w:ascii="Times New Roman" w:eastAsia="Times New Roman" w:hAnsi="Times New Roman" w:cs="Times New Roman"/>
                <w:b w:val="0"/>
                <w:bCs w:val="0"/>
                <w:color w:val="000000" w:themeColor="text1"/>
                <w:sz w:val="18"/>
                <w:szCs w:val="18"/>
              </w:rPr>
            </w:pPr>
          </w:p>
        </w:tc>
        <w:tc>
          <w:tcPr>
            <w:tcW w:w="2977"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0" w:type="dxa"/>
          </w:tcPr>
          <w:p w:rsidR="00062571" w:rsidRDefault="00062571" w:rsidP="002D68C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rsidTr="00655DAC">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D68CD">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Sachin</w:t>
            </w:r>
          </w:p>
        </w:tc>
        <w:tc>
          <w:tcPr>
            <w:tcW w:w="2977" w:type="dxa"/>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rsidTr="00655DAC">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D68CD">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sz w:val="18"/>
                <w:szCs w:val="18"/>
              </w:rPr>
              <w:t xml:space="preserve">Computer Engineering </w:t>
            </w:r>
            <w:r w:rsidRPr="60C11368">
              <w:rPr>
                <w:rFonts w:ascii="Times New Roman" w:eastAsia="Times New Roman" w:hAnsi="Times New Roman" w:cs="Times New Roman"/>
                <w:b w:val="0"/>
                <w:bCs w:val="0"/>
                <w:i/>
                <w:iCs/>
                <w:color w:val="000000" w:themeColor="text1"/>
                <w:sz w:val="18"/>
                <w:szCs w:val="18"/>
              </w:rPr>
              <w:t>Dept.</w:t>
            </w:r>
          </w:p>
        </w:tc>
        <w:tc>
          <w:tcPr>
            <w:tcW w:w="2977" w:type="dxa"/>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rsidTr="00655DAC">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D68CD">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color w:val="000000" w:themeColor="text1"/>
                <w:sz w:val="18"/>
                <w:szCs w:val="18"/>
              </w:rPr>
              <w:t>Delhi Technological University</w:t>
            </w:r>
          </w:p>
        </w:tc>
        <w:tc>
          <w:tcPr>
            <w:tcW w:w="2977" w:type="dxa"/>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rsidTr="00655DAC">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D68CD">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New Delhi, India</w:t>
            </w:r>
          </w:p>
        </w:tc>
        <w:tc>
          <w:tcPr>
            <w:tcW w:w="2977" w:type="dxa"/>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rsidTr="00655DAC">
        <w:tc>
          <w:tcPr>
            <w:cnfStyle w:val="001000000000" w:firstRow="0" w:lastRow="0" w:firstColumn="1" w:lastColumn="0" w:oddVBand="0" w:evenVBand="0" w:oddHBand="0" w:evenHBand="0" w:firstRowFirstColumn="0" w:firstRowLastColumn="0" w:lastRowFirstColumn="0" w:lastRowLastColumn="0"/>
            <w:tcW w:w="3114" w:type="dxa"/>
          </w:tcPr>
          <w:p w:rsidR="00062571" w:rsidRDefault="00062571" w:rsidP="002D68CD">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Email: sachinrathore454@gmail.com</w:t>
            </w:r>
          </w:p>
        </w:tc>
        <w:tc>
          <w:tcPr>
            <w:tcW w:w="2977" w:type="dxa"/>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rsidR="00062571" w:rsidRDefault="00062571" w:rsidP="002D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bl>
    <w:p w:rsidR="00062571" w:rsidRDefault="00062571" w:rsidP="00062571">
      <w:pPr>
        <w:jc w:val="both"/>
        <w:rPr>
          <w:rFonts w:ascii="Times New Roman" w:eastAsia="Times New Roman" w:hAnsi="Times New Roman" w:cs="Times New Roman"/>
          <w:b/>
          <w:bCs/>
          <w:sz w:val="18"/>
          <w:szCs w:val="18"/>
        </w:rPr>
      </w:pPr>
    </w:p>
    <w:p w:rsidR="00062571" w:rsidRDefault="00062571" w:rsidP="00062571">
      <w:pPr>
        <w:jc w:val="both"/>
        <w:rPr>
          <w:rFonts w:ascii="Times New Roman" w:eastAsia="Times New Roman" w:hAnsi="Times New Roman" w:cs="Times New Roman"/>
          <w:b/>
          <w:bCs/>
          <w:sz w:val="18"/>
          <w:szCs w:val="18"/>
          <w:lang w:val="en-US"/>
        </w:rPr>
        <w:sectPr w:rsidR="00062571" w:rsidSect="00281D13">
          <w:headerReference w:type="default" r:id="rId8"/>
          <w:footerReference w:type="default" r:id="rId9"/>
          <w:pgSz w:w="11906" w:h="16838"/>
          <w:pgMar w:top="993" w:right="1133" w:bottom="1440" w:left="1440" w:header="708" w:footer="708" w:gutter="0"/>
          <w:cols w:space="708"/>
          <w:docGrid w:linePitch="360"/>
        </w:sectPr>
      </w:pPr>
    </w:p>
    <w:p w:rsidR="00062571" w:rsidRDefault="00062571" w:rsidP="00062571">
      <w:pPr>
        <w:jc w:val="both"/>
        <w:rPr>
          <w:rFonts w:ascii="Times New Roman" w:eastAsia="Times New Roman" w:hAnsi="Times New Roman" w:cs="Times New Roman"/>
          <w:b/>
          <w:bCs/>
          <w:sz w:val="18"/>
          <w:szCs w:val="18"/>
        </w:rPr>
      </w:pPr>
      <w:r w:rsidRPr="60C11368">
        <w:rPr>
          <w:rFonts w:ascii="Times New Roman" w:eastAsia="Times New Roman" w:hAnsi="Times New Roman" w:cs="Times New Roman"/>
          <w:b/>
          <w:bCs/>
          <w:sz w:val="18"/>
          <w:szCs w:val="18"/>
          <w:lang w:val="en-US"/>
        </w:rPr>
        <w:t xml:space="preserve">Abstract— Every year, the crop output of India is significantly affected due to delayed detection of diseases in crops. This research is a contribution to the farmers in their battle against coffee plants diseases. It will help the farmers in timely detection of coffee leaf diseases, resulting in increased coffee production output of India. In the last few years, </w:t>
      </w:r>
      <w:r w:rsidR="007E041A">
        <w:rPr>
          <w:rFonts w:ascii="Times New Roman" w:eastAsia="Times New Roman" w:hAnsi="Times New Roman" w:cs="Times New Roman"/>
          <w:b/>
          <w:bCs/>
          <w:sz w:val="18"/>
          <w:szCs w:val="18"/>
          <w:lang w:val="en-US"/>
        </w:rPr>
        <w:t xml:space="preserve">the </w:t>
      </w:r>
      <w:r w:rsidRPr="60C11368">
        <w:rPr>
          <w:rFonts w:ascii="Times New Roman" w:eastAsia="Times New Roman" w:hAnsi="Times New Roman" w:cs="Times New Roman"/>
          <w:b/>
          <w:bCs/>
          <w:sz w:val="18"/>
          <w:szCs w:val="18"/>
          <w:lang w:val="en-US"/>
        </w:rPr>
        <w:t xml:space="preserve">use of expert systems, machine learning techniques, genetic algorithms </w:t>
      </w:r>
      <w:r w:rsidR="007E041A">
        <w:rPr>
          <w:rFonts w:ascii="Times New Roman" w:eastAsia="Times New Roman" w:hAnsi="Times New Roman" w:cs="Times New Roman"/>
          <w:b/>
          <w:bCs/>
          <w:sz w:val="18"/>
          <w:szCs w:val="18"/>
          <w:lang w:val="en-US"/>
        </w:rPr>
        <w:t xml:space="preserve">has </w:t>
      </w:r>
      <w:r w:rsidRPr="60C11368">
        <w:rPr>
          <w:rFonts w:ascii="Times New Roman" w:eastAsia="Times New Roman" w:hAnsi="Times New Roman" w:cs="Times New Roman"/>
          <w:b/>
          <w:bCs/>
          <w:sz w:val="18"/>
          <w:szCs w:val="18"/>
          <w:lang w:val="en-US"/>
        </w:rPr>
        <w:t>been proposed for efficient and accurate detection of diseases. Such methods provide faster results but the accuracy may not always be sufficient for practical purposes. Many coffee plant diseases like Leaf Rust, Cercospora Spots have clear visual symptoms and thus can be extracted and their classification can be done. Convolutional Neural Networks (CNNs) has proved its efficiency and accuracy in the field of image classification, object detection and pattern recognition. Hence, we realized that it can act as a powerful tool in</w:t>
      </w:r>
      <w:r w:rsidR="007E041A">
        <w:rPr>
          <w:rFonts w:ascii="Times New Roman" w:eastAsia="Times New Roman" w:hAnsi="Times New Roman" w:cs="Times New Roman"/>
          <w:b/>
          <w:bCs/>
          <w:sz w:val="18"/>
          <w:szCs w:val="18"/>
          <w:lang w:val="en-US"/>
        </w:rPr>
        <w:t xml:space="preserve"> the</w:t>
      </w:r>
      <w:r w:rsidRPr="60C11368">
        <w:rPr>
          <w:rFonts w:ascii="Times New Roman" w:eastAsia="Times New Roman" w:hAnsi="Times New Roman" w:cs="Times New Roman"/>
          <w:b/>
          <w:bCs/>
          <w:sz w:val="18"/>
          <w:szCs w:val="18"/>
          <w:lang w:val="en-US"/>
        </w:rPr>
        <w:t xml:space="preserve"> diagnosis of coffee leaves diseases since these symptoms have clearly distinguishable patterns. Thus, we have proposed a Convolution Neural Network model which utilizes the technique of Transfer Learning, reducing the training time taken by the model significantly. Further, to achieve a higher success rate, Data Augmentation technique is applied to enlarge the dataset used to train the network. The proposed model has achieved a high accuracy of 97.61%.</w:t>
      </w:r>
    </w:p>
    <w:p w:rsidR="00281D13" w:rsidRDefault="00062571" w:rsidP="00062571">
      <w:pPr>
        <w:jc w:val="both"/>
        <w:rPr>
          <w:rFonts w:ascii="Times New Roman" w:eastAsia="Times New Roman" w:hAnsi="Times New Roman" w:cs="Times New Roman"/>
          <w:b/>
          <w:bCs/>
          <w:i/>
          <w:iCs/>
          <w:sz w:val="18"/>
          <w:szCs w:val="18"/>
          <w:lang w:val="en-US"/>
        </w:rPr>
      </w:pPr>
      <w:r w:rsidRPr="60C11368">
        <w:rPr>
          <w:rFonts w:ascii="Times New Roman" w:eastAsia="Times New Roman" w:hAnsi="Times New Roman" w:cs="Times New Roman"/>
          <w:b/>
          <w:bCs/>
          <w:i/>
          <w:iCs/>
          <w:sz w:val="18"/>
          <w:szCs w:val="18"/>
          <w:lang w:val="en-US"/>
        </w:rPr>
        <w:t>Keywords</w:t>
      </w:r>
      <w:r w:rsidRPr="60C11368">
        <w:rPr>
          <w:rFonts w:ascii="Calibri" w:eastAsia="Calibri" w:hAnsi="Calibri" w:cs="Calibri"/>
          <w:b/>
          <w:bCs/>
          <w:sz w:val="18"/>
          <w:szCs w:val="18"/>
          <w:lang w:val="en-US"/>
        </w:rPr>
        <w:t xml:space="preserve">— </w:t>
      </w:r>
      <w:r w:rsidRPr="60C11368">
        <w:rPr>
          <w:rFonts w:ascii="Times New Roman" w:eastAsia="Times New Roman" w:hAnsi="Times New Roman" w:cs="Times New Roman"/>
          <w:b/>
          <w:bCs/>
          <w:i/>
          <w:iCs/>
          <w:sz w:val="18"/>
          <w:szCs w:val="18"/>
          <w:lang w:val="en-US"/>
        </w:rPr>
        <w:t xml:space="preserve">Convolutional Neural Network, Coffee Plant Disease, Data Augmentation, Transfer Learning. </w:t>
      </w:r>
    </w:p>
    <w:p w:rsidR="00BA2E16" w:rsidRPr="00BA2E16" w:rsidRDefault="00BA2E16" w:rsidP="00062571">
      <w:pPr>
        <w:jc w:val="both"/>
        <w:rPr>
          <w:rFonts w:ascii="Times New Roman" w:eastAsia="Times New Roman" w:hAnsi="Times New Roman" w:cs="Times New Roman"/>
          <w:b/>
          <w:bCs/>
          <w:i/>
          <w:iCs/>
          <w:sz w:val="2"/>
          <w:szCs w:val="18"/>
        </w:rPr>
      </w:pPr>
    </w:p>
    <w:p w:rsidR="00062571" w:rsidRDefault="00062571" w:rsidP="00062571">
      <w:pPr>
        <w:pStyle w:val="Heading1"/>
      </w:pPr>
      <w:r>
        <w:t>INTRODUCTION</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lang w:val="en-US"/>
        </w:rPr>
        <w:t>Coffee is one of the most popular beverages and an important commercial product which is cultivated in more than 50 countries across the globe. Every</w:t>
      </w:r>
      <w:r w:rsidR="007E041A">
        <w:rPr>
          <w:rFonts w:ascii="Times New Roman" w:eastAsia="Times New Roman" w:hAnsi="Times New Roman" w:cs="Times New Roman"/>
          <w:sz w:val="20"/>
          <w:szCs w:val="20"/>
          <w:lang w:val="en-US"/>
        </w:rPr>
        <w:t xml:space="preserve"> </w:t>
      </w:r>
      <w:r w:rsidRPr="60C11368">
        <w:rPr>
          <w:rFonts w:ascii="Times New Roman" w:eastAsia="Times New Roman" w:hAnsi="Times New Roman" w:cs="Times New Roman"/>
          <w:sz w:val="20"/>
          <w:szCs w:val="20"/>
          <w:lang w:val="en-US"/>
        </w:rPr>
        <w:t>day an estimated 2.25 billion coffee cups are consumed throughout the world.</w:t>
      </w:r>
      <w:r w:rsidRPr="60C11368">
        <w:rPr>
          <w:rStyle w:val="FootnoteReference"/>
          <w:rFonts w:ascii="Times New Roman" w:eastAsia="Times New Roman" w:hAnsi="Times New Roman" w:cs="Times New Roman"/>
          <w:sz w:val="20"/>
          <w:szCs w:val="20"/>
          <w:lang w:val="en-US"/>
        </w:rPr>
        <w:footnoteReference w:id="1"/>
      </w:r>
      <w:r w:rsidRPr="60C11368">
        <w:rPr>
          <w:rFonts w:ascii="Times New Roman" w:eastAsia="Times New Roman" w:hAnsi="Times New Roman" w:cs="Times New Roman"/>
          <w:sz w:val="20"/>
          <w:szCs w:val="20"/>
          <w:lang w:val="en-US"/>
        </w:rPr>
        <w:t xml:space="preserve"> India is among the top producers of coffee globally and has the finest quality of coffee grown in the shade rather than direct sunlight, anywhere in the world</w:t>
      </w:r>
      <w:r w:rsidRPr="60C11368">
        <w:rPr>
          <w:rStyle w:val="FootnoteReference"/>
          <w:rFonts w:ascii="Times New Roman" w:eastAsia="Times New Roman" w:hAnsi="Times New Roman" w:cs="Times New Roman"/>
          <w:sz w:val="20"/>
          <w:szCs w:val="20"/>
          <w:lang w:val="en-US"/>
        </w:rPr>
        <w:footnoteReference w:id="2"/>
      </w:r>
      <w:r w:rsidRPr="60C11368">
        <w:rPr>
          <w:rFonts w:ascii="Times New Roman" w:eastAsia="Times New Roman" w:hAnsi="Times New Roman" w:cs="Times New Roman"/>
          <w:sz w:val="20"/>
          <w:szCs w:val="20"/>
          <w:lang w:val="en-US"/>
        </w:rPr>
        <w:t>. With an estimated 319,500 metric ton of coffee produced in the year 2018-19</w:t>
      </w:r>
      <w:r w:rsidRPr="60C11368">
        <w:rPr>
          <w:rStyle w:val="FootnoteReference"/>
          <w:rFonts w:ascii="Times New Roman" w:eastAsia="Times New Roman" w:hAnsi="Times New Roman" w:cs="Times New Roman"/>
          <w:sz w:val="20"/>
          <w:szCs w:val="20"/>
          <w:lang w:val="en-US"/>
        </w:rPr>
        <w:footnoteReference w:id="3"/>
      </w:r>
      <w:r w:rsidRPr="60C11368">
        <w:rPr>
          <w:rFonts w:ascii="Times New Roman" w:eastAsia="Times New Roman" w:hAnsi="Times New Roman" w:cs="Times New Roman"/>
          <w:sz w:val="20"/>
          <w:szCs w:val="20"/>
          <w:lang w:val="en-US"/>
        </w:rPr>
        <w:t xml:space="preserve">, of which almost 80% is exported throughout the globe. The amount of </w:t>
      </w:r>
      <w:r w:rsidRPr="60C11368">
        <w:rPr>
          <w:rFonts w:ascii="Times New Roman" w:eastAsia="Times New Roman" w:hAnsi="Times New Roman" w:cs="Times New Roman"/>
          <w:sz w:val="20"/>
          <w:szCs w:val="20"/>
          <w:lang w:val="en-US"/>
        </w:rPr>
        <w:t>revenue generated from the coffee industry is projected to be at USD</w:t>
      </w:r>
      <w:r w:rsidR="00C47B57">
        <w:rPr>
          <w:rFonts w:ascii="Times New Roman" w:eastAsia="Times New Roman" w:hAnsi="Times New Roman" w:cs="Times New Roman"/>
          <w:sz w:val="20"/>
          <w:szCs w:val="20"/>
          <w:lang w:val="en-US"/>
        </w:rPr>
        <w:t xml:space="preserve"> </w:t>
      </w:r>
      <w:r w:rsidRPr="60C11368">
        <w:rPr>
          <w:rFonts w:ascii="Times New Roman" w:eastAsia="Times New Roman" w:hAnsi="Times New Roman" w:cs="Times New Roman"/>
          <w:sz w:val="20"/>
          <w:szCs w:val="20"/>
          <w:lang w:val="en-US"/>
        </w:rPr>
        <w:t xml:space="preserve">987m in </w:t>
      </w:r>
      <w:r w:rsidR="007E041A">
        <w:rPr>
          <w:rFonts w:ascii="Times New Roman" w:eastAsia="Times New Roman" w:hAnsi="Times New Roman" w:cs="Times New Roman"/>
          <w:sz w:val="20"/>
          <w:szCs w:val="20"/>
          <w:lang w:val="en-US"/>
        </w:rPr>
        <w:t xml:space="preserve">the </w:t>
      </w:r>
      <w:r w:rsidRPr="60C11368">
        <w:rPr>
          <w:rFonts w:ascii="Times New Roman" w:eastAsia="Times New Roman" w:hAnsi="Times New Roman" w:cs="Times New Roman"/>
          <w:sz w:val="20"/>
          <w:szCs w:val="20"/>
          <w:lang w:val="en-US"/>
        </w:rPr>
        <w:t xml:space="preserve">year 2020 and its market is projected to increase annually at 7.4%. </w:t>
      </w:r>
      <w:r w:rsidRPr="60C11368">
        <w:rPr>
          <w:rStyle w:val="FootnoteReference"/>
          <w:rFonts w:ascii="Times New Roman" w:eastAsia="Times New Roman" w:hAnsi="Times New Roman" w:cs="Times New Roman"/>
          <w:sz w:val="20"/>
          <w:szCs w:val="20"/>
          <w:lang w:val="en-US"/>
        </w:rPr>
        <w:footnoteReference w:id="4"/>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lang w:val="en-US"/>
        </w:rPr>
        <w:t>Coffee plants are highly vulnerable to various pests and diseases. Crop loss due to such diseases in coffee plants is estimated at 20-30% of the country's total production</w:t>
      </w:r>
      <w:r w:rsidRPr="60C11368">
        <w:rPr>
          <w:rStyle w:val="FootnoteReference"/>
          <w:rFonts w:ascii="Times New Roman" w:eastAsia="Times New Roman" w:hAnsi="Times New Roman" w:cs="Times New Roman"/>
          <w:sz w:val="20"/>
          <w:szCs w:val="20"/>
          <w:lang w:val="en-US"/>
        </w:rPr>
        <w:footnoteReference w:id="5"/>
      </w:r>
      <w:r w:rsidRPr="60C11368">
        <w:rPr>
          <w:rFonts w:ascii="Times New Roman" w:eastAsia="Times New Roman" w:hAnsi="Times New Roman" w:cs="Times New Roman"/>
          <w:sz w:val="20"/>
          <w:szCs w:val="20"/>
          <w:lang w:val="en-US"/>
        </w:rPr>
        <w:t>. Chemical control’s success on any disease depends on the disease pathogenesis stage at which the fungicide is applied [1]. Inexperienced and careless usage of pesticide may result in increased resistance of the pathogens in the long run, severely affecting the capability of plants to fight. Thus, the detection of plant diseases in an accurate and timely manner is an essential aspect of precision agriculture [2].</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lang w:val="en-US"/>
        </w:rPr>
        <w:t>Soft computing can play a crucial role in the accurate and timely detection of such biotic stresses that attack the leaf of a coffee plant. Various techniques such as genetic algorithms, machine learning, use of expert systems, computer vision and image processing have been an area of active research to detect such diseases [3][4]. These methods have not been widely adopted due to low efficiency and success rate. In [5], the authors have used both image processing and artificial neural network to achieve a success rate of 90%. Some plant diseases do not have any conspicuous visual symptoms, however most common diseases found in coffee leaves have clear visual symptoms as shown in the Fig. 1. For example, the symptoms of coffee leaf rust (CLR) disease are oily spots on the upper surface of coffee leaf which are minute and yellowish in color, and expands further into a large circular spot that with time, turn to bright orange to red and at last, to brown with a yellow border</w:t>
      </w:r>
      <w:r w:rsidRPr="60C11368">
        <w:rPr>
          <w:rStyle w:val="FootnoteReference"/>
          <w:rFonts w:ascii="Times New Roman" w:eastAsia="Times New Roman" w:hAnsi="Times New Roman" w:cs="Times New Roman"/>
          <w:sz w:val="20"/>
          <w:szCs w:val="20"/>
          <w:lang w:val="en-US"/>
        </w:rPr>
        <w:footnoteReference w:id="6"/>
      </w:r>
      <w:r w:rsidRPr="60C11368">
        <w:rPr>
          <w:rFonts w:ascii="Times New Roman" w:eastAsia="Times New Roman" w:hAnsi="Times New Roman" w:cs="Times New Roman"/>
          <w:sz w:val="20"/>
          <w:szCs w:val="20"/>
          <w:lang w:val="en-US"/>
        </w:rPr>
        <w:t xml:space="preserve">. </w:t>
      </w:r>
    </w:p>
    <w:p w:rsidR="00062571" w:rsidRDefault="00062571" w:rsidP="00062571">
      <w:pPr>
        <w:jc w:val="both"/>
        <w:rPr>
          <w:rFonts w:ascii="Times New Roman" w:eastAsia="Times New Roman" w:hAnsi="Times New Roman" w:cs="Times New Roman"/>
          <w:sz w:val="20"/>
          <w:szCs w:val="20"/>
        </w:rPr>
      </w:pPr>
      <w:r w:rsidRPr="20B269E5">
        <w:rPr>
          <w:rFonts w:ascii="Times New Roman" w:eastAsia="Times New Roman" w:hAnsi="Times New Roman" w:cs="Times New Roman"/>
          <w:sz w:val="20"/>
          <w:szCs w:val="20"/>
          <w:lang w:val="en-US"/>
        </w:rPr>
        <w:t xml:space="preserve">Deep Learning have completely dominated the field of image classification for the last few years, thus the proposed Convolution Neural Network is used to detect coffee leaf </w:t>
      </w:r>
      <w:r w:rsidRPr="20B269E5">
        <w:rPr>
          <w:rFonts w:ascii="Times New Roman" w:eastAsia="Times New Roman" w:hAnsi="Times New Roman" w:cs="Times New Roman"/>
          <w:sz w:val="20"/>
          <w:szCs w:val="20"/>
          <w:lang w:val="en-US"/>
        </w:rPr>
        <w:lastRenderedPageBreak/>
        <w:t xml:space="preserve">diseases and categorize them into 5 classes – Healthy, Diseased Leaves with Cercospora spots, Phoma, Coffee Leaf Rust(CLR), and Leaf Miner with a high success rate. </w:t>
      </w:r>
    </w:p>
    <w:p w:rsidR="00BE32ED" w:rsidRPr="00BE32ED" w:rsidRDefault="00062571" w:rsidP="00062571">
      <w:pPr>
        <w:jc w:val="both"/>
        <w:rPr>
          <w:rFonts w:ascii="Times New Roman" w:eastAsia="Times New Roman" w:hAnsi="Times New Roman" w:cs="Times New Roman"/>
          <w:sz w:val="20"/>
          <w:szCs w:val="20"/>
          <w:lang w:val="en-US"/>
        </w:rPr>
      </w:pPr>
      <w:r w:rsidRPr="60C11368">
        <w:rPr>
          <w:rFonts w:ascii="Times New Roman" w:eastAsia="Times New Roman" w:hAnsi="Times New Roman" w:cs="Times New Roman"/>
          <w:sz w:val="20"/>
          <w:szCs w:val="20"/>
          <w:lang w:val="en-US"/>
        </w:rPr>
        <w:t>The subsequent sections in the paper are organized in the following order: Section II describes the dataset used for training the model in detail. Section III explains the architectural components like Inception V3 model, Data augmentation technique and working of the proposed model. Section IV describes the various tests and experiments pe</w:t>
      </w:r>
      <w:r w:rsidR="00A86DFE">
        <w:rPr>
          <w:rFonts w:ascii="Times New Roman" w:eastAsia="Times New Roman" w:hAnsi="Times New Roman" w:cs="Times New Roman"/>
          <w:sz w:val="20"/>
          <w:szCs w:val="20"/>
          <w:lang w:val="en-US"/>
        </w:rPr>
        <w:t>rformed</w:t>
      </w:r>
      <w:r w:rsidRPr="60C11368">
        <w:rPr>
          <w:rFonts w:ascii="Times New Roman" w:eastAsia="Times New Roman" w:hAnsi="Times New Roman" w:cs="Times New Roman"/>
          <w:sz w:val="20"/>
          <w:szCs w:val="20"/>
          <w:lang w:val="en-US"/>
        </w:rPr>
        <w:t xml:space="preserve">. In section V, </w:t>
      </w:r>
      <w:r w:rsidR="008752DD">
        <w:rPr>
          <w:rFonts w:ascii="Times New Roman" w:eastAsia="Times New Roman" w:hAnsi="Times New Roman" w:cs="Times New Roman"/>
          <w:sz w:val="20"/>
          <w:szCs w:val="20"/>
          <w:lang w:val="en-US"/>
        </w:rPr>
        <w:t xml:space="preserve">the </w:t>
      </w:r>
      <w:r w:rsidRPr="60C11368">
        <w:rPr>
          <w:rFonts w:ascii="Times New Roman" w:eastAsia="Times New Roman" w:hAnsi="Times New Roman" w:cs="Times New Roman"/>
          <w:sz w:val="20"/>
          <w:szCs w:val="20"/>
          <w:lang w:val="en-US"/>
        </w:rPr>
        <w:t xml:space="preserve">result is presented. Section VI contains </w:t>
      </w:r>
      <w:r w:rsidR="008752DD">
        <w:rPr>
          <w:rFonts w:ascii="Times New Roman" w:eastAsia="Times New Roman" w:hAnsi="Times New Roman" w:cs="Times New Roman"/>
          <w:sz w:val="20"/>
          <w:szCs w:val="20"/>
          <w:lang w:val="en-US"/>
        </w:rPr>
        <w:t xml:space="preserve">a </w:t>
      </w:r>
      <w:r w:rsidRPr="60C11368">
        <w:rPr>
          <w:rFonts w:ascii="Times New Roman" w:eastAsia="Times New Roman" w:hAnsi="Times New Roman" w:cs="Times New Roman"/>
          <w:sz w:val="20"/>
          <w:szCs w:val="20"/>
          <w:lang w:val="en-US"/>
        </w:rPr>
        <w:t>conclusion along with the future work we aim to explore in this domain.</w:t>
      </w:r>
    </w:p>
    <w:p w:rsidR="00062571" w:rsidRPr="00762CF5" w:rsidRDefault="00062571" w:rsidP="00062571">
      <w:pPr>
        <w:pStyle w:val="Heading1"/>
      </w:pPr>
      <w:r>
        <w:t>DATASET</w:t>
      </w:r>
    </w:p>
    <w:p w:rsidR="00062571" w:rsidRPr="0061498A" w:rsidRDefault="00062571" w:rsidP="00062571">
      <w:pPr>
        <w:jc w:val="both"/>
        <w:rPr>
          <w:rFonts w:ascii="Times New Roman" w:eastAsia="Times New Roman" w:hAnsi="Times New Roman" w:cs="Times New Roman"/>
          <w:color w:val="000000" w:themeColor="text1"/>
          <w:sz w:val="20"/>
          <w:szCs w:val="20"/>
        </w:rPr>
      </w:pPr>
      <w:r w:rsidRPr="60C11368">
        <w:rPr>
          <w:rFonts w:ascii="Times New Roman" w:eastAsia="Times New Roman" w:hAnsi="Times New Roman" w:cs="Times New Roman"/>
          <w:sz w:val="20"/>
          <w:szCs w:val="20"/>
        </w:rPr>
        <w:t>The dataset [6] contains a wide variety of images of coffee leaves for disease det</w:t>
      </w:r>
      <w:r w:rsidR="00BE32ED">
        <w:rPr>
          <w:rFonts w:ascii="Times New Roman" w:eastAsia="Times New Roman" w:hAnsi="Times New Roman" w:cs="Times New Roman"/>
          <w:sz w:val="20"/>
          <w:szCs w:val="20"/>
        </w:rPr>
        <w:t xml:space="preserve">ection. The images contain both </w:t>
      </w:r>
      <w:r w:rsidRPr="60C11368">
        <w:rPr>
          <w:rFonts w:ascii="Times New Roman" w:eastAsia="Times New Roman" w:hAnsi="Times New Roman" w:cs="Times New Roman"/>
          <w:sz w:val="20"/>
          <w:szCs w:val="20"/>
        </w:rPr>
        <w:t xml:space="preserve">disease-free and diseased leaves, affected by different types of biotic stresses. Dataset is divided in two parts – leaf dataset consisting of original images of the leaves and other one containing cropped images of symptoms. Fig. 1 shows the division of the dataset- disease categories with </w:t>
      </w:r>
      <w:r w:rsidR="007E041A">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corresponding number of leaf images.</w:t>
      </w:r>
    </w:p>
    <w:p w:rsidR="00062571" w:rsidRPr="0061498A" w:rsidRDefault="00062571" w:rsidP="00062571">
      <w:pPr>
        <w:jc w:val="center"/>
      </w:pPr>
      <w:r>
        <w:rPr>
          <w:noProof/>
          <w:lang w:eastAsia="en-IN"/>
        </w:rPr>
        <w:drawing>
          <wp:inline distT="0" distB="0" distL="0" distR="0" wp14:anchorId="4E190C8D" wp14:editId="32035E8E">
            <wp:extent cx="3222451" cy="2087880"/>
            <wp:effectExtent l="0" t="0" r="0" b="7620"/>
            <wp:docPr id="1777414585" name="Picture 177741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31045" cy="2093448"/>
                    </a:xfrm>
                    <a:prstGeom prst="rect">
                      <a:avLst/>
                    </a:prstGeom>
                  </pic:spPr>
                </pic:pic>
              </a:graphicData>
            </a:graphic>
          </wp:inline>
        </w:drawing>
      </w:r>
    </w:p>
    <w:p w:rsidR="00062571" w:rsidRPr="00281D13" w:rsidRDefault="00062571" w:rsidP="00705C79">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Fig. 1. Dataset Description</w:t>
      </w:r>
    </w:p>
    <w:p w:rsidR="00062571" w:rsidRPr="0061498A" w:rsidRDefault="00062571" w:rsidP="00062571">
      <w:pPr>
        <w:jc w:val="both"/>
        <w:rPr>
          <w:rFonts w:ascii="Times New Roman" w:eastAsia="Times New Roman" w:hAnsi="Times New Roman" w:cs="Times New Roman"/>
          <w:color w:val="000000" w:themeColor="text1"/>
          <w:sz w:val="20"/>
          <w:szCs w:val="20"/>
        </w:rPr>
      </w:pPr>
      <w:r w:rsidRPr="5967240A">
        <w:rPr>
          <w:rFonts w:ascii="Times New Roman" w:eastAsia="Times New Roman" w:hAnsi="Times New Roman" w:cs="Times New Roman"/>
          <w:sz w:val="20"/>
          <w:szCs w:val="20"/>
          <w:lang w:val="en-US"/>
        </w:rPr>
        <w:t xml:space="preserve">Details of each dataset is described below: </w:t>
      </w:r>
    </w:p>
    <w:p w:rsidR="00BE32ED" w:rsidRDefault="00062571" w:rsidP="00004E88">
      <w:pPr>
        <w:pStyle w:val="ListParagraph"/>
        <w:spacing w:after="0" w:line="276" w:lineRule="auto"/>
        <w:ind w:left="0"/>
        <w:jc w:val="both"/>
        <w:rPr>
          <w:sz w:val="10"/>
        </w:rPr>
      </w:pPr>
      <w:r w:rsidRPr="00A12CC0">
        <w:rPr>
          <w:rFonts w:ascii="Times New Roman" w:eastAsia="Times New Roman" w:hAnsi="Times New Roman" w:cs="Times New Roman"/>
          <w:sz w:val="20"/>
          <w:szCs w:val="20"/>
        </w:rPr>
        <w:t>Leaf dataset: It contains images of coffee leaves and a CSV file with labels as different biotic stresses. All original images have the dimensions of 2048x1024 pixels.</w:t>
      </w:r>
      <w:r w:rsidR="002A4ED2" w:rsidRPr="00004E88">
        <w:rPr>
          <w:sz w:val="10"/>
        </w:rPr>
        <w:t xml:space="preserve"> </w:t>
      </w:r>
    </w:p>
    <w:p w:rsidR="002A4ED2" w:rsidRPr="00004E88" w:rsidRDefault="002A4ED2" w:rsidP="00004E88">
      <w:pPr>
        <w:pStyle w:val="ListParagraph"/>
        <w:spacing w:after="0" w:line="276" w:lineRule="auto"/>
        <w:ind w:left="0"/>
        <w:jc w:val="both"/>
        <w:rPr>
          <w:sz w:val="10"/>
        </w:rPr>
      </w:pPr>
    </w:p>
    <w:p w:rsidR="00062571" w:rsidRDefault="00655DAC" w:rsidP="00281D13">
      <w:pPr>
        <w:pStyle w:val="ListParagraph"/>
        <w:spacing w:after="0" w:line="276" w:lineRule="auto"/>
        <w:ind w:left="360" w:right="-650"/>
        <w:jc w:val="both"/>
      </w:pPr>
      <w:r>
        <w:rPr>
          <w:noProof/>
          <w:lang w:val="en-IN" w:eastAsia="en-IN"/>
        </w:rPr>
        <w:t xml:space="preserve"> </w:t>
      </w:r>
      <w:r w:rsidR="00062571">
        <w:rPr>
          <w:noProof/>
          <w:lang w:val="en-IN" w:eastAsia="en-IN"/>
        </w:rPr>
        <w:drawing>
          <wp:inline distT="0" distB="0" distL="0" distR="0" wp14:anchorId="464F458D" wp14:editId="6A2C1580">
            <wp:extent cx="1693903" cy="872490"/>
            <wp:effectExtent l="0" t="8572" r="0" b="0"/>
            <wp:docPr id="1577954073" name="Picture 15779540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731827" cy="892024"/>
                    </a:xfrm>
                    <a:prstGeom prst="rect">
                      <a:avLst/>
                    </a:prstGeom>
                  </pic:spPr>
                </pic:pic>
              </a:graphicData>
            </a:graphic>
          </wp:inline>
        </w:drawing>
      </w:r>
      <w:r>
        <w:rPr>
          <w:noProof/>
          <w:lang w:val="en-IN" w:eastAsia="en-IN"/>
        </w:rPr>
        <w:t xml:space="preserve"> </w:t>
      </w:r>
      <w:r w:rsidR="00062571">
        <w:rPr>
          <w:noProof/>
          <w:lang w:val="en-IN" w:eastAsia="en-IN"/>
        </w:rPr>
        <w:drawing>
          <wp:inline distT="0" distB="0" distL="0" distR="0" wp14:anchorId="3841C331" wp14:editId="4DE9F3A9">
            <wp:extent cx="1698287" cy="891540"/>
            <wp:effectExtent l="3175" t="0" r="635" b="635"/>
            <wp:docPr id="989359716" name="Picture 9893597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759212" cy="923523"/>
                    </a:xfrm>
                    <a:prstGeom prst="rect">
                      <a:avLst/>
                    </a:prstGeom>
                  </pic:spPr>
                </pic:pic>
              </a:graphicData>
            </a:graphic>
          </wp:inline>
        </w:drawing>
      </w:r>
      <w:r>
        <w:rPr>
          <w:noProof/>
          <w:lang w:val="en-IN" w:eastAsia="en-IN"/>
        </w:rPr>
        <w:t xml:space="preserve"> </w:t>
      </w:r>
      <w:r w:rsidR="00062571">
        <w:rPr>
          <w:noProof/>
          <w:lang w:val="en-IN" w:eastAsia="en-IN"/>
        </w:rPr>
        <w:drawing>
          <wp:inline distT="0" distB="0" distL="0" distR="0" wp14:anchorId="23357177" wp14:editId="544E9841">
            <wp:extent cx="1700773" cy="847725"/>
            <wp:effectExtent l="7302" t="0" r="2223" b="2222"/>
            <wp:docPr id="1214055369" name="Picture 12140553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751137" cy="872828"/>
                    </a:xfrm>
                    <a:prstGeom prst="rect">
                      <a:avLst/>
                    </a:prstGeom>
                  </pic:spPr>
                </pic:pic>
              </a:graphicData>
            </a:graphic>
          </wp:inline>
        </w:drawing>
      </w:r>
    </w:p>
    <w:p w:rsidR="00062571" w:rsidRDefault="00062571" w:rsidP="00791F0C">
      <w:pPr>
        <w:spacing w:after="0" w:line="276"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Fig. 2. Sample of coffee leaves in Leaf Dataset</w:t>
      </w:r>
    </w:p>
    <w:p w:rsidR="00062571" w:rsidRPr="00004E88" w:rsidRDefault="00062571" w:rsidP="00062571">
      <w:pPr>
        <w:spacing w:after="0" w:line="276" w:lineRule="auto"/>
        <w:ind w:left="360"/>
        <w:jc w:val="both"/>
        <w:rPr>
          <w:sz w:val="12"/>
        </w:rPr>
      </w:pPr>
    </w:p>
    <w:p w:rsidR="002A4ED2" w:rsidRDefault="002A4ED2" w:rsidP="002A4ED2">
      <w:pPr>
        <w:pStyle w:val="ListParagraph"/>
        <w:spacing w:line="276" w:lineRule="auto"/>
        <w:ind w:left="0"/>
        <w:jc w:val="both"/>
        <w:rPr>
          <w:rFonts w:ascii="Times New Roman" w:eastAsia="Times New Roman" w:hAnsi="Times New Roman" w:cs="Times New Roman"/>
          <w:sz w:val="20"/>
          <w:szCs w:val="20"/>
        </w:rPr>
      </w:pPr>
      <w:r w:rsidRPr="00A12CC0">
        <w:rPr>
          <w:rFonts w:ascii="Times New Roman" w:eastAsia="Times New Roman" w:hAnsi="Times New Roman" w:cs="Times New Roman"/>
          <w:sz w:val="20"/>
          <w:szCs w:val="20"/>
        </w:rPr>
        <w:t xml:space="preserve">It consists </w:t>
      </w:r>
      <w:r>
        <w:rPr>
          <w:rFonts w:ascii="Times New Roman" w:eastAsia="Times New Roman" w:hAnsi="Times New Roman" w:cs="Times New Roman"/>
          <w:sz w:val="20"/>
          <w:szCs w:val="20"/>
        </w:rPr>
        <w:t xml:space="preserve">of </w:t>
      </w:r>
      <w:r w:rsidRPr="00A12CC0">
        <w:rPr>
          <w:rFonts w:ascii="Times New Roman" w:eastAsia="Times New Roman" w:hAnsi="Times New Roman" w:cs="Times New Roman"/>
          <w:sz w:val="20"/>
          <w:szCs w:val="20"/>
        </w:rPr>
        <w:t>a total of 1747 images divided into 5 different classes - Healthy leaves, Infected leaves with Phoma, Leaf Miner, Coffee Leaf Rust and Cercospora Spots. Fig. 2 shows a sample of images found in this dataset.</w:t>
      </w:r>
    </w:p>
    <w:p w:rsidR="00062571" w:rsidRPr="00A12CC0" w:rsidRDefault="00062571" w:rsidP="002A4ED2">
      <w:pPr>
        <w:spacing w:after="0" w:line="276" w:lineRule="auto"/>
        <w:jc w:val="both"/>
      </w:pPr>
      <w:r w:rsidRPr="00BE32ED">
        <w:rPr>
          <w:rFonts w:ascii="Times New Roman" w:eastAsia="Times New Roman" w:hAnsi="Times New Roman" w:cs="Times New Roman"/>
          <w:sz w:val="20"/>
          <w:szCs w:val="20"/>
        </w:rPr>
        <w:t>Symptom dataset: A total of 2147 cropped images of the symptomatic parts of leaves are present. It is divided as per the named labelled classes - healthy leaves, leaf miner, leaf rust, phoma and cercospora. These are the 5 categories into which we have classified our coffee leaves. Fig. 3 shows a sample of images available in this dataset. It is further divided into training, validation and test folders.</w:t>
      </w:r>
    </w:p>
    <w:p w:rsidR="00062571" w:rsidRPr="00B060E7" w:rsidRDefault="00062571" w:rsidP="00062571">
      <w:pPr>
        <w:pStyle w:val="ListParagraph"/>
        <w:spacing w:after="0" w:line="276" w:lineRule="auto"/>
        <w:ind w:left="360"/>
        <w:jc w:val="both"/>
        <w:rPr>
          <w:sz w:val="12"/>
        </w:rPr>
      </w:pPr>
    </w:p>
    <w:p w:rsidR="00281D13" w:rsidRDefault="00062571" w:rsidP="00281D13">
      <w:pPr>
        <w:pStyle w:val="ListParagraph"/>
        <w:keepNext/>
        <w:spacing w:after="0" w:line="276" w:lineRule="auto"/>
        <w:ind w:left="360"/>
        <w:jc w:val="both"/>
      </w:pPr>
      <w:r>
        <w:rPr>
          <w:noProof/>
          <w:lang w:val="en-IN" w:eastAsia="en-IN"/>
        </w:rPr>
        <w:drawing>
          <wp:inline distT="0" distB="0" distL="0" distR="0" wp14:anchorId="6633CE07" wp14:editId="6C73C944">
            <wp:extent cx="1096649" cy="958850"/>
            <wp:effectExtent l="0" t="0" r="8255" b="0"/>
            <wp:docPr id="152332532" name="Picture 15233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102495" cy="963961"/>
                    </a:xfrm>
                    <a:prstGeom prst="rect">
                      <a:avLst/>
                    </a:prstGeom>
                  </pic:spPr>
                </pic:pic>
              </a:graphicData>
            </a:graphic>
          </wp:inline>
        </w:drawing>
      </w:r>
      <w:r w:rsidR="00655DAC">
        <w:rPr>
          <w:noProof/>
          <w:lang w:val="en-IN" w:eastAsia="en-IN"/>
        </w:rPr>
        <w:t xml:space="preserve">   </w:t>
      </w:r>
      <w:r w:rsidR="00281D13">
        <w:rPr>
          <w:noProof/>
          <w:lang w:val="en-IN" w:eastAsia="en-IN"/>
        </w:rPr>
        <w:drawing>
          <wp:inline distT="0" distB="0" distL="0" distR="0" wp14:anchorId="21C0C9CC" wp14:editId="7C0A6C60">
            <wp:extent cx="1054100" cy="964376"/>
            <wp:effectExtent l="0" t="0" r="0" b="1270"/>
            <wp:docPr id="677902216" name="Picture 67790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070932" cy="979775"/>
                    </a:xfrm>
                    <a:prstGeom prst="rect">
                      <a:avLst/>
                    </a:prstGeom>
                  </pic:spPr>
                </pic:pic>
              </a:graphicData>
            </a:graphic>
          </wp:inline>
        </w:drawing>
      </w:r>
    </w:p>
    <w:p w:rsidR="00062571" w:rsidRPr="00281D13" w:rsidRDefault="00004E88" w:rsidP="00004E88">
      <w:pPr>
        <w:pStyle w:val="Caption"/>
        <w:rPr>
          <w:rFonts w:ascii="Times New Roman" w:hAnsi="Times New Roman" w:cs="Times New Roman"/>
          <w:i w:val="0"/>
          <w:sz w:val="16"/>
          <w:szCs w:val="16"/>
        </w:rPr>
      </w:pPr>
      <w:r>
        <w:rPr>
          <w:rFonts w:ascii="Times New Roman" w:hAnsi="Times New Roman" w:cs="Times New Roman"/>
          <w:i w:val="0"/>
          <w:sz w:val="16"/>
          <w:szCs w:val="16"/>
        </w:rPr>
        <w:t xml:space="preserve">             </w:t>
      </w:r>
      <w:r w:rsidRPr="00004E88">
        <w:rPr>
          <w:rFonts w:ascii="Times New Roman" w:hAnsi="Times New Roman" w:cs="Times New Roman"/>
          <w:i w:val="0"/>
          <w:color w:val="000000" w:themeColor="text1"/>
          <w:sz w:val="16"/>
          <w:szCs w:val="16"/>
        </w:rPr>
        <w:t xml:space="preserve">(a) Healthy Leaf                    </w:t>
      </w:r>
      <w:r w:rsidR="00655DAC">
        <w:rPr>
          <w:rFonts w:ascii="Times New Roman" w:hAnsi="Times New Roman" w:cs="Times New Roman"/>
          <w:i w:val="0"/>
          <w:color w:val="000000" w:themeColor="text1"/>
          <w:sz w:val="16"/>
          <w:szCs w:val="16"/>
        </w:rPr>
        <w:t xml:space="preserve">  </w:t>
      </w:r>
      <w:r w:rsidRPr="00004E88">
        <w:rPr>
          <w:rFonts w:ascii="Times New Roman" w:hAnsi="Times New Roman" w:cs="Times New Roman"/>
          <w:i w:val="0"/>
          <w:color w:val="000000" w:themeColor="text1"/>
          <w:sz w:val="16"/>
          <w:szCs w:val="16"/>
        </w:rPr>
        <w:t xml:space="preserve">  (b) Leaf Minor</w:t>
      </w:r>
    </w:p>
    <w:p w:rsidR="00281D13" w:rsidRDefault="00062571" w:rsidP="00281D13">
      <w:pPr>
        <w:pStyle w:val="ListParagraph"/>
        <w:keepNext/>
        <w:spacing w:after="0" w:line="276" w:lineRule="auto"/>
        <w:ind w:left="360"/>
        <w:jc w:val="both"/>
      </w:pPr>
      <w:r>
        <w:rPr>
          <w:noProof/>
          <w:lang w:val="en-IN" w:eastAsia="en-IN"/>
        </w:rPr>
        <w:drawing>
          <wp:inline distT="0" distB="0" distL="0" distR="0" wp14:anchorId="73AE1C21" wp14:editId="797A101A">
            <wp:extent cx="1078700" cy="939800"/>
            <wp:effectExtent l="0" t="0" r="7620" b="0"/>
            <wp:docPr id="316805505" name="Picture 31680550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091080" cy="950586"/>
                    </a:xfrm>
                    <a:prstGeom prst="rect">
                      <a:avLst/>
                    </a:prstGeom>
                  </pic:spPr>
                </pic:pic>
              </a:graphicData>
            </a:graphic>
          </wp:inline>
        </w:drawing>
      </w:r>
      <w:r w:rsidR="00655DAC">
        <w:rPr>
          <w:noProof/>
          <w:lang w:val="en-IN" w:eastAsia="en-IN"/>
        </w:rPr>
        <w:t xml:space="preserve">    </w:t>
      </w:r>
      <w:r>
        <w:rPr>
          <w:noProof/>
          <w:lang w:val="en-IN" w:eastAsia="en-IN"/>
        </w:rPr>
        <w:drawing>
          <wp:inline distT="0" distB="0" distL="0" distR="0" wp14:anchorId="5AC8A7DC" wp14:editId="5EDC8AD9">
            <wp:extent cx="1078230" cy="936379"/>
            <wp:effectExtent l="0" t="0" r="7620" b="0"/>
            <wp:docPr id="110882510" name="Picture 11088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94786" cy="950757"/>
                    </a:xfrm>
                    <a:prstGeom prst="rect">
                      <a:avLst/>
                    </a:prstGeom>
                  </pic:spPr>
                </pic:pic>
              </a:graphicData>
            </a:graphic>
          </wp:inline>
        </w:drawing>
      </w:r>
    </w:p>
    <w:p w:rsidR="00281D13" w:rsidRPr="00004E88" w:rsidRDefault="00004E88" w:rsidP="00281D13">
      <w:pPr>
        <w:pStyle w:val="Caption"/>
        <w:jc w:val="both"/>
        <w:rPr>
          <w:rFonts w:ascii="Times New Roman" w:hAnsi="Times New Roman" w:cs="Times New Roman"/>
          <w:i w:val="0"/>
          <w:color w:val="000000" w:themeColor="text1"/>
          <w:sz w:val="16"/>
          <w:szCs w:val="16"/>
        </w:rPr>
      </w:pPr>
      <w:r w:rsidRPr="00004E88">
        <w:rPr>
          <w:rFonts w:ascii="Times New Roman" w:hAnsi="Times New Roman" w:cs="Times New Roman"/>
          <w:i w:val="0"/>
          <w:color w:val="000000" w:themeColor="text1"/>
          <w:sz w:val="16"/>
          <w:szCs w:val="16"/>
        </w:rPr>
        <w:t xml:space="preserve">                 </w:t>
      </w:r>
      <w:r w:rsidR="00281D13" w:rsidRPr="00004E88">
        <w:rPr>
          <w:rFonts w:ascii="Times New Roman" w:hAnsi="Times New Roman" w:cs="Times New Roman"/>
          <w:i w:val="0"/>
          <w:color w:val="000000" w:themeColor="text1"/>
          <w:sz w:val="16"/>
          <w:szCs w:val="16"/>
        </w:rPr>
        <w:t>(c)</w:t>
      </w:r>
      <w:r w:rsidRPr="00004E88">
        <w:rPr>
          <w:rFonts w:ascii="Times New Roman" w:hAnsi="Times New Roman" w:cs="Times New Roman"/>
          <w:i w:val="0"/>
          <w:color w:val="000000" w:themeColor="text1"/>
          <w:sz w:val="16"/>
          <w:szCs w:val="16"/>
        </w:rPr>
        <w:t xml:space="preserve"> Leaf Rust                   </w:t>
      </w:r>
      <w:r w:rsidR="00705C79">
        <w:rPr>
          <w:rFonts w:ascii="Times New Roman" w:hAnsi="Times New Roman" w:cs="Times New Roman"/>
          <w:i w:val="0"/>
          <w:color w:val="000000" w:themeColor="text1"/>
          <w:sz w:val="16"/>
          <w:szCs w:val="16"/>
        </w:rPr>
        <w:t xml:space="preserve">  </w:t>
      </w:r>
      <w:r w:rsidRPr="00004E88">
        <w:rPr>
          <w:rFonts w:ascii="Times New Roman" w:hAnsi="Times New Roman" w:cs="Times New Roman"/>
          <w:i w:val="0"/>
          <w:color w:val="000000" w:themeColor="text1"/>
          <w:sz w:val="16"/>
          <w:szCs w:val="16"/>
        </w:rPr>
        <w:t xml:space="preserve"> (d) Cercospora</w:t>
      </w:r>
      <w:r w:rsidR="00655DAC">
        <w:rPr>
          <w:rFonts w:ascii="Times New Roman" w:hAnsi="Times New Roman" w:cs="Times New Roman"/>
          <w:i w:val="0"/>
          <w:color w:val="000000" w:themeColor="text1"/>
          <w:sz w:val="16"/>
          <w:szCs w:val="16"/>
        </w:rPr>
        <w:t xml:space="preserve"> Spot</w:t>
      </w:r>
    </w:p>
    <w:p w:rsidR="00281D13" w:rsidRDefault="00062571" w:rsidP="00281D13">
      <w:pPr>
        <w:pStyle w:val="ListParagraph"/>
        <w:keepNext/>
        <w:spacing w:after="0" w:line="276" w:lineRule="auto"/>
        <w:ind w:left="360"/>
        <w:jc w:val="both"/>
      </w:pPr>
      <w:r>
        <w:rPr>
          <w:noProof/>
          <w:lang w:val="en-IN" w:eastAsia="en-IN"/>
        </w:rPr>
        <w:drawing>
          <wp:inline distT="0" distB="0" distL="0" distR="0" wp14:anchorId="4DC77E33" wp14:editId="79413C6C">
            <wp:extent cx="1085882" cy="933450"/>
            <wp:effectExtent l="0" t="0" r="0" b="0"/>
            <wp:docPr id="1086969845" name="Picture 108696984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99551" cy="945201"/>
                    </a:xfrm>
                    <a:prstGeom prst="rect">
                      <a:avLst/>
                    </a:prstGeom>
                  </pic:spPr>
                </pic:pic>
              </a:graphicData>
            </a:graphic>
          </wp:inline>
        </w:drawing>
      </w:r>
    </w:p>
    <w:p w:rsidR="00655DAC" w:rsidRDefault="00004E88" w:rsidP="00655DAC">
      <w:pPr>
        <w:pStyle w:val="Caption"/>
        <w:jc w:val="both"/>
        <w:rPr>
          <w:rFonts w:ascii="Times New Roman" w:hAnsi="Times New Roman" w:cs="Times New Roman"/>
          <w:i w:val="0"/>
          <w:color w:val="000000" w:themeColor="text1"/>
          <w:sz w:val="16"/>
          <w:szCs w:val="16"/>
        </w:rPr>
      </w:pPr>
      <w:r>
        <w:rPr>
          <w:rFonts w:ascii="Times New Roman" w:hAnsi="Times New Roman" w:cs="Times New Roman"/>
          <w:i w:val="0"/>
          <w:sz w:val="16"/>
          <w:szCs w:val="16"/>
        </w:rPr>
        <w:t xml:space="preserve">                   </w:t>
      </w:r>
      <w:r w:rsidR="00281D13" w:rsidRPr="00004E88">
        <w:rPr>
          <w:rFonts w:ascii="Times New Roman" w:hAnsi="Times New Roman" w:cs="Times New Roman"/>
          <w:i w:val="0"/>
          <w:color w:val="000000" w:themeColor="text1"/>
          <w:sz w:val="16"/>
          <w:szCs w:val="16"/>
        </w:rPr>
        <w:t>(e)</w:t>
      </w:r>
      <w:r w:rsidRPr="00004E88">
        <w:rPr>
          <w:rFonts w:ascii="Times New Roman" w:hAnsi="Times New Roman" w:cs="Times New Roman"/>
          <w:i w:val="0"/>
          <w:color w:val="000000" w:themeColor="text1"/>
          <w:sz w:val="16"/>
          <w:szCs w:val="16"/>
        </w:rPr>
        <w:t xml:space="preserve"> Phoma</w:t>
      </w:r>
    </w:p>
    <w:p w:rsidR="00062571" w:rsidRDefault="00062571" w:rsidP="00655DAC">
      <w:pPr>
        <w:pStyle w:val="Caption"/>
        <w:jc w:val="both"/>
        <w:rPr>
          <w:rFonts w:ascii="Times New Roman" w:eastAsia="Times New Roman" w:hAnsi="Times New Roman" w:cs="Times New Roman"/>
          <w:i w:val="0"/>
          <w:color w:val="000000" w:themeColor="text1"/>
          <w:sz w:val="16"/>
          <w:szCs w:val="16"/>
        </w:rPr>
      </w:pPr>
      <w:r w:rsidRPr="00004E88">
        <w:rPr>
          <w:rFonts w:ascii="Times New Roman" w:eastAsia="Times New Roman" w:hAnsi="Times New Roman" w:cs="Times New Roman"/>
          <w:i w:val="0"/>
          <w:color w:val="000000" w:themeColor="text1"/>
          <w:sz w:val="16"/>
          <w:szCs w:val="16"/>
        </w:rPr>
        <w:t>Fig. 3. Sample of cropped images showing only symptomatic leaf parts from Symptom Dataset</w:t>
      </w:r>
    </w:p>
    <w:p w:rsidR="002A4ED2" w:rsidRPr="002A4ED2" w:rsidRDefault="002A4ED2" w:rsidP="002A4ED2">
      <w:pPr>
        <w:rPr>
          <w:sz w:val="10"/>
        </w:rPr>
      </w:pPr>
    </w:p>
    <w:p w:rsidR="00062571" w:rsidRDefault="00062571" w:rsidP="00062571">
      <w:pPr>
        <w:pStyle w:val="Heading1"/>
      </w:pPr>
      <w:r>
        <w:t>NETWORK ARCHITECTURE AND WORKING</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The proposed network uses a Sequential model for classification. This Sequential model has been implemented using the Keras library in python language. The model has approximately 21 million parameters. Mini-Batch Gradient Descent (MBGD) is the optimization algorithm used to update the parameters. It performs much faster compared to conventional gradient descent algorithms. Fig. 4 represents the proposed neural network architecture. The images provided for training are input into the model in batches. The batch size value is kept as 32 with epoch value as 20. 1488 images belonging to 5 different classes is used for training the model and the image size has dimensions of 299x299 pixels.</w:t>
      </w:r>
    </w:p>
    <w:p w:rsidR="00062571" w:rsidRDefault="00062571" w:rsidP="00062571">
      <w:pPr>
        <w:jc w:val="both"/>
      </w:pPr>
    </w:p>
    <w:p w:rsidR="00062571" w:rsidRDefault="00062571" w:rsidP="004D2E8F">
      <w:pPr>
        <w:jc w:val="center"/>
      </w:pPr>
      <w:r>
        <w:rPr>
          <w:noProof/>
          <w:lang w:eastAsia="en-IN"/>
        </w:rPr>
        <w:lastRenderedPageBreak/>
        <w:drawing>
          <wp:inline distT="0" distB="0" distL="0" distR="0" wp14:anchorId="56B7E987" wp14:editId="6886C844">
            <wp:extent cx="2629173" cy="3550920"/>
            <wp:effectExtent l="0" t="0" r="0" b="0"/>
            <wp:docPr id="1099512369" name="Picture 109951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r="47708"/>
                    <a:stretch>
                      <a:fillRect/>
                    </a:stretch>
                  </pic:blipFill>
                  <pic:spPr>
                    <a:xfrm>
                      <a:off x="0" y="0"/>
                      <a:ext cx="2647066" cy="3575086"/>
                    </a:xfrm>
                    <a:prstGeom prst="rect">
                      <a:avLst/>
                    </a:prstGeom>
                  </pic:spPr>
                </pic:pic>
              </a:graphicData>
            </a:graphic>
          </wp:inline>
        </w:drawing>
      </w:r>
    </w:p>
    <w:p w:rsidR="00062571" w:rsidRDefault="00062571" w:rsidP="00705C79">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Fig. 4. Network Architecture</w:t>
      </w:r>
    </w:p>
    <w:p w:rsidR="00062571" w:rsidRPr="00A12CC0"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In the following sub-sections, we explain the techniques of data augmentation and transfer learning and how it has enabled the proposed model to provide highly accurate testing results.</w:t>
      </w:r>
    </w:p>
    <w:p w:rsidR="00062571" w:rsidRPr="001A0575" w:rsidRDefault="00062571" w:rsidP="00062571">
      <w:pPr>
        <w:pStyle w:val="Heading2"/>
      </w:pPr>
      <w:r>
        <w:t>Data Augmentation</w:t>
      </w:r>
    </w:p>
    <w:p w:rsidR="00062571" w:rsidRPr="0061498A" w:rsidRDefault="00062571" w:rsidP="00BE32ED">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Data Augmentation is used to enhance the generalizability of the model. It applies augmentation techniques to produce a set of new images that are modified versions of our input data by application of image transformations, contrast changes, blurring images without changing their labels. It creates a varied and enlarged dataset and so the model is able to learn more features in a robust manner</w:t>
      </w:r>
      <w:r w:rsidR="0041693F">
        <w:rPr>
          <w:rFonts w:ascii="Times New Roman" w:eastAsia="Times New Roman" w:hAnsi="Times New Roman" w:cs="Times New Roman"/>
          <w:sz w:val="20"/>
          <w:szCs w:val="20"/>
        </w:rPr>
        <w:t xml:space="preserve"> </w:t>
      </w:r>
      <w:r w:rsidRPr="60C11368">
        <w:rPr>
          <w:rFonts w:ascii="Times New Roman" w:eastAsia="Times New Roman" w:hAnsi="Times New Roman" w:cs="Times New Roman"/>
          <w:sz w:val="20"/>
          <w:szCs w:val="20"/>
        </w:rPr>
        <w:t>[7] and also prevents the problem of overfitting.</w:t>
      </w:r>
    </w:p>
    <w:p w:rsidR="00062571" w:rsidRDefault="00062571" w:rsidP="00062571">
      <w:pPr>
        <w:jc w:val="center"/>
        <w:rPr>
          <w:rFonts w:asciiTheme="majorHAnsi" w:eastAsia="Times New Roman" w:hAnsiTheme="majorHAnsi" w:cstheme="majorHAnsi"/>
          <w:sz w:val="24"/>
          <w:szCs w:val="24"/>
        </w:rPr>
      </w:pPr>
      <w:r>
        <w:rPr>
          <w:noProof/>
          <w:lang w:eastAsia="en-IN"/>
        </w:rPr>
        <w:drawing>
          <wp:inline distT="0" distB="0" distL="0" distR="0" wp14:anchorId="15BDCBF2" wp14:editId="2D45C454">
            <wp:extent cx="2541327" cy="1798320"/>
            <wp:effectExtent l="0" t="0" r="0" b="0"/>
            <wp:docPr id="14047829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7469" cy="1859277"/>
                    </a:xfrm>
                    <a:prstGeom prst="rect">
                      <a:avLst/>
                    </a:prstGeom>
                  </pic:spPr>
                </pic:pic>
              </a:graphicData>
            </a:graphic>
          </wp:inline>
        </w:drawing>
      </w:r>
    </w:p>
    <w:p w:rsidR="00062571" w:rsidRPr="00BA2E16" w:rsidRDefault="00062571" w:rsidP="00094756">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 xml:space="preserve">Fig. 5. Data Augmentation on </w:t>
      </w:r>
      <w:r w:rsidR="008752DD">
        <w:rPr>
          <w:rFonts w:ascii="Times New Roman" w:eastAsia="Times New Roman" w:hAnsi="Times New Roman" w:cs="Times New Roman"/>
          <w:sz w:val="16"/>
          <w:szCs w:val="16"/>
        </w:rPr>
        <w:t xml:space="preserve">the </w:t>
      </w:r>
      <w:r w:rsidRPr="60C11368">
        <w:rPr>
          <w:rFonts w:ascii="Times New Roman" w:eastAsia="Times New Roman" w:hAnsi="Times New Roman" w:cs="Times New Roman"/>
          <w:sz w:val="16"/>
          <w:szCs w:val="16"/>
        </w:rPr>
        <w:t>batch of images</w:t>
      </w:r>
    </w:p>
    <w:p w:rsidR="00062571" w:rsidRPr="0061498A" w:rsidRDefault="00062571" w:rsidP="00062571">
      <w:pPr>
        <w:jc w:val="both"/>
        <w:rPr>
          <w:rFonts w:ascii="Times New Roman" w:eastAsia="Times New Roman" w:hAnsi="Times New Roman" w:cs="Times New Roman"/>
          <w:sz w:val="20"/>
          <w:szCs w:val="20"/>
        </w:rPr>
      </w:pPr>
      <w:r w:rsidRPr="19BFAC00">
        <w:rPr>
          <w:rFonts w:ascii="Times New Roman" w:eastAsia="Times New Roman" w:hAnsi="Times New Roman" w:cs="Times New Roman"/>
          <w:sz w:val="20"/>
          <w:szCs w:val="20"/>
        </w:rPr>
        <w:t xml:space="preserve">In the proposed model, we have used the in-place data augmentation technique using the Keras library in python. Implementation is called in-place because the transformation is applied on runtime i.e. it ensures that at each and every </w:t>
      </w:r>
      <w:r w:rsidRPr="19BFAC00">
        <w:rPr>
          <w:rFonts w:ascii="Times New Roman" w:eastAsia="Times New Roman" w:hAnsi="Times New Roman" w:cs="Times New Roman"/>
          <w:sz w:val="20"/>
          <w:szCs w:val="20"/>
        </w:rPr>
        <w:t xml:space="preserve">epoch new transformed image is input to the network which ultimately ensures high accuracy.       </w:t>
      </w:r>
    </w:p>
    <w:p w:rsidR="00062571" w:rsidRPr="0061498A" w:rsidRDefault="00062571" w:rsidP="00062571">
      <w:pPr>
        <w:pStyle w:val="Heading2"/>
      </w:pPr>
      <w:r>
        <w:t>Transfer Learning</w:t>
      </w:r>
    </w:p>
    <w:p w:rsidR="00062571" w:rsidRDefault="00062571" w:rsidP="00062571">
      <w:pPr>
        <w:jc w:val="both"/>
        <w:rPr>
          <w:rFonts w:ascii="Times New Roman" w:hAnsi="Times New Roman" w:cs="Times New Roman"/>
          <w:sz w:val="20"/>
          <w:szCs w:val="20"/>
        </w:rPr>
      </w:pPr>
      <w:r w:rsidRPr="19BFAC00">
        <w:rPr>
          <w:rFonts w:ascii="Times New Roman" w:hAnsi="Times New Roman" w:cs="Times New Roman"/>
          <w:sz w:val="20"/>
          <w:szCs w:val="20"/>
        </w:rPr>
        <w:t xml:space="preserve">Transfer learning is a methodology that uses a pre-trained neural network. It makes use of knowledge gained while training on one dataset to be used on other datasets. It uses parametric values like weights and biases obtained while working on a large dataset and uses this knowledge to train on the new dataset. Image classification involves two processes, feature extraction and classification. With the help of transfer learning, one can reuse the part of the model involved </w:t>
      </w:r>
      <w:r w:rsidR="008752DD">
        <w:rPr>
          <w:rFonts w:ascii="Times New Roman" w:hAnsi="Times New Roman" w:cs="Times New Roman"/>
          <w:sz w:val="20"/>
          <w:szCs w:val="20"/>
        </w:rPr>
        <w:t xml:space="preserve">in the </w:t>
      </w:r>
      <w:r w:rsidRPr="19BFAC00">
        <w:rPr>
          <w:rFonts w:ascii="Times New Roman" w:hAnsi="Times New Roman" w:cs="Times New Roman"/>
          <w:sz w:val="20"/>
          <w:szCs w:val="20"/>
        </w:rPr>
        <w:t xml:space="preserve"> feature extraction process and train the model for the classification part on </w:t>
      </w:r>
      <w:r w:rsidR="008752DD">
        <w:rPr>
          <w:rFonts w:ascii="Times New Roman" w:hAnsi="Times New Roman" w:cs="Times New Roman"/>
          <w:sz w:val="20"/>
          <w:szCs w:val="20"/>
        </w:rPr>
        <w:t xml:space="preserve">a </w:t>
      </w:r>
      <w:r w:rsidRPr="19BFAC00">
        <w:rPr>
          <w:rFonts w:ascii="Times New Roman" w:hAnsi="Times New Roman" w:cs="Times New Roman"/>
          <w:sz w:val="20"/>
          <w:szCs w:val="20"/>
        </w:rPr>
        <w:t>new dataset.</w:t>
      </w:r>
    </w:p>
    <w:p w:rsidR="00062571" w:rsidRDefault="00062571" w:rsidP="00062571">
      <w:pPr>
        <w:jc w:val="both"/>
        <w:rPr>
          <w:rFonts w:ascii="Times New Roman" w:hAnsi="Times New Roman" w:cs="Times New Roman"/>
          <w:sz w:val="20"/>
          <w:szCs w:val="20"/>
        </w:rPr>
      </w:pPr>
      <w:r w:rsidRPr="60C11368">
        <w:rPr>
          <w:rFonts w:ascii="Times New Roman" w:hAnsi="Times New Roman" w:cs="Times New Roman"/>
          <w:sz w:val="20"/>
          <w:szCs w:val="20"/>
        </w:rPr>
        <w:t xml:space="preserve">The model that we have used here for transfer learning is Inception v3 model. It is a 48-layer deep neural network.  This model has been trained over a million images from ImageNet Database belonging to around 1000 different classes. We have used TensorFlow hub library to perform transfer learning in our model. We further added a flatten and a dense layer to our network. </w:t>
      </w:r>
      <w:r w:rsidRPr="60C11368">
        <w:rPr>
          <w:rFonts w:ascii="Times New Roman" w:eastAsia="Times New Roman" w:hAnsi="Times New Roman" w:cs="Times New Roman"/>
          <w:sz w:val="20"/>
          <w:szCs w:val="20"/>
          <w:lang w:val="en-US"/>
        </w:rPr>
        <w:t>It changes the dimensionality of data and prevent</w:t>
      </w:r>
      <w:r w:rsidR="008752DD">
        <w:rPr>
          <w:rFonts w:ascii="Times New Roman" w:eastAsia="Times New Roman" w:hAnsi="Times New Roman" w:cs="Times New Roman"/>
          <w:sz w:val="20"/>
          <w:szCs w:val="20"/>
          <w:lang w:val="en-US"/>
        </w:rPr>
        <w:t>s</w:t>
      </w:r>
      <w:r w:rsidRPr="60C11368">
        <w:rPr>
          <w:rFonts w:ascii="Times New Roman" w:eastAsia="Times New Roman" w:hAnsi="Times New Roman" w:cs="Times New Roman"/>
          <w:sz w:val="20"/>
          <w:szCs w:val="20"/>
          <w:lang w:val="en-US"/>
        </w:rPr>
        <w:t xml:space="preserve"> the problem of overfitting of data. It has been used in the classification part.</w:t>
      </w:r>
    </w:p>
    <w:p w:rsidR="00062571" w:rsidRDefault="00062571" w:rsidP="00062571">
      <w:pPr>
        <w:pStyle w:val="Heading2"/>
      </w:pPr>
      <w:r w:rsidRPr="60C11368">
        <w:t>Optimization Algorithm</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Optimization algorithms help in the minimization (or maximization) of a given mathematical function F(x) which depends on the values of model’s parameters and is used in carrying out computations for the output values. One such algorithm is Gradient Descent which falls under the umbrella of first</w:t>
      </w:r>
      <w:r w:rsidR="008752DD">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order optimization algorithms.</w:t>
      </w:r>
    </w:p>
    <w:p w:rsidR="00062571" w:rsidRPr="00A12CC0" w:rsidRDefault="00281D13" w:rsidP="002A4ED2">
      <w:pPr>
        <w:spacing w:line="360" w:lineRule="auto"/>
        <w:jc w:val="center"/>
        <w:rPr>
          <w:rFonts w:eastAsiaTheme="minorEastAsia"/>
        </w:rPr>
      </w:pPr>
      <w:r>
        <w:rPr>
          <w:rFonts w:ascii="Times New Roman" w:eastAsia="Times New Roman" w:hAnsi="Times New Roman" w:cs="Times New Roman"/>
        </w:rPr>
        <w:t xml:space="preserve">            </w:t>
      </w:r>
      <w:r w:rsidR="00062571">
        <w:rPr>
          <w:rFonts w:ascii="Times New Roman" w:eastAsia="Times New Roman" w:hAnsi="Times New Roman" w:cs="Times New Roman"/>
        </w:rPr>
        <w:t xml:space="preserve"> </w:t>
      </w:r>
      <m:oMath>
        <m:r>
          <w:rPr>
            <w:rFonts w:ascii="Cambria Math" w:hAnsi="Cambria Math" w:cs="Times New Roman"/>
            <w:sz w:val="20"/>
            <w:szCs w:val="20"/>
          </w:rPr>
          <m:t>θ=θ-α</m:t>
        </m:r>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θ</m:t>
            </m:r>
          </m:sub>
        </m:sSub>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θ;</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oMath>
      <w:r w:rsidR="00062571" w:rsidRPr="00CE5D21">
        <w:rPr>
          <w:rFonts w:eastAsiaTheme="minorEastAsia"/>
          <w:sz w:val="20"/>
          <w:szCs w:val="20"/>
        </w:rPr>
        <w:t xml:space="preserve">  </w:t>
      </w:r>
      <w:r w:rsidR="00062571">
        <w:rPr>
          <w:rFonts w:eastAsiaTheme="minorEastAsia"/>
        </w:rPr>
        <w:t xml:space="preserve">                      </w:t>
      </w:r>
      <w:r w:rsidR="00062571" w:rsidRPr="00CE5D21">
        <w:rPr>
          <w:rFonts w:ascii="Times New Roman" w:eastAsiaTheme="minorEastAsia" w:hAnsi="Times New Roman" w:cs="Times New Roman"/>
          <w:sz w:val="20"/>
          <w:szCs w:val="20"/>
        </w:rPr>
        <w:t>(1)</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where θ is optimization parameter, C (θ; xi, yi ) is the cost, (xi, yi ) represents the data</w:t>
      </w:r>
      <w:r w:rsidR="008752DD">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point from the training set.</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Mini-Batch Gradient Descent algorithm is used and the dataset is divided into batches of 32 images each. It combines the advantages of both Stochastic Gradient Descent and Batch Gradient Descent algorithms. The disadvantage of BGD is that it runs over the whole dataset to take a single step in the direction of minima. In contrast, SGD computes gradient for each randomly chosen datapoint which is faster but loses the advantages of vectorization and is error</w:t>
      </w:r>
      <w:r w:rsidR="008752DD">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prone also.</w:t>
      </w:r>
    </w:p>
    <w:p w:rsidR="00062571" w:rsidRDefault="00062571" w:rsidP="00062571">
      <w:pPr>
        <w:pStyle w:val="Heading2"/>
      </w:pPr>
      <w:r w:rsidRPr="60C11368">
        <w:rPr>
          <w:rFonts w:eastAsia="Times New Roman"/>
        </w:rPr>
        <w:t>Categorical Cross-Entropy</w:t>
      </w:r>
    </w:p>
    <w:p w:rsidR="004831B5"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Loss functions are used to evaluate the performance in</w:t>
      </w:r>
      <w:r w:rsidR="008752DD">
        <w:rPr>
          <w:rFonts w:ascii="Times New Roman" w:eastAsia="Times New Roman" w:hAnsi="Times New Roman" w:cs="Times New Roman"/>
          <w:sz w:val="20"/>
          <w:szCs w:val="20"/>
        </w:rPr>
        <w:t xml:space="preserve"> the </w:t>
      </w:r>
      <w:r w:rsidRPr="60C11368">
        <w:rPr>
          <w:rFonts w:ascii="Times New Roman" w:eastAsia="Times New Roman" w:hAnsi="Times New Roman" w:cs="Times New Roman"/>
          <w:sz w:val="20"/>
          <w:szCs w:val="20"/>
        </w:rPr>
        <w:t xml:space="preserve">model. If our model predicts data that is highly deviated from the actual results, then loss function scales up to a large value. </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Thus, better predictions mean minimum value of loss function. There are many loss functions like Mean squared Error, Cosine Similarity, Binary Cross-entropy etc. One such loss function is Categorical Cross-Entropy. It is used for multi-class classification. It compares the distribution of our predictions with the actual labels. The probability of the true </w:t>
      </w:r>
      <w:r w:rsidRPr="60C11368">
        <w:rPr>
          <w:rFonts w:ascii="Times New Roman" w:eastAsia="Times New Roman" w:hAnsi="Times New Roman" w:cs="Times New Roman"/>
          <w:sz w:val="20"/>
          <w:szCs w:val="20"/>
        </w:rPr>
        <w:lastRenderedPageBreak/>
        <w:t>class is kept as 1 and for all other classes, the probability is kept 0. The equation is given as:</w:t>
      </w:r>
    </w:p>
    <w:p w:rsidR="00281D13" w:rsidRPr="002E0A28" w:rsidRDefault="00281D13" w:rsidP="00062571">
      <w:pPr>
        <w:jc w:val="both"/>
        <w:rPr>
          <w:rFonts w:ascii="Times New Roman" w:eastAsia="Times New Roman" w:hAnsi="Times New Roman" w:cs="Times New Roman"/>
          <w:sz w:val="6"/>
          <w:szCs w:val="20"/>
        </w:rPr>
      </w:pPr>
    </w:p>
    <w:p w:rsidR="00062571" w:rsidRPr="00CE5D21" w:rsidRDefault="00281D13" w:rsidP="00062571">
      <w:pPr>
        <w:jc w:val="center"/>
        <w:rPr>
          <w:rFonts w:ascii="Times New Roman" w:eastAsia="Times New Roman" w:hAnsi="Times New Roman" w:cs="Times New Roman"/>
          <w:sz w:val="20"/>
          <w:szCs w:val="20"/>
        </w:rPr>
      </w:pPr>
      <w:r w:rsidRPr="00CE5D21">
        <w:rPr>
          <w:rFonts w:ascii="Times New Roman" w:eastAsia="Times New Roman" w:hAnsi="Times New Roman" w:cs="Times New Roman"/>
          <w:sz w:val="20"/>
          <w:szCs w:val="20"/>
        </w:rPr>
        <w:t xml:space="preserve">   </w:t>
      </w:r>
      <w:r w:rsidR="00062571" w:rsidRPr="00CE5D21">
        <w:rPr>
          <w:rFonts w:ascii="Times New Roman" w:eastAsia="Times New Roman" w:hAnsi="Times New Roman" w:cs="Times New Roman"/>
          <w:sz w:val="20"/>
          <w:szCs w:val="20"/>
        </w:rPr>
        <w:t xml:space="preserve">  </w:t>
      </w:r>
      <m:oMath>
        <m:r>
          <w:rPr>
            <w:rFonts w:ascii="Cambria Math" w:eastAsiaTheme="minorEastAsia" w:hAnsi="Cambria Math" w:cs="Times New Roman"/>
            <w:sz w:val="20"/>
            <w:szCs w:val="20"/>
          </w:rPr>
          <m:t>L</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r>
              <w:rPr>
                <w:rStyle w:val="normaltextrun"/>
                <w:rFonts w:ascii="Cambria Math" w:hAnsi="Cambria Math" w:cs="Times New Roman"/>
                <w:sz w:val="20"/>
                <w:szCs w:val="20"/>
              </w:rPr>
              <m:t>ŷ</m:t>
            </m:r>
          </m:e>
        </m:d>
        <m:r>
          <w:rPr>
            <w:rFonts w:ascii="Cambria Math" w:eastAsiaTheme="minorEastAsia" w:hAnsi="Cambria Math" w:cs="Times New Roman"/>
            <w:sz w:val="20"/>
            <w:szCs w:val="20"/>
          </w:rPr>
          <m:t>=-</m:t>
        </m:r>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j=0</m:t>
            </m:r>
          </m:sub>
          <m:sup>
            <m:r>
              <w:rPr>
                <w:rFonts w:ascii="Cambria Math" w:eastAsiaTheme="minorEastAsia" w:hAnsi="Cambria Math" w:cs="Times New Roman"/>
                <w:sz w:val="20"/>
                <w:szCs w:val="20"/>
              </w:rPr>
              <m:t>m</m:t>
            </m:r>
          </m:sup>
          <m:e>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i=0</m:t>
                </m:r>
              </m:sub>
              <m:sup>
                <m:r>
                  <w:rPr>
                    <w:rFonts w:ascii="Cambria Math" w:eastAsiaTheme="minorEastAsia" w:hAnsi="Cambria Math" w:cs="Times New Roman"/>
                    <w:sz w:val="20"/>
                    <w:szCs w:val="20"/>
                  </w:rPr>
                  <m:t>n</m:t>
                </m:r>
              </m:sup>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ij</m:t>
                    </m:r>
                  </m:sub>
                </m:sSub>
                <m:r>
                  <w:rPr>
                    <w:rFonts w:ascii="Cambria Math" w:eastAsiaTheme="minorEastAsia" w:hAnsi="Cambria Math" w:cs="Times New Roman"/>
                    <w:sz w:val="20"/>
                    <w:szCs w:val="20"/>
                  </w:rPr>
                  <m:t>*log⁡(</m:t>
                </m:r>
                <m:sSub>
                  <m:sSubPr>
                    <m:ctrlPr>
                      <w:rPr>
                        <w:rFonts w:ascii="Cambria Math" w:eastAsiaTheme="minorEastAsia" w:hAnsi="Cambria Math" w:cs="Times New Roman"/>
                        <w:i/>
                        <w:sz w:val="20"/>
                        <w:szCs w:val="20"/>
                      </w:rPr>
                    </m:ctrlPr>
                  </m:sSubPr>
                  <m:e>
                    <m:r>
                      <w:rPr>
                        <w:rStyle w:val="normaltextrun"/>
                        <w:rFonts w:ascii="Cambria Math" w:hAnsi="Cambria Math" w:cs="Times New Roman"/>
                        <w:sz w:val="20"/>
                        <w:szCs w:val="20"/>
                      </w:rPr>
                      <m:t>ŷ</m:t>
                    </m:r>
                  </m:e>
                  <m:sub>
                    <m:r>
                      <w:rPr>
                        <w:rFonts w:ascii="Cambria Math" w:eastAsiaTheme="minorEastAsia" w:hAnsi="Cambria Math" w:cs="Times New Roman"/>
                        <w:sz w:val="20"/>
                        <w:szCs w:val="20"/>
                      </w:rPr>
                      <m:t>ij</m:t>
                    </m:r>
                  </m:sub>
                </m:sSub>
                <m:r>
                  <w:rPr>
                    <w:rFonts w:ascii="Cambria Math" w:eastAsiaTheme="minorEastAsia" w:hAnsi="Cambria Math" w:cs="Times New Roman"/>
                    <w:sz w:val="20"/>
                    <w:szCs w:val="20"/>
                  </w:rPr>
                  <m:t>))</m:t>
                </m:r>
              </m:e>
            </m:nary>
          </m:e>
        </m:nary>
      </m:oMath>
      <w:r w:rsidR="00062571" w:rsidRPr="00CE5D21">
        <w:rPr>
          <w:rFonts w:ascii="Times New Roman" w:eastAsia="Times New Roman" w:hAnsi="Times New Roman" w:cs="Times New Roman"/>
          <w:sz w:val="20"/>
          <w:szCs w:val="20"/>
        </w:rPr>
        <w:t xml:space="preserve">        (2)</w:t>
      </w:r>
    </w:p>
    <w:p w:rsidR="00281D13" w:rsidRPr="002E0A28" w:rsidRDefault="00281D13" w:rsidP="00062571">
      <w:pPr>
        <w:jc w:val="center"/>
        <w:rPr>
          <w:rFonts w:ascii="Times New Roman" w:eastAsia="Times New Roman" w:hAnsi="Times New Roman" w:cs="Times New Roman"/>
          <w:sz w:val="6"/>
          <w:szCs w:val="20"/>
        </w:rPr>
      </w:pPr>
    </w:p>
    <w:p w:rsidR="00281D13"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where </w:t>
      </w:r>
      <w:r w:rsidRPr="60C11368">
        <w:rPr>
          <w:rFonts w:ascii="Calibri" w:eastAsia="Calibri" w:hAnsi="Calibri" w:cs="Calibri"/>
          <w:lang w:val="en-US"/>
        </w:rPr>
        <w:t>ŷ</w:t>
      </w:r>
      <w:r w:rsidRPr="60C11368">
        <w:rPr>
          <w:rFonts w:ascii="Times New Roman" w:eastAsia="Times New Roman" w:hAnsi="Times New Roman" w:cs="Times New Roman"/>
          <w:sz w:val="20"/>
          <w:szCs w:val="20"/>
        </w:rPr>
        <w:t xml:space="preserve"> is the predicted value and y representing the actual value, m and n represent the total number of data points and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total number of classes respectively.</w:t>
      </w:r>
    </w:p>
    <w:p w:rsidR="00062571" w:rsidRPr="00905795" w:rsidRDefault="00062571" w:rsidP="00062571">
      <w:pPr>
        <w:pStyle w:val="Heading1"/>
      </w:pPr>
      <w:r>
        <w:t>EXPERIMENTS</w:t>
      </w:r>
    </w:p>
    <w:p w:rsidR="00852EFC" w:rsidRDefault="00062571" w:rsidP="00852EFC">
      <w:pPr>
        <w:jc w:val="both"/>
        <w:rPr>
          <w:rFonts w:ascii="Times New Roman" w:eastAsia="Times New Roman" w:hAnsi="Times New Roman" w:cs="Times New Roman"/>
          <w:sz w:val="20"/>
          <w:szCs w:val="20"/>
        </w:rPr>
      </w:pPr>
      <w:r w:rsidRPr="5967240A">
        <w:rPr>
          <w:rFonts w:ascii="Times New Roman" w:eastAsia="Times New Roman" w:hAnsi="Times New Roman" w:cs="Times New Roman"/>
          <w:sz w:val="20"/>
          <w:szCs w:val="20"/>
        </w:rPr>
        <w:t xml:space="preserve">To implement this model, we have divided the dataset for training, validation and testing. 70% of images are used for training the model, 15% each for validation and testing. To create </w:t>
      </w:r>
      <w:r w:rsidR="008752DD">
        <w:rPr>
          <w:rFonts w:ascii="Times New Roman" w:eastAsia="Times New Roman" w:hAnsi="Times New Roman" w:cs="Times New Roman"/>
          <w:sz w:val="20"/>
          <w:szCs w:val="20"/>
        </w:rPr>
        <w:t xml:space="preserve">a </w:t>
      </w:r>
      <w:r w:rsidRPr="5967240A">
        <w:rPr>
          <w:rFonts w:ascii="Times New Roman" w:eastAsia="Times New Roman" w:hAnsi="Times New Roman" w:cs="Times New Roman"/>
          <w:sz w:val="20"/>
          <w:szCs w:val="20"/>
        </w:rPr>
        <w:t>varied dataset, data augmentation is implemented. The new output images are of dimensions 299x299 pixels. To decrease the training time and increase the performance, we have used InceptionV3 structure which is a pre-trained network. The convolutional layers that are present in it ha</w:t>
      </w:r>
      <w:r w:rsidR="008752DD">
        <w:rPr>
          <w:rFonts w:ascii="Times New Roman" w:eastAsia="Times New Roman" w:hAnsi="Times New Roman" w:cs="Times New Roman"/>
          <w:sz w:val="20"/>
          <w:szCs w:val="20"/>
        </w:rPr>
        <w:t xml:space="preserve">ve </w:t>
      </w:r>
      <w:r w:rsidRPr="5967240A">
        <w:rPr>
          <w:rFonts w:ascii="Times New Roman" w:eastAsia="Times New Roman" w:hAnsi="Times New Roman" w:cs="Times New Roman"/>
          <w:sz w:val="20"/>
          <w:szCs w:val="20"/>
        </w:rPr>
        <w:t>pre-trained weights and biases. After each epoch, a new set of images are produced that ar</w:t>
      </w:r>
      <w:r w:rsidR="00852EFC">
        <w:rPr>
          <w:rFonts w:ascii="Times New Roman" w:eastAsia="Times New Roman" w:hAnsi="Times New Roman" w:cs="Times New Roman"/>
          <w:sz w:val="20"/>
          <w:szCs w:val="20"/>
        </w:rPr>
        <w:t xml:space="preserve">e passed to the inception model. </w:t>
      </w:r>
      <w:r w:rsidRPr="60C11368">
        <w:rPr>
          <w:rFonts w:ascii="Times New Roman" w:eastAsia="Times New Roman" w:hAnsi="Times New Roman" w:cs="Times New Roman"/>
          <w:sz w:val="20"/>
          <w:szCs w:val="20"/>
        </w:rPr>
        <w:t xml:space="preserve">It forms the feature extraction part of the network. </w:t>
      </w:r>
    </w:p>
    <w:p w:rsidR="00062571" w:rsidRDefault="00062571" w:rsidP="00852EFC">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Along with it, </w:t>
      </w:r>
      <w:r w:rsidR="008752DD">
        <w:rPr>
          <w:rFonts w:ascii="Times New Roman" w:eastAsia="Times New Roman" w:hAnsi="Times New Roman" w:cs="Times New Roman"/>
          <w:sz w:val="20"/>
          <w:szCs w:val="20"/>
        </w:rPr>
        <w:t xml:space="preserve">a </w:t>
      </w:r>
      <w:r w:rsidRPr="60C11368">
        <w:rPr>
          <w:rFonts w:ascii="Times New Roman" w:eastAsia="Times New Roman" w:hAnsi="Times New Roman" w:cs="Times New Roman"/>
          <w:sz w:val="20"/>
          <w:szCs w:val="20"/>
        </w:rPr>
        <w:t>dense and flatten layer are added to our sequential model. These layers serve in the classification part of the model. The flattening layer is used to convert a multidimensional output from a convolution layer to a linear output such that it can be directly fed into the neural network layer or to regular dense layer. Then, the dense layer performs the calculations and applies the activation function. Fig. 6 shows the success rate and loss value obtained when different activation functions are applied. Other than ReLU, all the activation function gave a high success rate with Softmax function providing the maximum success rate.</w:t>
      </w:r>
    </w:p>
    <w:p w:rsidR="004D2E8F" w:rsidRDefault="00B060E7" w:rsidP="00062571">
      <w:pPr>
        <w:jc w:val="both"/>
      </w:pPr>
      <w:r>
        <w:t xml:space="preserve">         </w:t>
      </w:r>
      <w:r w:rsidR="000A1F22" w:rsidRPr="001E0885">
        <w:rPr>
          <w:noProof/>
          <w:lang w:eastAsia="en-IN"/>
        </w:rPr>
        <w:drawing>
          <wp:inline distT="0" distB="0" distL="0" distR="0" wp14:anchorId="0FAAC4E0" wp14:editId="254F6EBD">
            <wp:extent cx="3115734" cy="2040866"/>
            <wp:effectExtent l="0" t="0" r="8890" b="0"/>
            <wp:docPr id="2" name="Picture 2" descr="C:\Users\Sachin\Downloads\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chin\Downloads\graph(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3492" cy="2072148"/>
                    </a:xfrm>
                    <a:prstGeom prst="rect">
                      <a:avLst/>
                    </a:prstGeom>
                    <a:noFill/>
                    <a:ln>
                      <a:noFill/>
                    </a:ln>
                  </pic:spPr>
                </pic:pic>
              </a:graphicData>
            </a:graphic>
          </wp:inline>
        </w:drawing>
      </w:r>
    </w:p>
    <w:p w:rsidR="00655DAC" w:rsidRPr="004D2E8F" w:rsidRDefault="00062571" w:rsidP="00CE5D21">
      <w:pPr>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 xml:space="preserve">Fig. 6. Accuracy vs Epoch graph for </w:t>
      </w:r>
      <w:r w:rsidR="008752DD">
        <w:rPr>
          <w:rFonts w:ascii="Times New Roman" w:eastAsia="Times New Roman" w:hAnsi="Times New Roman" w:cs="Times New Roman"/>
          <w:sz w:val="16"/>
          <w:szCs w:val="16"/>
        </w:rPr>
        <w:t xml:space="preserve">the </w:t>
      </w:r>
      <w:r w:rsidRPr="60C11368">
        <w:rPr>
          <w:rFonts w:ascii="Times New Roman" w:eastAsia="Times New Roman" w:hAnsi="Times New Roman" w:cs="Times New Roman"/>
          <w:sz w:val="16"/>
          <w:szCs w:val="16"/>
        </w:rPr>
        <w:t>different activation function</w:t>
      </w: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Categorical cross-entropy is the loss function used. We also tested the model for different values of learning rate as presented in Table I.</w:t>
      </w:r>
    </w:p>
    <w:p w:rsidR="00281D13" w:rsidRPr="00281D13" w:rsidRDefault="00281D13" w:rsidP="00062571">
      <w:pPr>
        <w:jc w:val="both"/>
        <w:rPr>
          <w:rFonts w:ascii="Times New Roman" w:eastAsia="Times New Roman" w:hAnsi="Times New Roman" w:cs="Times New Roman"/>
          <w:sz w:val="2"/>
          <w:szCs w:val="18"/>
        </w:rPr>
      </w:pPr>
    </w:p>
    <w:p w:rsidR="00062571" w:rsidRDefault="00062571" w:rsidP="00281D13">
      <w:pPr>
        <w:spacing w:line="360"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TABLE I. ACCURACY AND LOSS VALUE VARIATION WITH DIFFERENT LEARNING RATES</w:t>
      </w:r>
    </w:p>
    <w:tbl>
      <w:tblPr>
        <w:tblStyle w:val="TableGrid"/>
        <w:tblW w:w="4649" w:type="dxa"/>
        <w:tblLayout w:type="fixed"/>
        <w:tblLook w:val="06A0" w:firstRow="1" w:lastRow="0" w:firstColumn="1" w:lastColumn="0" w:noHBand="1" w:noVBand="1"/>
      </w:tblPr>
      <w:tblGrid>
        <w:gridCol w:w="1440"/>
        <w:gridCol w:w="1605"/>
        <w:gridCol w:w="1604"/>
      </w:tblGrid>
      <w:tr w:rsidR="00062571" w:rsidTr="002D68CD">
        <w:trPr>
          <w:trHeight w:val="310"/>
        </w:trPr>
        <w:tc>
          <w:tcPr>
            <w:tcW w:w="1440" w:type="dxa"/>
          </w:tcPr>
          <w:p w:rsidR="00062571" w:rsidRDefault="00062571" w:rsidP="002D68CD">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Learning Rate</w:t>
            </w:r>
          </w:p>
        </w:tc>
        <w:tc>
          <w:tcPr>
            <w:tcW w:w="1605" w:type="dxa"/>
          </w:tcPr>
          <w:p w:rsidR="00062571" w:rsidRDefault="00062571" w:rsidP="002D68CD">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Accuracy (%)</w:t>
            </w:r>
          </w:p>
        </w:tc>
        <w:tc>
          <w:tcPr>
            <w:tcW w:w="1604" w:type="dxa"/>
          </w:tcPr>
          <w:p w:rsidR="00062571" w:rsidRDefault="00062571" w:rsidP="002D68CD">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Loss Value</w:t>
            </w:r>
          </w:p>
        </w:tc>
      </w:tr>
      <w:tr w:rsidR="00062571" w:rsidTr="002D68CD">
        <w:trPr>
          <w:trHeight w:val="310"/>
        </w:trPr>
        <w:tc>
          <w:tcPr>
            <w:tcW w:w="144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0.0001</w:t>
            </w:r>
          </w:p>
        </w:tc>
        <w:tc>
          <w:tcPr>
            <w:tcW w:w="1605"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95.82</w:t>
            </w:r>
          </w:p>
        </w:tc>
        <w:tc>
          <w:tcPr>
            <w:tcW w:w="1604"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0.48</w:t>
            </w:r>
          </w:p>
        </w:tc>
      </w:tr>
      <w:tr w:rsidR="00062571" w:rsidTr="002D68CD">
        <w:trPr>
          <w:trHeight w:val="310"/>
        </w:trPr>
        <w:tc>
          <w:tcPr>
            <w:tcW w:w="144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0.001</w:t>
            </w:r>
          </w:p>
        </w:tc>
        <w:tc>
          <w:tcPr>
            <w:tcW w:w="1605"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95.22</w:t>
            </w:r>
          </w:p>
        </w:tc>
        <w:tc>
          <w:tcPr>
            <w:tcW w:w="1604"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0.42</w:t>
            </w:r>
          </w:p>
        </w:tc>
      </w:tr>
      <w:tr w:rsidR="00062571" w:rsidTr="002D68CD">
        <w:trPr>
          <w:trHeight w:val="310"/>
        </w:trPr>
        <w:tc>
          <w:tcPr>
            <w:tcW w:w="144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0.005</w:t>
            </w:r>
          </w:p>
        </w:tc>
        <w:tc>
          <w:tcPr>
            <w:tcW w:w="1605"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97.61</w:t>
            </w:r>
          </w:p>
        </w:tc>
        <w:tc>
          <w:tcPr>
            <w:tcW w:w="1604"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0.35</w:t>
            </w:r>
          </w:p>
        </w:tc>
      </w:tr>
      <w:tr w:rsidR="00062571" w:rsidTr="002D68CD">
        <w:trPr>
          <w:trHeight w:val="328"/>
        </w:trPr>
        <w:tc>
          <w:tcPr>
            <w:tcW w:w="144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0.01</w:t>
            </w:r>
          </w:p>
        </w:tc>
        <w:tc>
          <w:tcPr>
            <w:tcW w:w="1605"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97.31</w:t>
            </w:r>
          </w:p>
        </w:tc>
        <w:tc>
          <w:tcPr>
            <w:tcW w:w="1604"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0.36</w:t>
            </w:r>
          </w:p>
        </w:tc>
      </w:tr>
      <w:tr w:rsidR="00062571" w:rsidTr="002D68CD">
        <w:trPr>
          <w:trHeight w:val="310"/>
        </w:trPr>
        <w:tc>
          <w:tcPr>
            <w:tcW w:w="144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0.1</w:t>
            </w:r>
          </w:p>
        </w:tc>
        <w:tc>
          <w:tcPr>
            <w:tcW w:w="1605"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74.03</w:t>
            </w:r>
          </w:p>
        </w:tc>
        <w:tc>
          <w:tcPr>
            <w:tcW w:w="1604"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1.73</w:t>
            </w:r>
          </w:p>
        </w:tc>
      </w:tr>
      <w:tr w:rsidR="00062571" w:rsidTr="002D68CD">
        <w:trPr>
          <w:trHeight w:val="310"/>
        </w:trPr>
        <w:tc>
          <w:tcPr>
            <w:tcW w:w="144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w:t>
            </w:r>
          </w:p>
        </w:tc>
        <w:tc>
          <w:tcPr>
            <w:tcW w:w="1605"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32.01</w:t>
            </w:r>
          </w:p>
        </w:tc>
        <w:tc>
          <w:tcPr>
            <w:tcW w:w="1604"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10.1</w:t>
            </w:r>
          </w:p>
        </w:tc>
      </w:tr>
    </w:tbl>
    <w:p w:rsidR="00062571" w:rsidRPr="00B060E7" w:rsidRDefault="00062571" w:rsidP="00062571">
      <w:pPr>
        <w:jc w:val="center"/>
        <w:rPr>
          <w:sz w:val="8"/>
        </w:rPr>
      </w:pPr>
    </w:p>
    <w:p w:rsidR="00655DAC"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Accuracy of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model increased with increase in learning rate at first, reaching a maximum at 0.005 with an accuracy of 97.61</w:t>
      </w:r>
      <w:r>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 xml:space="preserve">, and started to decrease further. Hence, final value of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 xml:space="preserve">learning rate in </w:t>
      </w:r>
      <w:r>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model is 0.005. Mini-batch gradient descent is used as the optimizer algorithm, with</w:t>
      </w:r>
      <w:r w:rsidR="008752DD">
        <w:rPr>
          <w:rFonts w:ascii="Times New Roman" w:eastAsia="Times New Roman" w:hAnsi="Times New Roman" w:cs="Times New Roman"/>
          <w:sz w:val="20"/>
          <w:szCs w:val="20"/>
        </w:rPr>
        <w:t xml:space="preserve"> a</w:t>
      </w:r>
      <w:r w:rsidRPr="60C11368">
        <w:rPr>
          <w:rFonts w:ascii="Times New Roman" w:eastAsia="Times New Roman" w:hAnsi="Times New Roman" w:cs="Times New Roman"/>
          <w:sz w:val="20"/>
          <w:szCs w:val="20"/>
        </w:rPr>
        <w:t xml:space="preserve"> batch size of 32 for maximum accuracy as shown in Table II.</w:t>
      </w:r>
    </w:p>
    <w:p w:rsidR="00062571" w:rsidRDefault="00062571" w:rsidP="00062571">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TABLE II. BATCH SIZE VS ACCURACY</w:t>
      </w:r>
    </w:p>
    <w:tbl>
      <w:tblPr>
        <w:tblStyle w:val="TableGrid"/>
        <w:tblW w:w="4515" w:type="dxa"/>
        <w:tblLayout w:type="fixed"/>
        <w:tblLook w:val="06A0" w:firstRow="1" w:lastRow="0" w:firstColumn="1" w:lastColumn="0" w:noHBand="1" w:noVBand="1"/>
      </w:tblPr>
      <w:tblGrid>
        <w:gridCol w:w="1370"/>
        <w:gridCol w:w="1768"/>
        <w:gridCol w:w="1377"/>
      </w:tblGrid>
      <w:tr w:rsidR="00062571" w:rsidTr="00004E88">
        <w:trPr>
          <w:trHeight w:val="315"/>
        </w:trPr>
        <w:tc>
          <w:tcPr>
            <w:tcW w:w="1370" w:type="dxa"/>
          </w:tcPr>
          <w:p w:rsidR="00062571" w:rsidRDefault="00062571" w:rsidP="002D68CD">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Batch Size</w:t>
            </w:r>
          </w:p>
        </w:tc>
        <w:tc>
          <w:tcPr>
            <w:tcW w:w="1768" w:type="dxa"/>
          </w:tcPr>
          <w:p w:rsidR="00062571" w:rsidRDefault="00062571" w:rsidP="002D68CD">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Accuracy (%)</w:t>
            </w:r>
          </w:p>
        </w:tc>
        <w:tc>
          <w:tcPr>
            <w:tcW w:w="1377" w:type="dxa"/>
          </w:tcPr>
          <w:p w:rsidR="00062571" w:rsidRDefault="00062571" w:rsidP="002D68CD">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Loss Value</w:t>
            </w:r>
          </w:p>
        </w:tc>
      </w:tr>
      <w:tr w:rsidR="00062571" w:rsidTr="00004E88">
        <w:trPr>
          <w:trHeight w:val="315"/>
        </w:trPr>
        <w:tc>
          <w:tcPr>
            <w:tcW w:w="137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4</w:t>
            </w:r>
          </w:p>
        </w:tc>
        <w:tc>
          <w:tcPr>
            <w:tcW w:w="17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94.03</w:t>
            </w:r>
          </w:p>
        </w:tc>
        <w:tc>
          <w:tcPr>
            <w:tcW w:w="1377"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0.49</w:t>
            </w:r>
          </w:p>
        </w:tc>
      </w:tr>
      <w:tr w:rsidR="00062571" w:rsidTr="00004E88">
        <w:trPr>
          <w:trHeight w:val="315"/>
        </w:trPr>
        <w:tc>
          <w:tcPr>
            <w:tcW w:w="137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8</w:t>
            </w:r>
          </w:p>
        </w:tc>
        <w:tc>
          <w:tcPr>
            <w:tcW w:w="17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95.22</w:t>
            </w:r>
          </w:p>
        </w:tc>
        <w:tc>
          <w:tcPr>
            <w:tcW w:w="1377"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0.49</w:t>
            </w:r>
          </w:p>
        </w:tc>
      </w:tr>
      <w:tr w:rsidR="00062571" w:rsidTr="00004E88">
        <w:trPr>
          <w:trHeight w:val="315"/>
        </w:trPr>
        <w:tc>
          <w:tcPr>
            <w:tcW w:w="137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16</w:t>
            </w:r>
          </w:p>
        </w:tc>
        <w:tc>
          <w:tcPr>
            <w:tcW w:w="17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97.31</w:t>
            </w:r>
          </w:p>
        </w:tc>
        <w:tc>
          <w:tcPr>
            <w:tcW w:w="1377"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0.36</w:t>
            </w:r>
          </w:p>
        </w:tc>
      </w:tr>
      <w:tr w:rsidR="00062571" w:rsidTr="00004E88">
        <w:trPr>
          <w:trHeight w:val="332"/>
        </w:trPr>
        <w:tc>
          <w:tcPr>
            <w:tcW w:w="137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32</w:t>
            </w:r>
          </w:p>
        </w:tc>
        <w:tc>
          <w:tcPr>
            <w:tcW w:w="17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97.61</w:t>
            </w:r>
          </w:p>
        </w:tc>
        <w:tc>
          <w:tcPr>
            <w:tcW w:w="1377"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0.35</w:t>
            </w:r>
          </w:p>
        </w:tc>
      </w:tr>
      <w:tr w:rsidR="00062571" w:rsidTr="00004E88">
        <w:trPr>
          <w:trHeight w:val="315"/>
        </w:trPr>
        <w:tc>
          <w:tcPr>
            <w:tcW w:w="1370"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64</w:t>
            </w:r>
          </w:p>
        </w:tc>
        <w:tc>
          <w:tcPr>
            <w:tcW w:w="17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97.01</w:t>
            </w:r>
          </w:p>
        </w:tc>
        <w:tc>
          <w:tcPr>
            <w:tcW w:w="1377"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0.37</w:t>
            </w:r>
          </w:p>
        </w:tc>
      </w:tr>
    </w:tbl>
    <w:p w:rsidR="00062571" w:rsidRDefault="00062571" w:rsidP="00062571">
      <w:pPr>
        <w:jc w:val="both"/>
        <w:rPr>
          <w:rFonts w:ascii="Times New Roman" w:eastAsia="Times New Roman" w:hAnsi="Times New Roman" w:cs="Times New Roman"/>
          <w:sz w:val="20"/>
          <w:szCs w:val="20"/>
        </w:rPr>
      </w:pPr>
    </w:p>
    <w:p w:rsidR="00062571" w:rsidRPr="001A0575" w:rsidRDefault="00062571" w:rsidP="00062571">
      <w:pPr>
        <w:pStyle w:val="Heading1"/>
      </w:pPr>
      <w:r>
        <w:t>RESULT</w:t>
      </w:r>
    </w:p>
    <w:p w:rsidR="00062571" w:rsidRDefault="00062571" w:rsidP="00062571">
      <w:pPr>
        <w:jc w:val="both"/>
        <w:rPr>
          <w:rFonts w:ascii="Times New Roman" w:eastAsia="Times New Roman" w:hAnsi="Times New Roman" w:cs="Times New Roman"/>
          <w:sz w:val="20"/>
          <w:szCs w:val="20"/>
        </w:rPr>
      </w:pPr>
      <w:r w:rsidRPr="0B2DC162">
        <w:rPr>
          <w:rFonts w:ascii="Times New Roman" w:eastAsia="Times New Roman" w:hAnsi="Times New Roman" w:cs="Times New Roman"/>
          <w:sz w:val="20"/>
          <w:szCs w:val="20"/>
        </w:rPr>
        <w:t xml:space="preserve">Using </w:t>
      </w:r>
      <w:r w:rsidRPr="5967240A">
        <w:rPr>
          <w:rFonts w:ascii="Times New Roman" w:eastAsia="Times New Roman" w:hAnsi="Times New Roman" w:cs="Times New Roman"/>
          <w:sz w:val="20"/>
          <w:szCs w:val="20"/>
        </w:rPr>
        <w:t xml:space="preserve">data-augmentation, transfer learning and MBGD as </w:t>
      </w:r>
      <w:r w:rsidR="008752DD">
        <w:rPr>
          <w:rFonts w:ascii="Times New Roman" w:eastAsia="Times New Roman" w:hAnsi="Times New Roman" w:cs="Times New Roman"/>
          <w:sz w:val="20"/>
          <w:szCs w:val="20"/>
        </w:rPr>
        <w:t xml:space="preserve">an </w:t>
      </w:r>
      <w:r w:rsidRPr="5967240A">
        <w:rPr>
          <w:rFonts w:ascii="Times New Roman" w:eastAsia="Times New Roman" w:hAnsi="Times New Roman" w:cs="Times New Roman"/>
          <w:sz w:val="20"/>
          <w:szCs w:val="20"/>
        </w:rPr>
        <w:t>optimizer,</w:t>
      </w:r>
      <w:r w:rsidRPr="0B2DC16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w:t>
      </w:r>
      <w:r w:rsidRPr="0B2DC162">
        <w:rPr>
          <w:rFonts w:ascii="Times New Roman" w:eastAsia="Times New Roman" w:hAnsi="Times New Roman" w:cs="Times New Roman"/>
          <w:sz w:val="20"/>
          <w:szCs w:val="20"/>
        </w:rPr>
        <w:t>proposed</w:t>
      </w:r>
      <w:r>
        <w:rPr>
          <w:rFonts w:ascii="Times New Roman" w:eastAsia="Times New Roman" w:hAnsi="Times New Roman" w:cs="Times New Roman"/>
          <w:sz w:val="20"/>
          <w:szCs w:val="20"/>
        </w:rPr>
        <w:t xml:space="preserve"> convolution neural network, has</w:t>
      </w:r>
      <w:r w:rsidRPr="0B2DC162">
        <w:rPr>
          <w:rFonts w:ascii="Times New Roman" w:eastAsia="Times New Roman" w:hAnsi="Times New Roman" w:cs="Times New Roman"/>
          <w:sz w:val="20"/>
          <w:szCs w:val="20"/>
        </w:rPr>
        <w:t xml:space="preserve"> achieved an overall testing accuracy of 97.61% with a loss value of 0.35. </w:t>
      </w:r>
    </w:p>
    <w:p w:rsidR="002A4ED2" w:rsidRPr="002A4ED2"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Table III represents how accuracy and loss improve with successive iterations. With every epoch, the accuracy increases and loss decrease significantly. After iteration 10, there is no significant improvement in the accuracy of our model although loss value continues to decrease slightly.</w:t>
      </w:r>
    </w:p>
    <w:p w:rsidR="00062571" w:rsidRDefault="00705C79" w:rsidP="00062571">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TABLE III. VARIATION IN</w:t>
      </w:r>
      <w:r w:rsidR="00062571" w:rsidRPr="60C11368">
        <w:rPr>
          <w:rFonts w:ascii="Times New Roman" w:eastAsia="Times New Roman" w:hAnsi="Times New Roman" w:cs="Times New Roman"/>
          <w:sz w:val="16"/>
          <w:szCs w:val="16"/>
        </w:rPr>
        <w:t xml:space="preserve"> ACCURACY </w:t>
      </w:r>
      <w:r>
        <w:rPr>
          <w:rFonts w:ascii="Times New Roman" w:eastAsia="Times New Roman" w:hAnsi="Times New Roman" w:cs="Times New Roman"/>
          <w:sz w:val="16"/>
          <w:szCs w:val="16"/>
        </w:rPr>
        <w:t xml:space="preserve">AND </w:t>
      </w:r>
      <w:r w:rsidRPr="60C11368">
        <w:rPr>
          <w:rFonts w:ascii="Times New Roman" w:eastAsia="Times New Roman" w:hAnsi="Times New Roman" w:cs="Times New Roman"/>
          <w:sz w:val="16"/>
          <w:szCs w:val="16"/>
        </w:rPr>
        <w:t xml:space="preserve">LOSS VALUE </w:t>
      </w:r>
      <w:r w:rsidR="00062571" w:rsidRPr="60C11368">
        <w:rPr>
          <w:rFonts w:ascii="Times New Roman" w:eastAsia="Times New Roman" w:hAnsi="Times New Roman" w:cs="Times New Roman"/>
          <w:sz w:val="16"/>
          <w:szCs w:val="16"/>
        </w:rPr>
        <w:t>WITH EPOCH</w:t>
      </w:r>
    </w:p>
    <w:tbl>
      <w:tblPr>
        <w:tblStyle w:val="TableGrid"/>
        <w:tblW w:w="4531" w:type="dxa"/>
        <w:tblLayout w:type="fixed"/>
        <w:tblLook w:val="0600" w:firstRow="0" w:lastRow="0" w:firstColumn="0" w:lastColumn="0" w:noHBand="1" w:noVBand="1"/>
      </w:tblPr>
      <w:tblGrid>
        <w:gridCol w:w="1648"/>
        <w:gridCol w:w="1653"/>
        <w:gridCol w:w="1230"/>
      </w:tblGrid>
      <w:tr w:rsidR="00062571" w:rsidTr="00852EFC">
        <w:trPr>
          <w:trHeight w:val="256"/>
        </w:trPr>
        <w:tc>
          <w:tcPr>
            <w:tcW w:w="1648" w:type="dxa"/>
          </w:tcPr>
          <w:p w:rsidR="00062571" w:rsidRDefault="00062571" w:rsidP="002D68CD">
            <w:pPr>
              <w:jc w:val="center"/>
            </w:pPr>
            <w:r w:rsidRPr="60C11368">
              <w:rPr>
                <w:rFonts w:ascii="Times New Roman" w:eastAsia="Times New Roman" w:hAnsi="Times New Roman" w:cs="Times New Roman"/>
                <w:b/>
                <w:bCs/>
                <w:sz w:val="16"/>
                <w:szCs w:val="16"/>
                <w:lang w:val="en"/>
              </w:rPr>
              <w:t>Epoch Number</w:t>
            </w:r>
          </w:p>
        </w:tc>
        <w:tc>
          <w:tcPr>
            <w:tcW w:w="1653" w:type="dxa"/>
          </w:tcPr>
          <w:p w:rsidR="00062571" w:rsidRDefault="00062571" w:rsidP="002D68CD">
            <w:pPr>
              <w:jc w:val="center"/>
            </w:pPr>
            <w:r w:rsidRPr="60C11368">
              <w:rPr>
                <w:rFonts w:ascii="Times New Roman" w:eastAsia="Times New Roman" w:hAnsi="Times New Roman" w:cs="Times New Roman"/>
                <w:b/>
                <w:bCs/>
                <w:sz w:val="16"/>
                <w:szCs w:val="16"/>
                <w:lang w:val="en"/>
              </w:rPr>
              <w:t>Accuracy (%)</w:t>
            </w:r>
          </w:p>
        </w:tc>
        <w:tc>
          <w:tcPr>
            <w:tcW w:w="1230" w:type="dxa"/>
          </w:tcPr>
          <w:p w:rsidR="00062571" w:rsidRDefault="00062571" w:rsidP="002D68CD">
            <w:pPr>
              <w:jc w:val="center"/>
            </w:pPr>
            <w:r w:rsidRPr="60C11368">
              <w:rPr>
                <w:rFonts w:ascii="Times New Roman" w:eastAsia="Times New Roman" w:hAnsi="Times New Roman" w:cs="Times New Roman"/>
                <w:b/>
                <w:bCs/>
                <w:sz w:val="16"/>
                <w:szCs w:val="16"/>
                <w:lang w:val="en"/>
              </w:rPr>
              <w:t>Loss Value</w:t>
            </w:r>
          </w:p>
        </w:tc>
      </w:tr>
      <w:tr w:rsidR="00062571" w:rsidTr="00852EFC">
        <w:trPr>
          <w:trHeight w:val="270"/>
        </w:trPr>
        <w:tc>
          <w:tcPr>
            <w:tcW w:w="1648" w:type="dxa"/>
          </w:tcPr>
          <w:p w:rsidR="00062571" w:rsidRDefault="00062571" w:rsidP="002D68CD">
            <w:pPr>
              <w:jc w:val="both"/>
            </w:pPr>
            <w:r w:rsidRPr="60C11368">
              <w:rPr>
                <w:rFonts w:ascii="Times New Roman" w:eastAsia="Times New Roman" w:hAnsi="Times New Roman" w:cs="Times New Roman"/>
                <w:sz w:val="16"/>
                <w:szCs w:val="16"/>
                <w:lang w:val="en"/>
              </w:rPr>
              <w:t>1</w:t>
            </w:r>
          </w:p>
        </w:tc>
        <w:tc>
          <w:tcPr>
            <w:tcW w:w="1653" w:type="dxa"/>
          </w:tcPr>
          <w:p w:rsidR="00062571" w:rsidRDefault="00062571" w:rsidP="002D68CD">
            <w:pPr>
              <w:jc w:val="both"/>
            </w:pPr>
            <w:r w:rsidRPr="60C11368">
              <w:rPr>
                <w:rFonts w:ascii="Times New Roman" w:eastAsia="Times New Roman" w:hAnsi="Times New Roman" w:cs="Times New Roman"/>
                <w:sz w:val="16"/>
                <w:szCs w:val="16"/>
                <w:lang w:val="en"/>
              </w:rPr>
              <w:t>61.52</w:t>
            </w:r>
          </w:p>
        </w:tc>
        <w:tc>
          <w:tcPr>
            <w:tcW w:w="1230" w:type="dxa"/>
          </w:tcPr>
          <w:p w:rsidR="00062571" w:rsidRDefault="00062571" w:rsidP="002D68CD">
            <w:pPr>
              <w:jc w:val="both"/>
            </w:pPr>
            <w:r w:rsidRPr="60C11368">
              <w:rPr>
                <w:rFonts w:ascii="Times New Roman" w:eastAsia="Times New Roman" w:hAnsi="Times New Roman" w:cs="Times New Roman"/>
                <w:sz w:val="16"/>
                <w:szCs w:val="16"/>
                <w:lang w:val="en"/>
              </w:rPr>
              <w:t>1.5752</w:t>
            </w:r>
          </w:p>
        </w:tc>
      </w:tr>
      <w:tr w:rsidR="00062571" w:rsidTr="00852EFC">
        <w:trPr>
          <w:trHeight w:val="256"/>
        </w:trPr>
        <w:tc>
          <w:tcPr>
            <w:tcW w:w="1648" w:type="dxa"/>
          </w:tcPr>
          <w:p w:rsidR="00062571" w:rsidRDefault="00062571" w:rsidP="002D68CD">
            <w:pPr>
              <w:jc w:val="both"/>
            </w:pPr>
            <w:r w:rsidRPr="60C11368">
              <w:rPr>
                <w:rFonts w:ascii="Times New Roman" w:eastAsia="Times New Roman" w:hAnsi="Times New Roman" w:cs="Times New Roman"/>
                <w:sz w:val="16"/>
                <w:szCs w:val="16"/>
                <w:lang w:val="en"/>
              </w:rPr>
              <w:t>2</w:t>
            </w:r>
          </w:p>
        </w:tc>
        <w:tc>
          <w:tcPr>
            <w:tcW w:w="1653" w:type="dxa"/>
          </w:tcPr>
          <w:p w:rsidR="00062571" w:rsidRDefault="00062571" w:rsidP="002D68CD">
            <w:pPr>
              <w:jc w:val="both"/>
            </w:pPr>
            <w:r w:rsidRPr="60C11368">
              <w:rPr>
                <w:rFonts w:ascii="Times New Roman" w:eastAsia="Times New Roman" w:hAnsi="Times New Roman" w:cs="Times New Roman"/>
                <w:sz w:val="16"/>
                <w:szCs w:val="16"/>
                <w:lang w:val="en"/>
              </w:rPr>
              <w:t>73.43</w:t>
            </w:r>
          </w:p>
        </w:tc>
        <w:tc>
          <w:tcPr>
            <w:tcW w:w="1230" w:type="dxa"/>
          </w:tcPr>
          <w:p w:rsidR="00062571" w:rsidRDefault="00062571" w:rsidP="002D68CD">
            <w:pPr>
              <w:jc w:val="both"/>
            </w:pPr>
            <w:r w:rsidRPr="60C11368">
              <w:rPr>
                <w:rFonts w:ascii="Times New Roman" w:eastAsia="Times New Roman" w:hAnsi="Times New Roman" w:cs="Times New Roman"/>
                <w:sz w:val="16"/>
                <w:szCs w:val="16"/>
                <w:lang w:val="en"/>
              </w:rPr>
              <w:t>0.7284</w:t>
            </w:r>
          </w:p>
        </w:tc>
      </w:tr>
      <w:tr w:rsidR="00062571" w:rsidTr="00852EFC">
        <w:trPr>
          <w:trHeight w:val="270"/>
        </w:trPr>
        <w:tc>
          <w:tcPr>
            <w:tcW w:w="1648" w:type="dxa"/>
          </w:tcPr>
          <w:p w:rsidR="00062571" w:rsidRDefault="00062571" w:rsidP="002D68CD">
            <w:pPr>
              <w:jc w:val="both"/>
            </w:pPr>
            <w:r w:rsidRPr="60C11368">
              <w:rPr>
                <w:rFonts w:ascii="Times New Roman" w:eastAsia="Times New Roman" w:hAnsi="Times New Roman" w:cs="Times New Roman"/>
                <w:sz w:val="16"/>
                <w:szCs w:val="16"/>
                <w:lang w:val="en"/>
              </w:rPr>
              <w:t>5</w:t>
            </w:r>
          </w:p>
        </w:tc>
        <w:tc>
          <w:tcPr>
            <w:tcW w:w="1653" w:type="dxa"/>
          </w:tcPr>
          <w:p w:rsidR="00062571" w:rsidRDefault="00062571" w:rsidP="002D68CD">
            <w:pPr>
              <w:jc w:val="both"/>
            </w:pPr>
            <w:r w:rsidRPr="60C11368">
              <w:rPr>
                <w:rFonts w:ascii="Times New Roman" w:eastAsia="Times New Roman" w:hAnsi="Times New Roman" w:cs="Times New Roman"/>
                <w:sz w:val="16"/>
                <w:szCs w:val="16"/>
                <w:lang w:val="en"/>
              </w:rPr>
              <w:t>94.93</w:t>
            </w:r>
          </w:p>
        </w:tc>
        <w:tc>
          <w:tcPr>
            <w:tcW w:w="1230" w:type="dxa"/>
          </w:tcPr>
          <w:p w:rsidR="00062571" w:rsidRDefault="00062571" w:rsidP="002D68CD">
            <w:pPr>
              <w:jc w:val="both"/>
            </w:pPr>
            <w:r w:rsidRPr="60C11368">
              <w:rPr>
                <w:rFonts w:ascii="Times New Roman" w:eastAsia="Times New Roman" w:hAnsi="Times New Roman" w:cs="Times New Roman"/>
                <w:sz w:val="16"/>
                <w:szCs w:val="16"/>
                <w:lang w:val="en"/>
              </w:rPr>
              <w:t>0.3632</w:t>
            </w:r>
          </w:p>
        </w:tc>
      </w:tr>
      <w:tr w:rsidR="00062571" w:rsidTr="00852EFC">
        <w:trPr>
          <w:trHeight w:val="256"/>
        </w:trPr>
        <w:tc>
          <w:tcPr>
            <w:tcW w:w="1648" w:type="dxa"/>
          </w:tcPr>
          <w:p w:rsidR="00062571" w:rsidRDefault="00062571" w:rsidP="002D68CD">
            <w:pPr>
              <w:jc w:val="both"/>
            </w:pPr>
            <w:r w:rsidRPr="60C11368">
              <w:rPr>
                <w:rFonts w:ascii="Times New Roman" w:eastAsia="Times New Roman" w:hAnsi="Times New Roman" w:cs="Times New Roman"/>
                <w:sz w:val="16"/>
                <w:szCs w:val="16"/>
                <w:lang w:val="en"/>
              </w:rPr>
              <w:t>8</w:t>
            </w:r>
          </w:p>
        </w:tc>
        <w:tc>
          <w:tcPr>
            <w:tcW w:w="1653" w:type="dxa"/>
          </w:tcPr>
          <w:p w:rsidR="00062571" w:rsidRDefault="00062571" w:rsidP="002D68CD">
            <w:pPr>
              <w:jc w:val="both"/>
            </w:pPr>
            <w:r w:rsidRPr="60C11368">
              <w:rPr>
                <w:rFonts w:ascii="Times New Roman" w:eastAsia="Times New Roman" w:hAnsi="Times New Roman" w:cs="Times New Roman"/>
                <w:sz w:val="16"/>
                <w:szCs w:val="16"/>
                <w:lang w:val="en"/>
              </w:rPr>
              <w:t>97.01</w:t>
            </w:r>
          </w:p>
        </w:tc>
        <w:tc>
          <w:tcPr>
            <w:tcW w:w="1230" w:type="dxa"/>
          </w:tcPr>
          <w:p w:rsidR="00062571" w:rsidRDefault="00062571" w:rsidP="002D68CD">
            <w:pPr>
              <w:jc w:val="both"/>
            </w:pPr>
            <w:r w:rsidRPr="60C11368">
              <w:rPr>
                <w:rFonts w:ascii="Times New Roman" w:eastAsia="Times New Roman" w:hAnsi="Times New Roman" w:cs="Times New Roman"/>
                <w:sz w:val="16"/>
                <w:szCs w:val="16"/>
                <w:lang w:val="en"/>
              </w:rPr>
              <w:t>0.3560</w:t>
            </w:r>
          </w:p>
        </w:tc>
      </w:tr>
      <w:tr w:rsidR="00062571" w:rsidTr="00852EFC">
        <w:trPr>
          <w:trHeight w:val="256"/>
        </w:trPr>
        <w:tc>
          <w:tcPr>
            <w:tcW w:w="1648" w:type="dxa"/>
          </w:tcPr>
          <w:p w:rsidR="00062571" w:rsidRDefault="00062571" w:rsidP="002D68CD">
            <w:pPr>
              <w:jc w:val="both"/>
            </w:pPr>
            <w:r w:rsidRPr="60C11368">
              <w:rPr>
                <w:rFonts w:ascii="Times New Roman" w:eastAsia="Times New Roman" w:hAnsi="Times New Roman" w:cs="Times New Roman"/>
                <w:sz w:val="16"/>
                <w:szCs w:val="16"/>
                <w:lang w:val="en"/>
              </w:rPr>
              <w:t>10</w:t>
            </w:r>
          </w:p>
        </w:tc>
        <w:tc>
          <w:tcPr>
            <w:tcW w:w="1653" w:type="dxa"/>
          </w:tcPr>
          <w:p w:rsidR="00062571" w:rsidRDefault="00062571" w:rsidP="002D68CD">
            <w:pPr>
              <w:jc w:val="both"/>
            </w:pPr>
            <w:r w:rsidRPr="60C11368">
              <w:rPr>
                <w:rFonts w:ascii="Times New Roman" w:eastAsia="Times New Roman" w:hAnsi="Times New Roman" w:cs="Times New Roman"/>
                <w:sz w:val="16"/>
                <w:szCs w:val="16"/>
                <w:lang w:val="en"/>
              </w:rPr>
              <w:t>97.61</w:t>
            </w:r>
          </w:p>
        </w:tc>
        <w:tc>
          <w:tcPr>
            <w:tcW w:w="1230" w:type="dxa"/>
          </w:tcPr>
          <w:p w:rsidR="00062571" w:rsidRDefault="00062571" w:rsidP="002D68CD">
            <w:pPr>
              <w:jc w:val="both"/>
            </w:pPr>
            <w:r w:rsidRPr="60C11368">
              <w:rPr>
                <w:rFonts w:ascii="Times New Roman" w:eastAsia="Times New Roman" w:hAnsi="Times New Roman" w:cs="Times New Roman"/>
                <w:sz w:val="16"/>
                <w:szCs w:val="16"/>
                <w:lang w:val="en"/>
              </w:rPr>
              <w:t>0.3535</w:t>
            </w:r>
          </w:p>
        </w:tc>
      </w:tr>
      <w:tr w:rsidR="00062571" w:rsidTr="00852EFC">
        <w:trPr>
          <w:trHeight w:val="270"/>
        </w:trPr>
        <w:tc>
          <w:tcPr>
            <w:tcW w:w="1648" w:type="dxa"/>
          </w:tcPr>
          <w:p w:rsidR="00062571" w:rsidRDefault="00062571" w:rsidP="002D68CD">
            <w:pPr>
              <w:jc w:val="both"/>
            </w:pPr>
            <w:r w:rsidRPr="60C11368">
              <w:rPr>
                <w:rFonts w:ascii="Times New Roman" w:eastAsia="Times New Roman" w:hAnsi="Times New Roman" w:cs="Times New Roman"/>
                <w:sz w:val="16"/>
                <w:szCs w:val="16"/>
                <w:lang w:val="en"/>
              </w:rPr>
              <w:t>12</w:t>
            </w:r>
          </w:p>
        </w:tc>
        <w:tc>
          <w:tcPr>
            <w:tcW w:w="1653" w:type="dxa"/>
          </w:tcPr>
          <w:p w:rsidR="00062571" w:rsidRDefault="00062571" w:rsidP="002D68CD">
            <w:pPr>
              <w:jc w:val="both"/>
            </w:pPr>
            <w:r w:rsidRPr="60C11368">
              <w:rPr>
                <w:rFonts w:ascii="Times New Roman" w:eastAsia="Times New Roman" w:hAnsi="Times New Roman" w:cs="Times New Roman"/>
                <w:sz w:val="16"/>
                <w:szCs w:val="16"/>
                <w:lang w:val="en"/>
              </w:rPr>
              <w:t>97.61</w:t>
            </w:r>
          </w:p>
        </w:tc>
        <w:tc>
          <w:tcPr>
            <w:tcW w:w="1230" w:type="dxa"/>
          </w:tcPr>
          <w:p w:rsidR="00062571" w:rsidRDefault="00062571" w:rsidP="002D68CD">
            <w:pPr>
              <w:jc w:val="both"/>
            </w:pPr>
            <w:r>
              <w:rPr>
                <w:rFonts w:ascii="Times New Roman" w:eastAsia="Times New Roman" w:hAnsi="Times New Roman" w:cs="Times New Roman"/>
                <w:sz w:val="16"/>
                <w:szCs w:val="16"/>
                <w:lang w:val="en"/>
              </w:rPr>
              <w:t>0.3532</w:t>
            </w:r>
          </w:p>
        </w:tc>
      </w:tr>
    </w:tbl>
    <w:p w:rsidR="00062571" w:rsidRDefault="00062571" w:rsidP="00062571">
      <w:pPr>
        <w:jc w:val="center"/>
      </w:pPr>
    </w:p>
    <w:p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Further, Fig. 7 also clearly show that the value of loss and accuracy with varying epochs becomes nearly constant as more iterations are made.</w:t>
      </w:r>
    </w:p>
    <w:p w:rsidR="00062571" w:rsidRDefault="00062571" w:rsidP="00062571">
      <w:pPr>
        <w:jc w:val="center"/>
      </w:pPr>
      <w:r>
        <w:rPr>
          <w:noProof/>
          <w:lang w:eastAsia="en-IN"/>
        </w:rPr>
        <w:lastRenderedPageBreak/>
        <w:drawing>
          <wp:inline distT="0" distB="0" distL="0" distR="0" wp14:anchorId="18E63145" wp14:editId="51FCECF9">
            <wp:extent cx="2788920" cy="1810815"/>
            <wp:effectExtent l="0" t="0" r="0" b="0"/>
            <wp:docPr id="360705529" name="Picture 36070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26410" cy="1835157"/>
                    </a:xfrm>
                    <a:prstGeom prst="rect">
                      <a:avLst/>
                    </a:prstGeom>
                  </pic:spPr>
                </pic:pic>
              </a:graphicData>
            </a:graphic>
          </wp:inline>
        </w:drawing>
      </w:r>
    </w:p>
    <w:p w:rsidR="00062571" w:rsidRPr="002A4ED2" w:rsidRDefault="00062571" w:rsidP="002A4ED2">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 xml:space="preserve">Fig. 7. Graph representing </w:t>
      </w:r>
      <w:r w:rsidR="0025275A">
        <w:rPr>
          <w:rFonts w:ascii="Times New Roman" w:eastAsia="Times New Roman" w:hAnsi="Times New Roman" w:cs="Times New Roman"/>
          <w:sz w:val="16"/>
          <w:szCs w:val="16"/>
        </w:rPr>
        <w:t>variation in</w:t>
      </w:r>
      <w:r w:rsidRPr="60C11368">
        <w:rPr>
          <w:rFonts w:ascii="Times New Roman" w:eastAsia="Times New Roman" w:hAnsi="Times New Roman" w:cs="Times New Roman"/>
          <w:sz w:val="16"/>
          <w:szCs w:val="16"/>
        </w:rPr>
        <w:t xml:space="preserve"> accuracy and loss </w:t>
      </w:r>
      <w:r w:rsidR="0025275A">
        <w:rPr>
          <w:rFonts w:ascii="Times New Roman" w:eastAsia="Times New Roman" w:hAnsi="Times New Roman" w:cs="Times New Roman"/>
          <w:sz w:val="16"/>
          <w:szCs w:val="16"/>
        </w:rPr>
        <w:t>value</w:t>
      </w:r>
      <w:r w:rsidRPr="60C11368">
        <w:rPr>
          <w:rFonts w:ascii="Times New Roman" w:eastAsia="Times New Roman" w:hAnsi="Times New Roman" w:cs="Times New Roman"/>
          <w:sz w:val="16"/>
          <w:szCs w:val="16"/>
        </w:rPr>
        <w:t xml:space="preserve"> with epoch</w:t>
      </w:r>
    </w:p>
    <w:p w:rsidR="00705C79" w:rsidRPr="002A4ED2"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We have not directly used the coffee leaf images dataset but rather used Data Augmentation technique to enhance the variety of training data, resulting into a much more reliable and accurate model and also avoids the problem of overfitting.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Transfer Learning method is applied which makes the training process faster and efficient. Moreover, flatten and dense layers are added to the network which helps in the classification process. Table IV shows a comparison between various other techniques.</w:t>
      </w:r>
    </w:p>
    <w:p w:rsidR="00062571" w:rsidRDefault="00062571" w:rsidP="00062571">
      <w:pPr>
        <w:spacing w:line="240" w:lineRule="auto"/>
        <w:jc w:val="center"/>
      </w:pPr>
      <w:r w:rsidRPr="60C11368">
        <w:rPr>
          <w:rFonts w:ascii="Times New Roman" w:eastAsia="Times New Roman" w:hAnsi="Times New Roman" w:cs="Times New Roman"/>
          <w:sz w:val="16"/>
          <w:szCs w:val="16"/>
        </w:rPr>
        <w:t xml:space="preserve">TABLE IV. COMPARISON OF DIFFERENT TECHNIQUES </w:t>
      </w:r>
    </w:p>
    <w:tbl>
      <w:tblPr>
        <w:tblStyle w:val="TableGrid"/>
        <w:tblW w:w="4777" w:type="dxa"/>
        <w:tblLayout w:type="fixed"/>
        <w:tblLook w:val="06A0" w:firstRow="1" w:lastRow="0" w:firstColumn="1" w:lastColumn="0" w:noHBand="1" w:noVBand="1"/>
      </w:tblPr>
      <w:tblGrid>
        <w:gridCol w:w="698"/>
        <w:gridCol w:w="2068"/>
        <w:gridCol w:w="886"/>
        <w:gridCol w:w="1125"/>
      </w:tblGrid>
      <w:tr w:rsidR="00004E88" w:rsidTr="00DE42B7">
        <w:trPr>
          <w:trHeight w:val="361"/>
        </w:trPr>
        <w:tc>
          <w:tcPr>
            <w:tcW w:w="698" w:type="dxa"/>
          </w:tcPr>
          <w:p w:rsidR="00062571" w:rsidRPr="00CE5D21" w:rsidRDefault="00062571" w:rsidP="002D68CD">
            <w:pPr>
              <w:jc w:val="center"/>
              <w:rPr>
                <w:rFonts w:ascii="Times New Roman" w:eastAsia="Times New Roman" w:hAnsi="Times New Roman" w:cs="Times New Roman"/>
                <w:sz w:val="16"/>
                <w:szCs w:val="16"/>
              </w:rPr>
            </w:pPr>
            <w:r w:rsidRPr="00CE5D21">
              <w:rPr>
                <w:rFonts w:ascii="Times New Roman" w:eastAsia="Times New Roman" w:hAnsi="Times New Roman" w:cs="Times New Roman"/>
                <w:b/>
                <w:bCs/>
                <w:sz w:val="16"/>
                <w:szCs w:val="16"/>
              </w:rPr>
              <w:t>S. No.</w:t>
            </w:r>
          </w:p>
        </w:tc>
        <w:tc>
          <w:tcPr>
            <w:tcW w:w="2068" w:type="dxa"/>
          </w:tcPr>
          <w:p w:rsidR="00062571" w:rsidRDefault="00062571" w:rsidP="002D68CD">
            <w:pPr>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Technique Used</w:t>
            </w:r>
          </w:p>
          <w:p w:rsidR="00062571" w:rsidRDefault="00062571" w:rsidP="002D68CD">
            <w:pPr>
              <w:jc w:val="center"/>
              <w:rPr>
                <w:rFonts w:ascii="Times New Roman" w:eastAsia="Times New Roman" w:hAnsi="Times New Roman" w:cs="Times New Roman"/>
                <w:b/>
                <w:bCs/>
                <w:sz w:val="16"/>
                <w:szCs w:val="16"/>
              </w:rPr>
            </w:pPr>
          </w:p>
        </w:tc>
        <w:tc>
          <w:tcPr>
            <w:tcW w:w="886" w:type="dxa"/>
          </w:tcPr>
          <w:p w:rsidR="00062571" w:rsidRDefault="00062571" w:rsidP="002D68CD">
            <w:pPr>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Accuracy (%)</w:t>
            </w:r>
          </w:p>
        </w:tc>
        <w:tc>
          <w:tcPr>
            <w:tcW w:w="1125" w:type="dxa"/>
          </w:tcPr>
          <w:p w:rsidR="00062571" w:rsidRDefault="00062571" w:rsidP="002D68CD">
            <w:pPr>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Loss Value</w:t>
            </w:r>
          </w:p>
        </w:tc>
      </w:tr>
      <w:tr w:rsidR="00004E88" w:rsidTr="00DE42B7">
        <w:trPr>
          <w:trHeight w:val="710"/>
        </w:trPr>
        <w:tc>
          <w:tcPr>
            <w:tcW w:w="698" w:type="dxa"/>
          </w:tcPr>
          <w:p w:rsidR="00CE5D21" w:rsidRDefault="00CE5D2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20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Fuzzy Logic Based Exper</w:t>
            </w:r>
            <w:r w:rsidR="00B060E7">
              <w:rPr>
                <w:rFonts w:ascii="Times New Roman" w:eastAsia="Times New Roman" w:hAnsi="Times New Roman" w:cs="Times New Roman"/>
                <w:sz w:val="16"/>
                <w:szCs w:val="16"/>
              </w:rPr>
              <w:t>t System</w:t>
            </w:r>
            <w:r w:rsidR="00CE5D21">
              <w:rPr>
                <w:rFonts w:ascii="Times New Roman" w:eastAsia="Times New Roman" w:hAnsi="Times New Roman" w:cs="Times New Roman"/>
                <w:sz w:val="16"/>
                <w:szCs w:val="16"/>
              </w:rPr>
              <w:t xml:space="preserve"> </w:t>
            </w:r>
            <w:r w:rsidR="00B060E7">
              <w:rPr>
                <w:rFonts w:ascii="Times New Roman" w:eastAsia="Times New Roman" w:hAnsi="Times New Roman" w:cs="Times New Roman"/>
                <w:sz w:val="16"/>
                <w:szCs w:val="16"/>
              </w:rPr>
              <w:t>(using Decision Tree) [5</w:t>
            </w:r>
            <w:r w:rsidRPr="60C11368">
              <w:rPr>
                <w:rFonts w:ascii="Times New Roman" w:eastAsia="Times New Roman" w:hAnsi="Times New Roman" w:cs="Times New Roman"/>
                <w:sz w:val="16"/>
                <w:szCs w:val="16"/>
              </w:rPr>
              <w:t>]</w:t>
            </w:r>
          </w:p>
        </w:tc>
        <w:tc>
          <w:tcPr>
            <w:tcW w:w="886" w:type="dxa"/>
          </w:tcPr>
          <w:p w:rsidR="00CE5D21" w:rsidRDefault="00CE5D21" w:rsidP="00CE5D21">
            <w:pPr>
              <w:spacing w:line="259" w:lineRule="auto"/>
              <w:jc w:val="both"/>
              <w:rPr>
                <w:rFonts w:ascii="Times New Roman" w:eastAsia="Times New Roman" w:hAnsi="Times New Roman" w:cs="Times New Roman"/>
                <w:sz w:val="16"/>
                <w:szCs w:val="16"/>
              </w:rPr>
            </w:pPr>
          </w:p>
          <w:p w:rsidR="00062571" w:rsidRDefault="00062571" w:rsidP="00CE5D21">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85%</w:t>
            </w:r>
          </w:p>
        </w:tc>
        <w:tc>
          <w:tcPr>
            <w:tcW w:w="1125" w:type="dxa"/>
          </w:tcPr>
          <w:p w:rsidR="00CE5D21" w:rsidRDefault="00CE5D2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Not Available</w:t>
            </w:r>
          </w:p>
        </w:tc>
      </w:tr>
      <w:tr w:rsidR="00004E88" w:rsidTr="00DE42B7">
        <w:trPr>
          <w:trHeight w:val="562"/>
        </w:trPr>
        <w:tc>
          <w:tcPr>
            <w:tcW w:w="698"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20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Convo</w:t>
            </w:r>
            <w:r w:rsidR="00B060E7">
              <w:rPr>
                <w:rFonts w:ascii="Times New Roman" w:eastAsia="Times New Roman" w:hAnsi="Times New Roman" w:cs="Times New Roman"/>
                <w:sz w:val="16"/>
                <w:szCs w:val="16"/>
              </w:rPr>
              <w:t>lutional Neural Network (CNN) [8</w:t>
            </w:r>
            <w:r w:rsidRPr="60C11368">
              <w:rPr>
                <w:rFonts w:ascii="Times New Roman" w:eastAsia="Times New Roman" w:hAnsi="Times New Roman" w:cs="Times New Roman"/>
                <w:sz w:val="16"/>
                <w:szCs w:val="16"/>
              </w:rPr>
              <w:t>]</w:t>
            </w:r>
          </w:p>
        </w:tc>
        <w:tc>
          <w:tcPr>
            <w:tcW w:w="886"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90%</w:t>
            </w:r>
          </w:p>
        </w:tc>
        <w:tc>
          <w:tcPr>
            <w:tcW w:w="1125"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Not Available</w:t>
            </w:r>
          </w:p>
        </w:tc>
      </w:tr>
      <w:tr w:rsidR="00004E88" w:rsidTr="00DE42B7">
        <w:trPr>
          <w:trHeight w:val="590"/>
        </w:trPr>
        <w:tc>
          <w:tcPr>
            <w:tcW w:w="698" w:type="dxa"/>
          </w:tcPr>
          <w:p w:rsidR="00CE5D21" w:rsidRDefault="00CE5D2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2068" w:type="dxa"/>
          </w:tcPr>
          <w:p w:rsidR="00062571" w:rsidRDefault="00062571" w:rsidP="002D68CD">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CNN with Data augmentation [9</w:t>
            </w:r>
            <w:r w:rsidRPr="60C11368">
              <w:rPr>
                <w:rFonts w:ascii="Times New Roman" w:eastAsia="Times New Roman" w:hAnsi="Times New Roman" w:cs="Times New Roman"/>
                <w:sz w:val="16"/>
                <w:szCs w:val="16"/>
              </w:rPr>
              <w:t>]</w:t>
            </w:r>
          </w:p>
          <w:p w:rsidR="00062571" w:rsidRDefault="00062571" w:rsidP="002D68CD">
            <w:pPr>
              <w:spacing w:line="259" w:lineRule="auto"/>
              <w:jc w:val="both"/>
              <w:rPr>
                <w:rFonts w:ascii="Times New Roman" w:eastAsia="Times New Roman" w:hAnsi="Times New Roman" w:cs="Times New Roman"/>
                <w:sz w:val="16"/>
                <w:szCs w:val="16"/>
              </w:rPr>
            </w:pPr>
          </w:p>
        </w:tc>
        <w:tc>
          <w:tcPr>
            <w:tcW w:w="886"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w:t>
            </w:r>
          </w:p>
        </w:tc>
        <w:tc>
          <w:tcPr>
            <w:tcW w:w="1125"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0.10</w:t>
            </w:r>
          </w:p>
        </w:tc>
      </w:tr>
      <w:tr w:rsidR="00004E88" w:rsidTr="00DE42B7">
        <w:trPr>
          <w:trHeight w:val="713"/>
        </w:trPr>
        <w:tc>
          <w:tcPr>
            <w:tcW w:w="698"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2068" w:type="dxa"/>
          </w:tcPr>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CNN with data augmentation and transfer learning (using Inception V3 architecture) *</w:t>
            </w:r>
          </w:p>
        </w:tc>
        <w:tc>
          <w:tcPr>
            <w:tcW w:w="886"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CE5D21">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97.61%</w:t>
            </w:r>
          </w:p>
        </w:tc>
        <w:tc>
          <w:tcPr>
            <w:tcW w:w="1125" w:type="dxa"/>
          </w:tcPr>
          <w:p w:rsidR="00062571" w:rsidRDefault="00062571" w:rsidP="002D68CD">
            <w:pPr>
              <w:spacing w:line="259" w:lineRule="auto"/>
              <w:jc w:val="both"/>
              <w:rPr>
                <w:rFonts w:ascii="Times New Roman" w:eastAsia="Times New Roman" w:hAnsi="Times New Roman" w:cs="Times New Roman"/>
                <w:sz w:val="16"/>
                <w:szCs w:val="16"/>
              </w:rPr>
            </w:pPr>
          </w:p>
          <w:p w:rsidR="00062571" w:rsidRDefault="00062571" w:rsidP="002D68CD">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0.35</w:t>
            </w:r>
          </w:p>
        </w:tc>
      </w:tr>
    </w:tbl>
    <w:p w:rsidR="00062571" w:rsidRPr="006418AF" w:rsidRDefault="00062571" w:rsidP="00062571">
      <w:pPr>
        <w:jc w:val="right"/>
        <w:rPr>
          <w:rFonts w:ascii="Times New Roman" w:eastAsia="Times New Roman" w:hAnsi="Times New Roman" w:cs="Times New Roman"/>
          <w:color w:val="000000" w:themeColor="text1"/>
          <w:sz w:val="12"/>
          <w:szCs w:val="12"/>
        </w:rPr>
      </w:pPr>
      <w:r w:rsidRPr="60C11368">
        <w:rPr>
          <w:rFonts w:ascii="Times New Roman" w:eastAsia="Times New Roman" w:hAnsi="Times New Roman" w:cs="Times New Roman"/>
          <w:color w:val="000000" w:themeColor="text1"/>
          <w:sz w:val="12"/>
          <w:szCs w:val="12"/>
          <w:lang w:val="en-US"/>
        </w:rPr>
        <w:t xml:space="preserve">                                                                                                                                                                                                     *proposed model</w:t>
      </w:r>
    </w:p>
    <w:p w:rsidR="004D2E8F" w:rsidRPr="00705C79" w:rsidRDefault="00062571" w:rsidP="00062571">
      <w:pPr>
        <w:jc w:val="both"/>
        <w:rPr>
          <w:rFonts w:ascii="Times New Roman" w:eastAsia="Times New Roman" w:hAnsi="Times New Roman" w:cs="Times New Roman"/>
          <w:sz w:val="4"/>
          <w:szCs w:val="20"/>
        </w:rPr>
      </w:pPr>
      <w:r w:rsidRPr="60C11368">
        <w:rPr>
          <w:rFonts w:ascii="Times New Roman" w:eastAsia="Times New Roman" w:hAnsi="Times New Roman" w:cs="Times New Roman"/>
          <w:sz w:val="20"/>
          <w:szCs w:val="20"/>
        </w:rPr>
        <w:t>The values of different hyper-parameters used in the proposed neural network are in Table V.</w:t>
      </w:r>
    </w:p>
    <w:p w:rsidR="00062571" w:rsidRDefault="00062571" w:rsidP="00062571">
      <w:pPr>
        <w:jc w:val="center"/>
      </w:pPr>
      <w:r w:rsidRPr="60C11368">
        <w:rPr>
          <w:rFonts w:ascii="Times New Roman" w:eastAsia="Times New Roman" w:hAnsi="Times New Roman" w:cs="Times New Roman"/>
          <w:sz w:val="16"/>
          <w:szCs w:val="16"/>
        </w:rPr>
        <w:t>TABLE V. VALUES OF VARIOUS HYPER-PARAMETERS</w:t>
      </w:r>
    </w:p>
    <w:tbl>
      <w:tblPr>
        <w:tblStyle w:val="TableGrid"/>
        <w:tblW w:w="4431" w:type="dxa"/>
        <w:tblLayout w:type="fixed"/>
        <w:tblLook w:val="06A0" w:firstRow="1" w:lastRow="0" w:firstColumn="1" w:lastColumn="0" w:noHBand="1" w:noVBand="1"/>
      </w:tblPr>
      <w:tblGrid>
        <w:gridCol w:w="1982"/>
        <w:gridCol w:w="2449"/>
      </w:tblGrid>
      <w:tr w:rsidR="00062571" w:rsidTr="002A4ED2">
        <w:trPr>
          <w:trHeight w:val="356"/>
        </w:trPr>
        <w:tc>
          <w:tcPr>
            <w:tcW w:w="1982" w:type="dxa"/>
          </w:tcPr>
          <w:p w:rsidR="00062571" w:rsidRDefault="00062571" w:rsidP="002D68CD">
            <w:pPr>
              <w:jc w:val="center"/>
              <w:rPr>
                <w:rFonts w:ascii="Times New Roman" w:eastAsia="Times New Roman" w:hAnsi="Times New Roman" w:cs="Times New Roman"/>
                <w:b/>
                <w:bCs/>
                <w:color w:val="000000" w:themeColor="text1"/>
                <w:sz w:val="16"/>
                <w:szCs w:val="16"/>
                <w:lang w:val="en-IN"/>
              </w:rPr>
            </w:pPr>
          </w:p>
          <w:p w:rsidR="00062571" w:rsidRDefault="00062571" w:rsidP="002D68CD">
            <w:pPr>
              <w:jc w:val="center"/>
              <w:rPr>
                <w:rFonts w:ascii="Times New Roman" w:eastAsia="Times New Roman" w:hAnsi="Times New Roman" w:cs="Times New Roman"/>
                <w:b/>
                <w:bCs/>
                <w:color w:val="000000" w:themeColor="text1"/>
                <w:sz w:val="16"/>
                <w:szCs w:val="16"/>
                <w:lang w:val="en-IN"/>
              </w:rPr>
            </w:pPr>
            <w:r w:rsidRPr="60C11368">
              <w:rPr>
                <w:rFonts w:ascii="Times New Roman" w:eastAsia="Times New Roman" w:hAnsi="Times New Roman" w:cs="Times New Roman"/>
                <w:b/>
                <w:bCs/>
                <w:color w:val="000000" w:themeColor="text1"/>
                <w:sz w:val="16"/>
                <w:szCs w:val="16"/>
                <w:lang w:val="en-IN"/>
              </w:rPr>
              <w:t>Hyper-parameter</w:t>
            </w:r>
          </w:p>
          <w:p w:rsidR="00062571" w:rsidRDefault="00062571" w:rsidP="002D68CD">
            <w:pPr>
              <w:jc w:val="center"/>
              <w:rPr>
                <w:rFonts w:ascii="Times New Roman" w:eastAsia="Times New Roman" w:hAnsi="Times New Roman" w:cs="Times New Roman"/>
                <w:b/>
                <w:bCs/>
                <w:color w:val="000000" w:themeColor="text1"/>
                <w:sz w:val="16"/>
                <w:szCs w:val="16"/>
                <w:lang w:val="en-IN"/>
              </w:rPr>
            </w:pPr>
          </w:p>
        </w:tc>
        <w:tc>
          <w:tcPr>
            <w:tcW w:w="2449" w:type="dxa"/>
          </w:tcPr>
          <w:p w:rsidR="00062571" w:rsidRDefault="00062571" w:rsidP="002D68CD">
            <w:pPr>
              <w:jc w:val="center"/>
              <w:rPr>
                <w:rFonts w:ascii="Times New Roman" w:eastAsia="Times New Roman" w:hAnsi="Times New Roman" w:cs="Times New Roman"/>
                <w:b/>
                <w:bCs/>
                <w:color w:val="000000" w:themeColor="text1"/>
                <w:sz w:val="16"/>
                <w:szCs w:val="16"/>
                <w:lang w:val="en-IN"/>
              </w:rPr>
            </w:pPr>
          </w:p>
          <w:p w:rsidR="00062571" w:rsidRDefault="00062571" w:rsidP="002D68CD">
            <w:pPr>
              <w:jc w:val="center"/>
              <w:rPr>
                <w:rFonts w:ascii="Times New Roman" w:eastAsia="Times New Roman" w:hAnsi="Times New Roman" w:cs="Times New Roman"/>
                <w:b/>
                <w:bCs/>
                <w:color w:val="000000" w:themeColor="text1"/>
                <w:sz w:val="16"/>
                <w:szCs w:val="16"/>
                <w:lang w:val="en-IN"/>
              </w:rPr>
            </w:pPr>
            <w:r w:rsidRPr="60C11368">
              <w:rPr>
                <w:rFonts w:ascii="Times New Roman" w:eastAsia="Times New Roman" w:hAnsi="Times New Roman" w:cs="Times New Roman"/>
                <w:b/>
                <w:bCs/>
                <w:color w:val="000000" w:themeColor="text1"/>
                <w:sz w:val="16"/>
                <w:szCs w:val="16"/>
                <w:lang w:val="en-IN"/>
              </w:rPr>
              <w:t>Value</w:t>
            </w:r>
          </w:p>
          <w:p w:rsidR="00062571" w:rsidRDefault="00062571" w:rsidP="002D68CD">
            <w:pPr>
              <w:jc w:val="center"/>
              <w:rPr>
                <w:rFonts w:ascii="Times New Roman" w:eastAsia="Times New Roman" w:hAnsi="Times New Roman" w:cs="Times New Roman"/>
                <w:b/>
                <w:bCs/>
                <w:color w:val="000000" w:themeColor="text1"/>
                <w:sz w:val="16"/>
                <w:szCs w:val="16"/>
                <w:lang w:val="en-IN"/>
              </w:rPr>
            </w:pPr>
          </w:p>
        </w:tc>
      </w:tr>
      <w:tr w:rsidR="00062571" w:rsidTr="00705C79">
        <w:trPr>
          <w:trHeight w:val="343"/>
        </w:trPr>
        <w:tc>
          <w:tcPr>
            <w:tcW w:w="1982"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Activation function</w:t>
            </w:r>
          </w:p>
        </w:tc>
        <w:tc>
          <w:tcPr>
            <w:tcW w:w="2449"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Softmax</w:t>
            </w:r>
          </w:p>
        </w:tc>
      </w:tr>
      <w:tr w:rsidR="00062571" w:rsidTr="00705C79">
        <w:trPr>
          <w:trHeight w:val="325"/>
        </w:trPr>
        <w:tc>
          <w:tcPr>
            <w:tcW w:w="1982"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Loss function</w:t>
            </w:r>
          </w:p>
        </w:tc>
        <w:tc>
          <w:tcPr>
            <w:tcW w:w="2449"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Categorical cross-entropy</w:t>
            </w:r>
          </w:p>
        </w:tc>
      </w:tr>
      <w:tr w:rsidR="00062571" w:rsidTr="00705C79">
        <w:trPr>
          <w:trHeight w:val="325"/>
        </w:trPr>
        <w:tc>
          <w:tcPr>
            <w:tcW w:w="1982"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Momentum</w:t>
            </w:r>
          </w:p>
        </w:tc>
        <w:tc>
          <w:tcPr>
            <w:tcW w:w="2449"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0.9</w:t>
            </w:r>
          </w:p>
        </w:tc>
      </w:tr>
      <w:tr w:rsidR="00062571" w:rsidTr="00705C79">
        <w:trPr>
          <w:trHeight w:val="343"/>
        </w:trPr>
        <w:tc>
          <w:tcPr>
            <w:tcW w:w="1982"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Batch size</w:t>
            </w:r>
          </w:p>
        </w:tc>
        <w:tc>
          <w:tcPr>
            <w:tcW w:w="2449"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32</w:t>
            </w:r>
          </w:p>
        </w:tc>
      </w:tr>
      <w:tr w:rsidR="00062571" w:rsidTr="00705C79">
        <w:trPr>
          <w:trHeight w:val="325"/>
        </w:trPr>
        <w:tc>
          <w:tcPr>
            <w:tcW w:w="1982"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Learning rate</w:t>
            </w:r>
          </w:p>
        </w:tc>
        <w:tc>
          <w:tcPr>
            <w:tcW w:w="2449"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0.005</w:t>
            </w:r>
          </w:p>
        </w:tc>
      </w:tr>
      <w:tr w:rsidR="00062571" w:rsidTr="00705C79">
        <w:trPr>
          <w:trHeight w:val="343"/>
        </w:trPr>
        <w:tc>
          <w:tcPr>
            <w:tcW w:w="1982"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Optimization function</w:t>
            </w:r>
          </w:p>
        </w:tc>
        <w:tc>
          <w:tcPr>
            <w:tcW w:w="2449" w:type="dxa"/>
          </w:tcPr>
          <w:p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Mini-batch gradient descent</w:t>
            </w:r>
          </w:p>
        </w:tc>
      </w:tr>
    </w:tbl>
    <w:p w:rsidR="00062571" w:rsidRDefault="00062571" w:rsidP="00062571">
      <w:pPr>
        <w:pStyle w:val="Heading1"/>
      </w:pPr>
      <w:r>
        <w:t>CONCLUSION AND FUTURE WORK</w:t>
      </w:r>
    </w:p>
    <w:p w:rsidR="00705C79" w:rsidRDefault="00062571" w:rsidP="00062571">
      <w:pPr>
        <w:jc w:val="both"/>
        <w:rPr>
          <w:rFonts w:ascii="Times New Roman" w:hAnsi="Times New Roman" w:cs="Times New Roman"/>
          <w:sz w:val="20"/>
          <w:szCs w:val="20"/>
        </w:rPr>
      </w:pPr>
      <w:r w:rsidRPr="5967240A">
        <w:rPr>
          <w:rFonts w:ascii="Times New Roman" w:hAnsi="Times New Roman" w:cs="Times New Roman"/>
          <w:sz w:val="20"/>
          <w:szCs w:val="20"/>
        </w:rPr>
        <w:t xml:space="preserve">This research paper presents the use of deep convolutional neural networks in the detection and classification of healthy and unhealthy coffee plants. The unhealthy plant leaves are classified into 4 classes – Coffee Leaf Rust, Cercospora Spots, Leaf Miner, Phoma which are commonly occurring biotic stresses in coffee plants. One of the main contributions in our work is to propose a neural network for coffee plant disease detection with a very high level of accuracy. </w:t>
      </w:r>
    </w:p>
    <w:p w:rsidR="00062571" w:rsidRPr="00A73BF8" w:rsidRDefault="00062571" w:rsidP="00062571">
      <w:pPr>
        <w:jc w:val="both"/>
        <w:rPr>
          <w:rFonts w:ascii="Times New Roman" w:hAnsi="Times New Roman" w:cs="Times New Roman"/>
          <w:sz w:val="20"/>
          <w:szCs w:val="20"/>
        </w:rPr>
      </w:pPr>
      <w:r w:rsidRPr="5967240A">
        <w:rPr>
          <w:rFonts w:ascii="Times New Roman" w:hAnsi="Times New Roman" w:cs="Times New Roman"/>
          <w:sz w:val="20"/>
          <w:szCs w:val="20"/>
        </w:rPr>
        <w:t>In summary -</w:t>
      </w:r>
    </w:p>
    <w:p w:rsidR="00062571" w:rsidRPr="00A73BF8" w:rsidRDefault="00062571" w:rsidP="00062571">
      <w:pPr>
        <w:pStyle w:val="ListParagraph"/>
        <w:numPr>
          <w:ilvl w:val="0"/>
          <w:numId w:val="2"/>
        </w:numPr>
        <w:jc w:val="both"/>
        <w:rPr>
          <w:rFonts w:ascii="Times New Roman" w:hAnsi="Times New Roman" w:cs="Times New Roman"/>
          <w:color w:val="000000" w:themeColor="text1"/>
          <w:sz w:val="20"/>
          <w:szCs w:val="20"/>
        </w:rPr>
      </w:pPr>
      <w:r w:rsidRPr="5967240A">
        <w:rPr>
          <w:rFonts w:ascii="Times New Roman" w:hAnsi="Times New Roman" w:cs="Times New Roman"/>
          <w:sz w:val="20"/>
          <w:szCs w:val="20"/>
        </w:rPr>
        <w:t>Identification and classification of coffee plant diseases by using the proposed neural network achieve a record-breaking accuracy of 97.61%.</w:t>
      </w:r>
    </w:p>
    <w:p w:rsidR="00062571" w:rsidRPr="00A73BF8" w:rsidRDefault="00062571" w:rsidP="00062571">
      <w:pPr>
        <w:pStyle w:val="ListParagraph"/>
        <w:numPr>
          <w:ilvl w:val="0"/>
          <w:numId w:val="2"/>
        </w:numPr>
        <w:jc w:val="both"/>
        <w:rPr>
          <w:rFonts w:ascii="Times New Roman" w:hAnsi="Times New Roman" w:cs="Times New Roman"/>
          <w:color w:val="000000" w:themeColor="text1"/>
          <w:sz w:val="20"/>
          <w:szCs w:val="20"/>
        </w:rPr>
      </w:pPr>
      <w:r w:rsidRPr="5967240A">
        <w:rPr>
          <w:rFonts w:ascii="Times New Roman" w:hAnsi="Times New Roman" w:cs="Times New Roman"/>
          <w:sz w:val="20"/>
          <w:szCs w:val="20"/>
        </w:rPr>
        <w:t>With the help of this methodology, coffee plants farmer could be helped in timely identification of the diseases which will help in increasing the coffee production output of India.</w:t>
      </w:r>
    </w:p>
    <w:p w:rsidR="00062571" w:rsidRPr="00A73BF8" w:rsidRDefault="00062571" w:rsidP="00062571">
      <w:pPr>
        <w:jc w:val="both"/>
        <w:rPr>
          <w:rFonts w:ascii="Times New Roman" w:hAnsi="Times New Roman" w:cs="Times New Roman"/>
          <w:sz w:val="20"/>
          <w:szCs w:val="20"/>
        </w:rPr>
      </w:pPr>
      <w:r w:rsidRPr="5967240A">
        <w:rPr>
          <w:rFonts w:ascii="Times New Roman" w:hAnsi="Times New Roman" w:cs="Times New Roman"/>
          <w:sz w:val="20"/>
          <w:szCs w:val="20"/>
        </w:rPr>
        <w:t xml:space="preserve">As future work, we aim to explore the requirements and necessary changes to our neural network to be able to accommodate various other new diseases in coffee plants and also account for variable environmental factors. </w:t>
      </w:r>
    </w:p>
    <w:p w:rsidR="00062571" w:rsidRPr="00377215" w:rsidRDefault="00062571" w:rsidP="00062571">
      <w:pPr>
        <w:jc w:val="both"/>
        <w:rPr>
          <w:rFonts w:ascii="Times New Roman" w:hAnsi="Times New Roman" w:cs="Times New Roman"/>
          <w:sz w:val="20"/>
          <w:szCs w:val="20"/>
        </w:rPr>
      </w:pPr>
      <w:r w:rsidRPr="6026C110">
        <w:rPr>
          <w:rFonts w:ascii="Times New Roman" w:hAnsi="Times New Roman" w:cs="Times New Roman"/>
          <w:sz w:val="20"/>
          <w:szCs w:val="20"/>
        </w:rPr>
        <w:t xml:space="preserve">To make an even better prediction and achieve higher accuracy for </w:t>
      </w:r>
      <w:r w:rsidR="004D2E8F">
        <w:rPr>
          <w:rFonts w:ascii="Times New Roman" w:hAnsi="Times New Roman" w:cs="Times New Roman"/>
          <w:sz w:val="20"/>
          <w:szCs w:val="20"/>
        </w:rPr>
        <w:t xml:space="preserve">a </w:t>
      </w:r>
      <w:r w:rsidRPr="6026C110">
        <w:rPr>
          <w:rFonts w:ascii="Times New Roman" w:hAnsi="Times New Roman" w:cs="Times New Roman"/>
          <w:sz w:val="20"/>
          <w:szCs w:val="20"/>
        </w:rPr>
        <w:t>wide variety of diseases in coffee plants, additional variables such as temperature, air moisture, time of plantation and location weather are required.</w:t>
      </w:r>
    </w:p>
    <w:p w:rsidR="00062571" w:rsidRDefault="00062571" w:rsidP="00062571">
      <w:pPr>
        <w:ind w:left="360"/>
        <w:jc w:val="center"/>
        <w:rPr>
          <w:rFonts w:eastAsiaTheme="minorEastAsia"/>
          <w:sz w:val="16"/>
          <w:szCs w:val="16"/>
        </w:rPr>
      </w:pPr>
      <w:r w:rsidRPr="60C11368">
        <w:rPr>
          <w:rFonts w:ascii="Times New Roman" w:eastAsia="Times New Roman" w:hAnsi="Times New Roman" w:cs="Times New Roman"/>
          <w:smallCaps/>
          <w:sz w:val="20"/>
          <w:szCs w:val="20"/>
          <w:lang w:val="en-US"/>
        </w:rPr>
        <w:t xml:space="preserve">REFERENCES </w:t>
      </w:r>
    </w:p>
    <w:p w:rsidR="00062571"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Ricardo Balardin. 2010</w:t>
      </w:r>
      <w:r w:rsidRPr="60C11368">
        <w:rPr>
          <w:rFonts w:ascii="Times New Roman" w:eastAsia="Times New Roman" w:hAnsi="Times New Roman" w:cs="Times New Roman"/>
          <w:i/>
          <w:iCs/>
          <w:sz w:val="16"/>
          <w:szCs w:val="16"/>
        </w:rPr>
        <w:t>. Factors affecting fungicide efficacy in the tropics, fungicides</w:t>
      </w:r>
      <w:r w:rsidRPr="60C11368">
        <w:rPr>
          <w:rFonts w:ascii="Times New Roman" w:eastAsia="Times New Roman" w:hAnsi="Times New Roman" w:cs="Times New Roman"/>
          <w:sz w:val="16"/>
          <w:szCs w:val="16"/>
        </w:rPr>
        <w:t xml:space="preserve">, odile carisse, intechopen, doi: 10.5772/13583. </w:t>
      </w:r>
    </w:p>
    <w:p w:rsidR="00062571"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 xml:space="preserve">S. A. Miller, F. D. Beed, and C. L. Harmon, “Plant disease diagnostic capabilities and networks,” Annual Review of Phytopathology, vol. 47, pp. 15–38, 2009. </w:t>
      </w:r>
    </w:p>
    <w:p w:rsidR="00062571"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P. Marcos, n. L. Silva rodovalho and a. R. Backes, "</w:t>
      </w:r>
      <w:r w:rsidRPr="60C11368">
        <w:rPr>
          <w:rFonts w:ascii="Times New Roman" w:eastAsia="Times New Roman" w:hAnsi="Times New Roman" w:cs="Times New Roman"/>
          <w:i/>
          <w:iCs/>
          <w:sz w:val="16"/>
          <w:szCs w:val="16"/>
        </w:rPr>
        <w:t>coffee leaf rust detection using genetic algorithm,</w:t>
      </w:r>
      <w:r w:rsidRPr="60C11368">
        <w:rPr>
          <w:rFonts w:ascii="Times New Roman" w:eastAsia="Times New Roman" w:hAnsi="Times New Roman" w:cs="Times New Roman"/>
          <w:sz w:val="16"/>
          <w:szCs w:val="16"/>
        </w:rPr>
        <w:t xml:space="preserve">" 2019 xv workshop de visão computacional (wvc), são bernardo do campo, brazil, 2019, pp. 16-20. </w:t>
      </w:r>
    </w:p>
    <w:p w:rsidR="00062571" w:rsidRPr="00F44EFB"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L. Han, m. S. Haleem and m. Taylor, "</w:t>
      </w:r>
      <w:r w:rsidRPr="60C11368">
        <w:rPr>
          <w:rFonts w:ascii="Times New Roman" w:eastAsia="Times New Roman" w:hAnsi="Times New Roman" w:cs="Times New Roman"/>
          <w:i/>
          <w:iCs/>
          <w:sz w:val="16"/>
          <w:szCs w:val="16"/>
        </w:rPr>
        <w:t>a novel computer vision-based approach to automatic detection and severity assessment of crop diseases,</w:t>
      </w:r>
      <w:r w:rsidRPr="60C11368">
        <w:rPr>
          <w:rFonts w:ascii="Times New Roman" w:eastAsia="Times New Roman" w:hAnsi="Times New Roman" w:cs="Times New Roman"/>
          <w:sz w:val="16"/>
          <w:szCs w:val="16"/>
        </w:rPr>
        <w:t xml:space="preserve">" 2015 science and information conference (sai), london, 2015, pp. 638-644. </w:t>
      </w:r>
    </w:p>
    <w:p w:rsidR="00062571" w:rsidRPr="00F44EFB"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 xml:space="preserve">Suhartono, Derwin &amp; Aditya, Wahyu &amp; Lestari, Miranty &amp; Yasin, Muhammad. (2013). </w:t>
      </w:r>
      <w:r w:rsidRPr="60C11368">
        <w:rPr>
          <w:rFonts w:ascii="Times New Roman" w:eastAsia="Times New Roman" w:hAnsi="Times New Roman" w:cs="Times New Roman"/>
          <w:i/>
          <w:iCs/>
          <w:sz w:val="16"/>
          <w:szCs w:val="16"/>
        </w:rPr>
        <w:t>Expert System in Detecting Coffee Plant Diseases</w:t>
      </w:r>
      <w:r w:rsidRPr="60C11368">
        <w:rPr>
          <w:rFonts w:ascii="Times New Roman" w:eastAsia="Times New Roman" w:hAnsi="Times New Roman" w:cs="Times New Roman"/>
          <w:sz w:val="16"/>
          <w:szCs w:val="16"/>
        </w:rPr>
        <w:t>. International Journal of Electrical Energy. 156-162. 10.12720/ijoee.1.3.156-162</w:t>
      </w:r>
    </w:p>
    <w:p w:rsidR="00062571" w:rsidRDefault="00062571" w:rsidP="00062571">
      <w:pPr>
        <w:pStyle w:val="ListParagraph"/>
        <w:numPr>
          <w:ilvl w:val="0"/>
          <w:numId w:val="4"/>
        </w:numPr>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Krohling, Renato A.; Esgario , Guilherme J. M.; Ventura, José A. (2019), “BRACOL - A Brazilian Arabica Coffee Leaf images dataset to identification and quantification of coffee diseases and pests”, Mendeley Data, v1. Available from: http://dx.doi.org/10.17632/yy2k5y8mxg.1</w:t>
      </w:r>
    </w:p>
    <w:p w:rsidR="00062571" w:rsidRPr="00F44EFB"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 j. Shijie, w. Ping, j. Peiyi and h. Siping, "</w:t>
      </w:r>
      <w:r w:rsidRPr="60C11368">
        <w:rPr>
          <w:rFonts w:ascii="Times New Roman" w:eastAsia="Times New Roman" w:hAnsi="Times New Roman" w:cs="Times New Roman"/>
          <w:i/>
          <w:iCs/>
          <w:sz w:val="16"/>
          <w:szCs w:val="16"/>
        </w:rPr>
        <w:t>research on data augmentation for image classification based on convolution neural networks,</w:t>
      </w:r>
      <w:r w:rsidRPr="60C11368">
        <w:rPr>
          <w:rFonts w:ascii="Times New Roman" w:eastAsia="Times New Roman" w:hAnsi="Times New Roman" w:cs="Times New Roman"/>
          <w:sz w:val="16"/>
          <w:szCs w:val="16"/>
        </w:rPr>
        <w:t xml:space="preserve">" 2017 chinese automation congress (cac), jinan, 2017, pp. 4165-4170. </w:t>
      </w:r>
    </w:p>
    <w:p w:rsidR="00062571" w:rsidRPr="00705C79"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s. Ramesh and d. Vydeki, "</w:t>
      </w:r>
      <w:r w:rsidRPr="60C11368">
        <w:rPr>
          <w:rFonts w:ascii="Times New Roman" w:eastAsia="Times New Roman" w:hAnsi="Times New Roman" w:cs="Times New Roman"/>
          <w:i/>
          <w:iCs/>
          <w:sz w:val="16"/>
          <w:szCs w:val="16"/>
        </w:rPr>
        <w:t>rice blast disease detection and classification using machine learning algorithm</w:t>
      </w:r>
      <w:r w:rsidRPr="60C11368">
        <w:rPr>
          <w:rFonts w:ascii="Times New Roman" w:eastAsia="Times New Roman" w:hAnsi="Times New Roman" w:cs="Times New Roman"/>
          <w:sz w:val="16"/>
          <w:szCs w:val="16"/>
        </w:rPr>
        <w:t>," 2018 2nd international conference on micro-electronics and telecommunication engineering (icmete), ghaziabad, india, 2018, pp. 255 .</w:t>
      </w:r>
    </w:p>
    <w:p w:rsidR="00705C79" w:rsidRPr="00062571" w:rsidRDefault="00705C79" w:rsidP="00705C79">
      <w:pPr>
        <w:pStyle w:val="ListParagraph"/>
        <w:numPr>
          <w:ilvl w:val="0"/>
          <w:numId w:val="4"/>
        </w:numPr>
        <w:jc w:val="both"/>
      </w:pPr>
      <w:r w:rsidRPr="00062571">
        <w:rPr>
          <w:rFonts w:ascii="Times New Roman" w:eastAsia="Times New Roman" w:hAnsi="Times New Roman" w:cs="Times New Roman"/>
          <w:sz w:val="16"/>
          <w:szCs w:val="16"/>
        </w:rPr>
        <w:lastRenderedPageBreak/>
        <w:t xml:space="preserve">Marcos, a. P., rodovalho, n. L. S., &amp; backes, a. R. (2019). </w:t>
      </w:r>
      <w:r w:rsidRPr="00062571">
        <w:rPr>
          <w:rFonts w:ascii="Times New Roman" w:eastAsia="Times New Roman" w:hAnsi="Times New Roman" w:cs="Times New Roman"/>
          <w:i/>
          <w:iCs/>
          <w:sz w:val="16"/>
          <w:szCs w:val="16"/>
        </w:rPr>
        <w:t>Coffee leaf rust detection using convolutional neural network</w:t>
      </w:r>
      <w:r w:rsidRPr="00062571">
        <w:rPr>
          <w:rFonts w:ascii="Times New Roman" w:eastAsia="Times New Roman" w:hAnsi="Times New Roman" w:cs="Times New Roman"/>
          <w:sz w:val="16"/>
          <w:szCs w:val="16"/>
        </w:rPr>
        <w:t>. 2019.  Xv workshop de visão computacional (wvc). Doi:10.1109/wvc.2019.8876931.</w:t>
      </w:r>
    </w:p>
    <w:p w:rsidR="00705C79" w:rsidRPr="00F44EFB" w:rsidRDefault="00705C79" w:rsidP="00705C79">
      <w:pPr>
        <w:pStyle w:val="ListParagraph"/>
        <w:jc w:val="both"/>
        <w:rPr>
          <w:rFonts w:ascii="Times New Roman" w:eastAsia="Times New Roman" w:hAnsi="Times New Roman" w:cs="Times New Roman"/>
          <w:color w:val="000000" w:themeColor="text1"/>
          <w:sz w:val="16"/>
          <w:szCs w:val="16"/>
        </w:rPr>
      </w:pPr>
    </w:p>
    <w:sectPr w:rsidR="00705C79" w:rsidRPr="00F44EFB" w:rsidSect="00BE32ED">
      <w:type w:val="continuous"/>
      <w:pgSz w:w="11906" w:h="16838" w:code="9"/>
      <w:pgMar w:top="1077" w:right="907" w:bottom="1440" w:left="907" w:header="709" w:footer="709" w:gutter="0"/>
      <w:cols w:num="2" w:space="35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1A2" w:rsidRDefault="008811A2" w:rsidP="00062571">
      <w:pPr>
        <w:spacing w:after="0" w:line="240" w:lineRule="auto"/>
      </w:pPr>
      <w:r>
        <w:separator/>
      </w:r>
    </w:p>
  </w:endnote>
  <w:endnote w:type="continuationSeparator" w:id="0">
    <w:p w:rsidR="008811A2" w:rsidRDefault="008811A2" w:rsidP="00062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28"/>
      <w:gridCol w:w="3428"/>
      <w:gridCol w:w="3428"/>
    </w:tblGrid>
    <w:tr w:rsidR="00062571" w:rsidTr="60C11368">
      <w:tc>
        <w:tcPr>
          <w:tcW w:w="3428" w:type="dxa"/>
        </w:tcPr>
        <w:p w:rsidR="00062571" w:rsidRDefault="00062571" w:rsidP="60C11368">
          <w:pPr>
            <w:pStyle w:val="Header"/>
            <w:ind w:left="-115"/>
          </w:pPr>
        </w:p>
      </w:tc>
      <w:tc>
        <w:tcPr>
          <w:tcW w:w="3428" w:type="dxa"/>
        </w:tcPr>
        <w:p w:rsidR="00062571" w:rsidRDefault="00062571" w:rsidP="60C11368">
          <w:pPr>
            <w:pStyle w:val="Header"/>
            <w:jc w:val="center"/>
          </w:pPr>
        </w:p>
      </w:tc>
      <w:tc>
        <w:tcPr>
          <w:tcW w:w="3428" w:type="dxa"/>
        </w:tcPr>
        <w:p w:rsidR="00062571" w:rsidRDefault="00062571" w:rsidP="60C11368">
          <w:pPr>
            <w:pStyle w:val="Header"/>
            <w:ind w:right="-115"/>
            <w:jc w:val="right"/>
          </w:pPr>
        </w:p>
      </w:tc>
    </w:tr>
  </w:tbl>
  <w:p w:rsidR="00062571" w:rsidRDefault="00062571" w:rsidP="60C11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1A2" w:rsidRDefault="008811A2" w:rsidP="00062571">
      <w:pPr>
        <w:spacing w:after="0" w:line="240" w:lineRule="auto"/>
      </w:pPr>
      <w:r>
        <w:separator/>
      </w:r>
    </w:p>
  </w:footnote>
  <w:footnote w:type="continuationSeparator" w:id="0">
    <w:p w:rsidR="008811A2" w:rsidRDefault="008811A2" w:rsidP="00062571">
      <w:pPr>
        <w:spacing w:after="0" w:line="240" w:lineRule="auto"/>
      </w:pPr>
      <w:r>
        <w:continuationSeparator/>
      </w:r>
    </w:p>
  </w:footnote>
  <w:footnote w:id="1">
    <w:p w:rsidR="00062571" w:rsidRPr="00260F9C" w:rsidRDefault="00062571"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w:t>
      </w:r>
      <w:r w:rsidRPr="00260F9C">
        <w:rPr>
          <w:rFonts w:ascii="Times New Roman" w:hAnsi="Times New Roman" w:cs="Times New Roman"/>
          <w:sz w:val="16"/>
          <w:szCs w:val="16"/>
          <w:lang w:val="en-US"/>
        </w:rPr>
        <w:t>https://en.wikipedia.org/wiki/Economics_of_coffee</w:t>
      </w:r>
    </w:p>
  </w:footnote>
  <w:footnote w:id="2">
    <w:p w:rsidR="00062571" w:rsidRPr="00260F9C" w:rsidRDefault="00062571"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w:t>
      </w:r>
      <w:r w:rsidRPr="00260F9C">
        <w:rPr>
          <w:rFonts w:ascii="Times New Roman" w:hAnsi="Times New Roman" w:cs="Times New Roman"/>
          <w:sz w:val="16"/>
          <w:szCs w:val="16"/>
          <w:lang w:val="en-US"/>
        </w:rPr>
        <w:t>https://en.wikipedia.org/wiki/Coffee_production_in_India</w:t>
      </w:r>
    </w:p>
  </w:footnote>
  <w:footnote w:id="3">
    <w:p w:rsidR="00062571" w:rsidRPr="00260F9C" w:rsidRDefault="00062571"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https://www.indiacoffee.org/coffee-statistics.html</w:t>
      </w:r>
    </w:p>
  </w:footnote>
  <w:footnote w:id="4">
    <w:p w:rsidR="00062571" w:rsidRPr="00260F9C" w:rsidRDefault="00062571"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https://www.statista.com/outlook/30010000/119/coffee/india#market-globalrevenue</w:t>
      </w:r>
    </w:p>
  </w:footnote>
  <w:footnote w:id="5">
    <w:p w:rsidR="00062571" w:rsidRPr="00260F9C" w:rsidRDefault="00062571"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https://economictimes.indiatimes.com/news/economy/agriculture/india-to-get-594349-to-control-leaf-rust-in-coffee/articleshow/2466942.cms</w:t>
      </w:r>
    </w:p>
  </w:footnote>
  <w:footnote w:id="6">
    <w:p w:rsidR="00062571" w:rsidRPr="00F57191" w:rsidRDefault="00062571" w:rsidP="00062571">
      <w:pPr>
        <w:pStyle w:val="FootnoteText"/>
        <w:rPr>
          <w:rFonts w:ascii="Times New Roman" w:hAnsi="Times New Roman" w:cs="Times New Roman"/>
          <w:sz w:val="16"/>
          <w:szCs w:val="16"/>
        </w:rPr>
      </w:pPr>
      <w:r w:rsidRPr="00F57191">
        <w:rPr>
          <w:rStyle w:val="FootnoteReference"/>
          <w:rFonts w:ascii="Times New Roman" w:hAnsi="Times New Roman" w:cs="Times New Roman"/>
          <w:sz w:val="16"/>
          <w:szCs w:val="16"/>
        </w:rPr>
        <w:footnoteRef/>
      </w:r>
      <w:r w:rsidRPr="00F57191">
        <w:rPr>
          <w:rFonts w:ascii="Times New Roman" w:hAnsi="Times New Roman" w:cs="Times New Roman"/>
          <w:sz w:val="16"/>
          <w:szCs w:val="16"/>
        </w:rPr>
        <w:t xml:space="preserve"> </w:t>
      </w:r>
      <w:r w:rsidRPr="00F57191">
        <w:rPr>
          <w:rFonts w:ascii="Times New Roman" w:hAnsi="Times New Roman" w:cs="Times New Roman"/>
          <w:sz w:val="16"/>
          <w:szCs w:val="16"/>
          <w:lang w:val="en-US"/>
        </w:rPr>
        <w:t>https://www.britannica.com/science/coffee-rust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28"/>
      <w:gridCol w:w="3428"/>
      <w:gridCol w:w="3428"/>
    </w:tblGrid>
    <w:tr w:rsidR="00062571" w:rsidTr="60C11368">
      <w:tc>
        <w:tcPr>
          <w:tcW w:w="3428" w:type="dxa"/>
        </w:tcPr>
        <w:p w:rsidR="00062571" w:rsidRDefault="00062571" w:rsidP="60C11368">
          <w:pPr>
            <w:pStyle w:val="Header"/>
            <w:ind w:left="-115"/>
          </w:pPr>
        </w:p>
      </w:tc>
      <w:tc>
        <w:tcPr>
          <w:tcW w:w="3428" w:type="dxa"/>
        </w:tcPr>
        <w:p w:rsidR="00062571" w:rsidRDefault="00062571" w:rsidP="60C11368">
          <w:pPr>
            <w:pStyle w:val="Header"/>
            <w:jc w:val="center"/>
          </w:pPr>
        </w:p>
      </w:tc>
      <w:tc>
        <w:tcPr>
          <w:tcW w:w="3428" w:type="dxa"/>
        </w:tcPr>
        <w:p w:rsidR="00062571" w:rsidRDefault="00062571" w:rsidP="60C11368">
          <w:pPr>
            <w:pStyle w:val="Header"/>
            <w:ind w:right="-115"/>
            <w:jc w:val="right"/>
          </w:pPr>
        </w:p>
      </w:tc>
    </w:tr>
  </w:tbl>
  <w:p w:rsidR="00062571" w:rsidRDefault="00062571" w:rsidP="60C11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74A2"/>
    <w:multiLevelType w:val="hybridMultilevel"/>
    <w:tmpl w:val="F88E2632"/>
    <w:lvl w:ilvl="0" w:tplc="A00EE892">
      <w:start w:val="1"/>
      <w:numFmt w:val="decimal"/>
      <w:lvlText w:val="[%1]"/>
      <w:lvlJc w:val="left"/>
      <w:pPr>
        <w:ind w:left="720" w:hanging="360"/>
      </w:pPr>
      <w:rPr>
        <w:rFonts w:ascii="Times New Roman" w:hAnsi="Times New Roman" w:cs="Times New Roman"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C606C"/>
    <w:multiLevelType w:val="hybridMultilevel"/>
    <w:tmpl w:val="92B4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FC206C5"/>
    <w:multiLevelType w:val="hybridMultilevel"/>
    <w:tmpl w:val="22BC0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85C"/>
    <w:rsid w:val="00004E88"/>
    <w:rsid w:val="00062571"/>
    <w:rsid w:val="00094756"/>
    <w:rsid w:val="000A1F22"/>
    <w:rsid w:val="000A728F"/>
    <w:rsid w:val="0015622E"/>
    <w:rsid w:val="0025275A"/>
    <w:rsid w:val="002751C3"/>
    <w:rsid w:val="00281D13"/>
    <w:rsid w:val="002A4ED2"/>
    <w:rsid w:val="002E0A28"/>
    <w:rsid w:val="002F3AB8"/>
    <w:rsid w:val="00351159"/>
    <w:rsid w:val="00411EBE"/>
    <w:rsid w:val="0041693F"/>
    <w:rsid w:val="00454E66"/>
    <w:rsid w:val="004831B5"/>
    <w:rsid w:val="004D2E8F"/>
    <w:rsid w:val="005712F7"/>
    <w:rsid w:val="00655DAC"/>
    <w:rsid w:val="006E2445"/>
    <w:rsid w:val="00705C79"/>
    <w:rsid w:val="00777E7C"/>
    <w:rsid w:val="00791F0C"/>
    <w:rsid w:val="007C485C"/>
    <w:rsid w:val="007E041A"/>
    <w:rsid w:val="00827AC0"/>
    <w:rsid w:val="00851801"/>
    <w:rsid w:val="00852EFC"/>
    <w:rsid w:val="008752DD"/>
    <w:rsid w:val="008772DA"/>
    <w:rsid w:val="008811A2"/>
    <w:rsid w:val="00A6173D"/>
    <w:rsid w:val="00A86DFE"/>
    <w:rsid w:val="00B060E7"/>
    <w:rsid w:val="00B3313A"/>
    <w:rsid w:val="00B405D0"/>
    <w:rsid w:val="00BA2E16"/>
    <w:rsid w:val="00BE32ED"/>
    <w:rsid w:val="00C16279"/>
    <w:rsid w:val="00C47B57"/>
    <w:rsid w:val="00CE5D21"/>
    <w:rsid w:val="00DC541D"/>
    <w:rsid w:val="00DE4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636FE"/>
  <w15:chartTrackingRefBased/>
  <w15:docId w15:val="{3DDBB5E9-FB56-4D3B-93B7-693FBC806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EBE"/>
  </w:style>
  <w:style w:type="paragraph" w:styleId="Heading1">
    <w:name w:val="heading 1"/>
    <w:basedOn w:val="Normal"/>
    <w:next w:val="Normal"/>
    <w:link w:val="Heading1Char"/>
    <w:qFormat/>
    <w:rsid w:val="00062571"/>
    <w:pPr>
      <w:keepNext/>
      <w:keepLines/>
      <w:numPr>
        <w:numId w:val="1"/>
      </w:numPr>
      <w:tabs>
        <w:tab w:val="left" w:pos="216"/>
      </w:tabs>
      <w:spacing w:before="160" w:after="80" w:line="240" w:lineRule="auto"/>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062571"/>
    <w:pPr>
      <w:keepNext/>
      <w:keepLines/>
      <w:numPr>
        <w:ilvl w:val="1"/>
        <w:numId w:val="1"/>
      </w:numPr>
      <w:spacing w:before="120" w:after="60" w:line="240" w:lineRule="auto"/>
      <w:outlineLvl w:val="1"/>
    </w:pPr>
    <w:rPr>
      <w:rFonts w:ascii="Times New Roman" w:eastAsia="SimSun" w:hAnsi="Times New Roman" w:cs="Times New Roman"/>
      <w:i/>
      <w:iCs/>
      <w:noProof/>
      <w:sz w:val="20"/>
      <w:szCs w:val="20"/>
      <w:lang w:val="en-US"/>
    </w:rPr>
  </w:style>
  <w:style w:type="paragraph" w:styleId="Heading3">
    <w:name w:val="heading 3"/>
    <w:basedOn w:val="Normal"/>
    <w:next w:val="Normal"/>
    <w:link w:val="Heading3Char"/>
    <w:qFormat/>
    <w:rsid w:val="00062571"/>
    <w:pPr>
      <w:numPr>
        <w:ilvl w:val="2"/>
        <w:numId w:val="1"/>
      </w:numPr>
      <w:spacing w:after="0" w:line="240" w:lineRule="exact"/>
      <w:jc w:val="both"/>
      <w:outlineLvl w:val="2"/>
    </w:pPr>
    <w:rPr>
      <w:rFonts w:ascii="Times New Roman" w:eastAsia="SimSun" w:hAnsi="Times New Roman" w:cs="Times New Roman"/>
      <w:i/>
      <w:iCs/>
      <w:noProof/>
      <w:sz w:val="20"/>
      <w:szCs w:val="20"/>
      <w:lang w:val="en-US"/>
    </w:rPr>
  </w:style>
  <w:style w:type="paragraph" w:styleId="Heading4">
    <w:name w:val="heading 4"/>
    <w:basedOn w:val="Normal"/>
    <w:next w:val="Normal"/>
    <w:link w:val="Heading4Char"/>
    <w:qFormat/>
    <w:rsid w:val="00062571"/>
    <w:pPr>
      <w:numPr>
        <w:ilvl w:val="3"/>
        <w:numId w:val="1"/>
      </w:numPr>
      <w:tabs>
        <w:tab w:val="left" w:pos="720"/>
      </w:tabs>
      <w:spacing w:before="40" w:after="40" w:line="240" w:lineRule="auto"/>
      <w:jc w:val="both"/>
      <w:outlineLvl w:val="3"/>
    </w:pPr>
    <w:rPr>
      <w:rFonts w:ascii="Times New Roman" w:eastAsia="SimSun"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485C"/>
    <w:rPr>
      <w:color w:val="808080"/>
    </w:rPr>
  </w:style>
  <w:style w:type="character" w:customStyle="1" w:styleId="normaltextrun">
    <w:name w:val="normaltextrun"/>
    <w:basedOn w:val="DefaultParagraphFont"/>
    <w:rsid w:val="00827AC0"/>
  </w:style>
  <w:style w:type="table" w:styleId="TableGrid">
    <w:name w:val="Table Grid"/>
    <w:basedOn w:val="TableNormal"/>
    <w:uiPriority w:val="39"/>
    <w:rsid w:val="000A728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62571"/>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062571"/>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062571"/>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062571"/>
    <w:rPr>
      <w:rFonts w:ascii="Times New Roman" w:eastAsia="SimSun" w:hAnsi="Times New Roman" w:cs="Times New Roman"/>
      <w:i/>
      <w:iCs/>
      <w:noProof/>
      <w:sz w:val="20"/>
      <w:szCs w:val="20"/>
      <w:lang w:val="en-US"/>
    </w:rPr>
  </w:style>
  <w:style w:type="character" w:styleId="Hyperlink">
    <w:name w:val="Hyperlink"/>
    <w:basedOn w:val="DefaultParagraphFont"/>
    <w:uiPriority w:val="99"/>
    <w:unhideWhenUsed/>
    <w:rsid w:val="00062571"/>
    <w:rPr>
      <w:color w:val="0563C1" w:themeColor="hyperlink"/>
      <w:u w:val="single"/>
    </w:rPr>
  </w:style>
  <w:style w:type="paragraph" w:styleId="Header">
    <w:name w:val="header"/>
    <w:basedOn w:val="Normal"/>
    <w:link w:val="HeaderChar"/>
    <w:uiPriority w:val="99"/>
    <w:unhideWhenUsed/>
    <w:rsid w:val="00062571"/>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062571"/>
    <w:rPr>
      <w:lang w:val="en-US"/>
    </w:rPr>
  </w:style>
  <w:style w:type="paragraph" w:styleId="Footer">
    <w:name w:val="footer"/>
    <w:basedOn w:val="Normal"/>
    <w:link w:val="FooterChar"/>
    <w:uiPriority w:val="99"/>
    <w:unhideWhenUsed/>
    <w:rsid w:val="00062571"/>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062571"/>
    <w:rPr>
      <w:lang w:val="en-US"/>
    </w:rPr>
  </w:style>
  <w:style w:type="table" w:styleId="PlainTable4">
    <w:name w:val="Plain Table 4"/>
    <w:basedOn w:val="TableNormal"/>
    <w:uiPriority w:val="44"/>
    <w:rsid w:val="00062571"/>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otnoteReference">
    <w:name w:val="footnote reference"/>
    <w:basedOn w:val="DefaultParagraphFont"/>
    <w:uiPriority w:val="99"/>
    <w:semiHidden/>
    <w:unhideWhenUsed/>
    <w:rsid w:val="00062571"/>
    <w:rPr>
      <w:vertAlign w:val="superscript"/>
    </w:rPr>
  </w:style>
  <w:style w:type="character" w:customStyle="1" w:styleId="FootnoteTextChar">
    <w:name w:val="Footnote Text Char"/>
    <w:basedOn w:val="DefaultParagraphFont"/>
    <w:link w:val="FootnoteText"/>
    <w:uiPriority w:val="99"/>
    <w:semiHidden/>
    <w:rsid w:val="00062571"/>
    <w:rPr>
      <w:sz w:val="20"/>
      <w:szCs w:val="20"/>
    </w:rPr>
  </w:style>
  <w:style w:type="paragraph" w:styleId="FootnoteText">
    <w:name w:val="footnote text"/>
    <w:basedOn w:val="Normal"/>
    <w:link w:val="FootnoteTextChar"/>
    <w:uiPriority w:val="99"/>
    <w:semiHidden/>
    <w:unhideWhenUsed/>
    <w:rsid w:val="00062571"/>
    <w:pPr>
      <w:spacing w:after="0" w:line="240" w:lineRule="auto"/>
    </w:pPr>
    <w:rPr>
      <w:sz w:val="20"/>
      <w:szCs w:val="20"/>
    </w:rPr>
  </w:style>
  <w:style w:type="character" w:customStyle="1" w:styleId="FootnoteTextChar1">
    <w:name w:val="Footnote Text Char1"/>
    <w:basedOn w:val="DefaultParagraphFont"/>
    <w:uiPriority w:val="99"/>
    <w:semiHidden/>
    <w:rsid w:val="00062571"/>
    <w:rPr>
      <w:sz w:val="20"/>
      <w:szCs w:val="20"/>
    </w:rPr>
  </w:style>
  <w:style w:type="paragraph" w:styleId="ListParagraph">
    <w:name w:val="List Paragraph"/>
    <w:basedOn w:val="Normal"/>
    <w:uiPriority w:val="34"/>
    <w:qFormat/>
    <w:rsid w:val="00062571"/>
    <w:pPr>
      <w:ind w:left="720"/>
      <w:contextualSpacing/>
    </w:pPr>
    <w:rPr>
      <w:lang w:val="en-US"/>
    </w:rPr>
  </w:style>
  <w:style w:type="paragraph" w:styleId="Caption">
    <w:name w:val="caption"/>
    <w:basedOn w:val="Normal"/>
    <w:next w:val="Normal"/>
    <w:uiPriority w:val="35"/>
    <w:unhideWhenUsed/>
    <w:qFormat/>
    <w:rsid w:val="00281D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DA293-6889-4A4A-B18C-C6F311404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2902</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Pranav Gupta</cp:lastModifiedBy>
  <cp:revision>15</cp:revision>
  <dcterms:created xsi:type="dcterms:W3CDTF">2020-05-05T13:52:00Z</dcterms:created>
  <dcterms:modified xsi:type="dcterms:W3CDTF">2020-05-05T14:55:00Z</dcterms:modified>
</cp:coreProperties>
</file>