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89A2" w14:textId="6998BEB2" w:rsidR="001859CD" w:rsidRPr="001859CD" w:rsidRDefault="00BA5C94" w:rsidP="001859CD">
      <w:r>
        <w:t xml:space="preserve"> </w:t>
      </w:r>
      <w:r w:rsidR="001859CD" w:rsidRPr="001859CD">
        <w:t>A brief history of Information Security Management (ISM) closely tracks the history of the computer itself.</w:t>
      </w:r>
    </w:p>
    <w:p w14:paraId="77DEEEC1" w14:textId="3C1AED73" w:rsidR="001859CD" w:rsidRPr="001859CD" w:rsidRDefault="001859CD" w:rsidP="001859CD">
      <w:r w:rsidRPr="001859CD">
        <w:rPr>
          <w:noProof/>
        </w:rPr>
        <w:drawing>
          <wp:inline distT="0" distB="0" distL="0" distR="0" wp14:anchorId="1DB4F2FD" wp14:editId="672CF2AA">
            <wp:extent cx="5731510" cy="2408555"/>
            <wp:effectExtent l="0" t="0" r="2540" b="0"/>
            <wp:docPr id="1541140716" name="Picture 2" descr="The first digital computer (but not a stored-program computer) was Colossus, first used in 1943 to help the UK allied forces' war effort. It was deployed to help break ciphers used by German forces so that the allies could plan against German offens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first digital computer (but not a stored-program computer) was Colossus, first used in 1943 to help the UK allied forces' war effort. It was deployed to help break ciphers used by German forces so that the allies could plan against German offensiv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08555"/>
                    </a:xfrm>
                    <a:prstGeom prst="rect">
                      <a:avLst/>
                    </a:prstGeom>
                    <a:noFill/>
                    <a:ln>
                      <a:noFill/>
                    </a:ln>
                  </pic:spPr>
                </pic:pic>
              </a:graphicData>
            </a:graphic>
          </wp:inline>
        </w:drawing>
      </w:r>
    </w:p>
    <w:p w14:paraId="3E7A5953" w14:textId="77777777" w:rsidR="001859CD" w:rsidRPr="001859CD" w:rsidRDefault="001859CD" w:rsidP="001859CD">
      <w:r w:rsidRPr="001859CD">
        <w:rPr>
          <w:b/>
          <w:bCs/>
        </w:rPr>
        <w:t>The first digital computer (but not a stored-program computer) was Colossus, first used in 1943 to help the UK allied forces' war effort. It was deployed to help break ciphers used by German forces so that the allies could plan against German offensives.</w:t>
      </w:r>
    </w:p>
    <w:p w14:paraId="31F857F1" w14:textId="1AD5C115" w:rsidR="000227EF" w:rsidRDefault="00D3463C" w:rsidP="00384D8E">
      <w:pPr>
        <w:rPr>
          <w:b/>
          <w:bCs/>
        </w:rPr>
      </w:pPr>
      <w:r>
        <w:t xml:space="preserve"> </w:t>
      </w:r>
      <w:r w:rsidR="00384D8E" w:rsidRPr="00384D8E">
        <w:rPr>
          <w:b/>
          <w:bCs/>
        </w:rPr>
        <w:br/>
        <w:t>The first business computing system was the LEO (Lyons Electronic Office) which was built by Lyons Bakers and first used in 1951. It helped them run payroll and was also used for stock management.</w:t>
      </w:r>
      <w:r w:rsidR="00DB2362">
        <w:rPr>
          <w:b/>
          <w:bCs/>
        </w:rPr>
        <w:t xml:space="preserve"> </w:t>
      </w:r>
    </w:p>
    <w:p w14:paraId="2C75C44E" w14:textId="67F94CFF" w:rsidR="00275194" w:rsidRDefault="00275194" w:rsidP="00384D8E">
      <w:pPr>
        <w:rPr>
          <w:b/>
          <w:bCs/>
          <w:color w:val="7030A0"/>
        </w:rPr>
      </w:pPr>
      <w:r w:rsidRPr="00792309">
        <w:rPr>
          <w:b/>
          <w:bCs/>
          <w:color w:val="7030A0"/>
          <w:highlight w:val="yellow"/>
        </w:rPr>
        <w:t>With all these systems the main user, administrator and programmer were often one and the same – meaning that technical issues could be more easily resolved and security issues – where feasible – were minimised.</w:t>
      </w:r>
    </w:p>
    <w:p w14:paraId="76926067" w14:textId="77777777" w:rsidR="00CA5897" w:rsidRDefault="00CA589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p>
    <w:p w14:paraId="76F9D5EB" w14:textId="474CBDE6" w:rsidR="00CA5897" w:rsidRDefault="00CA5897" w:rsidP="00CA5897">
      <w:pPr>
        <w:pStyle w:val="Heading1"/>
        <w:rPr>
          <w:rFonts w:eastAsia="Times New Roman"/>
          <w:lang w:eastAsia="en-GB"/>
        </w:rPr>
      </w:pPr>
      <w:r>
        <w:rPr>
          <w:rFonts w:eastAsia="Times New Roman"/>
          <w:lang w:eastAsia="en-GB"/>
        </w:rPr>
        <w:t>Computer Security history</w:t>
      </w:r>
    </w:p>
    <w:p w14:paraId="486BA00A" w14:textId="6889511E"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1965</w:t>
      </w:r>
    </w:p>
    <w:p w14:paraId="63E788AE"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CTSS first recorded vulnerability (OSVDB)</w:t>
      </w:r>
    </w:p>
    <w:p w14:paraId="4942162E" w14:textId="77777777" w:rsidR="00B16814" w:rsidRPr="00B16814" w:rsidRDefault="00B16814" w:rsidP="00CA5897">
      <w:pPr>
        <w:rPr>
          <w:lang w:eastAsia="en-GB"/>
        </w:rPr>
      </w:pPr>
      <w:r w:rsidRPr="00B16814">
        <w:rPr>
          <w:lang w:eastAsia="en-GB"/>
        </w:rPr>
        <w:t>The text explains the very first known computer security vulnerability, which occurred in 1965 on an early time</w:t>
      </w:r>
      <w:r w:rsidRPr="00B16814">
        <w:rPr>
          <w:lang w:eastAsia="en-GB"/>
        </w:rPr>
        <w:noBreakHyphen/>
        <w:t>sharing system called CTSS (Compatible Time</w:t>
      </w:r>
      <w:r w:rsidRPr="00B16814">
        <w:rPr>
          <w:lang w:eastAsia="en-GB"/>
        </w:rPr>
        <w:noBreakHyphen/>
        <w:t>Sharing System).</w:t>
      </w:r>
    </w:p>
    <w:p w14:paraId="0759CE03" w14:textId="77777777" w:rsidR="00B16814" w:rsidRPr="00B16814" w:rsidRDefault="00B16814" w:rsidP="00CA5897">
      <w:pPr>
        <w:rPr>
          <w:lang w:eastAsia="en-GB"/>
        </w:rPr>
      </w:pPr>
      <w:r w:rsidRPr="00B16814">
        <w:rPr>
          <w:lang w:eastAsia="en-GB"/>
        </w:rPr>
        <w:t>Here’s the story in plain language:</w:t>
      </w:r>
    </w:p>
    <w:p w14:paraId="1B4100C4" w14:textId="77777777" w:rsidR="00B16814" w:rsidRPr="00B16814" w:rsidRDefault="00B16814" w:rsidP="00CA5897">
      <w:pPr>
        <w:rPr>
          <w:lang w:eastAsia="en-GB"/>
        </w:rPr>
      </w:pPr>
      <w:r w:rsidRPr="00322202">
        <w:rPr>
          <w:highlight w:val="yellow"/>
          <w:lang w:eastAsia="en-GB"/>
        </w:rPr>
        <w:t>CTSS was one of the first operating systems that allowed multiple people to interact with a single large computer at the same time.</w:t>
      </w:r>
    </w:p>
    <w:p w14:paraId="27C7111B" w14:textId="77777777" w:rsidR="00B16814" w:rsidRPr="00B16814" w:rsidRDefault="00B16814" w:rsidP="00CA5897">
      <w:pPr>
        <w:rPr>
          <w:lang w:eastAsia="en-GB"/>
        </w:rPr>
      </w:pPr>
      <w:r w:rsidRPr="00B16814">
        <w:rPr>
          <w:lang w:eastAsia="en-GB"/>
        </w:rPr>
        <w:t>Because many people used the system together, it introduced new security challenges.</w:t>
      </w:r>
    </w:p>
    <w:p w14:paraId="1AE8119A" w14:textId="77777777" w:rsidR="00B16814" w:rsidRPr="00B16814" w:rsidRDefault="00B16814" w:rsidP="00CA5897">
      <w:pPr>
        <w:rPr>
          <w:lang w:eastAsia="en-GB"/>
        </w:rPr>
      </w:pPr>
      <w:r w:rsidRPr="00B16814">
        <w:rPr>
          <w:lang w:eastAsia="en-GB"/>
        </w:rPr>
        <w:lastRenderedPageBreak/>
        <w:t>A mistake in CTSS made it possible for users to see other people’s passwords.</w:t>
      </w:r>
    </w:p>
    <w:p w14:paraId="53F7FDC9" w14:textId="77777777" w:rsidR="00B16814" w:rsidRPr="00B16814" w:rsidRDefault="00B16814" w:rsidP="00CA5897">
      <w:pPr>
        <w:rPr>
          <w:lang w:eastAsia="en-GB"/>
        </w:rPr>
      </w:pPr>
      <w:r w:rsidRPr="00B16814">
        <w:rPr>
          <w:lang w:eastAsia="en-GB"/>
        </w:rPr>
        <w:t>This incident is considered the first recorded computer security flaw and marks the beginning of what would eventually become the computer security industry.</w:t>
      </w:r>
    </w:p>
    <w:p w14:paraId="1B5E39AF"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1967</w:t>
      </w:r>
    </w:p>
    <w:p w14:paraId="08D7BC21" w14:textId="5C9654FD" w:rsidR="00BA2907" w:rsidRPr="00BA2907" w:rsidRDefault="0050539F"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50539F">
        <w:rPr>
          <w:rFonts w:ascii="Arial Upload" w:eastAsia="Times New Roman" w:hAnsi="Arial Upload" w:cs="Times New Roman"/>
          <w:b/>
          <w:bCs/>
          <w:color w:val="000000"/>
          <w:kern w:val="0"/>
          <w:sz w:val="27"/>
          <w:szCs w:val="27"/>
          <w:highlight w:val="yellow"/>
          <w:lang w:eastAsia="en-GB"/>
          <w14:ligatures w14:val="none"/>
        </w:rPr>
        <w:t xml:space="preserve">Introducing the </w:t>
      </w:r>
      <w:r w:rsidR="00BA2907" w:rsidRPr="0050539F">
        <w:rPr>
          <w:rFonts w:ascii="Arial Upload" w:eastAsia="Times New Roman" w:hAnsi="Arial Upload" w:cs="Times New Roman"/>
          <w:b/>
          <w:bCs/>
          <w:color w:val="000000"/>
          <w:kern w:val="0"/>
          <w:sz w:val="27"/>
          <w:szCs w:val="27"/>
          <w:highlight w:val="yellow"/>
          <w:lang w:eastAsia="en-GB"/>
          <w14:ligatures w14:val="none"/>
        </w:rPr>
        <w:t>Network hacking</w:t>
      </w:r>
    </w:p>
    <w:p w14:paraId="581EA9F3" w14:textId="77777777" w:rsidR="00A865A8" w:rsidRPr="00A865A8" w:rsidRDefault="00A865A8" w:rsidP="00CA5897">
      <w:pPr>
        <w:rPr>
          <w:lang w:eastAsia="en-GB"/>
        </w:rPr>
      </w:pPr>
      <w:r w:rsidRPr="00A865A8">
        <w:rPr>
          <w:lang w:eastAsia="en-GB"/>
        </w:rPr>
        <w:t xml:space="preserve">When computers started supporting </w:t>
      </w:r>
      <w:r w:rsidRPr="00A865A8">
        <w:rPr>
          <w:i/>
          <w:iCs/>
          <w:lang w:eastAsia="en-GB"/>
        </w:rPr>
        <w:t>timesharing</w:t>
      </w:r>
      <w:r w:rsidRPr="00A865A8">
        <w:rPr>
          <w:lang w:eastAsia="en-GB"/>
        </w:rPr>
        <w:t xml:space="preserve"> and </w:t>
      </w:r>
      <w:r w:rsidRPr="00A865A8">
        <w:rPr>
          <w:i/>
          <w:iCs/>
          <w:lang w:eastAsia="en-GB"/>
        </w:rPr>
        <w:t>remote access</w:t>
      </w:r>
      <w:r w:rsidRPr="00A865A8">
        <w:rPr>
          <w:lang w:eastAsia="en-GB"/>
        </w:rPr>
        <w:t>, it became possible for multiple users to connect to a system from different locations.</w:t>
      </w:r>
    </w:p>
    <w:p w14:paraId="2B6AAF56" w14:textId="77777777" w:rsidR="00A865A8" w:rsidRPr="00A865A8" w:rsidRDefault="00A865A8" w:rsidP="00CA5897">
      <w:pPr>
        <w:rPr>
          <w:lang w:eastAsia="en-GB"/>
        </w:rPr>
      </w:pPr>
      <w:r w:rsidRPr="00A865A8">
        <w:rPr>
          <w:lang w:eastAsia="en-GB"/>
        </w:rPr>
        <w:t xml:space="preserve">This new capability also created new opportunities for </w:t>
      </w:r>
      <w:r w:rsidRPr="00A865A8">
        <w:rPr>
          <w:b/>
          <w:bCs/>
          <w:lang w:eastAsia="en-GB"/>
        </w:rPr>
        <w:t>unauthorized access</w:t>
      </w:r>
      <w:r w:rsidRPr="00A865A8">
        <w:rPr>
          <w:lang w:eastAsia="en-GB"/>
        </w:rPr>
        <w:t>.</w:t>
      </w:r>
    </w:p>
    <w:p w14:paraId="36D54AD6" w14:textId="77777777" w:rsidR="00A865A8" w:rsidRPr="00A865A8" w:rsidRDefault="00A865A8" w:rsidP="00CA5897">
      <w:pPr>
        <w:rPr>
          <w:lang w:eastAsia="en-GB"/>
        </w:rPr>
      </w:pPr>
      <w:r w:rsidRPr="00A865A8">
        <w:rPr>
          <w:lang w:eastAsia="en-GB"/>
        </w:rPr>
        <w:t xml:space="preserve">In </w:t>
      </w:r>
      <w:r w:rsidRPr="00A865A8">
        <w:rPr>
          <w:b/>
          <w:bCs/>
          <w:lang w:eastAsia="en-GB"/>
        </w:rPr>
        <w:t>1967</w:t>
      </w:r>
      <w:r w:rsidRPr="00A865A8">
        <w:rPr>
          <w:lang w:eastAsia="en-GB"/>
        </w:rPr>
        <w:t xml:space="preserve">, a group of students managed to </w:t>
      </w:r>
      <w:r w:rsidRPr="00A865A8">
        <w:rPr>
          <w:b/>
          <w:bCs/>
          <w:lang w:eastAsia="en-GB"/>
        </w:rPr>
        <w:t>“hack” an IBM system</w:t>
      </w:r>
      <w:r w:rsidRPr="00A865A8">
        <w:rPr>
          <w:lang w:eastAsia="en-GB"/>
        </w:rPr>
        <w:t xml:space="preserve"> to gain extra features or privileges.</w:t>
      </w:r>
    </w:p>
    <w:p w14:paraId="2FA4D05B" w14:textId="77777777" w:rsidR="00A865A8" w:rsidRPr="00A865A8" w:rsidRDefault="00A865A8" w:rsidP="00CA5897">
      <w:pPr>
        <w:rPr>
          <w:lang w:eastAsia="en-GB"/>
        </w:rPr>
      </w:pPr>
      <w:r w:rsidRPr="00A865A8">
        <w:rPr>
          <w:lang w:eastAsia="en-GB"/>
        </w:rPr>
        <w:t xml:space="preserve">Gary Kildall (later famous for creating the CP/M operating system) wrote in his memoir </w:t>
      </w:r>
      <w:r w:rsidRPr="00A865A8">
        <w:rPr>
          <w:i/>
          <w:iCs/>
          <w:lang w:eastAsia="en-GB"/>
        </w:rPr>
        <w:t>Computer Connections</w:t>
      </w:r>
      <w:r w:rsidRPr="00A865A8">
        <w:rPr>
          <w:lang w:eastAsia="en-GB"/>
        </w:rPr>
        <w:t xml:space="preserve"> about other young people gaining </w:t>
      </w:r>
      <w:r w:rsidRPr="00A865A8">
        <w:rPr>
          <w:b/>
          <w:bCs/>
          <w:lang w:eastAsia="en-GB"/>
        </w:rPr>
        <w:t>free access to remote PDP</w:t>
      </w:r>
      <w:r w:rsidRPr="00A865A8">
        <w:rPr>
          <w:b/>
          <w:bCs/>
          <w:lang w:eastAsia="en-GB"/>
        </w:rPr>
        <w:noBreakHyphen/>
        <w:t>10 computers</w:t>
      </w:r>
      <w:r w:rsidRPr="00A865A8">
        <w:rPr>
          <w:lang w:eastAsia="en-GB"/>
        </w:rPr>
        <w:t>.</w:t>
      </w:r>
    </w:p>
    <w:p w14:paraId="60D9FA04" w14:textId="77777777" w:rsidR="00A865A8" w:rsidRPr="00A865A8" w:rsidRDefault="00A865A8" w:rsidP="00CA5897">
      <w:pPr>
        <w:rPr>
          <w:lang w:eastAsia="en-GB"/>
        </w:rPr>
      </w:pPr>
      <w:r w:rsidRPr="00A865A8">
        <w:rPr>
          <w:lang w:eastAsia="en-GB"/>
        </w:rPr>
        <w:t xml:space="preserve">As soon as networking was introduced—no matter how basic—it added </w:t>
      </w:r>
      <w:r w:rsidRPr="00A865A8">
        <w:rPr>
          <w:b/>
          <w:bCs/>
          <w:lang w:eastAsia="en-GB"/>
        </w:rPr>
        <w:t>new attack vectors</w:t>
      </w:r>
      <w:r w:rsidRPr="00A865A8">
        <w:rPr>
          <w:lang w:eastAsia="en-GB"/>
        </w:rPr>
        <w:t>, meaning new ways systems could be exploited.</w:t>
      </w:r>
    </w:p>
    <w:p w14:paraId="0A315409"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1979</w:t>
      </w:r>
    </w:p>
    <w:p w14:paraId="2171946B"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Kevin Mitnick hacks into DEC Ark</w:t>
      </w:r>
    </w:p>
    <w:p w14:paraId="5EC1D883" w14:textId="77777777" w:rsidR="0034746D" w:rsidRPr="0034746D" w:rsidRDefault="0034746D" w:rsidP="0055680D">
      <w:pPr>
        <w:rPr>
          <w:lang w:eastAsia="en-GB"/>
        </w:rPr>
      </w:pPr>
      <w:r w:rsidRPr="0034746D">
        <w:rPr>
          <w:lang w:eastAsia="en-GB"/>
        </w:rPr>
        <w:t xml:space="preserve">n </w:t>
      </w:r>
      <w:r w:rsidRPr="0034746D">
        <w:rPr>
          <w:b/>
          <w:bCs/>
          <w:lang w:eastAsia="en-GB"/>
        </w:rPr>
        <w:t>1979</w:t>
      </w:r>
      <w:r w:rsidRPr="0034746D">
        <w:rPr>
          <w:lang w:eastAsia="en-GB"/>
        </w:rPr>
        <w:t xml:space="preserve">, a young </w:t>
      </w:r>
      <w:r w:rsidRPr="0034746D">
        <w:rPr>
          <w:b/>
          <w:bCs/>
          <w:lang w:eastAsia="en-GB"/>
        </w:rPr>
        <w:t>Kevin Mitnick</w:t>
      </w:r>
      <w:r w:rsidRPr="0034746D">
        <w:rPr>
          <w:lang w:eastAsia="en-GB"/>
        </w:rPr>
        <w:t xml:space="preserve">—who would later become one of the most famous hackers in the world—broke into a computer system owned by </w:t>
      </w:r>
      <w:r w:rsidRPr="0034746D">
        <w:rPr>
          <w:b/>
          <w:bCs/>
          <w:lang w:eastAsia="en-GB"/>
        </w:rPr>
        <w:t>DEC (Digital Equipment Corporation)</w:t>
      </w:r>
      <w:r w:rsidRPr="0034746D">
        <w:rPr>
          <w:lang w:eastAsia="en-GB"/>
        </w:rPr>
        <w:t xml:space="preserve">. According to his own account in </w:t>
      </w:r>
      <w:r w:rsidRPr="0034746D">
        <w:rPr>
          <w:i/>
          <w:iCs/>
          <w:lang w:eastAsia="en-GB"/>
        </w:rPr>
        <w:t>The Art of Deception</w:t>
      </w:r>
      <w:r w:rsidRPr="0034746D">
        <w:rPr>
          <w:lang w:eastAsia="en-GB"/>
        </w:rPr>
        <w:t xml:space="preserve">, he did it because he wanted to </w:t>
      </w:r>
      <w:r w:rsidRPr="0034746D">
        <w:rPr>
          <w:b/>
          <w:bCs/>
          <w:lang w:eastAsia="en-GB"/>
        </w:rPr>
        <w:t>impress a hacking gang</w:t>
      </w:r>
      <w:r w:rsidRPr="0034746D">
        <w:rPr>
          <w:lang w:eastAsia="en-GB"/>
        </w:rPr>
        <w:t xml:space="preserve"> he hoped to join.</w:t>
      </w:r>
    </w:p>
    <w:p w14:paraId="4D9C0590" w14:textId="77777777" w:rsidR="0034746D" w:rsidRPr="0034746D" w:rsidRDefault="0034746D" w:rsidP="0055680D">
      <w:pPr>
        <w:rPr>
          <w:lang w:eastAsia="en-GB"/>
        </w:rPr>
      </w:pPr>
      <w:r w:rsidRPr="008E7462">
        <w:rPr>
          <w:highlight w:val="yellow"/>
          <w:lang w:eastAsia="en-GB"/>
        </w:rPr>
        <w:t>This incident became one of the earliest high</w:t>
      </w:r>
      <w:r w:rsidRPr="008E7462">
        <w:rPr>
          <w:highlight w:val="yellow"/>
          <w:lang w:eastAsia="en-GB"/>
        </w:rPr>
        <w:noBreakHyphen/>
        <w:t>profile hacking cases and helped shape Mitnick’s reputation.</w:t>
      </w:r>
    </w:p>
    <w:p w14:paraId="758E3555" w14:textId="77777777" w:rsidR="0034746D" w:rsidRPr="0034746D" w:rsidRDefault="0034746D" w:rsidP="0055680D">
      <w:pPr>
        <w:rPr>
          <w:lang w:eastAsia="en-GB"/>
        </w:rPr>
      </w:pPr>
      <w:r w:rsidRPr="0034746D">
        <w:rPr>
          <w:lang w:eastAsia="en-GB"/>
        </w:rPr>
        <w:t xml:space="preserve">Mitnick later became known not just for technical exploits but for mastering </w:t>
      </w:r>
      <w:r w:rsidRPr="0034746D">
        <w:rPr>
          <w:b/>
          <w:bCs/>
          <w:lang w:eastAsia="en-GB"/>
        </w:rPr>
        <w:t>social engineering</w:t>
      </w:r>
      <w:r w:rsidRPr="0034746D">
        <w:rPr>
          <w:lang w:eastAsia="en-GB"/>
        </w:rPr>
        <w:t>—tricking people rather than machines—which remains one of the most persistent and dangerous security challenges today.</w:t>
      </w:r>
    </w:p>
    <w:p w14:paraId="44D77A7B"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1980</w:t>
      </w:r>
    </w:p>
    <w:p w14:paraId="1982A145"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NYT article on NCSS breach</w:t>
      </w:r>
    </w:p>
    <w:p w14:paraId="5DAA2606" w14:textId="77777777" w:rsidR="0055680D" w:rsidRDefault="0055680D" w:rsidP="00BA2907">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p>
    <w:p w14:paraId="532ED9DF" w14:textId="77777777" w:rsidR="00264B82" w:rsidRPr="00264B82" w:rsidRDefault="00264B82" w:rsidP="00264B82">
      <w:pPr>
        <w:rPr>
          <w:lang w:eastAsia="en-GB"/>
        </w:rPr>
      </w:pPr>
      <w:r w:rsidRPr="00264B82">
        <w:rPr>
          <w:lang w:eastAsia="en-GB"/>
        </w:rPr>
        <w:t xml:space="preserve">In </w:t>
      </w:r>
      <w:r w:rsidRPr="00264B82">
        <w:rPr>
          <w:b/>
          <w:bCs/>
          <w:lang w:eastAsia="en-GB"/>
        </w:rPr>
        <w:t>1981</w:t>
      </w:r>
      <w:r w:rsidRPr="00264B82">
        <w:rPr>
          <w:lang w:eastAsia="en-GB"/>
        </w:rPr>
        <w:t xml:space="preserve">, </w:t>
      </w:r>
      <w:r w:rsidRPr="00264B82">
        <w:rPr>
          <w:i/>
          <w:iCs/>
          <w:lang w:eastAsia="en-GB"/>
        </w:rPr>
        <w:t>The New York Times</w:t>
      </w:r>
      <w:r w:rsidRPr="00264B82">
        <w:rPr>
          <w:lang w:eastAsia="en-GB"/>
        </w:rPr>
        <w:t xml:space="preserve"> published one of the earliest mainstream news articles about a </w:t>
      </w:r>
      <w:r w:rsidRPr="00264B82">
        <w:rPr>
          <w:b/>
          <w:bCs/>
          <w:lang w:eastAsia="en-GB"/>
        </w:rPr>
        <w:t>computer system breach</w:t>
      </w:r>
      <w:r w:rsidRPr="00264B82">
        <w:rPr>
          <w:lang w:eastAsia="en-GB"/>
        </w:rPr>
        <w:t xml:space="preserve">—an incident that had </w:t>
      </w:r>
      <w:proofErr w:type="gramStart"/>
      <w:r w:rsidRPr="00264B82">
        <w:rPr>
          <w:lang w:eastAsia="en-GB"/>
        </w:rPr>
        <w:t>actually occurred</w:t>
      </w:r>
      <w:proofErr w:type="gramEnd"/>
      <w:r w:rsidRPr="00264B82">
        <w:rPr>
          <w:lang w:eastAsia="en-GB"/>
        </w:rPr>
        <w:t xml:space="preserve"> the year before. This was significant because:</w:t>
      </w:r>
    </w:p>
    <w:p w14:paraId="476911E9" w14:textId="77777777" w:rsidR="00264B82" w:rsidRPr="00264B82" w:rsidRDefault="00264B82" w:rsidP="00264B82">
      <w:pPr>
        <w:rPr>
          <w:b/>
          <w:bCs/>
          <w:lang w:eastAsia="en-GB"/>
        </w:rPr>
      </w:pPr>
      <w:r w:rsidRPr="00264B82">
        <w:rPr>
          <w:b/>
          <w:bCs/>
          <w:lang w:eastAsia="en-GB"/>
        </w:rPr>
        <w:t xml:space="preserve">1. It was one of the first times the </w:t>
      </w:r>
      <w:proofErr w:type="gramStart"/>
      <w:r w:rsidRPr="00264B82">
        <w:rPr>
          <w:b/>
          <w:bCs/>
          <w:lang w:eastAsia="en-GB"/>
        </w:rPr>
        <w:t>general public</w:t>
      </w:r>
      <w:proofErr w:type="gramEnd"/>
      <w:r w:rsidRPr="00264B82">
        <w:rPr>
          <w:b/>
          <w:bCs/>
          <w:lang w:eastAsia="en-GB"/>
        </w:rPr>
        <w:t xml:space="preserve"> heard about computer hacking.</w:t>
      </w:r>
    </w:p>
    <w:p w14:paraId="24E0DF94" w14:textId="77777777" w:rsidR="00264B82" w:rsidRPr="00264B82" w:rsidRDefault="00264B82" w:rsidP="00264B82">
      <w:pPr>
        <w:rPr>
          <w:lang w:eastAsia="en-GB"/>
        </w:rPr>
      </w:pPr>
      <w:r w:rsidRPr="00264B82">
        <w:rPr>
          <w:lang w:eastAsia="en-GB"/>
        </w:rPr>
        <w:t xml:space="preserve">Before this, discussions about security incidents were mostly confined to </w:t>
      </w:r>
      <w:r w:rsidRPr="00264B82">
        <w:rPr>
          <w:b/>
          <w:bCs/>
          <w:lang w:eastAsia="en-GB"/>
        </w:rPr>
        <w:t>specialists</w:t>
      </w:r>
      <w:r w:rsidRPr="00264B82">
        <w:rPr>
          <w:lang w:eastAsia="en-GB"/>
        </w:rPr>
        <w:t>, researchers, or people directly involved in computing.</w:t>
      </w:r>
    </w:p>
    <w:p w14:paraId="61EDF2A0" w14:textId="77777777" w:rsidR="00264B82" w:rsidRPr="00264B82" w:rsidRDefault="00264B82" w:rsidP="00264B82">
      <w:pPr>
        <w:rPr>
          <w:b/>
          <w:bCs/>
          <w:lang w:eastAsia="en-GB"/>
        </w:rPr>
      </w:pPr>
      <w:r w:rsidRPr="00264B82">
        <w:rPr>
          <w:b/>
          <w:bCs/>
          <w:lang w:eastAsia="en-GB"/>
        </w:rPr>
        <w:lastRenderedPageBreak/>
        <w:t xml:space="preserve">2. It </w:t>
      </w:r>
      <w:proofErr w:type="spellStart"/>
      <w:r w:rsidRPr="00264B82">
        <w:rPr>
          <w:b/>
          <w:bCs/>
          <w:lang w:eastAsia="en-GB"/>
        </w:rPr>
        <w:t>signaled</w:t>
      </w:r>
      <w:proofErr w:type="spellEnd"/>
      <w:r w:rsidRPr="00264B82">
        <w:rPr>
          <w:b/>
          <w:bCs/>
          <w:lang w:eastAsia="en-GB"/>
        </w:rPr>
        <w:t xml:space="preserve"> growing public and media interest in computer security.</w:t>
      </w:r>
    </w:p>
    <w:p w14:paraId="0081D75E" w14:textId="77777777" w:rsidR="00264B82" w:rsidRPr="00264B82" w:rsidRDefault="00264B82" w:rsidP="00264B82">
      <w:pPr>
        <w:rPr>
          <w:lang w:eastAsia="en-GB"/>
        </w:rPr>
      </w:pPr>
      <w:r w:rsidRPr="00264B82">
        <w:rPr>
          <w:lang w:eastAsia="en-GB"/>
        </w:rPr>
        <w:t xml:space="preserve">After this NYT article, many more stories about hacking, breaches, and computer crime began appearing throughout the </w:t>
      </w:r>
      <w:r w:rsidRPr="00264B82">
        <w:rPr>
          <w:b/>
          <w:bCs/>
          <w:lang w:eastAsia="en-GB"/>
        </w:rPr>
        <w:t>1980s</w:t>
      </w:r>
      <w:r w:rsidRPr="00264B82">
        <w:rPr>
          <w:lang w:eastAsia="en-GB"/>
        </w:rPr>
        <w:t>. The topic was no longer niche; it entered public consciousness.</w:t>
      </w:r>
    </w:p>
    <w:p w14:paraId="102FF290" w14:textId="77777777" w:rsidR="00264B82" w:rsidRPr="00264B82" w:rsidRDefault="00264B82" w:rsidP="00264B82">
      <w:pPr>
        <w:rPr>
          <w:b/>
          <w:bCs/>
          <w:lang w:eastAsia="en-GB"/>
        </w:rPr>
      </w:pPr>
      <w:r w:rsidRPr="00264B82">
        <w:rPr>
          <w:b/>
          <w:bCs/>
          <w:lang w:eastAsia="en-GB"/>
        </w:rPr>
        <w:t>3. It highlighted the potential for notoriety in technical crime.</w:t>
      </w:r>
    </w:p>
    <w:p w14:paraId="1A7947BF" w14:textId="77777777" w:rsidR="00264B82" w:rsidRPr="00264B82" w:rsidRDefault="00264B82" w:rsidP="00264B82">
      <w:pPr>
        <w:rPr>
          <w:lang w:eastAsia="en-GB"/>
        </w:rPr>
      </w:pPr>
      <w:r w:rsidRPr="00264B82">
        <w:rPr>
          <w:lang w:eastAsia="en-GB"/>
        </w:rPr>
        <w:t xml:space="preserve">By putting the incident in the national media spotlight, the article demonstrated that hacking could lead to </w:t>
      </w:r>
      <w:r w:rsidRPr="00264B82">
        <w:rPr>
          <w:b/>
          <w:bCs/>
          <w:lang w:eastAsia="en-GB"/>
        </w:rPr>
        <w:t>public attention</w:t>
      </w:r>
      <w:r w:rsidRPr="00264B82">
        <w:rPr>
          <w:lang w:eastAsia="en-GB"/>
        </w:rPr>
        <w:t xml:space="preserve">, </w:t>
      </w:r>
      <w:r w:rsidRPr="00264B82">
        <w:rPr>
          <w:b/>
          <w:bCs/>
          <w:lang w:eastAsia="en-GB"/>
        </w:rPr>
        <w:t>fame</w:t>
      </w:r>
      <w:r w:rsidRPr="00264B82">
        <w:rPr>
          <w:lang w:eastAsia="en-GB"/>
        </w:rPr>
        <w:t xml:space="preserve">, or </w:t>
      </w:r>
      <w:r w:rsidRPr="00264B82">
        <w:rPr>
          <w:b/>
          <w:bCs/>
          <w:lang w:eastAsia="en-GB"/>
        </w:rPr>
        <w:t>infamy</w:t>
      </w:r>
      <w:r w:rsidRPr="00264B82">
        <w:rPr>
          <w:lang w:eastAsia="en-GB"/>
        </w:rPr>
        <w:t>—a theme that would become common in later decades as hackers gained celebrity-like status.</w:t>
      </w:r>
    </w:p>
    <w:p w14:paraId="7630083E"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1981</w:t>
      </w:r>
    </w:p>
    <w:p w14:paraId="2BB92278"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322202">
        <w:rPr>
          <w:rFonts w:ascii="Arial Upload" w:eastAsia="Times New Roman" w:hAnsi="Arial Upload" w:cs="Times New Roman"/>
          <w:b/>
          <w:bCs/>
          <w:color w:val="000000"/>
          <w:kern w:val="0"/>
          <w:sz w:val="27"/>
          <w:szCs w:val="27"/>
          <w:highlight w:val="yellow"/>
          <w:lang w:eastAsia="en-GB"/>
          <w14:ligatures w14:val="none"/>
        </w:rPr>
        <w:t>Chaos Computer Club formed</w:t>
      </w:r>
    </w:p>
    <w:p w14:paraId="786C1774" w14:textId="77777777" w:rsidR="00BA2907" w:rsidRPr="00BA2907" w:rsidRDefault="00BA2907" w:rsidP="00BA2907">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r w:rsidRPr="00BA2907">
        <w:rPr>
          <w:rFonts w:ascii="Arial Upload" w:eastAsia="Times New Roman" w:hAnsi="Arial Upload" w:cs="Times New Roman"/>
          <w:color w:val="000000"/>
          <w:kern w:val="0"/>
          <w:lang w:eastAsia="en-GB"/>
          <w14:ligatures w14:val="none"/>
        </w:rPr>
        <w:t>In the same year, the first hacker 'club' was formed which would lead to more sophisticated and better-organised attacks.</w:t>
      </w:r>
    </w:p>
    <w:p w14:paraId="65CCB061"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1984</w:t>
      </w:r>
    </w:p>
    <w:p w14:paraId="78976129"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Reflections on trusting trust </w:t>
      </w:r>
    </w:p>
    <w:p w14:paraId="62775F9F" w14:textId="77777777" w:rsidR="00BA2907" w:rsidRPr="00BA2907" w:rsidRDefault="00BA2907" w:rsidP="00172211">
      <w:pPr>
        <w:rPr>
          <w:lang w:eastAsia="en-GB"/>
        </w:rPr>
      </w:pPr>
      <w:r w:rsidRPr="00BA2907">
        <w:rPr>
          <w:lang w:eastAsia="en-GB"/>
        </w:rPr>
        <w:t xml:space="preserve">In </w:t>
      </w:r>
      <w:r w:rsidRPr="00512E6F">
        <w:rPr>
          <w:highlight w:val="yellow"/>
          <w:lang w:eastAsia="en-GB"/>
        </w:rPr>
        <w:t>1984, Ken Thompson, one of the creators of the Unix operating system</w:t>
      </w:r>
      <w:r w:rsidRPr="00BA2907">
        <w:rPr>
          <w:lang w:eastAsia="en-GB"/>
        </w:rPr>
        <w:t>, presented a seminal paper that discussed how 'back doors' could be invisibly added to systems to provide unlimited access to unauthorised users.  His main question was, could we trust the creators of complex software products and systems?</w:t>
      </w:r>
    </w:p>
    <w:p w14:paraId="2EE66DFC" w14:textId="77777777" w:rsidR="000E7589" w:rsidRDefault="00BA2907" w:rsidP="000E7589">
      <w:pPr>
        <w:pStyle w:val="Heading2"/>
        <w:rPr>
          <w:rFonts w:eastAsia="Times New Roman"/>
          <w:lang w:eastAsia="en-GB"/>
        </w:rPr>
      </w:pPr>
      <w:r w:rsidRPr="00BA2907">
        <w:rPr>
          <w:rFonts w:eastAsia="Times New Roman"/>
          <w:lang w:eastAsia="en-GB"/>
        </w:rPr>
        <w:t>1987</w:t>
      </w:r>
    </w:p>
    <w:p w14:paraId="33A1144F" w14:textId="56484E08" w:rsidR="0008754F" w:rsidRPr="0008754F" w:rsidRDefault="0008754F" w:rsidP="000E7589">
      <w:pPr>
        <w:pStyle w:val="Heading2"/>
        <w:rPr>
          <w:rFonts w:eastAsia="Times New Roman"/>
          <w:lang w:eastAsia="en-GB"/>
        </w:rPr>
      </w:pPr>
      <w:r w:rsidRPr="0008754F">
        <w:rPr>
          <w:rFonts w:ascii="Segoe UI" w:eastAsia="Times New Roman" w:hAnsi="Segoe UI" w:cs="Segoe UI"/>
          <w:sz w:val="21"/>
          <w:szCs w:val="21"/>
          <w:lang w:eastAsia="en-GB"/>
        </w:rPr>
        <w:t xml:space="preserve"> </w:t>
      </w:r>
      <w:proofErr w:type="spellStart"/>
      <w:r w:rsidR="001C202B">
        <w:rPr>
          <w:rFonts w:ascii="Segoe UI" w:hAnsi="Segoe UI" w:cs="Segoe UI"/>
          <w:sz w:val="21"/>
          <w:szCs w:val="21"/>
          <w:lang w:eastAsia="en-GB"/>
        </w:rPr>
        <w:t>Christma</w:t>
      </w:r>
      <w:proofErr w:type="spellEnd"/>
      <w:r w:rsidR="001C202B">
        <w:rPr>
          <w:rFonts w:ascii="Segoe UI" w:hAnsi="Segoe UI" w:cs="Segoe UI"/>
          <w:sz w:val="21"/>
          <w:szCs w:val="21"/>
          <w:lang w:eastAsia="en-GB"/>
        </w:rPr>
        <w:t xml:space="preserve"> Exec first worm - </w:t>
      </w:r>
      <w:r w:rsidRPr="0008754F">
        <w:rPr>
          <w:rFonts w:eastAsia="Times New Roman"/>
          <w:lang w:eastAsia="en-GB"/>
        </w:rPr>
        <w:t xml:space="preserve">beginnings of the antivirus industry </w:t>
      </w:r>
    </w:p>
    <w:p w14:paraId="10C1B87A"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 xml:space="preserve">The text recounts a major moment in the evolution of malware and the beginnings of the antivirus industry in </w:t>
      </w:r>
      <w:r w:rsidRPr="005A655D">
        <w:rPr>
          <w:rFonts w:ascii="Segoe UI" w:hAnsi="Segoe UI" w:cs="Segoe UI"/>
          <w:b/>
          <w:bCs/>
          <w:sz w:val="21"/>
          <w:szCs w:val="21"/>
          <w:lang w:eastAsia="en-GB"/>
        </w:rPr>
        <w:t>1987</w:t>
      </w:r>
      <w:r w:rsidRPr="005A655D">
        <w:rPr>
          <w:rFonts w:ascii="Segoe UI" w:hAnsi="Segoe UI" w:cs="Segoe UI"/>
          <w:sz w:val="21"/>
          <w:szCs w:val="21"/>
          <w:lang w:eastAsia="en-GB"/>
        </w:rPr>
        <w:t>. Here’s the narrative in simple terms:</w:t>
      </w:r>
    </w:p>
    <w:p w14:paraId="72CEE6D3" w14:textId="77777777" w:rsidR="005A655D" w:rsidRPr="005A655D" w:rsidRDefault="005A655D" w:rsidP="00172211">
      <w:pPr>
        <w:rPr>
          <w:rFonts w:ascii="Segoe UI" w:hAnsi="Segoe UI" w:cs="Segoe UI"/>
          <w:b/>
          <w:bCs/>
          <w:sz w:val="27"/>
          <w:szCs w:val="27"/>
          <w:lang w:eastAsia="en-GB"/>
        </w:rPr>
      </w:pPr>
      <w:r w:rsidRPr="005A655D">
        <w:rPr>
          <w:rFonts w:ascii="Segoe UI" w:hAnsi="Segoe UI" w:cs="Segoe UI"/>
          <w:b/>
          <w:bCs/>
          <w:sz w:val="27"/>
          <w:szCs w:val="27"/>
          <w:lang w:eastAsia="en-GB"/>
        </w:rPr>
        <w:t>1. The first widely distributed worm appears (1987).</w:t>
      </w:r>
    </w:p>
    <w:p w14:paraId="067A29F0"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 xml:space="preserve">A program called </w:t>
      </w:r>
      <w:r w:rsidRPr="00241C1D">
        <w:rPr>
          <w:rFonts w:ascii="Segoe UI" w:hAnsi="Segoe UI" w:cs="Segoe UI"/>
          <w:b/>
          <w:bCs/>
          <w:sz w:val="21"/>
          <w:szCs w:val="21"/>
          <w:highlight w:val="yellow"/>
          <w:lang w:eastAsia="en-GB"/>
        </w:rPr>
        <w:t>“</w:t>
      </w:r>
      <w:proofErr w:type="spellStart"/>
      <w:r w:rsidRPr="00241C1D">
        <w:rPr>
          <w:rFonts w:ascii="Segoe UI" w:hAnsi="Segoe UI" w:cs="Segoe UI"/>
          <w:b/>
          <w:bCs/>
          <w:sz w:val="21"/>
          <w:szCs w:val="21"/>
          <w:highlight w:val="yellow"/>
          <w:lang w:eastAsia="en-GB"/>
        </w:rPr>
        <w:t>Christma</w:t>
      </w:r>
      <w:proofErr w:type="spellEnd"/>
      <w:r w:rsidRPr="00241C1D">
        <w:rPr>
          <w:rFonts w:ascii="Segoe UI" w:hAnsi="Segoe UI" w:cs="Segoe UI"/>
          <w:b/>
          <w:bCs/>
          <w:sz w:val="21"/>
          <w:szCs w:val="21"/>
          <w:highlight w:val="yellow"/>
          <w:lang w:eastAsia="en-GB"/>
        </w:rPr>
        <w:t xml:space="preserve"> EXEC”</w:t>
      </w:r>
      <w:r w:rsidRPr="00241C1D">
        <w:rPr>
          <w:rFonts w:ascii="Segoe UI" w:hAnsi="Segoe UI" w:cs="Segoe UI"/>
          <w:sz w:val="21"/>
          <w:szCs w:val="21"/>
          <w:highlight w:val="yellow"/>
          <w:lang w:eastAsia="en-GB"/>
        </w:rPr>
        <w:t xml:space="preserve"> became the first computer worm to spread broadly</w:t>
      </w:r>
      <w:r w:rsidRPr="005A655D">
        <w:rPr>
          <w:rFonts w:ascii="Segoe UI" w:hAnsi="Segoe UI" w:cs="Segoe UI"/>
          <w:sz w:val="21"/>
          <w:szCs w:val="21"/>
          <w:lang w:eastAsia="en-GB"/>
        </w:rPr>
        <w:t>.</w:t>
      </w:r>
    </w:p>
    <w:p w14:paraId="17A78447"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 xml:space="preserve">It was written in </w:t>
      </w:r>
      <w:r w:rsidRPr="005A655D">
        <w:rPr>
          <w:rFonts w:ascii="Segoe UI" w:hAnsi="Segoe UI" w:cs="Segoe UI"/>
          <w:b/>
          <w:bCs/>
          <w:sz w:val="21"/>
          <w:szCs w:val="21"/>
          <w:lang w:eastAsia="en-GB"/>
        </w:rPr>
        <w:t>Rexx</w:t>
      </w:r>
      <w:r w:rsidRPr="005A655D">
        <w:rPr>
          <w:rFonts w:ascii="Segoe UI" w:hAnsi="Segoe UI" w:cs="Segoe UI"/>
          <w:sz w:val="21"/>
          <w:szCs w:val="21"/>
          <w:lang w:eastAsia="en-GB"/>
        </w:rPr>
        <w:t>, an IBM scripting language.</w:t>
      </w:r>
    </w:p>
    <w:p w14:paraId="108A5217"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 xml:space="preserve">It </w:t>
      </w:r>
      <w:r w:rsidRPr="006446BE">
        <w:rPr>
          <w:rFonts w:ascii="Segoe UI" w:hAnsi="Segoe UI" w:cs="Segoe UI"/>
          <w:sz w:val="21"/>
          <w:szCs w:val="21"/>
          <w:highlight w:val="yellow"/>
          <w:lang w:eastAsia="en-GB"/>
        </w:rPr>
        <w:t xml:space="preserve">propagated </w:t>
      </w:r>
      <w:r w:rsidRPr="006446BE">
        <w:rPr>
          <w:rFonts w:ascii="Segoe UI" w:hAnsi="Segoe UI" w:cs="Segoe UI"/>
          <w:b/>
          <w:bCs/>
          <w:sz w:val="21"/>
          <w:szCs w:val="21"/>
          <w:highlight w:val="yellow"/>
          <w:lang w:eastAsia="en-GB"/>
        </w:rPr>
        <w:t>via email</w:t>
      </w:r>
      <w:r w:rsidRPr="006446BE">
        <w:rPr>
          <w:rFonts w:ascii="Segoe UI" w:hAnsi="Segoe UI" w:cs="Segoe UI"/>
          <w:sz w:val="21"/>
          <w:szCs w:val="21"/>
          <w:highlight w:val="yellow"/>
          <w:lang w:eastAsia="en-GB"/>
        </w:rPr>
        <w:t>,</w:t>
      </w:r>
      <w:r w:rsidRPr="005A655D">
        <w:rPr>
          <w:rFonts w:ascii="Segoe UI" w:hAnsi="Segoe UI" w:cs="Segoe UI"/>
          <w:sz w:val="21"/>
          <w:szCs w:val="21"/>
          <w:lang w:eastAsia="en-GB"/>
        </w:rPr>
        <w:t xml:space="preserve"> copying itself across many different networks.</w:t>
      </w:r>
    </w:p>
    <w:p w14:paraId="257BFBF9"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This made it one of the earliest and most visible examples of self</w:t>
      </w:r>
      <w:r w:rsidRPr="005A655D">
        <w:rPr>
          <w:rFonts w:ascii="Segoe UI" w:hAnsi="Segoe UI" w:cs="Segoe UI"/>
          <w:sz w:val="21"/>
          <w:szCs w:val="21"/>
          <w:lang w:eastAsia="en-GB"/>
        </w:rPr>
        <w:noBreakHyphen/>
        <w:t>spreading malicious code.</w:t>
      </w:r>
    </w:p>
    <w:p w14:paraId="207E3B1A" w14:textId="77777777" w:rsidR="005A655D" w:rsidRPr="005A655D" w:rsidRDefault="005A655D" w:rsidP="00172211">
      <w:pPr>
        <w:rPr>
          <w:rFonts w:ascii="Segoe UI" w:hAnsi="Segoe UI" w:cs="Segoe UI"/>
          <w:b/>
          <w:bCs/>
          <w:sz w:val="27"/>
          <w:szCs w:val="27"/>
          <w:lang w:eastAsia="en-GB"/>
        </w:rPr>
      </w:pPr>
      <w:r w:rsidRPr="005A655D">
        <w:rPr>
          <w:rFonts w:ascii="Segoe UI" w:hAnsi="Segoe UI" w:cs="Segoe UI"/>
          <w:b/>
          <w:bCs/>
          <w:sz w:val="27"/>
          <w:szCs w:val="27"/>
          <w:lang w:eastAsia="en-GB"/>
        </w:rPr>
        <w:t>2. Home computers face viruses at the same time.</w:t>
      </w:r>
    </w:p>
    <w:p w14:paraId="25AE1E67" w14:textId="77777777" w:rsidR="005A655D" w:rsidRPr="00241C1D" w:rsidRDefault="005A655D" w:rsidP="00172211">
      <w:pPr>
        <w:rPr>
          <w:rFonts w:ascii="Segoe UI" w:hAnsi="Segoe UI" w:cs="Segoe UI"/>
          <w:sz w:val="21"/>
          <w:szCs w:val="21"/>
          <w:highlight w:val="yellow"/>
          <w:lang w:eastAsia="en-GB"/>
        </w:rPr>
      </w:pPr>
      <w:r w:rsidRPr="00241C1D">
        <w:rPr>
          <w:rFonts w:ascii="Segoe UI" w:hAnsi="Segoe UI" w:cs="Segoe UI"/>
          <w:sz w:val="21"/>
          <w:szCs w:val="21"/>
          <w:highlight w:val="yellow"/>
          <w:lang w:eastAsia="en-GB"/>
        </w:rPr>
        <w:t xml:space="preserve">While </w:t>
      </w:r>
      <w:proofErr w:type="spellStart"/>
      <w:r w:rsidRPr="00241C1D">
        <w:rPr>
          <w:rFonts w:ascii="Segoe UI" w:hAnsi="Segoe UI" w:cs="Segoe UI"/>
          <w:sz w:val="21"/>
          <w:szCs w:val="21"/>
          <w:highlight w:val="yellow"/>
          <w:lang w:eastAsia="en-GB"/>
        </w:rPr>
        <w:t>Christma</w:t>
      </w:r>
      <w:proofErr w:type="spellEnd"/>
      <w:r w:rsidRPr="00241C1D">
        <w:rPr>
          <w:rFonts w:ascii="Segoe UI" w:hAnsi="Segoe UI" w:cs="Segoe UI"/>
          <w:sz w:val="21"/>
          <w:szCs w:val="21"/>
          <w:highlight w:val="yellow"/>
          <w:lang w:eastAsia="en-GB"/>
        </w:rPr>
        <w:t xml:space="preserve"> EXEC affected networked systems, home computers had their own problems:</w:t>
      </w:r>
    </w:p>
    <w:p w14:paraId="23D1139C" w14:textId="77777777" w:rsidR="005A655D" w:rsidRPr="00241C1D" w:rsidRDefault="005A655D" w:rsidP="00172211">
      <w:pPr>
        <w:rPr>
          <w:rFonts w:ascii="Segoe UI" w:hAnsi="Segoe UI" w:cs="Segoe UI"/>
          <w:sz w:val="21"/>
          <w:szCs w:val="21"/>
          <w:highlight w:val="yellow"/>
          <w:lang w:eastAsia="en-GB"/>
        </w:rPr>
      </w:pPr>
      <w:r w:rsidRPr="00241C1D">
        <w:rPr>
          <w:rFonts w:ascii="Segoe UI" w:hAnsi="Segoe UI" w:cs="Segoe UI"/>
          <w:b/>
          <w:bCs/>
          <w:sz w:val="21"/>
          <w:szCs w:val="21"/>
          <w:highlight w:val="yellow"/>
          <w:lang w:eastAsia="en-GB"/>
        </w:rPr>
        <w:t>Boot sector viruses</w:t>
      </w:r>
      <w:r w:rsidRPr="00241C1D">
        <w:rPr>
          <w:rFonts w:ascii="Segoe UI" w:hAnsi="Segoe UI" w:cs="Segoe UI"/>
          <w:sz w:val="21"/>
          <w:szCs w:val="21"/>
          <w:highlight w:val="yellow"/>
          <w:lang w:eastAsia="en-GB"/>
        </w:rPr>
        <w:t xml:space="preserve"> were spreading on systems like the </w:t>
      </w:r>
      <w:r w:rsidRPr="00241C1D">
        <w:rPr>
          <w:rFonts w:ascii="Segoe UI" w:hAnsi="Segoe UI" w:cs="Segoe UI"/>
          <w:b/>
          <w:bCs/>
          <w:sz w:val="21"/>
          <w:szCs w:val="21"/>
          <w:highlight w:val="yellow"/>
          <w:lang w:eastAsia="en-GB"/>
        </w:rPr>
        <w:t>Atari ST</w:t>
      </w:r>
      <w:r w:rsidRPr="00241C1D">
        <w:rPr>
          <w:rFonts w:ascii="Segoe UI" w:hAnsi="Segoe UI" w:cs="Segoe UI"/>
          <w:sz w:val="21"/>
          <w:szCs w:val="21"/>
          <w:highlight w:val="yellow"/>
          <w:lang w:eastAsia="en-GB"/>
        </w:rPr>
        <w:t xml:space="preserve"> and </w:t>
      </w:r>
      <w:r w:rsidRPr="00241C1D">
        <w:rPr>
          <w:rFonts w:ascii="Segoe UI" w:hAnsi="Segoe UI" w:cs="Segoe UI"/>
          <w:b/>
          <w:bCs/>
          <w:sz w:val="21"/>
          <w:szCs w:val="21"/>
          <w:highlight w:val="yellow"/>
          <w:lang w:eastAsia="en-GB"/>
        </w:rPr>
        <w:t>Commodore Amiga</w:t>
      </w:r>
      <w:r w:rsidRPr="00241C1D">
        <w:rPr>
          <w:rFonts w:ascii="Segoe UI" w:hAnsi="Segoe UI" w:cs="Segoe UI"/>
          <w:sz w:val="21"/>
          <w:szCs w:val="21"/>
          <w:highlight w:val="yellow"/>
          <w:lang w:eastAsia="en-GB"/>
        </w:rPr>
        <w:t>.</w:t>
      </w:r>
    </w:p>
    <w:p w14:paraId="26EA185F"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 xml:space="preserve">These viruses often spread through </w:t>
      </w:r>
      <w:r w:rsidRPr="005A655D">
        <w:rPr>
          <w:rFonts w:ascii="Segoe UI" w:hAnsi="Segoe UI" w:cs="Segoe UI"/>
          <w:b/>
          <w:bCs/>
          <w:sz w:val="21"/>
          <w:szCs w:val="21"/>
          <w:lang w:eastAsia="en-GB"/>
        </w:rPr>
        <w:t>infected floppy disks</w:t>
      </w:r>
      <w:r w:rsidRPr="005A655D">
        <w:rPr>
          <w:rFonts w:ascii="Segoe UI" w:hAnsi="Segoe UI" w:cs="Segoe UI"/>
          <w:sz w:val="21"/>
          <w:szCs w:val="21"/>
          <w:lang w:eastAsia="en-GB"/>
        </w:rPr>
        <w:t>, a common medium at the time.</w:t>
      </w:r>
    </w:p>
    <w:p w14:paraId="7DB5C009" w14:textId="77777777" w:rsidR="005A655D" w:rsidRPr="005A655D" w:rsidRDefault="005A655D" w:rsidP="00172211">
      <w:pPr>
        <w:rPr>
          <w:rFonts w:ascii="Segoe UI" w:hAnsi="Segoe UI" w:cs="Segoe UI"/>
          <w:b/>
          <w:bCs/>
          <w:sz w:val="27"/>
          <w:szCs w:val="27"/>
          <w:lang w:eastAsia="en-GB"/>
        </w:rPr>
      </w:pPr>
      <w:r w:rsidRPr="005A655D">
        <w:rPr>
          <w:rFonts w:ascii="Segoe UI" w:hAnsi="Segoe UI" w:cs="Segoe UI"/>
          <w:b/>
          <w:bCs/>
          <w:sz w:val="27"/>
          <w:szCs w:val="27"/>
          <w:lang w:eastAsia="en-GB"/>
        </w:rPr>
        <w:t>3. The first antivirus tools emerge.</w:t>
      </w:r>
    </w:p>
    <w:p w14:paraId="40951D12"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lastRenderedPageBreak/>
        <w:t>To combat these threats:</w:t>
      </w:r>
    </w:p>
    <w:p w14:paraId="3389027F" w14:textId="77777777" w:rsidR="005A655D" w:rsidRPr="00241C1D" w:rsidRDefault="005A655D" w:rsidP="00172211">
      <w:pPr>
        <w:rPr>
          <w:rFonts w:ascii="Segoe UI" w:hAnsi="Segoe UI" w:cs="Segoe UI"/>
          <w:sz w:val="21"/>
          <w:szCs w:val="21"/>
          <w:highlight w:val="yellow"/>
          <w:lang w:eastAsia="en-GB"/>
        </w:rPr>
      </w:pPr>
      <w:r w:rsidRPr="00241C1D">
        <w:rPr>
          <w:rFonts w:ascii="Segoe UI" w:hAnsi="Segoe UI" w:cs="Segoe UI"/>
          <w:sz w:val="21"/>
          <w:szCs w:val="21"/>
          <w:highlight w:val="yellow"/>
          <w:lang w:eastAsia="en-GB"/>
        </w:rPr>
        <w:t xml:space="preserve">The </w:t>
      </w:r>
      <w:r w:rsidRPr="00241C1D">
        <w:rPr>
          <w:rFonts w:ascii="Segoe UI" w:hAnsi="Segoe UI" w:cs="Segoe UI"/>
          <w:b/>
          <w:bCs/>
          <w:sz w:val="21"/>
          <w:szCs w:val="21"/>
          <w:highlight w:val="yellow"/>
          <w:lang w:eastAsia="en-GB"/>
        </w:rPr>
        <w:t>first known antivirus program</w:t>
      </w:r>
      <w:r w:rsidRPr="00241C1D">
        <w:rPr>
          <w:rFonts w:ascii="Segoe UI" w:hAnsi="Segoe UI" w:cs="Segoe UI"/>
          <w:sz w:val="21"/>
          <w:szCs w:val="21"/>
          <w:highlight w:val="yellow"/>
          <w:lang w:eastAsia="en-GB"/>
        </w:rPr>
        <w:t xml:space="preserve">, </w:t>
      </w:r>
      <w:r w:rsidRPr="00241C1D">
        <w:rPr>
          <w:rFonts w:ascii="Segoe UI" w:hAnsi="Segoe UI" w:cs="Segoe UI"/>
          <w:b/>
          <w:bCs/>
          <w:sz w:val="21"/>
          <w:szCs w:val="21"/>
          <w:highlight w:val="yellow"/>
          <w:lang w:eastAsia="en-GB"/>
        </w:rPr>
        <w:t>UVK (Ultimate Virus Killer)</w:t>
      </w:r>
      <w:r w:rsidRPr="00241C1D">
        <w:rPr>
          <w:rFonts w:ascii="Segoe UI" w:hAnsi="Segoe UI" w:cs="Segoe UI"/>
          <w:sz w:val="21"/>
          <w:szCs w:val="21"/>
          <w:highlight w:val="yellow"/>
          <w:lang w:eastAsia="en-GB"/>
        </w:rPr>
        <w:t xml:space="preserve">, was released for the Atari in </w:t>
      </w:r>
      <w:r w:rsidRPr="00241C1D">
        <w:rPr>
          <w:rFonts w:ascii="Segoe UI" w:hAnsi="Segoe UI" w:cs="Segoe UI"/>
          <w:b/>
          <w:bCs/>
          <w:sz w:val="21"/>
          <w:szCs w:val="21"/>
          <w:highlight w:val="yellow"/>
          <w:lang w:eastAsia="en-GB"/>
        </w:rPr>
        <w:t>1987</w:t>
      </w:r>
      <w:r w:rsidRPr="00241C1D">
        <w:rPr>
          <w:rFonts w:ascii="Segoe UI" w:hAnsi="Segoe UI" w:cs="Segoe UI"/>
          <w:sz w:val="21"/>
          <w:szCs w:val="21"/>
          <w:highlight w:val="yellow"/>
          <w:lang w:eastAsia="en-GB"/>
        </w:rPr>
        <w:t>.</w:t>
      </w:r>
    </w:p>
    <w:p w14:paraId="2A319C80"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 xml:space="preserve">Soon after, similar antivirus tools became available for the </w:t>
      </w:r>
      <w:r w:rsidRPr="005A655D">
        <w:rPr>
          <w:rFonts w:ascii="Segoe UI" w:hAnsi="Segoe UI" w:cs="Segoe UI"/>
          <w:b/>
          <w:bCs/>
          <w:sz w:val="21"/>
          <w:szCs w:val="21"/>
          <w:lang w:eastAsia="en-GB"/>
        </w:rPr>
        <w:t>IBM PC</w:t>
      </w:r>
      <w:r w:rsidRPr="005A655D">
        <w:rPr>
          <w:rFonts w:ascii="Segoe UI" w:hAnsi="Segoe UI" w:cs="Segoe UI"/>
          <w:sz w:val="21"/>
          <w:szCs w:val="21"/>
          <w:lang w:eastAsia="en-GB"/>
        </w:rPr>
        <w:t xml:space="preserve">, forming the early foundations of what would become the </w:t>
      </w:r>
      <w:r w:rsidRPr="005A655D">
        <w:rPr>
          <w:rFonts w:ascii="Segoe UI" w:hAnsi="Segoe UI" w:cs="Segoe UI"/>
          <w:b/>
          <w:bCs/>
          <w:sz w:val="21"/>
          <w:szCs w:val="21"/>
          <w:lang w:eastAsia="en-GB"/>
        </w:rPr>
        <w:t>antivirus industry</w:t>
      </w:r>
      <w:r w:rsidRPr="005A655D">
        <w:rPr>
          <w:rFonts w:ascii="Segoe UI" w:hAnsi="Segoe UI" w:cs="Segoe UI"/>
          <w:sz w:val="21"/>
          <w:szCs w:val="21"/>
          <w:lang w:eastAsia="en-GB"/>
        </w:rPr>
        <w:t>.</w:t>
      </w:r>
    </w:p>
    <w:p w14:paraId="4C4DB696" w14:textId="77777777" w:rsidR="005A655D" w:rsidRPr="005A655D" w:rsidRDefault="005A655D" w:rsidP="00172211">
      <w:pPr>
        <w:rPr>
          <w:rFonts w:ascii="Segoe UI" w:hAnsi="Segoe UI" w:cs="Segoe UI"/>
          <w:sz w:val="21"/>
          <w:szCs w:val="21"/>
          <w:lang w:eastAsia="en-GB"/>
        </w:rPr>
      </w:pPr>
      <w:r w:rsidRPr="005A655D">
        <w:rPr>
          <w:rFonts w:ascii="Segoe UI" w:hAnsi="Segoe UI" w:cs="Segoe UI"/>
          <w:sz w:val="21"/>
          <w:szCs w:val="21"/>
          <w:lang w:eastAsia="en-GB"/>
        </w:rPr>
        <w:t xml:space="preserve">These tools would later become essential for </w:t>
      </w:r>
      <w:r w:rsidRPr="005A655D">
        <w:rPr>
          <w:rFonts w:ascii="Segoe UI" w:hAnsi="Segoe UI" w:cs="Segoe UI"/>
          <w:b/>
          <w:bCs/>
          <w:sz w:val="21"/>
          <w:szCs w:val="21"/>
          <w:lang w:eastAsia="en-GB"/>
        </w:rPr>
        <w:t>Information Security Management (ISM)</w:t>
      </w:r>
      <w:r w:rsidRPr="005A655D">
        <w:rPr>
          <w:rFonts w:ascii="Segoe UI" w:hAnsi="Segoe UI" w:cs="Segoe UI"/>
          <w:sz w:val="21"/>
          <w:szCs w:val="21"/>
          <w:lang w:eastAsia="en-GB"/>
        </w:rPr>
        <w:t xml:space="preserve"> professionals.</w:t>
      </w:r>
    </w:p>
    <w:p w14:paraId="189C4F2D" w14:textId="4594EDF2" w:rsidR="00BA2907" w:rsidRPr="00BA2907" w:rsidRDefault="00BA2907" w:rsidP="005A655D">
      <w:pPr>
        <w:rPr>
          <w:lang w:eastAsia="en-GB"/>
        </w:rPr>
      </w:pPr>
    </w:p>
    <w:p w14:paraId="5FC05156"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1988</w:t>
      </w:r>
    </w:p>
    <w:p w14:paraId="6FFD30F9"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CERT created (computer emergency response team) </w:t>
      </w:r>
    </w:p>
    <w:p w14:paraId="5F4CAD67" w14:textId="77777777" w:rsidR="00BA2907" w:rsidRDefault="00BA2907" w:rsidP="00BA2907">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r w:rsidRPr="00BA2907">
        <w:rPr>
          <w:rFonts w:ascii="Arial Upload" w:eastAsia="Times New Roman" w:hAnsi="Arial Upload" w:cs="Times New Roman"/>
          <w:color w:val="000000"/>
          <w:kern w:val="0"/>
          <w:lang w:eastAsia="en-GB"/>
          <w14:ligatures w14:val="none"/>
        </w:rPr>
        <w:t>In 1988, the first CERT (computer emergency response team) was formed in the USA, which would go on to become a template for similar teams across the US and worldwide.</w:t>
      </w:r>
    </w:p>
    <w:p w14:paraId="2E49C85F" w14:textId="77777777" w:rsidR="00717D94" w:rsidRPr="00717D94" w:rsidRDefault="00717D94" w:rsidP="00717D94">
      <w:pPr>
        <w:shd w:val="clear" w:color="auto" w:fill="FFFFFF"/>
        <w:spacing w:after="0" w:line="240" w:lineRule="auto"/>
        <w:textAlignment w:val="baseline"/>
        <w:rPr>
          <w:rFonts w:ascii="Arial Upload" w:eastAsia="Times New Roman" w:hAnsi="Arial Upload" w:cs="Times New Roman"/>
          <w:b/>
          <w:bCs/>
          <w:color w:val="EE0000"/>
          <w:kern w:val="0"/>
          <w:lang w:eastAsia="en-GB"/>
          <w14:ligatures w14:val="none"/>
        </w:rPr>
      </w:pPr>
      <w:r w:rsidRPr="00717D94">
        <w:rPr>
          <w:rFonts w:ascii="Arial Upload" w:eastAsia="Times New Roman" w:hAnsi="Arial Upload" w:cs="Times New Roman"/>
          <w:b/>
          <w:bCs/>
          <w:color w:val="EE0000"/>
          <w:kern w:val="0"/>
          <w:lang w:eastAsia="en-GB"/>
          <w14:ligatures w14:val="none"/>
        </w:rPr>
        <w:t>Impact:</w:t>
      </w:r>
    </w:p>
    <w:p w14:paraId="1546311D" w14:textId="77777777" w:rsidR="001C48A9" w:rsidRPr="001C48A9" w:rsidRDefault="00717D94" w:rsidP="001C48A9">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r w:rsidRPr="00717D94">
        <w:rPr>
          <w:rFonts w:ascii="Arial Upload" w:eastAsia="Times New Roman" w:hAnsi="Arial Upload" w:cs="Times New Roman"/>
          <w:color w:val="000000"/>
          <w:kern w:val="0"/>
          <w:lang w:eastAsia="en-GB"/>
          <w14:ligatures w14:val="none"/>
        </w:rPr>
        <w:t xml:space="preserve">The creation of CERT in 1988 marked the beginning of </w:t>
      </w:r>
      <w:r w:rsidRPr="00717D94">
        <w:rPr>
          <w:rFonts w:ascii="Arial Upload" w:eastAsia="Times New Roman" w:hAnsi="Arial Upload" w:cs="Times New Roman"/>
          <w:b/>
          <w:bCs/>
          <w:color w:val="EE0000"/>
          <w:kern w:val="0"/>
          <w:lang w:eastAsia="en-GB"/>
          <w14:ligatures w14:val="none"/>
        </w:rPr>
        <w:t>organised, professional incident response</w:t>
      </w:r>
      <w:r w:rsidRPr="00717D94">
        <w:rPr>
          <w:rFonts w:ascii="Arial Upload" w:eastAsia="Times New Roman" w:hAnsi="Arial Upload" w:cs="Times New Roman"/>
          <w:color w:val="000000"/>
          <w:kern w:val="0"/>
          <w:lang w:eastAsia="en-GB"/>
          <w14:ligatures w14:val="none"/>
        </w:rPr>
        <w:t>, shaping how governments and companies still handle cybersecurity emergencies today.</w:t>
      </w:r>
      <w:r w:rsidR="001C48A9">
        <w:rPr>
          <w:rFonts w:ascii="Arial Upload" w:eastAsia="Times New Roman" w:hAnsi="Arial Upload" w:cs="Times New Roman"/>
          <w:color w:val="000000"/>
          <w:kern w:val="0"/>
          <w:lang w:eastAsia="en-GB"/>
          <w14:ligatures w14:val="none"/>
        </w:rPr>
        <w:br/>
      </w:r>
      <w:r w:rsidR="001C48A9" w:rsidRPr="001C48A9">
        <w:rPr>
          <w:rFonts w:ascii="Arial Upload" w:eastAsia="Times New Roman" w:hAnsi="Arial Upload" w:cs="Times New Roman"/>
          <w:color w:val="000000"/>
          <w:kern w:val="0"/>
          <w:lang w:eastAsia="en-GB"/>
          <w14:ligatures w14:val="none"/>
        </w:rPr>
        <w:t xml:space="preserve">  It was the </w:t>
      </w:r>
      <w:r w:rsidR="001C48A9" w:rsidRPr="001C48A9">
        <w:rPr>
          <w:rFonts w:ascii="Arial Upload" w:eastAsia="Times New Roman" w:hAnsi="Arial Upload" w:cs="Times New Roman"/>
          <w:b/>
          <w:bCs/>
          <w:color w:val="000000"/>
          <w:kern w:val="0"/>
          <w:lang w:eastAsia="en-GB"/>
          <w14:ligatures w14:val="none"/>
        </w:rPr>
        <w:t>first formal group</w:t>
      </w:r>
      <w:r w:rsidR="001C48A9" w:rsidRPr="001C48A9">
        <w:rPr>
          <w:rFonts w:ascii="Arial Upload" w:eastAsia="Times New Roman" w:hAnsi="Arial Upload" w:cs="Times New Roman"/>
          <w:color w:val="000000"/>
          <w:kern w:val="0"/>
          <w:lang w:eastAsia="en-GB"/>
          <w14:ligatures w14:val="none"/>
        </w:rPr>
        <w:t xml:space="preserve"> dedicated to responding to computer security incidents. </w:t>
      </w:r>
    </w:p>
    <w:p w14:paraId="40D6EBAB" w14:textId="77777777" w:rsidR="001C48A9" w:rsidRPr="001C48A9" w:rsidRDefault="001C48A9" w:rsidP="001C48A9">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r w:rsidRPr="001C48A9">
        <w:rPr>
          <w:rFonts w:ascii="Arial Upload" w:eastAsia="Times New Roman" w:hAnsi="Arial Upload" w:cs="Times New Roman"/>
          <w:color w:val="000000"/>
          <w:kern w:val="0"/>
          <w:lang w:eastAsia="en-GB"/>
          <w14:ligatures w14:val="none"/>
        </w:rPr>
        <w:t xml:space="preserve">  Its purpose was to </w:t>
      </w:r>
      <w:r w:rsidRPr="001C48A9">
        <w:rPr>
          <w:rFonts w:ascii="Arial Upload" w:eastAsia="Times New Roman" w:hAnsi="Arial Upload" w:cs="Times New Roman"/>
          <w:b/>
          <w:bCs/>
          <w:color w:val="000000"/>
          <w:kern w:val="0"/>
          <w:lang w:eastAsia="en-GB"/>
          <w14:ligatures w14:val="none"/>
        </w:rPr>
        <w:t>coordinate emergency responses</w:t>
      </w:r>
      <w:r w:rsidRPr="001C48A9">
        <w:rPr>
          <w:rFonts w:ascii="Arial Upload" w:eastAsia="Times New Roman" w:hAnsi="Arial Upload" w:cs="Times New Roman"/>
          <w:color w:val="000000"/>
          <w:kern w:val="0"/>
          <w:lang w:eastAsia="en-GB"/>
          <w14:ligatures w14:val="none"/>
        </w:rPr>
        <w:t>, share information, and help organisations recover from cyberattacks.</w:t>
      </w:r>
    </w:p>
    <w:p w14:paraId="5F98BAC1" w14:textId="101BD990" w:rsidR="00717D94" w:rsidRPr="00717D94" w:rsidRDefault="00717D94" w:rsidP="00717D94">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p>
    <w:p w14:paraId="7FBFCB56" w14:textId="77777777" w:rsidR="00717D94" w:rsidRPr="00BA2907" w:rsidRDefault="00717D94" w:rsidP="00BA2907">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p>
    <w:p w14:paraId="1BA52675" w14:textId="0A6947BB" w:rsid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1990</w:t>
      </w:r>
      <w:r w:rsidR="00A93A94">
        <w:rPr>
          <w:rFonts w:ascii="Arial Upload" w:eastAsia="Times New Roman" w:hAnsi="Arial Upload" w:cs="Times New Roman"/>
          <w:b/>
          <w:bCs/>
          <w:i/>
          <w:iCs/>
          <w:color w:val="007A87"/>
          <w:kern w:val="0"/>
          <w:sz w:val="36"/>
          <w:szCs w:val="36"/>
          <w:lang w:eastAsia="en-GB"/>
          <w14:ligatures w14:val="none"/>
        </w:rPr>
        <w:t xml:space="preserve"> EFF</w:t>
      </w:r>
    </w:p>
    <w:p w14:paraId="467C2186" w14:textId="77777777" w:rsidR="0019470F" w:rsidRPr="0019470F" w:rsidRDefault="0019470F" w:rsidP="0019470F">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kern w:val="0"/>
          <w:sz w:val="21"/>
          <w:szCs w:val="21"/>
          <w:lang w:eastAsia="en-GB"/>
          <w14:ligatures w14:val="none"/>
        </w:rPr>
        <w:t xml:space="preserve">In </w:t>
      </w:r>
      <w:r w:rsidRPr="0019470F">
        <w:rPr>
          <w:rFonts w:ascii="Segoe UI" w:eastAsia="Times New Roman" w:hAnsi="Segoe UI" w:cs="Segoe UI"/>
          <w:b/>
          <w:bCs/>
          <w:kern w:val="0"/>
          <w:sz w:val="21"/>
          <w:szCs w:val="21"/>
          <w:lang w:eastAsia="en-GB"/>
          <w14:ligatures w14:val="none"/>
        </w:rPr>
        <w:t>1990</w:t>
      </w:r>
      <w:r w:rsidRPr="0019470F">
        <w:rPr>
          <w:rFonts w:ascii="Segoe UI" w:eastAsia="Times New Roman" w:hAnsi="Segoe UI" w:cs="Segoe UI"/>
          <w:kern w:val="0"/>
          <w:sz w:val="21"/>
          <w:szCs w:val="21"/>
          <w:lang w:eastAsia="en-GB"/>
          <w14:ligatures w14:val="none"/>
        </w:rPr>
        <w:t xml:space="preserve">, the </w:t>
      </w:r>
      <w:r w:rsidRPr="0019470F">
        <w:rPr>
          <w:rFonts w:ascii="Segoe UI" w:eastAsia="Times New Roman" w:hAnsi="Segoe UI" w:cs="Segoe UI"/>
          <w:b/>
          <w:bCs/>
          <w:kern w:val="0"/>
          <w:sz w:val="21"/>
          <w:szCs w:val="21"/>
          <w:lang w:eastAsia="en-GB"/>
          <w14:ligatures w14:val="none"/>
        </w:rPr>
        <w:t>Electronic Frontier Foundation (EFF)</w:t>
      </w:r>
      <w:r w:rsidRPr="0019470F">
        <w:rPr>
          <w:rFonts w:ascii="Segoe UI" w:eastAsia="Times New Roman" w:hAnsi="Segoe UI" w:cs="Segoe UI"/>
          <w:kern w:val="0"/>
          <w:sz w:val="21"/>
          <w:szCs w:val="21"/>
          <w:lang w:eastAsia="en-GB"/>
          <w14:ligatures w14:val="none"/>
        </w:rPr>
        <w:t xml:space="preserve"> was created. Its mission was to </w:t>
      </w:r>
      <w:r w:rsidRPr="0019470F">
        <w:rPr>
          <w:rFonts w:ascii="Segoe UI" w:eastAsia="Times New Roman" w:hAnsi="Segoe UI" w:cs="Segoe UI"/>
          <w:b/>
          <w:bCs/>
          <w:kern w:val="0"/>
          <w:sz w:val="21"/>
          <w:szCs w:val="21"/>
          <w:lang w:eastAsia="en-GB"/>
          <w14:ligatures w14:val="none"/>
        </w:rPr>
        <w:t>defend digital rights</w:t>
      </w:r>
      <w:r w:rsidRPr="0019470F">
        <w:rPr>
          <w:rFonts w:ascii="Segoe UI" w:eastAsia="Times New Roman" w:hAnsi="Segoe UI" w:cs="Segoe UI"/>
          <w:kern w:val="0"/>
          <w:sz w:val="21"/>
          <w:szCs w:val="21"/>
          <w:lang w:eastAsia="en-GB"/>
          <w14:ligatures w14:val="none"/>
        </w:rPr>
        <w:t>, including:</w:t>
      </w:r>
    </w:p>
    <w:p w14:paraId="231EEB72" w14:textId="77777777" w:rsidR="0019470F" w:rsidRPr="0019470F" w:rsidRDefault="0019470F" w:rsidP="0019470F">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b/>
          <w:bCs/>
          <w:kern w:val="0"/>
          <w:sz w:val="21"/>
          <w:szCs w:val="21"/>
          <w:lang w:eastAsia="en-GB"/>
          <w14:ligatures w14:val="none"/>
        </w:rPr>
        <w:t>Privacy</w:t>
      </w:r>
    </w:p>
    <w:p w14:paraId="743B3F1D" w14:textId="77777777" w:rsidR="0019470F" w:rsidRPr="0019470F" w:rsidRDefault="0019470F" w:rsidP="0019470F">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b/>
          <w:bCs/>
          <w:kern w:val="0"/>
          <w:sz w:val="21"/>
          <w:szCs w:val="21"/>
          <w:lang w:eastAsia="en-GB"/>
          <w14:ligatures w14:val="none"/>
        </w:rPr>
        <w:t>Free speech</w:t>
      </w:r>
    </w:p>
    <w:p w14:paraId="1FF13F69" w14:textId="77777777" w:rsidR="0019470F" w:rsidRPr="0019470F" w:rsidRDefault="0019470F" w:rsidP="0019470F">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b/>
          <w:bCs/>
          <w:kern w:val="0"/>
          <w:sz w:val="21"/>
          <w:szCs w:val="21"/>
          <w:lang w:eastAsia="en-GB"/>
          <w14:ligatures w14:val="none"/>
        </w:rPr>
        <w:t>Innovation and open technology</w:t>
      </w:r>
    </w:p>
    <w:p w14:paraId="051A6D00" w14:textId="77777777" w:rsidR="0019470F" w:rsidRPr="0019470F" w:rsidRDefault="0019470F" w:rsidP="0019470F">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kern w:val="0"/>
          <w:sz w:val="21"/>
          <w:szCs w:val="21"/>
          <w:lang w:eastAsia="en-GB"/>
          <w14:ligatures w14:val="none"/>
        </w:rPr>
        <w:t xml:space="preserve">The EFF formed at a time when society and lawmakers were still unfamiliar with the digital world, and many early computer users and developers faced </w:t>
      </w:r>
      <w:r w:rsidRPr="0019470F">
        <w:rPr>
          <w:rFonts w:ascii="Segoe UI" w:eastAsia="Times New Roman" w:hAnsi="Segoe UI" w:cs="Segoe UI"/>
          <w:b/>
          <w:bCs/>
          <w:kern w:val="0"/>
          <w:sz w:val="21"/>
          <w:szCs w:val="21"/>
          <w:lang w:eastAsia="en-GB"/>
          <w14:ligatures w14:val="none"/>
        </w:rPr>
        <w:t>legal challenges caused by misunderstanding or fear of new technologies</w:t>
      </w:r>
      <w:r w:rsidRPr="0019470F">
        <w:rPr>
          <w:rFonts w:ascii="Segoe UI" w:eastAsia="Times New Roman" w:hAnsi="Segoe UI" w:cs="Segoe UI"/>
          <w:kern w:val="0"/>
          <w:sz w:val="21"/>
          <w:szCs w:val="21"/>
          <w:lang w:eastAsia="en-GB"/>
          <w14:ligatures w14:val="none"/>
        </w:rPr>
        <w:t>.</w:t>
      </w:r>
    </w:p>
    <w:p w14:paraId="61D441E9" w14:textId="77777777" w:rsidR="0019470F" w:rsidRPr="0019470F" w:rsidRDefault="0019470F" w:rsidP="0019470F">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9470F">
        <w:rPr>
          <w:rFonts w:ascii="Segoe UI" w:eastAsia="Times New Roman" w:hAnsi="Segoe UI" w:cs="Segoe UI"/>
          <w:b/>
          <w:bCs/>
          <w:kern w:val="0"/>
          <w:sz w:val="27"/>
          <w:szCs w:val="27"/>
          <w:lang w:eastAsia="en-GB"/>
          <w14:ligatures w14:val="none"/>
        </w:rPr>
        <w:t>Why EFF became important</w:t>
      </w:r>
    </w:p>
    <w:p w14:paraId="26F1683B" w14:textId="77777777" w:rsidR="0019470F" w:rsidRPr="0019470F" w:rsidRDefault="0019470F" w:rsidP="0019470F">
      <w:pPr>
        <w:numPr>
          <w:ilvl w:val="0"/>
          <w:numId w:val="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kern w:val="0"/>
          <w:sz w:val="21"/>
          <w:szCs w:val="21"/>
          <w:lang w:eastAsia="en-GB"/>
          <w14:ligatures w14:val="none"/>
        </w:rPr>
        <w:t xml:space="preserve">It supported </w:t>
      </w:r>
      <w:r w:rsidRPr="0019470F">
        <w:rPr>
          <w:rFonts w:ascii="Segoe UI" w:eastAsia="Times New Roman" w:hAnsi="Segoe UI" w:cs="Segoe UI"/>
          <w:b/>
          <w:bCs/>
          <w:kern w:val="0"/>
          <w:sz w:val="21"/>
          <w:szCs w:val="21"/>
          <w:lang w:eastAsia="en-GB"/>
          <w14:ligatures w14:val="none"/>
        </w:rPr>
        <w:t>independent software developers</w:t>
      </w:r>
      <w:r w:rsidRPr="0019470F">
        <w:rPr>
          <w:rFonts w:ascii="Segoe UI" w:eastAsia="Times New Roman" w:hAnsi="Segoe UI" w:cs="Segoe UI"/>
          <w:kern w:val="0"/>
          <w:sz w:val="21"/>
          <w:szCs w:val="21"/>
          <w:lang w:eastAsia="en-GB"/>
          <w14:ligatures w14:val="none"/>
        </w:rPr>
        <w:t xml:space="preserve"> who needed help navigating emerging digital laws.</w:t>
      </w:r>
    </w:p>
    <w:p w14:paraId="16385815" w14:textId="77777777" w:rsidR="0019470F" w:rsidRPr="0019470F" w:rsidRDefault="0019470F" w:rsidP="0019470F">
      <w:pPr>
        <w:numPr>
          <w:ilvl w:val="0"/>
          <w:numId w:val="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kern w:val="0"/>
          <w:sz w:val="21"/>
          <w:szCs w:val="21"/>
          <w:lang w:eastAsia="en-GB"/>
          <w14:ligatures w14:val="none"/>
        </w:rPr>
        <w:t xml:space="preserve">It also backed </w:t>
      </w:r>
      <w:r w:rsidRPr="0019470F">
        <w:rPr>
          <w:rFonts w:ascii="Segoe UI" w:eastAsia="Times New Roman" w:hAnsi="Segoe UI" w:cs="Segoe UI"/>
          <w:b/>
          <w:bCs/>
          <w:kern w:val="0"/>
          <w:sz w:val="21"/>
          <w:szCs w:val="21"/>
          <w:lang w:eastAsia="en-GB"/>
          <w14:ligatures w14:val="none"/>
        </w:rPr>
        <w:t>white hat hackers</w:t>
      </w:r>
      <w:r w:rsidRPr="0019470F">
        <w:rPr>
          <w:rFonts w:ascii="Segoe UI" w:eastAsia="Times New Roman" w:hAnsi="Segoe UI" w:cs="Segoe UI"/>
          <w:kern w:val="0"/>
          <w:sz w:val="21"/>
          <w:szCs w:val="21"/>
          <w:lang w:eastAsia="en-GB"/>
          <w14:ligatures w14:val="none"/>
        </w:rPr>
        <w:t>—ethical security researchers who test systems to find vulnerabilities and help organisations fix them.</w:t>
      </w:r>
    </w:p>
    <w:p w14:paraId="0A97DD65" w14:textId="77777777" w:rsidR="0019470F" w:rsidRPr="0019470F" w:rsidRDefault="0019470F" w:rsidP="0019470F">
      <w:pPr>
        <w:numPr>
          <w:ilvl w:val="0"/>
          <w:numId w:val="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9470F">
        <w:rPr>
          <w:rFonts w:ascii="Segoe UI" w:eastAsia="Times New Roman" w:hAnsi="Segoe UI" w:cs="Segoe UI"/>
          <w:kern w:val="0"/>
          <w:sz w:val="21"/>
          <w:szCs w:val="21"/>
          <w:lang w:eastAsia="en-GB"/>
          <w14:ligatures w14:val="none"/>
        </w:rPr>
        <w:lastRenderedPageBreak/>
        <w:t xml:space="preserve">The EFF acted as a kind of </w:t>
      </w:r>
      <w:r w:rsidRPr="0019470F">
        <w:rPr>
          <w:rFonts w:ascii="Segoe UI" w:eastAsia="Times New Roman" w:hAnsi="Segoe UI" w:cs="Segoe UI"/>
          <w:b/>
          <w:bCs/>
          <w:kern w:val="0"/>
          <w:sz w:val="21"/>
          <w:szCs w:val="21"/>
          <w:lang w:eastAsia="en-GB"/>
          <w14:ligatures w14:val="none"/>
        </w:rPr>
        <w:t>protector of online freedom</w:t>
      </w:r>
      <w:r w:rsidRPr="0019470F">
        <w:rPr>
          <w:rFonts w:ascii="Segoe UI" w:eastAsia="Times New Roman" w:hAnsi="Segoe UI" w:cs="Segoe UI"/>
          <w:kern w:val="0"/>
          <w:sz w:val="21"/>
          <w:szCs w:val="21"/>
          <w:lang w:eastAsia="en-GB"/>
          <w14:ligatures w14:val="none"/>
        </w:rPr>
        <w:t xml:space="preserve"> and an advocate for fair treatment of people working in cybersecurity.</w:t>
      </w:r>
    </w:p>
    <w:p w14:paraId="70430D84" w14:textId="77777777" w:rsidR="0019470F" w:rsidRPr="00BA2907" w:rsidRDefault="0019470F" w:rsidP="0019470F">
      <w:pPr>
        <w:rPr>
          <w:lang w:eastAsia="en-GB"/>
        </w:rPr>
      </w:pPr>
    </w:p>
    <w:p w14:paraId="7042023E"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1991</w:t>
      </w:r>
    </w:p>
    <w:p w14:paraId="2F5CF13F" w14:textId="77777777" w:rsid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First web browser publicly available</w:t>
      </w:r>
    </w:p>
    <w:p w14:paraId="35890B2A" w14:textId="77777777" w:rsidR="00CF2230" w:rsidRDefault="00CF2230"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p>
    <w:p w14:paraId="6C81CFFE" w14:textId="77777777" w:rsidR="00CF2230" w:rsidRPr="00CF2230" w:rsidRDefault="00CF2230" w:rsidP="00172211">
      <w:pPr>
        <w:rPr>
          <w:rFonts w:ascii="Segoe UI" w:eastAsia="Times New Roman" w:hAnsi="Segoe UI" w:cs="Segoe UI"/>
          <w:b/>
          <w:bCs/>
          <w:kern w:val="0"/>
          <w:sz w:val="27"/>
          <w:szCs w:val="27"/>
          <w:lang w:eastAsia="en-GB"/>
          <w14:ligatures w14:val="none"/>
        </w:rPr>
      </w:pPr>
      <w:r w:rsidRPr="00CF2230">
        <w:rPr>
          <w:rFonts w:ascii="Segoe UI" w:eastAsia="Times New Roman" w:hAnsi="Segoe UI" w:cs="Segoe UI"/>
          <w:b/>
          <w:bCs/>
          <w:kern w:val="0"/>
          <w:sz w:val="27"/>
          <w:szCs w:val="27"/>
          <w:lang w:eastAsia="en-GB"/>
          <w14:ligatures w14:val="none"/>
        </w:rPr>
        <w:t>1</w:t>
      </w:r>
      <w:r w:rsidRPr="00653B7E">
        <w:rPr>
          <w:rStyle w:val="Heading2Char"/>
          <w:lang w:eastAsia="en-GB"/>
        </w:rPr>
        <w:t>. The World Wide Web is created (1989)</w:t>
      </w:r>
    </w:p>
    <w:p w14:paraId="4B152461"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Tim Berners</w:t>
      </w:r>
      <w:r w:rsidRPr="00CF2230">
        <w:rPr>
          <w:rFonts w:ascii="Segoe UI" w:eastAsia="Times New Roman" w:hAnsi="Segoe UI" w:cs="Segoe UI"/>
          <w:kern w:val="0"/>
          <w:sz w:val="21"/>
          <w:szCs w:val="21"/>
          <w:lang w:eastAsia="en-GB"/>
          <w14:ligatures w14:val="none"/>
        </w:rPr>
        <w:noBreakHyphen/>
        <w:t xml:space="preserve">Lee, working at </w:t>
      </w:r>
      <w:r w:rsidRPr="00CF2230">
        <w:rPr>
          <w:rFonts w:ascii="Segoe UI" w:eastAsia="Times New Roman" w:hAnsi="Segoe UI" w:cs="Segoe UI"/>
          <w:b/>
          <w:bCs/>
          <w:kern w:val="0"/>
          <w:sz w:val="21"/>
          <w:szCs w:val="21"/>
          <w:lang w:eastAsia="en-GB"/>
          <w14:ligatures w14:val="none"/>
        </w:rPr>
        <w:t>CERN</w:t>
      </w:r>
      <w:r w:rsidRPr="00CF2230">
        <w:rPr>
          <w:rFonts w:ascii="Segoe UI" w:eastAsia="Times New Roman" w:hAnsi="Segoe UI" w:cs="Segoe UI"/>
          <w:kern w:val="0"/>
          <w:sz w:val="21"/>
          <w:szCs w:val="21"/>
          <w:lang w:eastAsia="en-GB"/>
          <w14:ligatures w14:val="none"/>
        </w:rPr>
        <w:t xml:space="preserve">, invented the </w:t>
      </w:r>
      <w:r w:rsidRPr="00CF2230">
        <w:rPr>
          <w:rFonts w:ascii="Segoe UI" w:eastAsia="Times New Roman" w:hAnsi="Segoe UI" w:cs="Segoe UI"/>
          <w:b/>
          <w:bCs/>
          <w:kern w:val="0"/>
          <w:sz w:val="21"/>
          <w:szCs w:val="21"/>
          <w:lang w:eastAsia="en-GB"/>
          <w14:ligatures w14:val="none"/>
        </w:rPr>
        <w:t>WWW</w:t>
      </w:r>
      <w:r w:rsidRPr="00CF2230">
        <w:rPr>
          <w:rFonts w:ascii="Segoe UI" w:eastAsia="Times New Roman" w:hAnsi="Segoe UI" w:cs="Segoe UI"/>
          <w:kern w:val="0"/>
          <w:sz w:val="21"/>
          <w:szCs w:val="21"/>
          <w:lang w:eastAsia="en-GB"/>
          <w14:ligatures w14:val="none"/>
        </w:rPr>
        <w:t xml:space="preserve"> in </w:t>
      </w:r>
      <w:r w:rsidRPr="00CF2230">
        <w:rPr>
          <w:rFonts w:ascii="Segoe UI" w:eastAsia="Times New Roman" w:hAnsi="Segoe UI" w:cs="Segoe UI"/>
          <w:b/>
          <w:bCs/>
          <w:kern w:val="0"/>
          <w:sz w:val="21"/>
          <w:szCs w:val="21"/>
          <w:lang w:eastAsia="en-GB"/>
          <w14:ligatures w14:val="none"/>
        </w:rPr>
        <w:t>1989</w:t>
      </w:r>
      <w:r w:rsidRPr="00CF2230">
        <w:rPr>
          <w:rFonts w:ascii="Segoe UI" w:eastAsia="Times New Roman" w:hAnsi="Segoe UI" w:cs="Segoe UI"/>
          <w:kern w:val="0"/>
          <w:sz w:val="21"/>
          <w:szCs w:val="21"/>
          <w:lang w:eastAsia="en-GB"/>
          <w14:ligatures w14:val="none"/>
        </w:rPr>
        <w:t>.</w:t>
      </w:r>
      <w:r w:rsidRPr="00CF2230">
        <w:rPr>
          <w:rFonts w:ascii="Segoe UI" w:eastAsia="Times New Roman" w:hAnsi="Segoe UI" w:cs="Segoe UI"/>
          <w:kern w:val="0"/>
          <w:sz w:val="21"/>
          <w:szCs w:val="21"/>
          <w:lang w:eastAsia="en-GB"/>
          <w14:ligatures w14:val="none"/>
        </w:rPr>
        <w:br/>
        <w:t>He created key technologies such as:</w:t>
      </w:r>
    </w:p>
    <w:p w14:paraId="052186AB"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HTML (</w:t>
      </w:r>
      <w:proofErr w:type="spellStart"/>
      <w:r w:rsidRPr="00CF2230">
        <w:rPr>
          <w:rFonts w:ascii="Segoe UI" w:eastAsia="Times New Roman" w:hAnsi="Segoe UI" w:cs="Segoe UI"/>
          <w:kern w:val="0"/>
          <w:sz w:val="21"/>
          <w:szCs w:val="21"/>
          <w:lang w:eastAsia="en-GB"/>
          <w14:ligatures w14:val="none"/>
        </w:rPr>
        <w:t>HyperText</w:t>
      </w:r>
      <w:proofErr w:type="spellEnd"/>
      <w:r w:rsidRPr="00CF2230">
        <w:rPr>
          <w:rFonts w:ascii="Segoe UI" w:eastAsia="Times New Roman" w:hAnsi="Segoe UI" w:cs="Segoe UI"/>
          <w:kern w:val="0"/>
          <w:sz w:val="21"/>
          <w:szCs w:val="21"/>
          <w:lang w:eastAsia="en-GB"/>
          <w14:ligatures w14:val="none"/>
        </w:rPr>
        <w:t xml:space="preserve"> Markup Language)</w:t>
      </w:r>
    </w:p>
    <w:p w14:paraId="7237F109"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HTTP (</w:t>
      </w:r>
      <w:proofErr w:type="spellStart"/>
      <w:r w:rsidRPr="00CF2230">
        <w:rPr>
          <w:rFonts w:ascii="Segoe UI" w:eastAsia="Times New Roman" w:hAnsi="Segoe UI" w:cs="Segoe UI"/>
          <w:kern w:val="0"/>
          <w:sz w:val="21"/>
          <w:szCs w:val="21"/>
          <w:lang w:eastAsia="en-GB"/>
          <w14:ligatures w14:val="none"/>
        </w:rPr>
        <w:t>HyperText</w:t>
      </w:r>
      <w:proofErr w:type="spellEnd"/>
      <w:r w:rsidRPr="00CF2230">
        <w:rPr>
          <w:rFonts w:ascii="Segoe UI" w:eastAsia="Times New Roman" w:hAnsi="Segoe UI" w:cs="Segoe UI"/>
          <w:kern w:val="0"/>
          <w:sz w:val="21"/>
          <w:szCs w:val="21"/>
          <w:lang w:eastAsia="en-GB"/>
          <w14:ligatures w14:val="none"/>
        </w:rPr>
        <w:t xml:space="preserve"> Transfer Protocol)</w:t>
      </w:r>
    </w:p>
    <w:p w14:paraId="6726D8D5"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URLs</w:t>
      </w:r>
    </w:p>
    <w:p w14:paraId="5859593D"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The first web server</w:t>
      </w:r>
    </w:p>
    <w:p w14:paraId="76C16EA5"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This provided a new way to link and navigate information across computers.</w:t>
      </w:r>
    </w:p>
    <w:p w14:paraId="75BEA8F3" w14:textId="77777777" w:rsidR="00CF2230" w:rsidRPr="00CF2230" w:rsidRDefault="00CF2230" w:rsidP="00172211">
      <w:pPr>
        <w:rPr>
          <w:rFonts w:ascii="Segoe UI" w:eastAsia="Times New Roman" w:hAnsi="Segoe UI" w:cs="Segoe UI"/>
          <w:b/>
          <w:bCs/>
          <w:kern w:val="0"/>
          <w:sz w:val="27"/>
          <w:szCs w:val="27"/>
          <w:lang w:eastAsia="en-GB"/>
          <w14:ligatures w14:val="none"/>
        </w:rPr>
      </w:pPr>
      <w:r w:rsidRPr="00CF2230">
        <w:rPr>
          <w:rFonts w:ascii="Segoe UI" w:eastAsia="Times New Roman" w:hAnsi="Segoe UI" w:cs="Segoe UI"/>
          <w:b/>
          <w:bCs/>
          <w:kern w:val="0"/>
          <w:sz w:val="27"/>
          <w:szCs w:val="27"/>
          <w:lang w:eastAsia="en-GB"/>
          <w14:ligatures w14:val="none"/>
        </w:rPr>
        <w:t>2. The first web browser becomes publicly available (1991)</w:t>
      </w:r>
    </w:p>
    <w:p w14:paraId="2E64599B"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 xml:space="preserve">By </w:t>
      </w:r>
      <w:r w:rsidRPr="00CF2230">
        <w:rPr>
          <w:rFonts w:ascii="Segoe UI" w:eastAsia="Times New Roman" w:hAnsi="Segoe UI" w:cs="Segoe UI"/>
          <w:b/>
          <w:bCs/>
          <w:kern w:val="0"/>
          <w:sz w:val="21"/>
          <w:szCs w:val="21"/>
          <w:lang w:eastAsia="en-GB"/>
          <w14:ligatures w14:val="none"/>
        </w:rPr>
        <w:t>1991</w:t>
      </w:r>
      <w:r w:rsidRPr="00CF2230">
        <w:rPr>
          <w:rFonts w:ascii="Segoe UI" w:eastAsia="Times New Roman" w:hAnsi="Segoe UI" w:cs="Segoe UI"/>
          <w:kern w:val="0"/>
          <w:sz w:val="21"/>
          <w:szCs w:val="21"/>
          <w:lang w:eastAsia="en-GB"/>
          <w14:ligatures w14:val="none"/>
        </w:rPr>
        <w:t xml:space="preserve">, a simple </w:t>
      </w:r>
      <w:r w:rsidRPr="00CF2230">
        <w:rPr>
          <w:rFonts w:ascii="Segoe UI" w:eastAsia="Times New Roman" w:hAnsi="Segoe UI" w:cs="Segoe UI"/>
          <w:b/>
          <w:bCs/>
          <w:kern w:val="0"/>
          <w:sz w:val="21"/>
          <w:szCs w:val="21"/>
          <w:lang w:eastAsia="en-GB"/>
          <w14:ligatures w14:val="none"/>
        </w:rPr>
        <w:t>line</w:t>
      </w:r>
      <w:r w:rsidRPr="00CF2230">
        <w:rPr>
          <w:rFonts w:ascii="Segoe UI" w:eastAsia="Times New Roman" w:hAnsi="Segoe UI" w:cs="Segoe UI"/>
          <w:b/>
          <w:bCs/>
          <w:kern w:val="0"/>
          <w:sz w:val="21"/>
          <w:szCs w:val="21"/>
          <w:lang w:eastAsia="en-GB"/>
          <w14:ligatures w14:val="none"/>
        </w:rPr>
        <w:noBreakHyphen/>
        <w:t>mode browser</w:t>
      </w:r>
      <w:r w:rsidRPr="00CF2230">
        <w:rPr>
          <w:rFonts w:ascii="Segoe UI" w:eastAsia="Times New Roman" w:hAnsi="Segoe UI" w:cs="Segoe UI"/>
          <w:kern w:val="0"/>
          <w:sz w:val="21"/>
          <w:szCs w:val="21"/>
          <w:lang w:eastAsia="en-GB"/>
          <w14:ligatures w14:val="none"/>
        </w:rPr>
        <w:t xml:space="preserve"> was released to users outside CERN.</w:t>
      </w:r>
      <w:r w:rsidRPr="00CF2230">
        <w:rPr>
          <w:rFonts w:ascii="Segoe UI" w:eastAsia="Times New Roman" w:hAnsi="Segoe UI" w:cs="Segoe UI"/>
          <w:kern w:val="0"/>
          <w:sz w:val="21"/>
          <w:szCs w:val="21"/>
          <w:lang w:eastAsia="en-GB"/>
          <w14:ligatures w14:val="none"/>
        </w:rPr>
        <w:br/>
        <w:t>This made the web accessible to people beyond the research community for the very first time.</w:t>
      </w:r>
    </w:p>
    <w:p w14:paraId="5ACE555E" w14:textId="77777777" w:rsidR="00CF2230" w:rsidRPr="00CF2230" w:rsidRDefault="00CF2230" w:rsidP="00172211">
      <w:pPr>
        <w:rPr>
          <w:rFonts w:ascii="Segoe UI" w:eastAsia="Times New Roman" w:hAnsi="Segoe UI" w:cs="Segoe UI"/>
          <w:b/>
          <w:bCs/>
          <w:kern w:val="0"/>
          <w:sz w:val="27"/>
          <w:szCs w:val="27"/>
          <w:lang w:eastAsia="en-GB"/>
          <w14:ligatures w14:val="none"/>
        </w:rPr>
      </w:pPr>
      <w:r w:rsidRPr="00CF2230">
        <w:rPr>
          <w:rFonts w:ascii="Segoe UI" w:eastAsia="Times New Roman" w:hAnsi="Segoe UI" w:cs="Segoe UI"/>
          <w:b/>
          <w:bCs/>
          <w:kern w:val="0"/>
          <w:sz w:val="27"/>
          <w:szCs w:val="27"/>
          <w:lang w:eastAsia="en-GB"/>
          <w14:ligatures w14:val="none"/>
        </w:rPr>
        <w:t>3. Online activity explodes</w:t>
      </w:r>
    </w:p>
    <w:p w14:paraId="38ADCA9F"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Once the Web became public, its impact was huge:</w:t>
      </w:r>
    </w:p>
    <w:p w14:paraId="7E42F692"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 xml:space="preserve">Internet use increased </w:t>
      </w:r>
      <w:r w:rsidRPr="00CF2230">
        <w:rPr>
          <w:rFonts w:ascii="Segoe UI" w:eastAsia="Times New Roman" w:hAnsi="Segoe UI" w:cs="Segoe UI"/>
          <w:b/>
          <w:bCs/>
          <w:kern w:val="0"/>
          <w:sz w:val="21"/>
          <w:szCs w:val="21"/>
          <w:lang w:eastAsia="en-GB"/>
          <w14:ligatures w14:val="none"/>
        </w:rPr>
        <w:t>rapidly</w:t>
      </w:r>
    </w:p>
    <w:p w14:paraId="69FA43CF"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 xml:space="preserve">Many older or “underground” online communities—like </w:t>
      </w:r>
      <w:r w:rsidRPr="00CF2230">
        <w:rPr>
          <w:rFonts w:ascii="Segoe UI" w:eastAsia="Times New Roman" w:hAnsi="Segoe UI" w:cs="Segoe UI"/>
          <w:b/>
          <w:bCs/>
          <w:kern w:val="0"/>
          <w:sz w:val="21"/>
          <w:szCs w:val="21"/>
          <w:lang w:eastAsia="en-GB"/>
          <w14:ligatures w14:val="none"/>
        </w:rPr>
        <w:t>bulletin board systems (</w:t>
      </w:r>
      <w:proofErr w:type="spellStart"/>
      <w:r w:rsidRPr="00CF2230">
        <w:rPr>
          <w:rFonts w:ascii="Segoe UI" w:eastAsia="Times New Roman" w:hAnsi="Segoe UI" w:cs="Segoe UI"/>
          <w:b/>
          <w:bCs/>
          <w:kern w:val="0"/>
          <w:sz w:val="21"/>
          <w:szCs w:val="21"/>
          <w:lang w:eastAsia="en-GB"/>
          <w14:ligatures w14:val="none"/>
        </w:rPr>
        <w:t>BBSes</w:t>
      </w:r>
      <w:proofErr w:type="spellEnd"/>
      <w:r w:rsidRPr="00CF2230">
        <w:rPr>
          <w:rFonts w:ascii="Segoe UI" w:eastAsia="Times New Roman" w:hAnsi="Segoe UI" w:cs="Segoe UI"/>
          <w:b/>
          <w:bCs/>
          <w:kern w:val="0"/>
          <w:sz w:val="21"/>
          <w:szCs w:val="21"/>
          <w:lang w:eastAsia="en-GB"/>
          <w14:ligatures w14:val="none"/>
        </w:rPr>
        <w:t>)</w:t>
      </w:r>
      <w:r w:rsidRPr="00CF2230">
        <w:rPr>
          <w:rFonts w:ascii="Segoe UI" w:eastAsia="Times New Roman" w:hAnsi="Segoe UI" w:cs="Segoe UI"/>
          <w:kern w:val="0"/>
          <w:sz w:val="21"/>
          <w:szCs w:val="21"/>
          <w:lang w:eastAsia="en-GB"/>
          <w14:ligatures w14:val="none"/>
        </w:rPr>
        <w:t>—moved onto the Web</w:t>
      </w:r>
    </w:p>
    <w:p w14:paraId="4108574F" w14:textId="77777777" w:rsidR="00CF2230" w:rsidRPr="00CF2230" w:rsidRDefault="00CF2230" w:rsidP="00172211">
      <w:pPr>
        <w:rPr>
          <w:rFonts w:ascii="Segoe UI" w:eastAsia="Times New Roman" w:hAnsi="Segoe UI" w:cs="Segoe UI"/>
          <w:kern w:val="0"/>
          <w:sz w:val="21"/>
          <w:szCs w:val="21"/>
          <w:lang w:eastAsia="en-GB"/>
          <w14:ligatures w14:val="none"/>
        </w:rPr>
      </w:pPr>
      <w:r w:rsidRPr="00CF2230">
        <w:rPr>
          <w:rFonts w:ascii="Segoe UI" w:eastAsia="Times New Roman" w:hAnsi="Segoe UI" w:cs="Segoe UI"/>
          <w:kern w:val="0"/>
          <w:sz w:val="21"/>
          <w:szCs w:val="21"/>
          <w:lang w:eastAsia="en-GB"/>
          <w14:ligatures w14:val="none"/>
        </w:rPr>
        <w:t>As a result, these once</w:t>
      </w:r>
      <w:r w:rsidRPr="00CF2230">
        <w:rPr>
          <w:rFonts w:ascii="Segoe UI" w:eastAsia="Times New Roman" w:hAnsi="Segoe UI" w:cs="Segoe UI"/>
          <w:kern w:val="0"/>
          <w:sz w:val="21"/>
          <w:szCs w:val="21"/>
          <w:lang w:eastAsia="en-GB"/>
          <w14:ligatures w14:val="none"/>
        </w:rPr>
        <w:noBreakHyphen/>
        <w:t xml:space="preserve">hidden communities became visible to </w:t>
      </w:r>
      <w:r w:rsidRPr="00CF2230">
        <w:rPr>
          <w:rFonts w:ascii="Segoe UI" w:eastAsia="Times New Roman" w:hAnsi="Segoe UI" w:cs="Segoe UI"/>
          <w:b/>
          <w:bCs/>
          <w:kern w:val="0"/>
          <w:sz w:val="21"/>
          <w:szCs w:val="21"/>
          <w:lang w:eastAsia="en-GB"/>
          <w14:ligatures w14:val="none"/>
        </w:rPr>
        <w:t>far larger audiences</w:t>
      </w:r>
    </w:p>
    <w:p w14:paraId="780A35E2" w14:textId="77777777" w:rsidR="00CF2230" w:rsidRPr="00653B7E" w:rsidRDefault="00CF2230" w:rsidP="00172211">
      <w:pPr>
        <w:rPr>
          <w:rFonts w:ascii="Segoe UI" w:eastAsia="Times New Roman" w:hAnsi="Segoe UI" w:cs="Segoe UI"/>
          <w:b/>
          <w:bCs/>
          <w:color w:val="EE0000"/>
          <w:kern w:val="0"/>
          <w:lang w:eastAsia="en-GB"/>
          <w14:ligatures w14:val="none"/>
        </w:rPr>
      </w:pPr>
      <w:r w:rsidRPr="00653B7E">
        <w:rPr>
          <w:rFonts w:ascii="Segoe UI" w:eastAsia="Times New Roman" w:hAnsi="Segoe UI" w:cs="Segoe UI"/>
          <w:b/>
          <w:bCs/>
          <w:color w:val="EE0000"/>
          <w:kern w:val="0"/>
          <w:lang w:eastAsia="en-GB"/>
          <w14:ligatures w14:val="none"/>
        </w:rPr>
        <w:t>The Web transformed the internet from a research and hobbyist tool into a public global network.</w:t>
      </w:r>
    </w:p>
    <w:p w14:paraId="30B7C1B9" w14:textId="77777777" w:rsidR="00CF2230" w:rsidRPr="00BA2907" w:rsidRDefault="00CF2230"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p>
    <w:p w14:paraId="5B9FE936" w14:textId="77777777" w:rsid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1994</w:t>
      </w:r>
    </w:p>
    <w:p w14:paraId="61AB2EE9" w14:textId="77777777" w:rsidR="008C2685" w:rsidRPr="008C2685" w:rsidRDefault="008C2685" w:rsidP="008C2685">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highlight w:val="yellow"/>
          <w:lang w:eastAsia="en-GB"/>
          <w14:ligatures w14:val="none"/>
        </w:rPr>
        <w:t xml:space="preserve">In </w:t>
      </w:r>
      <w:r w:rsidRPr="008C2685">
        <w:rPr>
          <w:rFonts w:ascii="Segoe UI" w:eastAsia="Times New Roman" w:hAnsi="Segoe UI" w:cs="Segoe UI"/>
          <w:b/>
          <w:bCs/>
          <w:kern w:val="0"/>
          <w:sz w:val="21"/>
          <w:szCs w:val="21"/>
          <w:highlight w:val="yellow"/>
          <w:lang w:eastAsia="en-GB"/>
          <w14:ligatures w14:val="none"/>
        </w:rPr>
        <w:t>1994</w:t>
      </w:r>
      <w:r w:rsidRPr="008C2685">
        <w:rPr>
          <w:rFonts w:ascii="Segoe UI" w:eastAsia="Times New Roman" w:hAnsi="Segoe UI" w:cs="Segoe UI"/>
          <w:kern w:val="0"/>
          <w:sz w:val="21"/>
          <w:szCs w:val="21"/>
          <w:highlight w:val="yellow"/>
          <w:lang w:eastAsia="en-GB"/>
          <w14:ligatures w14:val="none"/>
        </w:rPr>
        <w:t xml:space="preserve">, a developer created a tool called </w:t>
      </w:r>
      <w:proofErr w:type="spellStart"/>
      <w:r w:rsidRPr="008C2685">
        <w:rPr>
          <w:rFonts w:ascii="Segoe UI" w:eastAsia="Times New Roman" w:hAnsi="Segoe UI" w:cs="Segoe UI"/>
          <w:b/>
          <w:bCs/>
          <w:kern w:val="0"/>
          <w:sz w:val="21"/>
          <w:szCs w:val="21"/>
          <w:highlight w:val="yellow"/>
          <w:lang w:eastAsia="en-GB"/>
          <w14:ligatures w14:val="none"/>
        </w:rPr>
        <w:t>AOHell</w:t>
      </w:r>
      <w:proofErr w:type="spellEnd"/>
      <w:r w:rsidRPr="008C2685">
        <w:rPr>
          <w:rFonts w:ascii="Segoe UI" w:eastAsia="Times New Roman" w:hAnsi="Segoe UI" w:cs="Segoe UI"/>
          <w:kern w:val="0"/>
          <w:sz w:val="21"/>
          <w:szCs w:val="21"/>
          <w:highlight w:val="yellow"/>
          <w:lang w:eastAsia="en-GB"/>
          <w14:ligatures w14:val="none"/>
        </w:rPr>
        <w:t xml:space="preserve">, designed for </w:t>
      </w:r>
      <w:r w:rsidRPr="008C2685">
        <w:rPr>
          <w:rFonts w:ascii="Segoe UI" w:eastAsia="Times New Roman" w:hAnsi="Segoe UI" w:cs="Segoe UI"/>
          <w:b/>
          <w:bCs/>
          <w:kern w:val="0"/>
          <w:sz w:val="21"/>
          <w:szCs w:val="21"/>
          <w:highlight w:val="yellow"/>
          <w:lang w:eastAsia="en-GB"/>
          <w14:ligatures w14:val="none"/>
        </w:rPr>
        <w:t>America Online (AOL)</w:t>
      </w:r>
      <w:r w:rsidRPr="008C2685">
        <w:rPr>
          <w:rFonts w:ascii="Segoe UI" w:eastAsia="Times New Roman" w:hAnsi="Segoe UI" w:cs="Segoe UI"/>
          <w:kern w:val="0"/>
          <w:sz w:val="21"/>
          <w:szCs w:val="21"/>
          <w:highlight w:val="yellow"/>
          <w:lang w:eastAsia="en-GB"/>
          <w14:ligatures w14:val="none"/>
        </w:rPr>
        <w:t xml:space="preserve"> users. At</w:t>
      </w:r>
      <w:r w:rsidRPr="008C2685">
        <w:rPr>
          <w:rFonts w:ascii="Segoe UI" w:eastAsia="Times New Roman" w:hAnsi="Segoe UI" w:cs="Segoe UI"/>
          <w:kern w:val="0"/>
          <w:sz w:val="21"/>
          <w:szCs w:val="21"/>
          <w:lang w:eastAsia="en-GB"/>
          <w14:ligatures w14:val="none"/>
        </w:rPr>
        <w:t xml:space="preserve"> the time, AOL was one of the largest online services in the world, especially popular with beginners.</w:t>
      </w:r>
    </w:p>
    <w:p w14:paraId="7F337AA1" w14:textId="77777777" w:rsidR="008C2685" w:rsidRPr="008C2685" w:rsidRDefault="008C2685" w:rsidP="008C2685">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8C2685">
        <w:rPr>
          <w:rFonts w:ascii="Segoe UI" w:eastAsia="Times New Roman" w:hAnsi="Segoe UI" w:cs="Segoe UI"/>
          <w:b/>
          <w:bCs/>
          <w:kern w:val="0"/>
          <w:sz w:val="27"/>
          <w:szCs w:val="27"/>
          <w:lang w:eastAsia="en-GB"/>
          <w14:ligatures w14:val="none"/>
        </w:rPr>
        <w:t xml:space="preserve">1. </w:t>
      </w:r>
      <w:proofErr w:type="spellStart"/>
      <w:r w:rsidRPr="008C2685">
        <w:rPr>
          <w:rFonts w:ascii="Segoe UI" w:eastAsia="Times New Roman" w:hAnsi="Segoe UI" w:cs="Segoe UI"/>
          <w:b/>
          <w:bCs/>
          <w:kern w:val="0"/>
          <w:sz w:val="27"/>
          <w:szCs w:val="27"/>
          <w:lang w:eastAsia="en-GB"/>
          <w14:ligatures w14:val="none"/>
        </w:rPr>
        <w:t>AOHell</w:t>
      </w:r>
      <w:proofErr w:type="spellEnd"/>
      <w:r w:rsidRPr="008C2685">
        <w:rPr>
          <w:rFonts w:ascii="Segoe UI" w:eastAsia="Times New Roman" w:hAnsi="Segoe UI" w:cs="Segoe UI"/>
          <w:b/>
          <w:bCs/>
          <w:kern w:val="0"/>
          <w:sz w:val="27"/>
          <w:szCs w:val="27"/>
          <w:lang w:eastAsia="en-GB"/>
          <w14:ligatures w14:val="none"/>
        </w:rPr>
        <w:t xml:space="preserve"> was a hacking toolkit for amateurs</w:t>
      </w:r>
    </w:p>
    <w:p w14:paraId="74F47875" w14:textId="77777777" w:rsidR="008C2685" w:rsidRPr="008C2685" w:rsidRDefault="008C2685" w:rsidP="008C2685">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8C2685">
        <w:rPr>
          <w:rFonts w:ascii="Segoe UI" w:eastAsia="Times New Roman" w:hAnsi="Segoe UI" w:cs="Segoe UI"/>
          <w:kern w:val="0"/>
          <w:sz w:val="21"/>
          <w:szCs w:val="21"/>
          <w:lang w:eastAsia="en-GB"/>
          <w14:ligatures w14:val="none"/>
        </w:rPr>
        <w:lastRenderedPageBreak/>
        <w:t>AOHell</w:t>
      </w:r>
      <w:proofErr w:type="spellEnd"/>
      <w:r w:rsidRPr="008C2685">
        <w:rPr>
          <w:rFonts w:ascii="Segoe UI" w:eastAsia="Times New Roman" w:hAnsi="Segoe UI" w:cs="Segoe UI"/>
          <w:kern w:val="0"/>
          <w:sz w:val="21"/>
          <w:szCs w:val="21"/>
          <w:lang w:eastAsia="en-GB"/>
          <w14:ligatures w14:val="none"/>
        </w:rPr>
        <w:t xml:space="preserve"> provided an easy</w:t>
      </w:r>
      <w:r w:rsidRPr="008C2685">
        <w:rPr>
          <w:rFonts w:ascii="Segoe UI" w:eastAsia="Times New Roman" w:hAnsi="Segoe UI" w:cs="Segoe UI"/>
          <w:kern w:val="0"/>
          <w:sz w:val="21"/>
          <w:szCs w:val="21"/>
          <w:lang w:eastAsia="en-GB"/>
          <w14:ligatures w14:val="none"/>
        </w:rPr>
        <w:noBreakHyphen/>
        <w:t>to</w:t>
      </w:r>
      <w:r w:rsidRPr="008C2685">
        <w:rPr>
          <w:rFonts w:ascii="Segoe UI" w:eastAsia="Times New Roman" w:hAnsi="Segoe UI" w:cs="Segoe UI"/>
          <w:kern w:val="0"/>
          <w:sz w:val="21"/>
          <w:szCs w:val="21"/>
          <w:lang w:eastAsia="en-GB"/>
          <w14:ligatures w14:val="none"/>
        </w:rPr>
        <w:noBreakHyphen/>
        <w:t xml:space="preserve">use interface that allowed </w:t>
      </w:r>
      <w:r w:rsidRPr="008C2685">
        <w:rPr>
          <w:rFonts w:ascii="Segoe UI" w:eastAsia="Times New Roman" w:hAnsi="Segoe UI" w:cs="Segoe UI"/>
          <w:b/>
          <w:bCs/>
          <w:kern w:val="0"/>
          <w:sz w:val="21"/>
          <w:szCs w:val="21"/>
          <w:lang w:eastAsia="en-GB"/>
          <w14:ligatures w14:val="none"/>
        </w:rPr>
        <w:t>inexperienced users</w:t>
      </w:r>
      <w:r w:rsidRPr="008C2685">
        <w:rPr>
          <w:rFonts w:ascii="Segoe UI" w:eastAsia="Times New Roman" w:hAnsi="Segoe UI" w:cs="Segoe UI"/>
          <w:kern w:val="0"/>
          <w:sz w:val="21"/>
          <w:szCs w:val="21"/>
          <w:lang w:eastAsia="en-GB"/>
          <w14:ligatures w14:val="none"/>
        </w:rPr>
        <w:t xml:space="preserve"> to perform actions normally requiring more technical knowledge, such as:</w:t>
      </w:r>
    </w:p>
    <w:p w14:paraId="61BE1803" w14:textId="77777777" w:rsidR="008C2685" w:rsidRPr="008C2685" w:rsidRDefault="008C2685" w:rsidP="008C2685">
      <w:pPr>
        <w:numPr>
          <w:ilvl w:val="0"/>
          <w:numId w:val="1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Exploiting AOL’s systems</w:t>
      </w:r>
    </w:p>
    <w:p w14:paraId="54AC2080" w14:textId="77777777" w:rsidR="008C2685" w:rsidRPr="008C2685" w:rsidRDefault="008C2685" w:rsidP="008C2685">
      <w:pPr>
        <w:numPr>
          <w:ilvl w:val="0"/>
          <w:numId w:val="1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Harassing or tricking other users</w:t>
      </w:r>
    </w:p>
    <w:p w14:paraId="6A67C08A" w14:textId="77777777" w:rsidR="008C2685" w:rsidRPr="008C2685" w:rsidRDefault="008C2685" w:rsidP="008C2685">
      <w:pPr>
        <w:numPr>
          <w:ilvl w:val="0"/>
          <w:numId w:val="1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Automating malicious behaviour</w:t>
      </w:r>
    </w:p>
    <w:p w14:paraId="29525982" w14:textId="77777777" w:rsidR="008C2685" w:rsidRPr="008C2685" w:rsidRDefault="008C2685" w:rsidP="008C2685">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 xml:space="preserve">Because the tool did all the hard work for them, it became one of the earliest examples of a </w:t>
      </w:r>
      <w:r w:rsidRPr="008C2685">
        <w:rPr>
          <w:rFonts w:ascii="Segoe UI" w:eastAsia="Times New Roman" w:hAnsi="Segoe UI" w:cs="Segoe UI"/>
          <w:b/>
          <w:bCs/>
          <w:kern w:val="0"/>
          <w:sz w:val="21"/>
          <w:szCs w:val="21"/>
          <w:lang w:eastAsia="en-GB"/>
          <w14:ligatures w14:val="none"/>
        </w:rPr>
        <w:t>“script kiddie” toolkit</w:t>
      </w:r>
      <w:r w:rsidRPr="008C2685">
        <w:rPr>
          <w:rFonts w:ascii="Segoe UI" w:eastAsia="Times New Roman" w:hAnsi="Segoe UI" w:cs="Segoe UI"/>
          <w:kern w:val="0"/>
          <w:sz w:val="21"/>
          <w:szCs w:val="21"/>
          <w:lang w:eastAsia="en-GB"/>
          <w14:ligatures w14:val="none"/>
        </w:rPr>
        <w:t>.</w:t>
      </w:r>
    </w:p>
    <w:p w14:paraId="57408EDE" w14:textId="77777777" w:rsidR="008C2685" w:rsidRPr="008C2685" w:rsidRDefault="008C2685" w:rsidP="008C2685">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8C2685">
        <w:rPr>
          <w:rFonts w:ascii="Segoe UI" w:eastAsia="Times New Roman" w:hAnsi="Segoe UI" w:cs="Segoe UI"/>
          <w:b/>
          <w:bCs/>
          <w:kern w:val="0"/>
          <w:sz w:val="27"/>
          <w:szCs w:val="27"/>
          <w:lang w:eastAsia="en-GB"/>
          <w14:ligatures w14:val="none"/>
        </w:rPr>
        <w:t>2. It enabled the first phishing attacks</w:t>
      </w:r>
    </w:p>
    <w:p w14:paraId="62B5AECB" w14:textId="77777777" w:rsidR="008C2685" w:rsidRPr="008C2685" w:rsidRDefault="008C2685" w:rsidP="008C2685">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8C2685">
        <w:rPr>
          <w:rFonts w:ascii="Segoe UI" w:eastAsia="Times New Roman" w:hAnsi="Segoe UI" w:cs="Segoe UI"/>
          <w:kern w:val="0"/>
          <w:sz w:val="21"/>
          <w:szCs w:val="21"/>
          <w:lang w:eastAsia="en-GB"/>
          <w14:ligatures w14:val="none"/>
        </w:rPr>
        <w:t>AOHell</w:t>
      </w:r>
      <w:proofErr w:type="spellEnd"/>
      <w:r w:rsidRPr="008C2685">
        <w:rPr>
          <w:rFonts w:ascii="Segoe UI" w:eastAsia="Times New Roman" w:hAnsi="Segoe UI" w:cs="Segoe UI"/>
          <w:kern w:val="0"/>
          <w:sz w:val="21"/>
          <w:szCs w:val="21"/>
          <w:lang w:eastAsia="en-GB"/>
          <w14:ligatures w14:val="none"/>
        </w:rPr>
        <w:t xml:space="preserve"> also automated one of the earliest forms of </w:t>
      </w:r>
      <w:r w:rsidRPr="008C2685">
        <w:rPr>
          <w:rFonts w:ascii="Segoe UI" w:eastAsia="Times New Roman" w:hAnsi="Segoe UI" w:cs="Segoe UI"/>
          <w:b/>
          <w:bCs/>
          <w:kern w:val="0"/>
          <w:sz w:val="21"/>
          <w:szCs w:val="21"/>
          <w:lang w:eastAsia="en-GB"/>
          <w14:ligatures w14:val="none"/>
        </w:rPr>
        <w:t>phishing</w:t>
      </w:r>
      <w:r w:rsidRPr="008C2685">
        <w:rPr>
          <w:rFonts w:ascii="Segoe UI" w:eastAsia="Times New Roman" w:hAnsi="Segoe UI" w:cs="Segoe UI"/>
          <w:kern w:val="0"/>
          <w:sz w:val="21"/>
          <w:szCs w:val="21"/>
          <w:lang w:eastAsia="en-GB"/>
          <w14:ligatures w14:val="none"/>
        </w:rPr>
        <w:t>, where attackers tricked AOL users into revealing:</w:t>
      </w:r>
    </w:p>
    <w:p w14:paraId="6EFF7AE9" w14:textId="77777777" w:rsidR="008C2685" w:rsidRPr="008C2685" w:rsidRDefault="008C2685" w:rsidP="008C2685">
      <w:pPr>
        <w:numPr>
          <w:ilvl w:val="0"/>
          <w:numId w:val="1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Passwords</w:t>
      </w:r>
    </w:p>
    <w:p w14:paraId="5A1B1C54" w14:textId="77777777" w:rsidR="008C2685" w:rsidRPr="008C2685" w:rsidRDefault="008C2685" w:rsidP="008C2685">
      <w:pPr>
        <w:numPr>
          <w:ilvl w:val="0"/>
          <w:numId w:val="1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Billing information</w:t>
      </w:r>
    </w:p>
    <w:p w14:paraId="5D1A9AB4" w14:textId="77777777" w:rsidR="008C2685" w:rsidRPr="008C2685" w:rsidRDefault="008C2685" w:rsidP="008C2685">
      <w:pPr>
        <w:numPr>
          <w:ilvl w:val="0"/>
          <w:numId w:val="1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Personal details</w:t>
      </w:r>
    </w:p>
    <w:p w14:paraId="60ADE393" w14:textId="77777777" w:rsidR="008C2685" w:rsidRPr="008C2685" w:rsidRDefault="008C2685" w:rsidP="008C2685">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These attacks were simple but effective because most people at the time were not familiar with online scams.</w:t>
      </w:r>
    </w:p>
    <w:p w14:paraId="0A0065BB" w14:textId="77777777" w:rsidR="008C2685" w:rsidRPr="008C2685" w:rsidRDefault="008C2685" w:rsidP="008C2685">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8C2685">
        <w:rPr>
          <w:rFonts w:ascii="Segoe UI" w:eastAsia="Times New Roman" w:hAnsi="Segoe UI" w:cs="Segoe UI"/>
          <w:b/>
          <w:bCs/>
          <w:kern w:val="0"/>
          <w:sz w:val="27"/>
          <w:szCs w:val="27"/>
          <w:lang w:eastAsia="en-GB"/>
          <w14:ligatures w14:val="none"/>
        </w:rPr>
        <w:t>3. What is a script kiddie?</w:t>
      </w:r>
    </w:p>
    <w:p w14:paraId="4C4B7CEB" w14:textId="77777777" w:rsidR="008C2685" w:rsidRPr="008C2685" w:rsidRDefault="008C2685" w:rsidP="008C2685">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 xml:space="preserve">A </w:t>
      </w:r>
      <w:r w:rsidRPr="008C2685">
        <w:rPr>
          <w:rFonts w:ascii="Segoe UI" w:eastAsia="Times New Roman" w:hAnsi="Segoe UI" w:cs="Segoe UI"/>
          <w:b/>
          <w:bCs/>
          <w:kern w:val="0"/>
          <w:sz w:val="21"/>
          <w:szCs w:val="21"/>
          <w:lang w:eastAsia="en-GB"/>
          <w14:ligatures w14:val="none"/>
        </w:rPr>
        <w:t>script kiddie</w:t>
      </w:r>
      <w:r w:rsidRPr="008C2685">
        <w:rPr>
          <w:rFonts w:ascii="Segoe UI" w:eastAsia="Times New Roman" w:hAnsi="Segoe UI" w:cs="Segoe UI"/>
          <w:kern w:val="0"/>
          <w:sz w:val="21"/>
          <w:szCs w:val="21"/>
          <w:lang w:eastAsia="en-GB"/>
          <w14:ligatures w14:val="none"/>
        </w:rPr>
        <w:t xml:space="preserve"> is someone who:</w:t>
      </w:r>
    </w:p>
    <w:p w14:paraId="07040FE0" w14:textId="77777777" w:rsidR="008C2685" w:rsidRPr="008C2685" w:rsidRDefault="008C2685" w:rsidP="008C2685">
      <w:pPr>
        <w:numPr>
          <w:ilvl w:val="0"/>
          <w:numId w:val="1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Has little technical skill</w:t>
      </w:r>
    </w:p>
    <w:p w14:paraId="41E1C94F" w14:textId="77777777" w:rsidR="008C2685" w:rsidRPr="008C2685" w:rsidRDefault="008C2685" w:rsidP="008C2685">
      <w:pPr>
        <w:numPr>
          <w:ilvl w:val="0"/>
          <w:numId w:val="1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Uses tools created by others</w:t>
      </w:r>
    </w:p>
    <w:p w14:paraId="0DF4B9BD" w14:textId="77777777" w:rsidR="008C2685" w:rsidRPr="008C2685" w:rsidRDefault="008C2685" w:rsidP="008C2685">
      <w:pPr>
        <w:numPr>
          <w:ilvl w:val="0"/>
          <w:numId w:val="1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C2685">
        <w:rPr>
          <w:rFonts w:ascii="Segoe UI" w:eastAsia="Times New Roman" w:hAnsi="Segoe UI" w:cs="Segoe UI"/>
          <w:kern w:val="0"/>
          <w:sz w:val="21"/>
          <w:szCs w:val="21"/>
          <w:lang w:eastAsia="en-GB"/>
          <w14:ligatures w14:val="none"/>
        </w:rPr>
        <w:t>Launches attacks without fully understanding how they work</w:t>
      </w:r>
    </w:p>
    <w:p w14:paraId="00863991" w14:textId="77777777" w:rsidR="008C2685" w:rsidRPr="008C2685" w:rsidRDefault="008C2685" w:rsidP="008C2685">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8C2685">
        <w:rPr>
          <w:rFonts w:ascii="Segoe UI" w:eastAsia="Times New Roman" w:hAnsi="Segoe UI" w:cs="Segoe UI"/>
          <w:kern w:val="0"/>
          <w:sz w:val="21"/>
          <w:szCs w:val="21"/>
          <w:lang w:eastAsia="en-GB"/>
          <w14:ligatures w14:val="none"/>
        </w:rPr>
        <w:t>AOHell</w:t>
      </w:r>
      <w:proofErr w:type="spellEnd"/>
      <w:r w:rsidRPr="008C2685">
        <w:rPr>
          <w:rFonts w:ascii="Segoe UI" w:eastAsia="Times New Roman" w:hAnsi="Segoe UI" w:cs="Segoe UI"/>
          <w:kern w:val="0"/>
          <w:sz w:val="21"/>
          <w:szCs w:val="21"/>
          <w:lang w:eastAsia="en-GB"/>
          <w14:ligatures w14:val="none"/>
        </w:rPr>
        <w:t xml:space="preserve"> made it possible for such users to cause serious disruption </w:t>
      </w:r>
      <w:r w:rsidRPr="008C2685">
        <w:rPr>
          <w:rFonts w:ascii="Segoe UI" w:eastAsia="Times New Roman" w:hAnsi="Segoe UI" w:cs="Segoe UI"/>
          <w:b/>
          <w:bCs/>
          <w:kern w:val="0"/>
          <w:sz w:val="21"/>
          <w:szCs w:val="21"/>
          <w:lang w:eastAsia="en-GB"/>
          <w14:ligatures w14:val="none"/>
        </w:rPr>
        <w:t>with almost no knowledge of hacking</w:t>
      </w:r>
      <w:r w:rsidRPr="008C2685">
        <w:rPr>
          <w:rFonts w:ascii="Segoe UI" w:eastAsia="Times New Roman" w:hAnsi="Segoe UI" w:cs="Segoe UI"/>
          <w:kern w:val="0"/>
          <w:sz w:val="21"/>
          <w:szCs w:val="21"/>
          <w:lang w:eastAsia="en-GB"/>
          <w14:ligatures w14:val="none"/>
        </w:rPr>
        <w:t>.</w:t>
      </w:r>
    </w:p>
    <w:p w14:paraId="0B4EC706" w14:textId="77777777" w:rsidR="008C2685" w:rsidRPr="00BA2907" w:rsidRDefault="008C2685" w:rsidP="008C2685">
      <w:pPr>
        <w:rPr>
          <w:lang w:eastAsia="en-GB"/>
        </w:rPr>
      </w:pPr>
    </w:p>
    <w:p w14:paraId="7522D0E4"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1996</w:t>
      </w:r>
    </w:p>
    <w:p w14:paraId="22F3F089" w14:textId="77777777" w:rsidR="008301BB" w:rsidRPr="008301BB" w:rsidRDefault="008301BB" w:rsidP="004645A8">
      <w:pPr>
        <w:rPr>
          <w:lang w:eastAsia="en-GB"/>
        </w:rPr>
      </w:pPr>
      <w:r w:rsidRPr="008301BB">
        <w:rPr>
          <w:lang w:eastAsia="en-GB"/>
        </w:rPr>
        <w:t xml:space="preserve">1. What is </w:t>
      </w:r>
      <w:proofErr w:type="spellStart"/>
      <w:r w:rsidRPr="008301BB">
        <w:rPr>
          <w:lang w:eastAsia="en-GB"/>
        </w:rPr>
        <w:t>cryptovirology</w:t>
      </w:r>
      <w:proofErr w:type="spellEnd"/>
      <w:r w:rsidRPr="008301BB">
        <w:rPr>
          <w:lang w:eastAsia="en-GB"/>
        </w:rPr>
        <w:t>?</w:t>
      </w:r>
    </w:p>
    <w:p w14:paraId="035F7AD6" w14:textId="77777777" w:rsidR="008301BB" w:rsidRPr="008301BB" w:rsidRDefault="008301BB" w:rsidP="004645A8">
      <w:pPr>
        <w:rPr>
          <w:lang w:eastAsia="en-GB"/>
        </w:rPr>
      </w:pPr>
      <w:proofErr w:type="spellStart"/>
      <w:r w:rsidRPr="008301BB">
        <w:rPr>
          <w:lang w:eastAsia="en-GB"/>
        </w:rPr>
        <w:t>Cryptovirology</w:t>
      </w:r>
      <w:proofErr w:type="spellEnd"/>
      <w:r w:rsidRPr="008301BB">
        <w:rPr>
          <w:lang w:eastAsia="en-GB"/>
        </w:rPr>
        <w:t xml:space="preserve"> is the idea of using malicious software (like viruses or worms) to deliver a cryptographic payload—specifically, one that encrypts the victim’s data.</w:t>
      </w:r>
    </w:p>
    <w:p w14:paraId="00F806AA" w14:textId="77777777" w:rsidR="008301BB" w:rsidRPr="008301BB" w:rsidRDefault="008301BB" w:rsidP="004645A8">
      <w:pPr>
        <w:rPr>
          <w:lang w:eastAsia="en-GB"/>
        </w:rPr>
      </w:pPr>
      <w:r w:rsidRPr="008301BB">
        <w:rPr>
          <w:lang w:eastAsia="en-GB"/>
        </w:rPr>
        <w:t>In other words:</w:t>
      </w:r>
      <w:r w:rsidRPr="008301BB">
        <w:rPr>
          <w:lang w:eastAsia="en-GB"/>
        </w:rPr>
        <w:br/>
      </w:r>
      <w:r w:rsidRPr="008301BB">
        <w:rPr>
          <w:rFonts w:ascii="Segoe UI Emoji" w:hAnsi="Segoe UI Emoji" w:cs="Segoe UI Emoji"/>
          <w:lang w:eastAsia="en-GB"/>
        </w:rPr>
        <w:t>➡️</w:t>
      </w:r>
      <w:r w:rsidRPr="008301BB">
        <w:rPr>
          <w:lang w:eastAsia="en-GB"/>
        </w:rPr>
        <w:t xml:space="preserve"> Malware that locks your files using strong encryption</w:t>
      </w:r>
      <w:r w:rsidRPr="008301BB">
        <w:rPr>
          <w:lang w:eastAsia="en-GB"/>
        </w:rPr>
        <w:br/>
      </w:r>
      <w:r w:rsidRPr="008301BB">
        <w:rPr>
          <w:rFonts w:ascii="Segoe UI Emoji" w:hAnsi="Segoe UI Emoji" w:cs="Segoe UI Emoji"/>
          <w:lang w:eastAsia="en-GB"/>
        </w:rPr>
        <w:t>➡️</w:t>
      </w:r>
      <w:r w:rsidRPr="008301BB">
        <w:rPr>
          <w:lang w:eastAsia="en-GB"/>
        </w:rPr>
        <w:t xml:space="preserve"> And demands something in return to unlock them</w:t>
      </w:r>
    </w:p>
    <w:p w14:paraId="46244D99" w14:textId="77777777" w:rsidR="008301BB" w:rsidRPr="008301BB" w:rsidRDefault="008301BB" w:rsidP="004645A8">
      <w:pPr>
        <w:rPr>
          <w:lang w:eastAsia="en-GB"/>
        </w:rPr>
      </w:pPr>
      <w:r w:rsidRPr="008301BB">
        <w:rPr>
          <w:lang w:eastAsia="en-GB"/>
        </w:rPr>
        <w:t>This is the foundational concept behind ransomware.</w:t>
      </w:r>
    </w:p>
    <w:p w14:paraId="79C1B601" w14:textId="77777777" w:rsidR="008301BB" w:rsidRPr="008301BB" w:rsidRDefault="008301BB" w:rsidP="004645A8">
      <w:pPr>
        <w:rPr>
          <w:lang w:eastAsia="en-GB"/>
        </w:rPr>
      </w:pPr>
      <w:r w:rsidRPr="008301BB">
        <w:rPr>
          <w:lang w:eastAsia="en-GB"/>
        </w:rPr>
        <w:lastRenderedPageBreak/>
        <w:t>2. Why the 1996 presentation was important</w:t>
      </w:r>
    </w:p>
    <w:p w14:paraId="17703E59" w14:textId="77777777" w:rsidR="008301BB" w:rsidRPr="001E5977" w:rsidRDefault="008301BB" w:rsidP="004645A8">
      <w:pPr>
        <w:rPr>
          <w:color w:val="EE0000"/>
          <w:lang w:eastAsia="en-GB"/>
        </w:rPr>
      </w:pPr>
      <w:r w:rsidRPr="001E5977">
        <w:rPr>
          <w:color w:val="EE0000"/>
          <w:lang w:eastAsia="en-GB"/>
        </w:rPr>
        <w:t>Before this research, malware was generally focused on destruction, disruption or replication.</w:t>
      </w:r>
      <w:r w:rsidRPr="001E5977">
        <w:rPr>
          <w:color w:val="EE0000"/>
          <w:lang w:eastAsia="en-GB"/>
        </w:rPr>
        <w:br/>
        <w:t>The 1996 paper showed that:</w:t>
      </w:r>
    </w:p>
    <w:p w14:paraId="4814AB15" w14:textId="77777777" w:rsidR="008301BB" w:rsidRPr="001E5977" w:rsidRDefault="008301BB" w:rsidP="004645A8">
      <w:pPr>
        <w:rPr>
          <w:color w:val="0B769F" w:themeColor="accent4" w:themeShade="BF"/>
          <w:lang w:eastAsia="en-GB"/>
        </w:rPr>
      </w:pPr>
      <w:r w:rsidRPr="001E5977">
        <w:rPr>
          <w:color w:val="0B769F" w:themeColor="accent4" w:themeShade="BF"/>
          <w:lang w:eastAsia="en-GB"/>
        </w:rPr>
        <w:t>Malware could use advanced cryptography</w:t>
      </w:r>
    </w:p>
    <w:p w14:paraId="5BF41ACC" w14:textId="77777777" w:rsidR="008301BB" w:rsidRPr="001E5977" w:rsidRDefault="008301BB" w:rsidP="004645A8">
      <w:pPr>
        <w:rPr>
          <w:color w:val="0B769F" w:themeColor="accent4" w:themeShade="BF"/>
          <w:lang w:eastAsia="en-GB"/>
        </w:rPr>
      </w:pPr>
      <w:r w:rsidRPr="001E5977">
        <w:rPr>
          <w:color w:val="0B769F" w:themeColor="accent4" w:themeShade="BF"/>
          <w:lang w:eastAsia="en-GB"/>
        </w:rPr>
        <w:t>Attackers could encrypt user data in a way that couldn’t be reversed without the attacker’s private key</w:t>
      </w:r>
    </w:p>
    <w:p w14:paraId="3EB4D99A" w14:textId="77777777" w:rsidR="008301BB" w:rsidRPr="001E5977" w:rsidRDefault="008301BB" w:rsidP="004645A8">
      <w:pPr>
        <w:rPr>
          <w:color w:val="0B769F" w:themeColor="accent4" w:themeShade="BF"/>
          <w:lang w:eastAsia="en-GB"/>
        </w:rPr>
      </w:pPr>
      <w:r w:rsidRPr="001E5977">
        <w:rPr>
          <w:color w:val="0B769F" w:themeColor="accent4" w:themeShade="BF"/>
          <w:lang w:eastAsia="en-GB"/>
        </w:rPr>
        <w:t>This could create a new kind of extortion attack</w:t>
      </w:r>
    </w:p>
    <w:p w14:paraId="3B0CCC73" w14:textId="77777777" w:rsidR="008301BB" w:rsidRPr="008301BB" w:rsidRDefault="008301BB" w:rsidP="004645A8">
      <w:pPr>
        <w:rPr>
          <w:lang w:eastAsia="en-GB"/>
        </w:rPr>
      </w:pPr>
      <w:r w:rsidRPr="00E626C9">
        <w:rPr>
          <w:highlight w:val="yellow"/>
          <w:lang w:eastAsia="en-GB"/>
        </w:rPr>
        <w:t>At the time, it was considered a theoretical possibility—a “proof of concept” (POC).</w:t>
      </w:r>
    </w:p>
    <w:p w14:paraId="750C3A01" w14:textId="77777777" w:rsidR="008301BB" w:rsidRPr="008301BB" w:rsidRDefault="008301BB" w:rsidP="004645A8">
      <w:pPr>
        <w:rPr>
          <w:lang w:eastAsia="en-GB"/>
        </w:rPr>
      </w:pPr>
      <w:r w:rsidRPr="008301BB">
        <w:rPr>
          <w:lang w:eastAsia="en-GB"/>
        </w:rPr>
        <w:t>3. Its long</w:t>
      </w:r>
      <w:r w:rsidRPr="008301BB">
        <w:rPr>
          <w:lang w:eastAsia="en-GB"/>
        </w:rPr>
        <w:noBreakHyphen/>
        <w:t>term impact</w:t>
      </w:r>
    </w:p>
    <w:p w14:paraId="711A3D95" w14:textId="77777777" w:rsidR="008301BB" w:rsidRPr="008301BB" w:rsidRDefault="008301BB" w:rsidP="004645A8">
      <w:pPr>
        <w:rPr>
          <w:lang w:eastAsia="en-GB"/>
        </w:rPr>
      </w:pPr>
      <w:r w:rsidRPr="008301BB">
        <w:rPr>
          <w:lang w:eastAsia="en-GB"/>
        </w:rPr>
        <w:t>Years later, cybercriminals used the exact techniques described in the paper to create several generations of ransomware, eventually leading to:</w:t>
      </w:r>
    </w:p>
    <w:p w14:paraId="16B97BD6" w14:textId="77777777" w:rsidR="008301BB" w:rsidRPr="0096378F" w:rsidRDefault="008301BB" w:rsidP="004645A8">
      <w:pPr>
        <w:rPr>
          <w:lang w:eastAsia="en-GB"/>
        </w:rPr>
      </w:pPr>
      <w:proofErr w:type="spellStart"/>
      <w:r w:rsidRPr="0096378F">
        <w:rPr>
          <w:lang w:eastAsia="en-GB"/>
        </w:rPr>
        <w:t>CryptoLocker</w:t>
      </w:r>
      <w:proofErr w:type="spellEnd"/>
    </w:p>
    <w:p w14:paraId="64D07A36" w14:textId="77777777" w:rsidR="008301BB" w:rsidRPr="0096378F" w:rsidRDefault="008301BB" w:rsidP="004645A8">
      <w:pPr>
        <w:rPr>
          <w:lang w:eastAsia="en-GB"/>
        </w:rPr>
      </w:pPr>
      <w:r w:rsidRPr="0096378F">
        <w:rPr>
          <w:lang w:eastAsia="en-GB"/>
        </w:rPr>
        <w:t>WannaCry</w:t>
      </w:r>
    </w:p>
    <w:p w14:paraId="2CED4FAC" w14:textId="77777777" w:rsidR="008301BB" w:rsidRPr="0096378F" w:rsidRDefault="008301BB" w:rsidP="004645A8">
      <w:pPr>
        <w:rPr>
          <w:lang w:eastAsia="en-GB"/>
        </w:rPr>
      </w:pPr>
      <w:proofErr w:type="spellStart"/>
      <w:r w:rsidRPr="0096378F">
        <w:rPr>
          <w:lang w:eastAsia="en-GB"/>
        </w:rPr>
        <w:t>NotPetya</w:t>
      </w:r>
      <w:proofErr w:type="spellEnd"/>
    </w:p>
    <w:p w14:paraId="27163C19" w14:textId="77777777" w:rsidR="008301BB" w:rsidRPr="008301BB" w:rsidRDefault="008301BB" w:rsidP="004645A8">
      <w:pPr>
        <w:rPr>
          <w:color w:val="000000"/>
          <w:lang w:eastAsia="en-GB"/>
        </w:rPr>
      </w:pPr>
      <w:r w:rsidRPr="008301BB">
        <w:rPr>
          <w:color w:val="000000"/>
          <w:lang w:eastAsia="en-GB"/>
        </w:rPr>
        <w:t>And the modern ransomware-as-a-service ecosystem</w:t>
      </w:r>
    </w:p>
    <w:p w14:paraId="1B0C50EB" w14:textId="77777777" w:rsidR="008301BB" w:rsidRPr="008301BB" w:rsidRDefault="008301BB" w:rsidP="004645A8">
      <w:pPr>
        <w:rPr>
          <w:color w:val="000000"/>
          <w:lang w:eastAsia="en-GB"/>
        </w:rPr>
      </w:pPr>
      <w:r w:rsidRPr="008301BB">
        <w:rPr>
          <w:color w:val="000000"/>
          <w:lang w:eastAsia="en-GB"/>
        </w:rPr>
        <w:t>This presentation effectively predicted one of the worst cybersecurity threats of the next few decades.</w:t>
      </w:r>
    </w:p>
    <w:p w14:paraId="6AEDB6A1"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1997</w:t>
      </w:r>
    </w:p>
    <w:p w14:paraId="3C842178"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1st. Information Security magazine published</w:t>
      </w:r>
    </w:p>
    <w:p w14:paraId="3404D07C" w14:textId="77777777" w:rsidR="00BA2907" w:rsidRPr="00BA2907" w:rsidRDefault="00BA2907" w:rsidP="00BA2907">
      <w:pPr>
        <w:shd w:val="clear" w:color="auto" w:fill="FFFFFF"/>
        <w:spacing w:after="0" w:line="240" w:lineRule="auto"/>
        <w:textAlignment w:val="baseline"/>
        <w:rPr>
          <w:rFonts w:ascii="Arial Upload" w:eastAsia="Times New Roman" w:hAnsi="Arial Upload" w:cs="Times New Roman"/>
          <w:color w:val="000000"/>
          <w:kern w:val="0"/>
          <w:lang w:eastAsia="en-GB"/>
          <w14:ligatures w14:val="none"/>
        </w:rPr>
      </w:pPr>
      <w:r w:rsidRPr="00BA2907">
        <w:rPr>
          <w:rFonts w:ascii="Arial Upload" w:eastAsia="Times New Roman" w:hAnsi="Arial Upload" w:cs="Times New Roman"/>
          <w:color w:val="000000"/>
          <w:kern w:val="0"/>
          <w:lang w:eastAsia="en-GB"/>
          <w14:ligatures w14:val="none"/>
        </w:rPr>
        <w:t>Some would say that 1997 marked the formal acceptance of the Information Security discipline with the launch of an eponymously named magazine. It certainly helped bring together the disparate elements of the industry.</w:t>
      </w:r>
    </w:p>
    <w:p w14:paraId="37BF015C"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1998</w:t>
      </w:r>
    </w:p>
    <w:p w14:paraId="35A3F7DF"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DNSSEC proposed by ISC; IPv6 draft std.</w:t>
      </w:r>
    </w:p>
    <w:p w14:paraId="14ABD7CE" w14:textId="77777777" w:rsidR="00400C23" w:rsidRPr="00400C23" w:rsidRDefault="00400C23" w:rsidP="00DC6788">
      <w:pPr>
        <w:rPr>
          <w:lang w:eastAsia="en-GB"/>
        </w:rPr>
      </w:pPr>
      <w:r w:rsidRPr="00400C23">
        <w:rPr>
          <w:lang w:eastAsia="en-GB"/>
        </w:rPr>
        <w:t xml:space="preserve">designed to make online communication </w:t>
      </w:r>
      <w:r w:rsidRPr="00400C23">
        <w:rPr>
          <w:b/>
          <w:bCs/>
          <w:lang w:eastAsia="en-GB"/>
        </w:rPr>
        <w:t>more secure and more reliable</w:t>
      </w:r>
      <w:r w:rsidRPr="00400C23">
        <w:rPr>
          <w:lang w:eastAsia="en-GB"/>
        </w:rPr>
        <w:t>.</w:t>
      </w:r>
    </w:p>
    <w:p w14:paraId="1F82BE3F" w14:textId="77777777" w:rsidR="00400C23" w:rsidRPr="00400C23" w:rsidRDefault="00400C23" w:rsidP="00DC6788">
      <w:pPr>
        <w:rPr>
          <w:b/>
          <w:bCs/>
          <w:sz w:val="27"/>
          <w:szCs w:val="27"/>
          <w:lang w:eastAsia="en-GB"/>
        </w:rPr>
      </w:pPr>
      <w:r w:rsidRPr="00400C23">
        <w:rPr>
          <w:b/>
          <w:bCs/>
          <w:sz w:val="27"/>
          <w:szCs w:val="27"/>
          <w:lang w:eastAsia="en-GB"/>
        </w:rPr>
        <w:t>1. DNSSEC (Domain Name System Security Extensions)</w:t>
      </w:r>
    </w:p>
    <w:p w14:paraId="75C94A81" w14:textId="77777777" w:rsidR="00400C23" w:rsidRPr="00400C23" w:rsidRDefault="00400C23" w:rsidP="00DC6788">
      <w:pPr>
        <w:rPr>
          <w:lang w:eastAsia="en-GB"/>
        </w:rPr>
      </w:pPr>
      <w:r w:rsidRPr="00400C23">
        <w:rPr>
          <w:lang w:eastAsia="en-GB"/>
        </w:rPr>
        <w:t xml:space="preserve">Proposed by the </w:t>
      </w:r>
      <w:r w:rsidRPr="00400C23">
        <w:rPr>
          <w:b/>
          <w:bCs/>
          <w:lang w:eastAsia="en-GB"/>
        </w:rPr>
        <w:t>Internet Systems Consortium (ISC)</w:t>
      </w:r>
      <w:r w:rsidRPr="00400C23">
        <w:rPr>
          <w:lang w:eastAsia="en-GB"/>
        </w:rPr>
        <w:t>, DNSSEC was created to make the Domain Name System more secure.</w:t>
      </w:r>
    </w:p>
    <w:p w14:paraId="463C2BFA" w14:textId="77777777" w:rsidR="00400C23" w:rsidRPr="00400C23" w:rsidRDefault="00400C23" w:rsidP="00DC6788">
      <w:pPr>
        <w:rPr>
          <w:lang w:eastAsia="en-GB"/>
        </w:rPr>
      </w:pPr>
      <w:r w:rsidRPr="00400C23">
        <w:rPr>
          <w:lang w:eastAsia="en-GB"/>
        </w:rPr>
        <w:t>DNSSEC’s purpose:</w:t>
      </w:r>
    </w:p>
    <w:p w14:paraId="0D6FEC11" w14:textId="77777777" w:rsidR="00400C23" w:rsidRPr="00400C23" w:rsidRDefault="00400C23" w:rsidP="00DC6788">
      <w:pPr>
        <w:rPr>
          <w:lang w:eastAsia="en-GB"/>
        </w:rPr>
      </w:pPr>
      <w:r w:rsidRPr="00400C23">
        <w:rPr>
          <w:lang w:eastAsia="en-GB"/>
        </w:rPr>
        <w:t>Prevent attackers from forging DNS responses</w:t>
      </w:r>
    </w:p>
    <w:p w14:paraId="19BFFE47" w14:textId="77777777" w:rsidR="00400C23" w:rsidRPr="00400C23" w:rsidRDefault="00400C23" w:rsidP="00DC6788">
      <w:pPr>
        <w:rPr>
          <w:lang w:eastAsia="en-GB"/>
        </w:rPr>
      </w:pPr>
      <w:r w:rsidRPr="00400C23">
        <w:rPr>
          <w:lang w:eastAsia="en-GB"/>
        </w:rPr>
        <w:t>Protect users from being redirected to malicious websites</w:t>
      </w:r>
    </w:p>
    <w:p w14:paraId="758AA2CF" w14:textId="77777777" w:rsidR="00400C23" w:rsidRPr="00400C23" w:rsidRDefault="00400C23" w:rsidP="00DC6788">
      <w:pPr>
        <w:rPr>
          <w:lang w:eastAsia="en-GB"/>
        </w:rPr>
      </w:pPr>
      <w:r w:rsidRPr="00400C23">
        <w:rPr>
          <w:lang w:eastAsia="en-GB"/>
        </w:rPr>
        <w:lastRenderedPageBreak/>
        <w:t>Add authentication and integrity checking to DNS lookups</w:t>
      </w:r>
    </w:p>
    <w:p w14:paraId="6294E82B" w14:textId="77777777" w:rsidR="00400C23" w:rsidRPr="00400C23" w:rsidRDefault="00400C23" w:rsidP="00DC6788">
      <w:pPr>
        <w:rPr>
          <w:lang w:eastAsia="en-GB"/>
        </w:rPr>
      </w:pPr>
      <w:r w:rsidRPr="00400C23">
        <w:rPr>
          <w:lang w:eastAsia="en-GB"/>
        </w:rPr>
        <w:t>Essentially:</w:t>
      </w:r>
      <w:r w:rsidRPr="00400C23">
        <w:rPr>
          <w:lang w:eastAsia="en-GB"/>
        </w:rPr>
        <w:br/>
      </w:r>
      <w:r w:rsidRPr="00400C23">
        <w:rPr>
          <w:rFonts w:ascii="Segoe UI Emoji" w:hAnsi="Segoe UI Emoji" w:cs="Segoe UI Emoji"/>
          <w:lang w:eastAsia="en-GB"/>
        </w:rPr>
        <w:t>➡️</w:t>
      </w:r>
      <w:r w:rsidRPr="00400C23">
        <w:rPr>
          <w:lang w:eastAsia="en-GB"/>
        </w:rPr>
        <w:t xml:space="preserve"> It adds </w:t>
      </w:r>
      <w:r w:rsidRPr="00400C23">
        <w:rPr>
          <w:b/>
          <w:bCs/>
          <w:lang w:eastAsia="en-GB"/>
        </w:rPr>
        <w:t>cryptographic verification</w:t>
      </w:r>
      <w:r w:rsidRPr="00400C23">
        <w:rPr>
          <w:lang w:eastAsia="en-GB"/>
        </w:rPr>
        <w:t xml:space="preserve"> to DNS to ensure “this website is really the website you think it is.”</w:t>
      </w:r>
    </w:p>
    <w:p w14:paraId="059B94F6" w14:textId="77777777" w:rsidR="00400C23" w:rsidRPr="00400C23" w:rsidRDefault="00400C23" w:rsidP="00DC6788">
      <w:pPr>
        <w:rPr>
          <w:b/>
          <w:bCs/>
          <w:sz w:val="27"/>
          <w:szCs w:val="27"/>
          <w:lang w:eastAsia="en-GB"/>
        </w:rPr>
      </w:pPr>
      <w:r w:rsidRPr="00400C23">
        <w:rPr>
          <w:b/>
          <w:bCs/>
          <w:sz w:val="27"/>
          <w:szCs w:val="27"/>
          <w:lang w:eastAsia="en-GB"/>
        </w:rPr>
        <w:t>2. IPv6 (Internet Protocol version 6)</w:t>
      </w:r>
    </w:p>
    <w:p w14:paraId="3CAE64F4" w14:textId="77777777" w:rsidR="00400C23" w:rsidRPr="00400C23" w:rsidRDefault="00400C23" w:rsidP="00DC6788">
      <w:pPr>
        <w:rPr>
          <w:lang w:eastAsia="en-GB"/>
        </w:rPr>
      </w:pPr>
      <w:r w:rsidRPr="00400C23">
        <w:rPr>
          <w:lang w:eastAsia="en-GB"/>
        </w:rPr>
        <w:t xml:space="preserve">The </w:t>
      </w:r>
      <w:r w:rsidRPr="00400C23">
        <w:rPr>
          <w:b/>
          <w:bCs/>
          <w:lang w:eastAsia="en-GB"/>
        </w:rPr>
        <w:t>IPv6 draft standard</w:t>
      </w:r>
      <w:r w:rsidRPr="00400C23">
        <w:rPr>
          <w:lang w:eastAsia="en-GB"/>
        </w:rPr>
        <w:t xml:space="preserve"> was also published in 1998, aiming to fix limitations of IPv4.</w:t>
      </w:r>
    </w:p>
    <w:p w14:paraId="0963B857" w14:textId="77777777" w:rsidR="00400C23" w:rsidRPr="00400C23" w:rsidRDefault="00400C23" w:rsidP="00DC6788">
      <w:pPr>
        <w:rPr>
          <w:lang w:eastAsia="en-GB"/>
        </w:rPr>
      </w:pPr>
      <w:r w:rsidRPr="00400C23">
        <w:rPr>
          <w:lang w:eastAsia="en-GB"/>
        </w:rPr>
        <w:t>Its goals included:</w:t>
      </w:r>
    </w:p>
    <w:p w14:paraId="51A390F6" w14:textId="77777777" w:rsidR="00400C23" w:rsidRPr="00400C23" w:rsidRDefault="00400C23" w:rsidP="00DC6788">
      <w:pPr>
        <w:rPr>
          <w:lang w:eastAsia="en-GB"/>
        </w:rPr>
      </w:pPr>
      <w:r w:rsidRPr="00400C23">
        <w:rPr>
          <w:lang w:eastAsia="en-GB"/>
        </w:rPr>
        <w:t>Vastly increasing address space</w:t>
      </w:r>
    </w:p>
    <w:p w14:paraId="0AFCFF6B" w14:textId="77777777" w:rsidR="00400C23" w:rsidRPr="00400C23" w:rsidRDefault="00400C23" w:rsidP="00DC6788">
      <w:pPr>
        <w:rPr>
          <w:lang w:eastAsia="en-GB"/>
        </w:rPr>
      </w:pPr>
      <w:r w:rsidRPr="00400C23">
        <w:rPr>
          <w:lang w:eastAsia="en-GB"/>
        </w:rPr>
        <w:t>Improving security with built</w:t>
      </w:r>
      <w:r w:rsidRPr="00400C23">
        <w:rPr>
          <w:lang w:eastAsia="en-GB"/>
        </w:rPr>
        <w:noBreakHyphen/>
        <w:t>in support for IPsec</w:t>
      </w:r>
    </w:p>
    <w:p w14:paraId="26DF5B61" w14:textId="77777777" w:rsidR="00400C23" w:rsidRPr="00400C23" w:rsidRDefault="00400C23" w:rsidP="00DC6788">
      <w:pPr>
        <w:rPr>
          <w:lang w:eastAsia="en-GB"/>
        </w:rPr>
      </w:pPr>
      <w:r w:rsidRPr="00400C23">
        <w:rPr>
          <w:lang w:eastAsia="en-GB"/>
        </w:rPr>
        <w:t>Enhancing routing efficiency</w:t>
      </w:r>
    </w:p>
    <w:p w14:paraId="61C151DB" w14:textId="77777777" w:rsidR="00400C23" w:rsidRPr="00400C23" w:rsidRDefault="00400C23" w:rsidP="00DC6788">
      <w:pPr>
        <w:rPr>
          <w:lang w:eastAsia="en-GB"/>
        </w:rPr>
      </w:pPr>
      <w:r w:rsidRPr="00400C23">
        <w:rPr>
          <w:lang w:eastAsia="en-GB"/>
        </w:rPr>
        <w:t>Preparing the internet for long</w:t>
      </w:r>
      <w:r w:rsidRPr="00400C23">
        <w:rPr>
          <w:lang w:eastAsia="en-GB"/>
        </w:rPr>
        <w:noBreakHyphen/>
        <w:t>term growth</w:t>
      </w:r>
    </w:p>
    <w:p w14:paraId="506E328C" w14:textId="77777777" w:rsidR="00400C23" w:rsidRPr="00400C23" w:rsidRDefault="00400C23" w:rsidP="00DC6788">
      <w:pPr>
        <w:rPr>
          <w:lang w:eastAsia="en-GB"/>
        </w:rPr>
      </w:pPr>
      <w:r w:rsidRPr="00400C23">
        <w:rPr>
          <w:lang w:eastAsia="en-GB"/>
        </w:rPr>
        <w:t>IPv6 was designed to replace IPv4 and secure communications at the network level.</w:t>
      </w:r>
    </w:p>
    <w:p w14:paraId="2E960598" w14:textId="77777777" w:rsidR="00400C23" w:rsidRPr="00400C23" w:rsidRDefault="00400C23" w:rsidP="00DC6788">
      <w:pPr>
        <w:rPr>
          <w:b/>
          <w:bCs/>
          <w:sz w:val="27"/>
          <w:szCs w:val="27"/>
          <w:lang w:eastAsia="en-GB"/>
        </w:rPr>
      </w:pPr>
      <w:r w:rsidRPr="00400C23">
        <w:rPr>
          <w:b/>
          <w:bCs/>
          <w:sz w:val="27"/>
          <w:szCs w:val="27"/>
          <w:lang w:eastAsia="en-GB"/>
        </w:rPr>
        <w:t>3. The important takeaway</w:t>
      </w:r>
    </w:p>
    <w:p w14:paraId="4C615ECD" w14:textId="77777777" w:rsidR="00400C23" w:rsidRPr="00400C23" w:rsidRDefault="00400C23" w:rsidP="00DC6788">
      <w:pPr>
        <w:rPr>
          <w:lang w:eastAsia="en-GB"/>
        </w:rPr>
      </w:pPr>
      <w:r w:rsidRPr="00400C23">
        <w:rPr>
          <w:lang w:eastAsia="en-GB"/>
        </w:rPr>
        <w:t xml:space="preserve">Although these technologies were introduced over </w:t>
      </w:r>
      <w:r w:rsidRPr="00400C23">
        <w:rPr>
          <w:b/>
          <w:bCs/>
          <w:lang w:eastAsia="en-GB"/>
        </w:rPr>
        <w:t>20 years ago</w:t>
      </w:r>
      <w:r w:rsidRPr="00400C23">
        <w:rPr>
          <w:lang w:eastAsia="en-GB"/>
        </w:rPr>
        <w:t xml:space="preserve">, adoption has been </w:t>
      </w:r>
      <w:r w:rsidRPr="00400C23">
        <w:rPr>
          <w:b/>
          <w:bCs/>
          <w:lang w:eastAsia="en-GB"/>
        </w:rPr>
        <w:t>slow</w:t>
      </w:r>
      <w:r w:rsidRPr="00400C23">
        <w:rPr>
          <w:lang w:eastAsia="en-GB"/>
        </w:rPr>
        <w:t>:</w:t>
      </w:r>
    </w:p>
    <w:p w14:paraId="4E7EBC5B" w14:textId="77777777" w:rsidR="00400C23" w:rsidRPr="00400C23" w:rsidRDefault="00400C23" w:rsidP="00DC6788">
      <w:pPr>
        <w:rPr>
          <w:lang w:eastAsia="en-GB"/>
        </w:rPr>
      </w:pPr>
      <w:r w:rsidRPr="00400C23">
        <w:rPr>
          <w:b/>
          <w:bCs/>
          <w:lang w:eastAsia="en-GB"/>
        </w:rPr>
        <w:t>DNSSEC</w:t>
      </w:r>
      <w:r w:rsidRPr="00400C23">
        <w:rPr>
          <w:lang w:eastAsia="en-GB"/>
        </w:rPr>
        <w:t xml:space="preserve"> is still not widely used by many domain owners or ISPs</w:t>
      </w:r>
    </w:p>
    <w:p w14:paraId="6F0CDFC0" w14:textId="77777777" w:rsidR="00400C23" w:rsidRPr="00400C23" w:rsidRDefault="00400C23" w:rsidP="00DC6788">
      <w:pPr>
        <w:rPr>
          <w:lang w:eastAsia="en-GB"/>
        </w:rPr>
      </w:pPr>
      <w:r w:rsidRPr="00400C23">
        <w:rPr>
          <w:b/>
          <w:bCs/>
          <w:lang w:eastAsia="en-GB"/>
        </w:rPr>
        <w:t>IPv6</w:t>
      </w:r>
      <w:r w:rsidRPr="00400C23">
        <w:rPr>
          <w:lang w:eastAsia="en-GB"/>
        </w:rPr>
        <w:t xml:space="preserve"> adoption has grown but remains </w:t>
      </w:r>
      <w:r w:rsidRPr="00400C23">
        <w:rPr>
          <w:b/>
          <w:bCs/>
          <w:lang w:eastAsia="en-GB"/>
        </w:rPr>
        <w:t>far from universal</w:t>
      </w:r>
      <w:r w:rsidRPr="00400C23">
        <w:rPr>
          <w:lang w:eastAsia="en-GB"/>
        </w:rPr>
        <w:t>—many networks still rely heavily on IPv4</w:t>
      </w:r>
    </w:p>
    <w:p w14:paraId="5BF0A9C8" w14:textId="77777777" w:rsidR="00400C23" w:rsidRPr="00400C23" w:rsidRDefault="00400C23" w:rsidP="00DC6788">
      <w:pPr>
        <w:rPr>
          <w:lang w:eastAsia="en-GB"/>
        </w:rPr>
      </w:pPr>
      <w:proofErr w:type="gramStart"/>
      <w:r w:rsidRPr="00400C23">
        <w:rPr>
          <w:lang w:eastAsia="en-GB"/>
        </w:rPr>
        <w:t>So</w:t>
      </w:r>
      <w:proofErr w:type="gramEnd"/>
      <w:r w:rsidRPr="00400C23">
        <w:rPr>
          <w:lang w:eastAsia="en-GB"/>
        </w:rPr>
        <w:t xml:space="preserve"> the lesson is:</w:t>
      </w:r>
      <w:r w:rsidRPr="00400C23">
        <w:rPr>
          <w:lang w:eastAsia="en-GB"/>
        </w:rPr>
        <w:br/>
      </w:r>
      <w:r w:rsidRPr="00400C23">
        <w:rPr>
          <w:rFonts w:ascii="Segoe UI Emoji" w:hAnsi="Segoe UI Emoji" w:cs="Segoe UI Emoji"/>
          <w:lang w:eastAsia="en-GB"/>
        </w:rPr>
        <w:t>➡️</w:t>
      </w:r>
      <w:r w:rsidRPr="00400C23">
        <w:rPr>
          <w:lang w:eastAsia="en-GB"/>
        </w:rPr>
        <w:t xml:space="preserve"> Even essential security technologies can take </w:t>
      </w:r>
      <w:r w:rsidRPr="00400C23">
        <w:rPr>
          <w:b/>
          <w:bCs/>
          <w:lang w:eastAsia="en-GB"/>
        </w:rPr>
        <w:t>decades</w:t>
      </w:r>
      <w:r w:rsidRPr="00400C23">
        <w:rPr>
          <w:lang w:eastAsia="en-GB"/>
        </w:rPr>
        <w:t xml:space="preserve"> to become mainstream.</w:t>
      </w:r>
      <w:r w:rsidRPr="00400C23">
        <w:rPr>
          <w:lang w:eastAsia="en-GB"/>
        </w:rPr>
        <w:br/>
      </w:r>
      <w:r w:rsidRPr="00400C23">
        <w:rPr>
          <w:rFonts w:ascii="Segoe UI Emoji" w:hAnsi="Segoe UI Emoji" w:cs="Segoe UI Emoji"/>
          <w:lang w:eastAsia="en-GB"/>
        </w:rPr>
        <w:t>➡️</w:t>
      </w:r>
      <w:r w:rsidRPr="00400C23">
        <w:rPr>
          <w:lang w:eastAsia="en-GB"/>
        </w:rPr>
        <w:t xml:space="preserve"> And sometimes, they never become widely adopted at all.</w:t>
      </w:r>
    </w:p>
    <w:p w14:paraId="49F8E4BA"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1999</w:t>
      </w:r>
    </w:p>
    <w:p w14:paraId="6C6B7E45" w14:textId="77777777" w:rsid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Melissa virus released – first mass emailer</w:t>
      </w:r>
    </w:p>
    <w:p w14:paraId="35BCBAAF" w14:textId="77777777" w:rsidR="005513CD" w:rsidRPr="005513CD" w:rsidRDefault="005513CD" w:rsidP="005513C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 xml:space="preserve">In </w:t>
      </w:r>
      <w:r w:rsidRPr="005513CD">
        <w:rPr>
          <w:rFonts w:ascii="Segoe UI" w:eastAsia="Times New Roman" w:hAnsi="Segoe UI" w:cs="Segoe UI"/>
          <w:b/>
          <w:bCs/>
          <w:kern w:val="0"/>
          <w:sz w:val="21"/>
          <w:szCs w:val="21"/>
          <w:lang w:eastAsia="en-GB"/>
          <w14:ligatures w14:val="none"/>
        </w:rPr>
        <w:t>1999</w:t>
      </w:r>
      <w:r w:rsidRPr="005513CD">
        <w:rPr>
          <w:rFonts w:ascii="Segoe UI" w:eastAsia="Times New Roman" w:hAnsi="Segoe UI" w:cs="Segoe UI"/>
          <w:kern w:val="0"/>
          <w:sz w:val="21"/>
          <w:szCs w:val="21"/>
          <w:lang w:eastAsia="en-GB"/>
          <w14:ligatures w14:val="none"/>
        </w:rPr>
        <w:t xml:space="preserve">, the </w:t>
      </w:r>
      <w:r w:rsidRPr="005513CD">
        <w:rPr>
          <w:rFonts w:ascii="Segoe UI" w:eastAsia="Times New Roman" w:hAnsi="Segoe UI" w:cs="Segoe UI"/>
          <w:b/>
          <w:bCs/>
          <w:kern w:val="0"/>
          <w:sz w:val="21"/>
          <w:szCs w:val="21"/>
          <w:lang w:eastAsia="en-GB"/>
          <w14:ligatures w14:val="none"/>
        </w:rPr>
        <w:t>Melissa virus</w:t>
      </w:r>
      <w:r w:rsidRPr="005513CD">
        <w:rPr>
          <w:rFonts w:ascii="Segoe UI" w:eastAsia="Times New Roman" w:hAnsi="Segoe UI" w:cs="Segoe UI"/>
          <w:kern w:val="0"/>
          <w:sz w:val="21"/>
          <w:szCs w:val="21"/>
          <w:lang w:eastAsia="en-GB"/>
          <w14:ligatures w14:val="none"/>
        </w:rPr>
        <w:t xml:space="preserve"> became the first Windows PC virus to cause </w:t>
      </w:r>
      <w:r w:rsidRPr="005513CD">
        <w:rPr>
          <w:rFonts w:ascii="Segoe UI" w:eastAsia="Times New Roman" w:hAnsi="Segoe UI" w:cs="Segoe UI"/>
          <w:b/>
          <w:bCs/>
          <w:kern w:val="0"/>
          <w:sz w:val="21"/>
          <w:szCs w:val="21"/>
          <w:lang w:eastAsia="en-GB"/>
          <w14:ligatures w14:val="none"/>
        </w:rPr>
        <w:t>major economic damage</w:t>
      </w:r>
      <w:r w:rsidRPr="005513CD">
        <w:rPr>
          <w:rFonts w:ascii="Segoe UI" w:eastAsia="Times New Roman" w:hAnsi="Segoe UI" w:cs="Segoe UI"/>
          <w:kern w:val="0"/>
          <w:sz w:val="21"/>
          <w:szCs w:val="21"/>
          <w:lang w:eastAsia="en-GB"/>
          <w14:ligatures w14:val="none"/>
        </w:rPr>
        <w:t xml:space="preserve"> worldwide. It marked a turning point in the history of malware because it spread extremely quickly and disrupted businesses on a global scale.</w:t>
      </w:r>
    </w:p>
    <w:p w14:paraId="2452A424" w14:textId="77777777" w:rsidR="005513CD" w:rsidRPr="005513CD" w:rsidRDefault="005513CD" w:rsidP="005513CD">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513CD">
        <w:rPr>
          <w:rFonts w:ascii="Segoe UI" w:eastAsia="Times New Roman" w:hAnsi="Segoe UI" w:cs="Segoe UI"/>
          <w:b/>
          <w:bCs/>
          <w:kern w:val="0"/>
          <w:sz w:val="27"/>
          <w:szCs w:val="27"/>
          <w:lang w:eastAsia="en-GB"/>
          <w14:ligatures w14:val="none"/>
        </w:rPr>
        <w:t>1. What Melissa was</w:t>
      </w:r>
    </w:p>
    <w:p w14:paraId="116FC762" w14:textId="77777777" w:rsidR="005513CD" w:rsidRPr="005513CD" w:rsidRDefault="005513CD" w:rsidP="005513C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 xml:space="preserve">Melissa was a </w:t>
      </w:r>
      <w:r w:rsidRPr="005513CD">
        <w:rPr>
          <w:rFonts w:ascii="Segoe UI" w:eastAsia="Times New Roman" w:hAnsi="Segoe UI" w:cs="Segoe UI"/>
          <w:b/>
          <w:bCs/>
          <w:kern w:val="0"/>
          <w:sz w:val="21"/>
          <w:szCs w:val="21"/>
          <w:lang w:eastAsia="en-GB"/>
          <w14:ligatures w14:val="none"/>
        </w:rPr>
        <w:t>mass</w:t>
      </w:r>
      <w:r w:rsidRPr="005513CD">
        <w:rPr>
          <w:rFonts w:ascii="Segoe UI" w:eastAsia="Times New Roman" w:hAnsi="Segoe UI" w:cs="Segoe UI"/>
          <w:b/>
          <w:bCs/>
          <w:kern w:val="0"/>
          <w:sz w:val="21"/>
          <w:szCs w:val="21"/>
          <w:lang w:eastAsia="en-GB"/>
          <w14:ligatures w14:val="none"/>
        </w:rPr>
        <w:noBreakHyphen/>
        <w:t>mailing macro virus</w:t>
      </w:r>
      <w:r w:rsidRPr="005513CD">
        <w:rPr>
          <w:rFonts w:ascii="Segoe UI" w:eastAsia="Times New Roman" w:hAnsi="Segoe UI" w:cs="Segoe UI"/>
          <w:kern w:val="0"/>
          <w:sz w:val="21"/>
          <w:szCs w:val="21"/>
          <w:lang w:eastAsia="en-GB"/>
          <w14:ligatures w14:val="none"/>
        </w:rPr>
        <w:t xml:space="preserve"> that infected Microsoft Word documents. When someone opened an infected file:</w:t>
      </w:r>
    </w:p>
    <w:p w14:paraId="0840A6F6" w14:textId="77777777" w:rsidR="005513CD" w:rsidRPr="005513CD" w:rsidRDefault="005513CD" w:rsidP="005513CD">
      <w:pPr>
        <w:numPr>
          <w:ilvl w:val="0"/>
          <w:numId w:val="1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It activated a malicious macro</w:t>
      </w:r>
    </w:p>
    <w:p w14:paraId="3351F339" w14:textId="77777777" w:rsidR="005513CD" w:rsidRPr="005513CD" w:rsidRDefault="005513CD" w:rsidP="005513CD">
      <w:pPr>
        <w:numPr>
          <w:ilvl w:val="0"/>
          <w:numId w:val="1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lastRenderedPageBreak/>
        <w:t xml:space="preserve">It used Microsoft Outlook to email itself to the first </w:t>
      </w:r>
      <w:r w:rsidRPr="005513CD">
        <w:rPr>
          <w:rFonts w:ascii="Segoe UI" w:eastAsia="Times New Roman" w:hAnsi="Segoe UI" w:cs="Segoe UI"/>
          <w:b/>
          <w:bCs/>
          <w:kern w:val="0"/>
          <w:sz w:val="21"/>
          <w:szCs w:val="21"/>
          <w:lang w:eastAsia="en-GB"/>
          <w14:ligatures w14:val="none"/>
        </w:rPr>
        <w:t>50 contacts</w:t>
      </w:r>
      <w:r w:rsidRPr="005513CD">
        <w:rPr>
          <w:rFonts w:ascii="Segoe UI" w:eastAsia="Times New Roman" w:hAnsi="Segoe UI" w:cs="Segoe UI"/>
          <w:kern w:val="0"/>
          <w:sz w:val="21"/>
          <w:szCs w:val="21"/>
          <w:lang w:eastAsia="en-GB"/>
          <w14:ligatures w14:val="none"/>
        </w:rPr>
        <w:t xml:space="preserve"> in the user’s address book</w:t>
      </w:r>
    </w:p>
    <w:p w14:paraId="69ECB2F6" w14:textId="77777777" w:rsidR="005513CD" w:rsidRPr="005513CD" w:rsidRDefault="005513CD" w:rsidP="005513CD">
      <w:pPr>
        <w:numPr>
          <w:ilvl w:val="0"/>
          <w:numId w:val="1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This caused huge amounts of email traffic and overloaded mail servers</w:t>
      </w:r>
    </w:p>
    <w:p w14:paraId="389A7EBB" w14:textId="77777777" w:rsidR="005513CD" w:rsidRPr="005513CD" w:rsidRDefault="005513CD" w:rsidP="005513CD">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513CD">
        <w:rPr>
          <w:rFonts w:ascii="Segoe UI" w:eastAsia="Times New Roman" w:hAnsi="Segoe UI" w:cs="Segoe UI"/>
          <w:b/>
          <w:bCs/>
          <w:kern w:val="0"/>
          <w:sz w:val="27"/>
          <w:szCs w:val="27"/>
          <w:lang w:eastAsia="en-GB"/>
          <w14:ligatures w14:val="none"/>
        </w:rPr>
        <w:t>2. Why Melissa mattered</w:t>
      </w:r>
    </w:p>
    <w:p w14:paraId="19FC8CF9" w14:textId="77777777" w:rsidR="005513CD" w:rsidRPr="005513CD" w:rsidRDefault="005513CD" w:rsidP="005513C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Before Melissa, many viruses were inconvenient or mostly hobbyist creations. Melissa was different because it:</w:t>
      </w:r>
    </w:p>
    <w:p w14:paraId="08B8F969" w14:textId="77777777" w:rsidR="005513CD" w:rsidRPr="005513CD" w:rsidRDefault="005513CD" w:rsidP="005513CD">
      <w:pPr>
        <w:numPr>
          <w:ilvl w:val="0"/>
          <w:numId w:val="1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 xml:space="preserve">Spread </w:t>
      </w:r>
      <w:r w:rsidRPr="005513CD">
        <w:rPr>
          <w:rFonts w:ascii="Segoe UI" w:eastAsia="Times New Roman" w:hAnsi="Segoe UI" w:cs="Segoe UI"/>
          <w:b/>
          <w:bCs/>
          <w:kern w:val="0"/>
          <w:sz w:val="21"/>
          <w:szCs w:val="21"/>
          <w:lang w:eastAsia="en-GB"/>
          <w14:ligatures w14:val="none"/>
        </w:rPr>
        <w:t>rapidly</w:t>
      </w:r>
      <w:r w:rsidRPr="005513CD">
        <w:rPr>
          <w:rFonts w:ascii="Segoe UI" w:eastAsia="Times New Roman" w:hAnsi="Segoe UI" w:cs="Segoe UI"/>
          <w:kern w:val="0"/>
          <w:sz w:val="21"/>
          <w:szCs w:val="21"/>
          <w:lang w:eastAsia="en-GB"/>
          <w14:ligatures w14:val="none"/>
        </w:rPr>
        <w:t xml:space="preserve"> through corporate networks</w:t>
      </w:r>
    </w:p>
    <w:p w14:paraId="3B44F987" w14:textId="77777777" w:rsidR="005513CD" w:rsidRPr="005513CD" w:rsidRDefault="005513CD" w:rsidP="005513CD">
      <w:pPr>
        <w:numPr>
          <w:ilvl w:val="0"/>
          <w:numId w:val="1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Crashed or overloaded email systems</w:t>
      </w:r>
    </w:p>
    <w:p w14:paraId="6025755A" w14:textId="77777777" w:rsidR="005513CD" w:rsidRPr="005513CD" w:rsidRDefault="005513CD" w:rsidP="005513CD">
      <w:pPr>
        <w:numPr>
          <w:ilvl w:val="0"/>
          <w:numId w:val="1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Disrupted business operations</w:t>
      </w:r>
    </w:p>
    <w:p w14:paraId="1813D836" w14:textId="77777777" w:rsidR="005513CD" w:rsidRPr="005513CD" w:rsidRDefault="005513CD" w:rsidP="005513CD">
      <w:pPr>
        <w:numPr>
          <w:ilvl w:val="0"/>
          <w:numId w:val="1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Required expensive cleanup and downtime</w:t>
      </w:r>
    </w:p>
    <w:p w14:paraId="4C5A5347" w14:textId="77777777" w:rsidR="005513CD" w:rsidRPr="005513CD" w:rsidRDefault="005513CD" w:rsidP="005513C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 xml:space="preserve">This was one of the first times businesses realised that malware could cause </w:t>
      </w:r>
      <w:r w:rsidRPr="005513CD">
        <w:rPr>
          <w:rFonts w:ascii="Segoe UI" w:eastAsia="Times New Roman" w:hAnsi="Segoe UI" w:cs="Segoe UI"/>
          <w:b/>
          <w:bCs/>
          <w:kern w:val="0"/>
          <w:sz w:val="21"/>
          <w:szCs w:val="21"/>
          <w:lang w:eastAsia="en-GB"/>
          <w14:ligatures w14:val="none"/>
        </w:rPr>
        <w:t>real financial losses</w:t>
      </w:r>
      <w:r w:rsidRPr="005513CD">
        <w:rPr>
          <w:rFonts w:ascii="Segoe UI" w:eastAsia="Times New Roman" w:hAnsi="Segoe UI" w:cs="Segoe UI"/>
          <w:kern w:val="0"/>
          <w:sz w:val="21"/>
          <w:szCs w:val="21"/>
          <w:lang w:eastAsia="en-GB"/>
          <w14:ligatures w14:val="none"/>
        </w:rPr>
        <w:t>, not just annoyance.</w:t>
      </w:r>
    </w:p>
    <w:p w14:paraId="4039A575" w14:textId="77777777" w:rsidR="005513CD" w:rsidRPr="005513CD" w:rsidRDefault="005513CD" w:rsidP="005513CD">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513CD">
        <w:rPr>
          <w:rFonts w:ascii="Segoe UI" w:eastAsia="Times New Roman" w:hAnsi="Segoe UI" w:cs="Segoe UI"/>
          <w:b/>
          <w:bCs/>
          <w:kern w:val="0"/>
          <w:sz w:val="27"/>
          <w:szCs w:val="27"/>
          <w:lang w:eastAsia="en-GB"/>
          <w14:ligatures w14:val="none"/>
        </w:rPr>
        <w:t>3. Impact on cybersecurity</w:t>
      </w:r>
    </w:p>
    <w:p w14:paraId="7E8D4B19" w14:textId="77777777" w:rsidR="005513CD" w:rsidRPr="005513CD" w:rsidRDefault="005513CD" w:rsidP="005513C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The Melissa incident:</w:t>
      </w:r>
    </w:p>
    <w:p w14:paraId="0D86F6DF" w14:textId="77777777" w:rsidR="005513CD" w:rsidRPr="005513CD" w:rsidRDefault="005513CD" w:rsidP="005513CD">
      <w:pPr>
        <w:numPr>
          <w:ilvl w:val="0"/>
          <w:numId w:val="2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Triggered widespread corporate security reviews</w:t>
      </w:r>
    </w:p>
    <w:p w14:paraId="0DB974FF" w14:textId="77777777" w:rsidR="005513CD" w:rsidRPr="005513CD" w:rsidRDefault="005513CD" w:rsidP="005513CD">
      <w:pPr>
        <w:numPr>
          <w:ilvl w:val="0"/>
          <w:numId w:val="2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Led businesses to rethink email and macro security</w:t>
      </w:r>
    </w:p>
    <w:p w14:paraId="1ECA2604" w14:textId="77777777" w:rsidR="005513CD" w:rsidRPr="005513CD" w:rsidRDefault="005513CD" w:rsidP="005513CD">
      <w:pPr>
        <w:numPr>
          <w:ilvl w:val="0"/>
          <w:numId w:val="2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Prompted Microsoft to introduce stronger macro protections</w:t>
      </w:r>
    </w:p>
    <w:p w14:paraId="4C2136F4" w14:textId="77777777" w:rsidR="005513CD" w:rsidRPr="005513CD" w:rsidRDefault="005513CD" w:rsidP="005513CD">
      <w:pPr>
        <w:numPr>
          <w:ilvl w:val="0"/>
          <w:numId w:val="2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Raised awareness of social engineering, because Melissa relied on users trusting an attachment that looked harmless</w:t>
      </w:r>
    </w:p>
    <w:p w14:paraId="3145FDC4" w14:textId="77777777" w:rsidR="005513CD" w:rsidRPr="005513CD" w:rsidRDefault="005513CD" w:rsidP="005513C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513CD">
        <w:rPr>
          <w:rFonts w:ascii="Segoe UI" w:eastAsia="Times New Roman" w:hAnsi="Segoe UI" w:cs="Segoe UI"/>
          <w:kern w:val="0"/>
          <w:sz w:val="21"/>
          <w:szCs w:val="21"/>
          <w:lang w:eastAsia="en-GB"/>
          <w14:ligatures w14:val="none"/>
        </w:rPr>
        <w:t>It also helped establish mass</w:t>
      </w:r>
      <w:r w:rsidRPr="005513CD">
        <w:rPr>
          <w:rFonts w:ascii="Segoe UI" w:eastAsia="Times New Roman" w:hAnsi="Segoe UI" w:cs="Segoe UI"/>
          <w:kern w:val="0"/>
          <w:sz w:val="21"/>
          <w:szCs w:val="21"/>
          <w:lang w:eastAsia="en-GB"/>
          <w14:ligatures w14:val="none"/>
        </w:rPr>
        <w:noBreakHyphen/>
        <w:t xml:space="preserve">mailing malware as a serious threat, paving the way for later worms like </w:t>
      </w:r>
      <w:r w:rsidRPr="005513CD">
        <w:rPr>
          <w:rFonts w:ascii="Segoe UI" w:eastAsia="Times New Roman" w:hAnsi="Segoe UI" w:cs="Segoe UI"/>
          <w:b/>
          <w:bCs/>
          <w:kern w:val="0"/>
          <w:sz w:val="21"/>
          <w:szCs w:val="21"/>
          <w:lang w:eastAsia="en-GB"/>
          <w14:ligatures w14:val="none"/>
        </w:rPr>
        <w:t>ILOVEYOU</w:t>
      </w:r>
      <w:r w:rsidRPr="005513CD">
        <w:rPr>
          <w:rFonts w:ascii="Segoe UI" w:eastAsia="Times New Roman" w:hAnsi="Segoe UI" w:cs="Segoe UI"/>
          <w:kern w:val="0"/>
          <w:sz w:val="21"/>
          <w:szCs w:val="21"/>
          <w:lang w:eastAsia="en-GB"/>
          <w14:ligatures w14:val="none"/>
        </w:rPr>
        <w:t xml:space="preserve"> and </w:t>
      </w:r>
      <w:r w:rsidRPr="005513CD">
        <w:rPr>
          <w:rFonts w:ascii="Segoe UI" w:eastAsia="Times New Roman" w:hAnsi="Segoe UI" w:cs="Segoe UI"/>
          <w:b/>
          <w:bCs/>
          <w:kern w:val="0"/>
          <w:sz w:val="21"/>
          <w:szCs w:val="21"/>
          <w:lang w:eastAsia="en-GB"/>
          <w14:ligatures w14:val="none"/>
        </w:rPr>
        <w:t>Anna Kournikova</w:t>
      </w:r>
      <w:r w:rsidRPr="005513CD">
        <w:rPr>
          <w:rFonts w:ascii="Segoe UI" w:eastAsia="Times New Roman" w:hAnsi="Segoe UI" w:cs="Segoe UI"/>
          <w:kern w:val="0"/>
          <w:sz w:val="21"/>
          <w:szCs w:val="21"/>
          <w:lang w:eastAsia="en-GB"/>
          <w14:ligatures w14:val="none"/>
        </w:rPr>
        <w:t>.</w:t>
      </w:r>
    </w:p>
    <w:p w14:paraId="0FC56B2C" w14:textId="77777777" w:rsidR="005513CD" w:rsidRPr="00BA2907" w:rsidRDefault="005513CD"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p>
    <w:p w14:paraId="68748B66"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2000</w:t>
      </w:r>
    </w:p>
    <w:p w14:paraId="5A14BDC4" w14:textId="77777777" w:rsid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Y2K – millennium bug</w:t>
      </w:r>
    </w:p>
    <w:p w14:paraId="2EB0DD35" w14:textId="77777777" w:rsidR="0007497D" w:rsidRPr="0007497D" w:rsidRDefault="0007497D" w:rsidP="0007497D">
      <w:pPr>
        <w:rPr>
          <w:b/>
          <w:bCs/>
          <w:lang w:eastAsia="en-GB"/>
        </w:rPr>
      </w:pPr>
      <w:r w:rsidRPr="0007497D">
        <w:rPr>
          <w:b/>
          <w:bCs/>
          <w:lang w:eastAsia="en-GB"/>
        </w:rPr>
        <w:t>1. What Y2K was</w:t>
      </w:r>
    </w:p>
    <w:p w14:paraId="52230F72" w14:textId="77777777" w:rsidR="0007497D" w:rsidRPr="0007497D" w:rsidRDefault="0007497D" w:rsidP="0007497D">
      <w:pPr>
        <w:rPr>
          <w:lang w:eastAsia="en-GB"/>
        </w:rPr>
      </w:pPr>
      <w:r w:rsidRPr="0007497D">
        <w:rPr>
          <w:lang w:eastAsia="en-GB"/>
        </w:rPr>
        <w:t xml:space="preserve">For decades, many computer systems stored the year using </w:t>
      </w:r>
      <w:r w:rsidRPr="0007497D">
        <w:rPr>
          <w:b/>
          <w:bCs/>
          <w:lang w:eastAsia="en-GB"/>
        </w:rPr>
        <w:t>two digits</w:t>
      </w:r>
      <w:r w:rsidRPr="0007497D">
        <w:rPr>
          <w:lang w:eastAsia="en-GB"/>
        </w:rPr>
        <w:t xml:space="preserve"> (e.g., “99” for 1999).</w:t>
      </w:r>
      <w:r w:rsidRPr="0007497D">
        <w:rPr>
          <w:lang w:eastAsia="en-GB"/>
        </w:rPr>
        <w:br/>
        <w:t xml:space="preserve">The worry was that computers would interpret </w:t>
      </w:r>
      <w:r w:rsidRPr="0007497D">
        <w:rPr>
          <w:b/>
          <w:bCs/>
          <w:lang w:eastAsia="en-GB"/>
        </w:rPr>
        <w:t>“00”</w:t>
      </w:r>
      <w:r w:rsidRPr="0007497D">
        <w:rPr>
          <w:lang w:eastAsia="en-GB"/>
        </w:rPr>
        <w:t xml:space="preserve"> as </w:t>
      </w:r>
      <w:r w:rsidRPr="0007497D">
        <w:rPr>
          <w:b/>
          <w:bCs/>
          <w:lang w:eastAsia="en-GB"/>
        </w:rPr>
        <w:t>1900 instead of 2000</w:t>
      </w:r>
      <w:r w:rsidRPr="0007497D">
        <w:rPr>
          <w:lang w:eastAsia="en-GB"/>
        </w:rPr>
        <w:t>, potentially causing:</w:t>
      </w:r>
    </w:p>
    <w:p w14:paraId="26147669" w14:textId="77777777" w:rsidR="0007497D" w:rsidRPr="0007497D" w:rsidRDefault="0007497D" w:rsidP="0007497D">
      <w:pPr>
        <w:numPr>
          <w:ilvl w:val="0"/>
          <w:numId w:val="21"/>
        </w:numPr>
        <w:rPr>
          <w:lang w:eastAsia="en-GB"/>
        </w:rPr>
      </w:pPr>
      <w:r w:rsidRPr="0007497D">
        <w:rPr>
          <w:lang w:eastAsia="en-GB"/>
        </w:rPr>
        <w:t>Software failures</w:t>
      </w:r>
    </w:p>
    <w:p w14:paraId="7A0F667E" w14:textId="77777777" w:rsidR="0007497D" w:rsidRPr="0007497D" w:rsidRDefault="0007497D" w:rsidP="0007497D">
      <w:pPr>
        <w:numPr>
          <w:ilvl w:val="0"/>
          <w:numId w:val="21"/>
        </w:numPr>
        <w:rPr>
          <w:lang w:eastAsia="en-GB"/>
        </w:rPr>
      </w:pPr>
      <w:r w:rsidRPr="0007497D">
        <w:rPr>
          <w:lang w:eastAsia="en-GB"/>
        </w:rPr>
        <w:t>Date miscalculations</w:t>
      </w:r>
    </w:p>
    <w:p w14:paraId="3BDBF37F" w14:textId="77777777" w:rsidR="0007497D" w:rsidRPr="0007497D" w:rsidRDefault="0007497D" w:rsidP="0007497D">
      <w:pPr>
        <w:numPr>
          <w:ilvl w:val="0"/>
          <w:numId w:val="21"/>
        </w:numPr>
        <w:rPr>
          <w:lang w:eastAsia="en-GB"/>
        </w:rPr>
      </w:pPr>
      <w:r w:rsidRPr="0007497D">
        <w:rPr>
          <w:lang w:eastAsia="en-GB"/>
        </w:rPr>
        <w:t>System crashes</w:t>
      </w:r>
    </w:p>
    <w:p w14:paraId="00193591" w14:textId="77777777" w:rsidR="0007497D" w:rsidRPr="0007497D" w:rsidRDefault="0007497D" w:rsidP="0007497D">
      <w:pPr>
        <w:numPr>
          <w:ilvl w:val="0"/>
          <w:numId w:val="21"/>
        </w:numPr>
        <w:rPr>
          <w:lang w:eastAsia="en-GB"/>
        </w:rPr>
      </w:pPr>
      <w:r w:rsidRPr="0007497D">
        <w:rPr>
          <w:lang w:eastAsia="en-GB"/>
        </w:rPr>
        <w:t>Infrastructure problems (e.g., power, banking, healthcare)</w:t>
      </w:r>
    </w:p>
    <w:p w14:paraId="6228BAC3" w14:textId="77777777" w:rsidR="0007497D" w:rsidRDefault="0007497D" w:rsidP="0007497D">
      <w:pPr>
        <w:rPr>
          <w:lang w:eastAsia="en-GB"/>
        </w:rPr>
      </w:pPr>
      <w:r w:rsidRPr="0007497D">
        <w:rPr>
          <w:lang w:eastAsia="en-GB"/>
        </w:rPr>
        <w:lastRenderedPageBreak/>
        <w:t xml:space="preserve">This created global concern about what would happen when the date rolled over on </w:t>
      </w:r>
      <w:r w:rsidRPr="0007497D">
        <w:rPr>
          <w:b/>
          <w:bCs/>
          <w:lang w:eastAsia="en-GB"/>
        </w:rPr>
        <w:t>1 January 2000</w:t>
      </w:r>
      <w:r w:rsidRPr="0007497D">
        <w:rPr>
          <w:lang w:eastAsia="en-GB"/>
        </w:rPr>
        <w:t>.</w:t>
      </w:r>
    </w:p>
    <w:p w14:paraId="0E8EE903" w14:textId="77777777" w:rsidR="000D013E" w:rsidRPr="000D013E" w:rsidRDefault="000D013E" w:rsidP="000D013E">
      <w:pPr>
        <w:rPr>
          <w:b/>
          <w:bCs/>
          <w:lang w:eastAsia="en-GB"/>
        </w:rPr>
      </w:pPr>
      <w:r w:rsidRPr="000D013E">
        <w:rPr>
          <w:b/>
          <w:bCs/>
          <w:lang w:eastAsia="en-GB"/>
        </w:rPr>
        <w:t>Summary of the story</w:t>
      </w:r>
    </w:p>
    <w:p w14:paraId="1B8DD0E3" w14:textId="77777777" w:rsidR="000D013E" w:rsidRPr="000D013E" w:rsidRDefault="000D013E" w:rsidP="000D013E">
      <w:pPr>
        <w:rPr>
          <w:b/>
          <w:bCs/>
          <w:lang w:eastAsia="en-GB"/>
        </w:rPr>
      </w:pPr>
      <w:r w:rsidRPr="000D013E">
        <w:rPr>
          <w:b/>
          <w:bCs/>
          <w:lang w:eastAsia="en-GB"/>
        </w:rPr>
        <w:t>The Y2K bug became a major milestone in IT history:</w:t>
      </w:r>
    </w:p>
    <w:p w14:paraId="2A93622B" w14:textId="77777777" w:rsidR="000D013E" w:rsidRPr="000D013E" w:rsidRDefault="000D013E" w:rsidP="000D013E">
      <w:pPr>
        <w:numPr>
          <w:ilvl w:val="0"/>
          <w:numId w:val="23"/>
        </w:numPr>
        <w:rPr>
          <w:b/>
          <w:bCs/>
          <w:lang w:eastAsia="en-GB"/>
        </w:rPr>
      </w:pPr>
      <w:r w:rsidRPr="000D013E">
        <w:rPr>
          <w:b/>
          <w:bCs/>
          <w:lang w:eastAsia="en-GB"/>
        </w:rPr>
        <w:t>It created massive global concern</w:t>
      </w:r>
    </w:p>
    <w:p w14:paraId="7329CCF5" w14:textId="77777777" w:rsidR="000D013E" w:rsidRPr="000D013E" w:rsidRDefault="000D013E" w:rsidP="000D013E">
      <w:pPr>
        <w:numPr>
          <w:ilvl w:val="0"/>
          <w:numId w:val="23"/>
        </w:numPr>
        <w:rPr>
          <w:b/>
          <w:bCs/>
          <w:lang w:eastAsia="en-GB"/>
        </w:rPr>
      </w:pPr>
      <w:r w:rsidRPr="000D013E">
        <w:rPr>
          <w:b/>
          <w:bCs/>
          <w:lang w:eastAsia="en-GB"/>
        </w:rPr>
        <w:t>It drove one of the largest coordinated software maintenance efforts ever</w:t>
      </w:r>
    </w:p>
    <w:p w14:paraId="25A8BBD5" w14:textId="77777777" w:rsidR="000D013E" w:rsidRPr="000D013E" w:rsidRDefault="000D013E" w:rsidP="000D013E">
      <w:pPr>
        <w:numPr>
          <w:ilvl w:val="0"/>
          <w:numId w:val="23"/>
        </w:numPr>
        <w:rPr>
          <w:b/>
          <w:bCs/>
          <w:lang w:eastAsia="en-GB"/>
        </w:rPr>
      </w:pPr>
      <w:r w:rsidRPr="000D013E">
        <w:rPr>
          <w:b/>
          <w:bCs/>
          <w:lang w:eastAsia="en-GB"/>
        </w:rPr>
        <w:t>It ultimately caused fewer issues than expected</w:t>
      </w:r>
    </w:p>
    <w:p w14:paraId="553A9259" w14:textId="77777777" w:rsidR="000D013E" w:rsidRPr="000D013E" w:rsidRDefault="000D013E" w:rsidP="000D013E">
      <w:pPr>
        <w:numPr>
          <w:ilvl w:val="0"/>
          <w:numId w:val="23"/>
        </w:numPr>
        <w:rPr>
          <w:b/>
          <w:bCs/>
          <w:lang w:eastAsia="en-GB"/>
        </w:rPr>
      </w:pPr>
      <w:r w:rsidRPr="000D013E">
        <w:rPr>
          <w:b/>
          <w:bCs/>
          <w:lang w:eastAsia="en-GB"/>
        </w:rPr>
        <w:t>It still sparked debates about preparedness vs. hype</w:t>
      </w:r>
    </w:p>
    <w:p w14:paraId="430D5479" w14:textId="77777777" w:rsidR="000D013E" w:rsidRPr="000D013E" w:rsidRDefault="000D013E" w:rsidP="000D013E">
      <w:pPr>
        <w:numPr>
          <w:ilvl w:val="0"/>
          <w:numId w:val="23"/>
        </w:numPr>
        <w:rPr>
          <w:b/>
          <w:bCs/>
          <w:lang w:eastAsia="en-GB"/>
        </w:rPr>
      </w:pPr>
      <w:r w:rsidRPr="000D013E">
        <w:rPr>
          <w:b/>
          <w:bCs/>
          <w:lang w:eastAsia="en-GB"/>
        </w:rPr>
        <w:t>And it produced several smaller but real incidents that reminded the world of how fragile digital systems can be</w:t>
      </w:r>
    </w:p>
    <w:p w14:paraId="75CBADA3" w14:textId="77777777" w:rsidR="005F5C12" w:rsidRPr="0007497D" w:rsidRDefault="005F5C12" w:rsidP="0007497D">
      <w:pPr>
        <w:rPr>
          <w:lang w:eastAsia="en-GB"/>
        </w:rPr>
      </w:pPr>
    </w:p>
    <w:p w14:paraId="2D405EFF" w14:textId="77777777" w:rsidR="0007497D" w:rsidRPr="00BA2907" w:rsidRDefault="0007497D" w:rsidP="0007497D">
      <w:pPr>
        <w:rPr>
          <w:lang w:eastAsia="en-GB"/>
        </w:rPr>
      </w:pPr>
    </w:p>
    <w:p w14:paraId="4CBA9A00"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2001</w:t>
      </w:r>
    </w:p>
    <w:p w14:paraId="2DB2D881" w14:textId="77777777" w:rsid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NCSA (national cyber security alliance) form</w:t>
      </w:r>
    </w:p>
    <w:p w14:paraId="7937EB42" w14:textId="77777777" w:rsidR="00652E42" w:rsidRPr="00652E42" w:rsidRDefault="00652E42" w:rsidP="00652E4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 xml:space="preserve">In </w:t>
      </w:r>
      <w:r w:rsidRPr="00652E42">
        <w:rPr>
          <w:rFonts w:ascii="Segoe UI" w:eastAsia="Times New Roman" w:hAnsi="Segoe UI" w:cs="Segoe UI"/>
          <w:b/>
          <w:bCs/>
          <w:kern w:val="0"/>
          <w:sz w:val="21"/>
          <w:szCs w:val="21"/>
          <w:lang w:eastAsia="en-GB"/>
          <w14:ligatures w14:val="none"/>
        </w:rPr>
        <w:t>2001</w:t>
      </w:r>
      <w:r w:rsidRPr="00652E42">
        <w:rPr>
          <w:rFonts w:ascii="Segoe UI" w:eastAsia="Times New Roman" w:hAnsi="Segoe UI" w:cs="Segoe UI"/>
          <w:kern w:val="0"/>
          <w:sz w:val="21"/>
          <w:szCs w:val="21"/>
          <w:lang w:eastAsia="en-GB"/>
          <w14:ligatures w14:val="none"/>
        </w:rPr>
        <w:t xml:space="preserve">, the </w:t>
      </w:r>
      <w:r w:rsidRPr="00652E42">
        <w:rPr>
          <w:rFonts w:ascii="Segoe UI" w:eastAsia="Times New Roman" w:hAnsi="Segoe UI" w:cs="Segoe UI"/>
          <w:b/>
          <w:bCs/>
          <w:kern w:val="0"/>
          <w:sz w:val="21"/>
          <w:szCs w:val="21"/>
          <w:lang w:eastAsia="en-GB"/>
          <w14:ligatures w14:val="none"/>
        </w:rPr>
        <w:t>National Cyber Security Alliance (NCSA)</w:t>
      </w:r>
      <w:r w:rsidRPr="00652E42">
        <w:rPr>
          <w:rFonts w:ascii="Segoe UI" w:eastAsia="Times New Roman" w:hAnsi="Segoe UI" w:cs="Segoe UI"/>
          <w:kern w:val="0"/>
          <w:sz w:val="21"/>
          <w:szCs w:val="21"/>
          <w:lang w:eastAsia="en-GB"/>
          <w14:ligatures w14:val="none"/>
        </w:rPr>
        <w:t xml:space="preserve"> was created in the United States.</w:t>
      </w:r>
      <w:r w:rsidRPr="00652E42">
        <w:rPr>
          <w:rFonts w:ascii="Segoe UI" w:eastAsia="Times New Roman" w:hAnsi="Segoe UI" w:cs="Segoe UI"/>
          <w:kern w:val="0"/>
          <w:sz w:val="21"/>
          <w:szCs w:val="21"/>
          <w:lang w:eastAsia="en-GB"/>
          <w14:ligatures w14:val="none"/>
        </w:rPr>
        <w:br/>
        <w:t xml:space="preserve">This organisation focuses on helping </w:t>
      </w:r>
      <w:r w:rsidRPr="00652E42">
        <w:rPr>
          <w:rFonts w:ascii="Segoe UI" w:eastAsia="Times New Roman" w:hAnsi="Segoe UI" w:cs="Segoe UI"/>
          <w:b/>
          <w:bCs/>
          <w:kern w:val="0"/>
          <w:sz w:val="21"/>
          <w:szCs w:val="21"/>
          <w:lang w:eastAsia="en-GB"/>
          <w14:ligatures w14:val="none"/>
        </w:rPr>
        <w:t>everyday computer users</w:t>
      </w:r>
      <w:r w:rsidRPr="00652E42">
        <w:rPr>
          <w:rFonts w:ascii="Segoe UI" w:eastAsia="Times New Roman" w:hAnsi="Segoe UI" w:cs="Segoe UI"/>
          <w:kern w:val="0"/>
          <w:sz w:val="21"/>
          <w:szCs w:val="21"/>
          <w:lang w:eastAsia="en-GB"/>
          <w14:ligatures w14:val="none"/>
        </w:rPr>
        <w:t>, including:</w:t>
      </w:r>
    </w:p>
    <w:p w14:paraId="71494C9E" w14:textId="77777777" w:rsidR="00652E42" w:rsidRPr="00652E42" w:rsidRDefault="00652E42" w:rsidP="00652E42">
      <w:pPr>
        <w:numPr>
          <w:ilvl w:val="0"/>
          <w:numId w:val="2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b/>
          <w:bCs/>
          <w:kern w:val="0"/>
          <w:sz w:val="21"/>
          <w:szCs w:val="21"/>
          <w:lang w:eastAsia="en-GB"/>
          <w14:ligatures w14:val="none"/>
        </w:rPr>
        <w:t>Consumers</w:t>
      </w:r>
    </w:p>
    <w:p w14:paraId="240D3D2A" w14:textId="77777777" w:rsidR="00652E42" w:rsidRPr="00652E42" w:rsidRDefault="00652E42" w:rsidP="00652E42">
      <w:pPr>
        <w:numPr>
          <w:ilvl w:val="0"/>
          <w:numId w:val="2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b/>
          <w:bCs/>
          <w:kern w:val="0"/>
          <w:sz w:val="21"/>
          <w:szCs w:val="21"/>
          <w:lang w:eastAsia="en-GB"/>
          <w14:ligatures w14:val="none"/>
        </w:rPr>
        <w:t>Small businesses</w:t>
      </w:r>
    </w:p>
    <w:p w14:paraId="2AF04029" w14:textId="77777777" w:rsidR="00652E42" w:rsidRPr="00652E42" w:rsidRDefault="00652E42" w:rsidP="00652E42">
      <w:pPr>
        <w:numPr>
          <w:ilvl w:val="0"/>
          <w:numId w:val="2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b/>
          <w:bCs/>
          <w:kern w:val="0"/>
          <w:sz w:val="21"/>
          <w:szCs w:val="21"/>
          <w:lang w:eastAsia="en-GB"/>
          <w14:ligatures w14:val="none"/>
        </w:rPr>
        <w:t>Schools and families</w:t>
      </w:r>
    </w:p>
    <w:p w14:paraId="5DDA3ECF" w14:textId="77777777" w:rsidR="00652E42" w:rsidRPr="00652E42" w:rsidRDefault="00652E42" w:rsidP="00652E4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 xml:space="preserve">The purpose of the NCSA is to provide </w:t>
      </w:r>
      <w:r w:rsidRPr="00652E42">
        <w:rPr>
          <w:rFonts w:ascii="Segoe UI" w:eastAsia="Times New Roman" w:hAnsi="Segoe UI" w:cs="Segoe UI"/>
          <w:b/>
          <w:bCs/>
          <w:kern w:val="0"/>
          <w:sz w:val="21"/>
          <w:szCs w:val="21"/>
          <w:lang w:eastAsia="en-GB"/>
          <w14:ligatures w14:val="none"/>
        </w:rPr>
        <w:t>practical, easy</w:t>
      </w:r>
      <w:r w:rsidRPr="00652E42">
        <w:rPr>
          <w:rFonts w:ascii="Segoe UI" w:eastAsia="Times New Roman" w:hAnsi="Segoe UI" w:cs="Segoe UI"/>
          <w:b/>
          <w:bCs/>
          <w:kern w:val="0"/>
          <w:sz w:val="21"/>
          <w:szCs w:val="21"/>
          <w:lang w:eastAsia="en-GB"/>
          <w14:ligatures w14:val="none"/>
        </w:rPr>
        <w:noBreakHyphen/>
        <w:t>to</w:t>
      </w:r>
      <w:r w:rsidRPr="00652E42">
        <w:rPr>
          <w:rFonts w:ascii="Segoe UI" w:eastAsia="Times New Roman" w:hAnsi="Segoe UI" w:cs="Segoe UI"/>
          <w:b/>
          <w:bCs/>
          <w:kern w:val="0"/>
          <w:sz w:val="21"/>
          <w:szCs w:val="21"/>
          <w:lang w:eastAsia="en-GB"/>
          <w14:ligatures w14:val="none"/>
        </w:rPr>
        <w:noBreakHyphen/>
        <w:t>understand advice</w:t>
      </w:r>
      <w:r w:rsidRPr="00652E42">
        <w:rPr>
          <w:rFonts w:ascii="Segoe UI" w:eastAsia="Times New Roman" w:hAnsi="Segoe UI" w:cs="Segoe UI"/>
          <w:kern w:val="0"/>
          <w:sz w:val="21"/>
          <w:szCs w:val="21"/>
          <w:lang w:eastAsia="en-GB"/>
          <w14:ligatures w14:val="none"/>
        </w:rPr>
        <w:t xml:space="preserve"> on:</w:t>
      </w:r>
    </w:p>
    <w:p w14:paraId="18A863D8" w14:textId="77777777" w:rsidR="00652E42" w:rsidRPr="00652E42" w:rsidRDefault="00652E42" w:rsidP="00652E42">
      <w:pPr>
        <w:numPr>
          <w:ilvl w:val="0"/>
          <w:numId w:val="2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Online safety</w:t>
      </w:r>
    </w:p>
    <w:p w14:paraId="0F0B0461" w14:textId="77777777" w:rsidR="00652E42" w:rsidRPr="00652E42" w:rsidRDefault="00652E42" w:rsidP="00652E42">
      <w:pPr>
        <w:numPr>
          <w:ilvl w:val="0"/>
          <w:numId w:val="2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Cybersecurity best practices</w:t>
      </w:r>
    </w:p>
    <w:p w14:paraId="34B3A57A" w14:textId="77777777" w:rsidR="00652E42" w:rsidRPr="00652E42" w:rsidRDefault="00652E42" w:rsidP="00652E42">
      <w:pPr>
        <w:numPr>
          <w:ilvl w:val="0"/>
          <w:numId w:val="2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Safe internet behaviour</w:t>
      </w:r>
    </w:p>
    <w:p w14:paraId="6AE0018D" w14:textId="77777777" w:rsidR="00652E42" w:rsidRPr="00652E42" w:rsidRDefault="00652E42" w:rsidP="00652E42">
      <w:pPr>
        <w:numPr>
          <w:ilvl w:val="0"/>
          <w:numId w:val="2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Protection against common threats such as scams, malware, and identity theft</w:t>
      </w:r>
    </w:p>
    <w:p w14:paraId="2EA85BF6" w14:textId="77777777" w:rsidR="00652E42" w:rsidRPr="00652E42" w:rsidRDefault="00652E42" w:rsidP="00652E42">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652E42">
        <w:rPr>
          <w:rFonts w:ascii="Segoe UI" w:eastAsia="Times New Roman" w:hAnsi="Segoe UI" w:cs="Segoe UI"/>
          <w:b/>
          <w:bCs/>
          <w:kern w:val="0"/>
          <w:sz w:val="27"/>
          <w:szCs w:val="27"/>
          <w:lang w:eastAsia="en-GB"/>
          <w14:ligatures w14:val="none"/>
        </w:rPr>
        <w:t>Why it matters</w:t>
      </w:r>
    </w:p>
    <w:p w14:paraId="0BDCA8D6" w14:textId="77777777" w:rsidR="00652E42" w:rsidRPr="00652E42" w:rsidRDefault="00652E42" w:rsidP="00652E4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 xml:space="preserve">At a time when the internet was rapidly expanding into homes and businesses, most people had </w:t>
      </w:r>
      <w:r w:rsidRPr="00652E42">
        <w:rPr>
          <w:rFonts w:ascii="Segoe UI" w:eastAsia="Times New Roman" w:hAnsi="Segoe UI" w:cs="Segoe UI"/>
          <w:b/>
          <w:bCs/>
          <w:kern w:val="0"/>
          <w:sz w:val="21"/>
          <w:szCs w:val="21"/>
          <w:lang w:eastAsia="en-GB"/>
          <w14:ligatures w14:val="none"/>
        </w:rPr>
        <w:t>little understanding</w:t>
      </w:r>
      <w:r w:rsidRPr="00652E42">
        <w:rPr>
          <w:rFonts w:ascii="Segoe UI" w:eastAsia="Times New Roman" w:hAnsi="Segoe UI" w:cs="Segoe UI"/>
          <w:kern w:val="0"/>
          <w:sz w:val="21"/>
          <w:szCs w:val="21"/>
          <w:lang w:eastAsia="en-GB"/>
          <w14:ligatures w14:val="none"/>
        </w:rPr>
        <w:t xml:space="preserve"> of cybersecurity risks. The NCSA filled an important gap by:</w:t>
      </w:r>
    </w:p>
    <w:p w14:paraId="2B45E3A0" w14:textId="77777777" w:rsidR="00652E42" w:rsidRPr="00652E42" w:rsidRDefault="00652E42" w:rsidP="00652E42">
      <w:pPr>
        <w:numPr>
          <w:ilvl w:val="0"/>
          <w:numId w:val="2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Raising public awareness</w:t>
      </w:r>
    </w:p>
    <w:p w14:paraId="333A2859" w14:textId="77777777" w:rsidR="00652E42" w:rsidRPr="00652E42" w:rsidRDefault="00652E42" w:rsidP="00652E42">
      <w:pPr>
        <w:numPr>
          <w:ilvl w:val="0"/>
          <w:numId w:val="2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Running nationwide safety campaigns (e.g., what would become Cybersecurity Awareness Month)</w:t>
      </w:r>
    </w:p>
    <w:p w14:paraId="592AB326" w14:textId="77777777" w:rsidR="00652E42" w:rsidRPr="00652E42" w:rsidRDefault="00652E42" w:rsidP="00652E42">
      <w:pPr>
        <w:numPr>
          <w:ilvl w:val="0"/>
          <w:numId w:val="2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Offering free resources and guidance</w:t>
      </w:r>
    </w:p>
    <w:p w14:paraId="5627AA52" w14:textId="77777777" w:rsidR="00652E42" w:rsidRPr="00652E42" w:rsidRDefault="00652E42" w:rsidP="00652E42">
      <w:pPr>
        <w:numPr>
          <w:ilvl w:val="0"/>
          <w:numId w:val="2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t>Supporting smaller organisations that lacked their own security expertise</w:t>
      </w:r>
    </w:p>
    <w:p w14:paraId="4ABDECBF" w14:textId="77777777" w:rsidR="00652E42" w:rsidRPr="00652E42" w:rsidRDefault="00652E42" w:rsidP="00652E4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52E42">
        <w:rPr>
          <w:rFonts w:ascii="Segoe UI" w:eastAsia="Times New Roman" w:hAnsi="Segoe UI" w:cs="Segoe UI"/>
          <w:kern w:val="0"/>
          <w:sz w:val="21"/>
          <w:szCs w:val="21"/>
          <w:lang w:eastAsia="en-GB"/>
          <w14:ligatures w14:val="none"/>
        </w:rPr>
        <w:lastRenderedPageBreak/>
        <w:t xml:space="preserve">It helped make cybersecurity a </w:t>
      </w:r>
      <w:r w:rsidRPr="00652E42">
        <w:rPr>
          <w:rFonts w:ascii="Segoe UI" w:eastAsia="Times New Roman" w:hAnsi="Segoe UI" w:cs="Segoe UI"/>
          <w:b/>
          <w:bCs/>
          <w:kern w:val="0"/>
          <w:sz w:val="21"/>
          <w:szCs w:val="21"/>
          <w:lang w:eastAsia="en-GB"/>
          <w14:ligatures w14:val="none"/>
        </w:rPr>
        <w:t>mainstream concern</w:t>
      </w:r>
      <w:r w:rsidRPr="00652E42">
        <w:rPr>
          <w:rFonts w:ascii="Segoe UI" w:eastAsia="Times New Roman" w:hAnsi="Segoe UI" w:cs="Segoe UI"/>
          <w:kern w:val="0"/>
          <w:sz w:val="21"/>
          <w:szCs w:val="21"/>
          <w:lang w:eastAsia="en-GB"/>
          <w14:ligatures w14:val="none"/>
        </w:rPr>
        <w:t>, not just something for technical professionals.</w:t>
      </w:r>
    </w:p>
    <w:p w14:paraId="084E2583" w14:textId="77777777" w:rsidR="00652E42" w:rsidRPr="00BA2907" w:rsidRDefault="00652E42" w:rsidP="00652E42">
      <w:pPr>
        <w:rPr>
          <w:lang w:eastAsia="en-GB"/>
        </w:rPr>
      </w:pPr>
    </w:p>
    <w:p w14:paraId="4C993B34"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2002</w:t>
      </w:r>
    </w:p>
    <w:p w14:paraId="2D812111" w14:textId="77777777" w:rsid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MS Trustworthy Computing Initiative </w:t>
      </w:r>
    </w:p>
    <w:p w14:paraId="77D39EAA"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 xml:space="preserve">In </w:t>
      </w:r>
      <w:r w:rsidRPr="00E9090A">
        <w:rPr>
          <w:rFonts w:ascii="Segoe UI" w:eastAsia="Times New Roman" w:hAnsi="Segoe UI" w:cs="Segoe UI"/>
          <w:b/>
          <w:bCs/>
          <w:kern w:val="0"/>
          <w:sz w:val="21"/>
          <w:szCs w:val="21"/>
          <w:lang w:eastAsia="en-GB"/>
          <w14:ligatures w14:val="none"/>
        </w:rPr>
        <w:t>2002</w:t>
      </w:r>
      <w:r w:rsidRPr="00E9090A">
        <w:rPr>
          <w:rFonts w:ascii="Segoe UI" w:eastAsia="Times New Roman" w:hAnsi="Segoe UI" w:cs="Segoe UI"/>
          <w:kern w:val="0"/>
          <w:sz w:val="21"/>
          <w:szCs w:val="21"/>
          <w:lang w:eastAsia="en-GB"/>
          <w14:ligatures w14:val="none"/>
        </w:rPr>
        <w:t xml:space="preserve">, Microsoft launched a major internal reform called the </w:t>
      </w:r>
      <w:r w:rsidRPr="00E9090A">
        <w:rPr>
          <w:rFonts w:ascii="Segoe UI" w:eastAsia="Times New Roman" w:hAnsi="Segoe UI" w:cs="Segoe UI"/>
          <w:b/>
          <w:bCs/>
          <w:kern w:val="0"/>
          <w:sz w:val="21"/>
          <w:szCs w:val="21"/>
          <w:lang w:eastAsia="en-GB"/>
          <w14:ligatures w14:val="none"/>
        </w:rPr>
        <w:t>Trustworthy Computing Initiative</w:t>
      </w:r>
      <w:r w:rsidRPr="00E9090A">
        <w:rPr>
          <w:rFonts w:ascii="Segoe UI" w:eastAsia="Times New Roman" w:hAnsi="Segoe UI" w:cs="Segoe UI"/>
          <w:kern w:val="0"/>
          <w:sz w:val="21"/>
          <w:szCs w:val="21"/>
          <w:lang w:eastAsia="en-GB"/>
          <w14:ligatures w14:val="none"/>
        </w:rPr>
        <w:t xml:space="preserve">. This was a landmark moment in the company’s history because it fundamentally changed how Microsoft approached </w:t>
      </w:r>
      <w:r w:rsidRPr="00E9090A">
        <w:rPr>
          <w:rFonts w:ascii="Segoe UI" w:eastAsia="Times New Roman" w:hAnsi="Segoe UI" w:cs="Segoe UI"/>
          <w:b/>
          <w:bCs/>
          <w:kern w:val="0"/>
          <w:sz w:val="21"/>
          <w:szCs w:val="21"/>
          <w:lang w:eastAsia="en-GB"/>
          <w14:ligatures w14:val="none"/>
        </w:rPr>
        <w:t>security</w:t>
      </w:r>
      <w:r w:rsidRPr="00E9090A">
        <w:rPr>
          <w:rFonts w:ascii="Segoe UI" w:eastAsia="Times New Roman" w:hAnsi="Segoe UI" w:cs="Segoe UI"/>
          <w:kern w:val="0"/>
          <w:sz w:val="21"/>
          <w:szCs w:val="21"/>
          <w:lang w:eastAsia="en-GB"/>
          <w14:ligatures w14:val="none"/>
        </w:rPr>
        <w:t xml:space="preserve">, </w:t>
      </w:r>
      <w:r w:rsidRPr="00E9090A">
        <w:rPr>
          <w:rFonts w:ascii="Segoe UI" w:eastAsia="Times New Roman" w:hAnsi="Segoe UI" w:cs="Segoe UI"/>
          <w:b/>
          <w:bCs/>
          <w:kern w:val="0"/>
          <w:sz w:val="21"/>
          <w:szCs w:val="21"/>
          <w:lang w:eastAsia="en-GB"/>
          <w14:ligatures w14:val="none"/>
        </w:rPr>
        <w:t>privacy</w:t>
      </w:r>
      <w:r w:rsidRPr="00E9090A">
        <w:rPr>
          <w:rFonts w:ascii="Segoe UI" w:eastAsia="Times New Roman" w:hAnsi="Segoe UI" w:cs="Segoe UI"/>
          <w:kern w:val="0"/>
          <w:sz w:val="21"/>
          <w:szCs w:val="21"/>
          <w:lang w:eastAsia="en-GB"/>
          <w14:ligatures w14:val="none"/>
        </w:rPr>
        <w:t xml:space="preserve">, and </w:t>
      </w:r>
      <w:r w:rsidRPr="00E9090A">
        <w:rPr>
          <w:rFonts w:ascii="Segoe UI" w:eastAsia="Times New Roman" w:hAnsi="Segoe UI" w:cs="Segoe UI"/>
          <w:b/>
          <w:bCs/>
          <w:kern w:val="0"/>
          <w:sz w:val="21"/>
          <w:szCs w:val="21"/>
          <w:lang w:eastAsia="en-GB"/>
          <w14:ligatures w14:val="none"/>
        </w:rPr>
        <w:t>reliability</w:t>
      </w:r>
      <w:r w:rsidRPr="00E9090A">
        <w:rPr>
          <w:rFonts w:ascii="Segoe UI" w:eastAsia="Times New Roman" w:hAnsi="Segoe UI" w:cs="Segoe UI"/>
          <w:kern w:val="0"/>
          <w:sz w:val="21"/>
          <w:szCs w:val="21"/>
          <w:lang w:eastAsia="en-GB"/>
          <w14:ligatures w14:val="none"/>
        </w:rPr>
        <w:t xml:space="preserve"> in its software.</w:t>
      </w:r>
    </w:p>
    <w:p w14:paraId="0C7AE85B" w14:textId="77777777" w:rsidR="00E9090A" w:rsidRPr="00E9090A" w:rsidRDefault="00E9090A" w:rsidP="00E9090A">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E9090A">
        <w:rPr>
          <w:rFonts w:ascii="Segoe UI" w:eastAsia="Times New Roman" w:hAnsi="Segoe UI" w:cs="Segoe UI"/>
          <w:b/>
          <w:bCs/>
          <w:kern w:val="0"/>
          <w:sz w:val="27"/>
          <w:szCs w:val="27"/>
          <w:lang w:eastAsia="en-GB"/>
          <w14:ligatures w14:val="none"/>
        </w:rPr>
        <w:t>1. Why Microsoft created the initiative</w:t>
      </w:r>
    </w:p>
    <w:p w14:paraId="6230A3A1"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 xml:space="preserve">In the late 1990s and early 2000s, Microsoft faced </w:t>
      </w:r>
      <w:r w:rsidRPr="00E9090A">
        <w:rPr>
          <w:rFonts w:ascii="Segoe UI" w:eastAsia="Times New Roman" w:hAnsi="Segoe UI" w:cs="Segoe UI"/>
          <w:b/>
          <w:bCs/>
          <w:kern w:val="0"/>
          <w:sz w:val="21"/>
          <w:szCs w:val="21"/>
          <w:lang w:eastAsia="en-GB"/>
          <w14:ligatures w14:val="none"/>
        </w:rPr>
        <w:t>heavy criticism</w:t>
      </w:r>
      <w:r w:rsidRPr="00E9090A">
        <w:rPr>
          <w:rFonts w:ascii="Segoe UI" w:eastAsia="Times New Roman" w:hAnsi="Segoe UI" w:cs="Segoe UI"/>
          <w:kern w:val="0"/>
          <w:sz w:val="21"/>
          <w:szCs w:val="21"/>
          <w:lang w:eastAsia="en-GB"/>
          <w14:ligatures w14:val="none"/>
        </w:rPr>
        <w:t xml:space="preserve"> for security weaknesses in the </w:t>
      </w:r>
      <w:r w:rsidRPr="00E9090A">
        <w:rPr>
          <w:rFonts w:ascii="Segoe UI" w:eastAsia="Times New Roman" w:hAnsi="Segoe UI" w:cs="Segoe UI"/>
          <w:b/>
          <w:bCs/>
          <w:kern w:val="0"/>
          <w:sz w:val="21"/>
          <w:szCs w:val="21"/>
          <w:lang w:eastAsia="en-GB"/>
          <w14:ligatures w14:val="none"/>
        </w:rPr>
        <w:t>Windows 9x</w:t>
      </w:r>
      <w:r w:rsidRPr="00E9090A">
        <w:rPr>
          <w:rFonts w:ascii="Segoe UI" w:eastAsia="Times New Roman" w:hAnsi="Segoe UI" w:cs="Segoe UI"/>
          <w:kern w:val="0"/>
          <w:sz w:val="21"/>
          <w:szCs w:val="21"/>
          <w:lang w:eastAsia="en-GB"/>
          <w14:ligatures w14:val="none"/>
        </w:rPr>
        <w:t xml:space="preserve"> product line (Windows 95, 98, Me). These systems were:</w:t>
      </w:r>
    </w:p>
    <w:p w14:paraId="7F0236A5" w14:textId="77777777" w:rsidR="00E9090A" w:rsidRPr="00E9090A" w:rsidRDefault="00E9090A" w:rsidP="00E9090A">
      <w:pPr>
        <w:numPr>
          <w:ilvl w:val="0"/>
          <w:numId w:val="2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Not designed with strong security in mind</w:t>
      </w:r>
    </w:p>
    <w:p w14:paraId="12F74C02" w14:textId="77777777" w:rsidR="00E9090A" w:rsidRPr="00E9090A" w:rsidRDefault="00E9090A" w:rsidP="00E9090A">
      <w:pPr>
        <w:numPr>
          <w:ilvl w:val="0"/>
          <w:numId w:val="2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Frequently targeted by malware</w:t>
      </w:r>
    </w:p>
    <w:p w14:paraId="342BAA24" w14:textId="77777777" w:rsidR="00E9090A" w:rsidRPr="00E9090A" w:rsidRDefault="00E9090A" w:rsidP="00E9090A">
      <w:pPr>
        <w:numPr>
          <w:ilvl w:val="0"/>
          <w:numId w:val="2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Lacking proper protection for network</w:t>
      </w:r>
      <w:r w:rsidRPr="00E9090A">
        <w:rPr>
          <w:rFonts w:ascii="Segoe UI" w:eastAsia="Times New Roman" w:hAnsi="Segoe UI" w:cs="Segoe UI"/>
          <w:kern w:val="0"/>
          <w:sz w:val="21"/>
          <w:szCs w:val="21"/>
          <w:lang w:eastAsia="en-GB"/>
          <w14:ligatures w14:val="none"/>
        </w:rPr>
        <w:noBreakHyphen/>
        <w:t>connected environments</w:t>
      </w:r>
    </w:p>
    <w:p w14:paraId="0A2AF083" w14:textId="77777777" w:rsidR="00E9090A" w:rsidRPr="00E9090A" w:rsidRDefault="00E9090A" w:rsidP="00E9090A">
      <w:pPr>
        <w:numPr>
          <w:ilvl w:val="0"/>
          <w:numId w:val="2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Increasingly seen as a weak spot in business and home computing</w:t>
      </w:r>
    </w:p>
    <w:p w14:paraId="2C59855E"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 xml:space="preserve">High-profile viruses like </w:t>
      </w:r>
      <w:r w:rsidRPr="00E9090A">
        <w:rPr>
          <w:rFonts w:ascii="Segoe UI" w:eastAsia="Times New Roman" w:hAnsi="Segoe UI" w:cs="Segoe UI"/>
          <w:b/>
          <w:bCs/>
          <w:kern w:val="0"/>
          <w:sz w:val="21"/>
          <w:szCs w:val="21"/>
          <w:lang w:eastAsia="en-GB"/>
          <w14:ligatures w14:val="none"/>
        </w:rPr>
        <w:t>Melissa (1999)</w:t>
      </w:r>
      <w:r w:rsidRPr="00E9090A">
        <w:rPr>
          <w:rFonts w:ascii="Segoe UI" w:eastAsia="Times New Roman" w:hAnsi="Segoe UI" w:cs="Segoe UI"/>
          <w:kern w:val="0"/>
          <w:sz w:val="21"/>
          <w:szCs w:val="21"/>
          <w:lang w:eastAsia="en-GB"/>
          <w14:ligatures w14:val="none"/>
        </w:rPr>
        <w:t xml:space="preserve"> and </w:t>
      </w:r>
      <w:r w:rsidRPr="00E9090A">
        <w:rPr>
          <w:rFonts w:ascii="Segoe UI" w:eastAsia="Times New Roman" w:hAnsi="Segoe UI" w:cs="Segoe UI"/>
          <w:b/>
          <w:bCs/>
          <w:kern w:val="0"/>
          <w:sz w:val="21"/>
          <w:szCs w:val="21"/>
          <w:lang w:eastAsia="en-GB"/>
          <w14:ligatures w14:val="none"/>
        </w:rPr>
        <w:t>ILOVEYOU (2000)</w:t>
      </w:r>
      <w:r w:rsidRPr="00E9090A">
        <w:rPr>
          <w:rFonts w:ascii="Segoe UI" w:eastAsia="Times New Roman" w:hAnsi="Segoe UI" w:cs="Segoe UI"/>
          <w:kern w:val="0"/>
          <w:sz w:val="21"/>
          <w:szCs w:val="21"/>
          <w:lang w:eastAsia="en-GB"/>
          <w14:ligatures w14:val="none"/>
        </w:rPr>
        <w:t xml:space="preserve"> highlighted these vulnerabilities even more.</w:t>
      </w:r>
    </w:p>
    <w:p w14:paraId="015E2E56" w14:textId="77777777" w:rsidR="00E9090A" w:rsidRPr="00E9090A" w:rsidRDefault="00E9090A" w:rsidP="00E9090A">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E9090A">
        <w:rPr>
          <w:rFonts w:ascii="Segoe UI" w:eastAsia="Times New Roman" w:hAnsi="Segoe UI" w:cs="Segoe UI"/>
          <w:b/>
          <w:bCs/>
          <w:kern w:val="0"/>
          <w:sz w:val="27"/>
          <w:szCs w:val="27"/>
          <w:lang w:eastAsia="en-GB"/>
          <w14:ligatures w14:val="none"/>
        </w:rPr>
        <w:t>2. What Microsoft did in 2002</w:t>
      </w:r>
    </w:p>
    <w:p w14:paraId="15243BC9"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 xml:space="preserve">Microsoft’s CEO at the time, </w:t>
      </w:r>
      <w:r w:rsidRPr="00E9090A">
        <w:rPr>
          <w:rFonts w:ascii="Segoe UI" w:eastAsia="Times New Roman" w:hAnsi="Segoe UI" w:cs="Segoe UI"/>
          <w:b/>
          <w:bCs/>
          <w:kern w:val="0"/>
          <w:sz w:val="21"/>
          <w:szCs w:val="21"/>
          <w:lang w:eastAsia="en-GB"/>
          <w14:ligatures w14:val="none"/>
        </w:rPr>
        <w:t>Bill Gates</w:t>
      </w:r>
      <w:r w:rsidRPr="00E9090A">
        <w:rPr>
          <w:rFonts w:ascii="Segoe UI" w:eastAsia="Times New Roman" w:hAnsi="Segoe UI" w:cs="Segoe UI"/>
          <w:kern w:val="0"/>
          <w:sz w:val="21"/>
          <w:szCs w:val="21"/>
          <w:lang w:eastAsia="en-GB"/>
          <w14:ligatures w14:val="none"/>
        </w:rPr>
        <w:t xml:space="preserve">, sent a famous internal memo declaring that security must become the company’s </w:t>
      </w:r>
      <w:r w:rsidRPr="00E9090A">
        <w:rPr>
          <w:rFonts w:ascii="Segoe UI" w:eastAsia="Times New Roman" w:hAnsi="Segoe UI" w:cs="Segoe UI"/>
          <w:i/>
          <w:iCs/>
          <w:kern w:val="0"/>
          <w:sz w:val="21"/>
          <w:szCs w:val="21"/>
          <w:lang w:eastAsia="en-GB"/>
          <w14:ligatures w14:val="none"/>
        </w:rPr>
        <w:t>top priority</w:t>
      </w:r>
      <w:r w:rsidRPr="00E9090A">
        <w:rPr>
          <w:rFonts w:ascii="Segoe UI" w:eastAsia="Times New Roman" w:hAnsi="Segoe UI" w:cs="Segoe UI"/>
          <w:kern w:val="0"/>
          <w:sz w:val="21"/>
          <w:szCs w:val="21"/>
          <w:lang w:eastAsia="en-GB"/>
          <w14:ligatures w14:val="none"/>
        </w:rPr>
        <w:t xml:space="preserve">. This memo launched the </w:t>
      </w:r>
      <w:r w:rsidRPr="00E9090A">
        <w:rPr>
          <w:rFonts w:ascii="Segoe UI" w:eastAsia="Times New Roman" w:hAnsi="Segoe UI" w:cs="Segoe UI"/>
          <w:b/>
          <w:bCs/>
          <w:kern w:val="0"/>
          <w:sz w:val="21"/>
          <w:szCs w:val="21"/>
          <w:lang w:eastAsia="en-GB"/>
          <w14:ligatures w14:val="none"/>
        </w:rPr>
        <w:t>Trustworthy Computing Initiative</w:t>
      </w:r>
      <w:r w:rsidRPr="00E9090A">
        <w:rPr>
          <w:rFonts w:ascii="Segoe UI" w:eastAsia="Times New Roman" w:hAnsi="Segoe UI" w:cs="Segoe UI"/>
          <w:kern w:val="0"/>
          <w:sz w:val="21"/>
          <w:szCs w:val="21"/>
          <w:lang w:eastAsia="en-GB"/>
          <w14:ligatures w14:val="none"/>
        </w:rPr>
        <w:t>.</w:t>
      </w:r>
    </w:p>
    <w:p w14:paraId="2A165DBF"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Under the initiative, Microsoft:</w:t>
      </w:r>
    </w:p>
    <w:p w14:paraId="3717318E" w14:textId="77777777" w:rsidR="00E9090A" w:rsidRPr="00E9090A" w:rsidRDefault="00E9090A" w:rsidP="00E9090A">
      <w:pPr>
        <w:numPr>
          <w:ilvl w:val="0"/>
          <w:numId w:val="2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Re</w:t>
      </w:r>
      <w:r w:rsidRPr="00E9090A">
        <w:rPr>
          <w:rFonts w:ascii="Segoe UI" w:eastAsia="Times New Roman" w:hAnsi="Segoe UI" w:cs="Segoe UI"/>
          <w:kern w:val="0"/>
          <w:sz w:val="21"/>
          <w:szCs w:val="21"/>
          <w:lang w:eastAsia="en-GB"/>
          <w14:ligatures w14:val="none"/>
        </w:rPr>
        <w:noBreakHyphen/>
        <w:t>trained tens of thousands of engineers in secure coding practices</w:t>
      </w:r>
    </w:p>
    <w:p w14:paraId="0FD4E985" w14:textId="77777777" w:rsidR="00E9090A" w:rsidRPr="00E9090A" w:rsidRDefault="00E9090A" w:rsidP="00E9090A">
      <w:pPr>
        <w:numPr>
          <w:ilvl w:val="0"/>
          <w:numId w:val="2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Paused development on Windows to conduct a massive security review</w:t>
      </w:r>
    </w:p>
    <w:p w14:paraId="760F55B3" w14:textId="77777777" w:rsidR="00E9090A" w:rsidRPr="00E9090A" w:rsidRDefault="00E9090A" w:rsidP="00E9090A">
      <w:pPr>
        <w:numPr>
          <w:ilvl w:val="0"/>
          <w:numId w:val="2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Introduced formal security development processes</w:t>
      </w:r>
    </w:p>
    <w:p w14:paraId="4557B1AF" w14:textId="77777777" w:rsidR="00E9090A" w:rsidRPr="00E9090A" w:rsidRDefault="00E9090A" w:rsidP="00E9090A">
      <w:pPr>
        <w:numPr>
          <w:ilvl w:val="0"/>
          <w:numId w:val="2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Improved default security settings</w:t>
      </w:r>
    </w:p>
    <w:p w14:paraId="50485194" w14:textId="77777777" w:rsidR="00E9090A" w:rsidRPr="00E9090A" w:rsidRDefault="00E9090A" w:rsidP="00E9090A">
      <w:pPr>
        <w:numPr>
          <w:ilvl w:val="0"/>
          <w:numId w:val="2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Increased investment in patching, updates, and vulnerability management</w:t>
      </w:r>
    </w:p>
    <w:p w14:paraId="016E6DCA"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This was one of the largest security-focused transformations in the software industry.</w:t>
      </w:r>
    </w:p>
    <w:p w14:paraId="04769BC1" w14:textId="77777777" w:rsidR="00E9090A" w:rsidRPr="00E9090A" w:rsidRDefault="00E9090A" w:rsidP="00E9090A">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E9090A">
        <w:rPr>
          <w:rFonts w:ascii="Segoe UI" w:eastAsia="Times New Roman" w:hAnsi="Segoe UI" w:cs="Segoe UI"/>
          <w:b/>
          <w:bCs/>
          <w:kern w:val="0"/>
          <w:sz w:val="27"/>
          <w:szCs w:val="27"/>
          <w:lang w:eastAsia="en-GB"/>
          <w14:ligatures w14:val="none"/>
        </w:rPr>
        <w:t>3. What the initiative led to</w:t>
      </w:r>
    </w:p>
    <w:p w14:paraId="5541E586"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The Trustworthy Computing approach resulted in:</w:t>
      </w:r>
    </w:p>
    <w:p w14:paraId="5C0F23AC" w14:textId="77777777" w:rsidR="00E9090A" w:rsidRPr="00E9090A" w:rsidRDefault="00E9090A" w:rsidP="00E9090A">
      <w:pPr>
        <w:numPr>
          <w:ilvl w:val="0"/>
          <w:numId w:val="2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b/>
          <w:bCs/>
          <w:kern w:val="0"/>
          <w:sz w:val="21"/>
          <w:szCs w:val="21"/>
          <w:lang w:eastAsia="en-GB"/>
          <w14:ligatures w14:val="none"/>
        </w:rPr>
        <w:t>Windows XP Service Pack 2</w:t>
      </w:r>
      <w:r w:rsidRPr="00E9090A">
        <w:rPr>
          <w:rFonts w:ascii="Segoe UI" w:eastAsia="Times New Roman" w:hAnsi="Segoe UI" w:cs="Segoe UI"/>
          <w:kern w:val="0"/>
          <w:sz w:val="21"/>
          <w:szCs w:val="21"/>
          <w:lang w:eastAsia="en-GB"/>
          <w14:ligatures w14:val="none"/>
        </w:rPr>
        <w:t>, a major security overhaul</w:t>
      </w:r>
    </w:p>
    <w:p w14:paraId="4BD85DD7" w14:textId="77777777" w:rsidR="00E9090A" w:rsidRPr="00E9090A" w:rsidRDefault="00E9090A" w:rsidP="00E9090A">
      <w:pPr>
        <w:numPr>
          <w:ilvl w:val="0"/>
          <w:numId w:val="2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lastRenderedPageBreak/>
        <w:t>The introduction of Windows Firewall, DEP (Data Execution Prevention), and other protections</w:t>
      </w:r>
    </w:p>
    <w:p w14:paraId="4694F193" w14:textId="77777777" w:rsidR="00E9090A" w:rsidRPr="00E9090A" w:rsidRDefault="00E9090A" w:rsidP="00E9090A">
      <w:pPr>
        <w:numPr>
          <w:ilvl w:val="0"/>
          <w:numId w:val="2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More secure future versions of Windows (Vista, 7, 8, 10…)</w:t>
      </w:r>
    </w:p>
    <w:p w14:paraId="5B046087" w14:textId="77777777" w:rsidR="00E9090A" w:rsidRPr="00E9090A" w:rsidRDefault="00E9090A" w:rsidP="00E9090A">
      <w:pPr>
        <w:numPr>
          <w:ilvl w:val="0"/>
          <w:numId w:val="2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Stronger security built into Microsoft Office products</w:t>
      </w:r>
    </w:p>
    <w:p w14:paraId="51F809DC" w14:textId="77777777" w:rsidR="00E9090A" w:rsidRPr="00E9090A" w:rsidRDefault="00E9090A" w:rsidP="00E9090A">
      <w:pPr>
        <w:numPr>
          <w:ilvl w:val="0"/>
          <w:numId w:val="29"/>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The creation of Microsoft’s Security Development Lifecycle (SDL), now a model for the entire software industry</w:t>
      </w:r>
    </w:p>
    <w:p w14:paraId="339F2F90" w14:textId="77777777" w:rsidR="00E9090A" w:rsidRPr="00E9090A" w:rsidRDefault="00E9090A" w:rsidP="00E9090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9090A">
        <w:rPr>
          <w:rFonts w:ascii="Segoe UI" w:eastAsia="Times New Roman" w:hAnsi="Segoe UI" w:cs="Segoe UI"/>
          <w:kern w:val="0"/>
          <w:sz w:val="21"/>
          <w:szCs w:val="21"/>
          <w:lang w:eastAsia="en-GB"/>
          <w14:ligatures w14:val="none"/>
        </w:rPr>
        <w:t>It marked a shift from “add security later” to “design security from the start.”</w:t>
      </w:r>
    </w:p>
    <w:p w14:paraId="2E2CC16F" w14:textId="77777777" w:rsidR="00E9090A" w:rsidRPr="00BA2907" w:rsidRDefault="00E9090A" w:rsidP="00E9090A">
      <w:pPr>
        <w:rPr>
          <w:lang w:eastAsia="en-GB"/>
        </w:rPr>
      </w:pPr>
    </w:p>
    <w:p w14:paraId="6838BA3C"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2003</w:t>
      </w:r>
    </w:p>
    <w:p w14:paraId="634D7A58" w14:textId="77777777" w:rsid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First botnets in wide use (MaxITE Script)</w:t>
      </w:r>
    </w:p>
    <w:p w14:paraId="3206DD88" w14:textId="77777777" w:rsidR="00D96F3E" w:rsidRPr="00D96F3E" w:rsidRDefault="00D96F3E" w:rsidP="00D96F3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 xml:space="preserve">In </w:t>
      </w:r>
      <w:r w:rsidRPr="00D96F3E">
        <w:rPr>
          <w:rFonts w:ascii="Segoe UI" w:eastAsia="Times New Roman" w:hAnsi="Segoe UI" w:cs="Segoe UI"/>
          <w:b/>
          <w:bCs/>
          <w:kern w:val="0"/>
          <w:sz w:val="21"/>
          <w:szCs w:val="21"/>
          <w:lang w:eastAsia="en-GB"/>
          <w14:ligatures w14:val="none"/>
        </w:rPr>
        <w:t>2003</w:t>
      </w:r>
      <w:r w:rsidRPr="00D96F3E">
        <w:rPr>
          <w:rFonts w:ascii="Segoe UI" w:eastAsia="Times New Roman" w:hAnsi="Segoe UI" w:cs="Segoe UI"/>
          <w:kern w:val="0"/>
          <w:sz w:val="21"/>
          <w:szCs w:val="21"/>
          <w:lang w:eastAsia="en-GB"/>
          <w14:ligatures w14:val="none"/>
        </w:rPr>
        <w:t>, the cybersecurity world witnessed one of the first large</w:t>
      </w:r>
      <w:r w:rsidRPr="00D96F3E">
        <w:rPr>
          <w:rFonts w:ascii="Segoe UI" w:eastAsia="Times New Roman" w:hAnsi="Segoe UI" w:cs="Segoe UI"/>
          <w:kern w:val="0"/>
          <w:sz w:val="21"/>
          <w:szCs w:val="21"/>
          <w:lang w:eastAsia="en-GB"/>
          <w14:ligatures w14:val="none"/>
        </w:rPr>
        <w:noBreakHyphen/>
        <w:t xml:space="preserve">scale, coordinated </w:t>
      </w:r>
      <w:r w:rsidRPr="00D96F3E">
        <w:rPr>
          <w:rFonts w:ascii="Segoe UI" w:eastAsia="Times New Roman" w:hAnsi="Segoe UI" w:cs="Segoe UI"/>
          <w:b/>
          <w:bCs/>
          <w:kern w:val="0"/>
          <w:sz w:val="21"/>
          <w:szCs w:val="21"/>
          <w:lang w:eastAsia="en-GB"/>
          <w14:ligatures w14:val="none"/>
        </w:rPr>
        <w:t>botnet operations</w:t>
      </w:r>
      <w:r w:rsidRPr="00D96F3E">
        <w:rPr>
          <w:rFonts w:ascii="Segoe UI" w:eastAsia="Times New Roman" w:hAnsi="Segoe UI" w:cs="Segoe UI"/>
          <w:kern w:val="0"/>
          <w:sz w:val="21"/>
          <w:szCs w:val="21"/>
          <w:lang w:eastAsia="en-GB"/>
          <w14:ligatures w14:val="none"/>
        </w:rPr>
        <w:t xml:space="preserve">. These early botnets were built using a scripting framework known as </w:t>
      </w:r>
      <w:r w:rsidRPr="00D96F3E">
        <w:rPr>
          <w:rFonts w:ascii="Segoe UI" w:eastAsia="Times New Roman" w:hAnsi="Segoe UI" w:cs="Segoe UI"/>
          <w:b/>
          <w:bCs/>
          <w:kern w:val="0"/>
          <w:sz w:val="21"/>
          <w:szCs w:val="21"/>
          <w:lang w:eastAsia="en-GB"/>
          <w14:ligatures w14:val="none"/>
        </w:rPr>
        <w:t>MaxITE Script</w:t>
      </w:r>
      <w:r w:rsidRPr="00D96F3E">
        <w:rPr>
          <w:rFonts w:ascii="Segoe UI" w:eastAsia="Times New Roman" w:hAnsi="Segoe UI" w:cs="Segoe UI"/>
          <w:kern w:val="0"/>
          <w:sz w:val="21"/>
          <w:szCs w:val="21"/>
          <w:lang w:eastAsia="en-GB"/>
          <w14:ligatures w14:val="none"/>
        </w:rPr>
        <w:t xml:space="preserve">, and they relied heavily on </w:t>
      </w:r>
      <w:r w:rsidRPr="00D96F3E">
        <w:rPr>
          <w:rFonts w:ascii="Segoe UI" w:eastAsia="Times New Roman" w:hAnsi="Segoe UI" w:cs="Segoe UI"/>
          <w:b/>
          <w:bCs/>
          <w:kern w:val="0"/>
          <w:sz w:val="21"/>
          <w:szCs w:val="21"/>
          <w:lang w:eastAsia="en-GB"/>
          <w14:ligatures w14:val="none"/>
        </w:rPr>
        <w:t>IRC (Internet Relay Chat)</w:t>
      </w:r>
      <w:r w:rsidRPr="00D96F3E">
        <w:rPr>
          <w:rFonts w:ascii="Segoe UI" w:eastAsia="Times New Roman" w:hAnsi="Segoe UI" w:cs="Segoe UI"/>
          <w:kern w:val="0"/>
          <w:sz w:val="21"/>
          <w:szCs w:val="21"/>
          <w:lang w:eastAsia="en-GB"/>
          <w14:ligatures w14:val="none"/>
        </w:rPr>
        <w:t xml:space="preserve"> for communication and control.</w:t>
      </w:r>
    </w:p>
    <w:p w14:paraId="4C6D8059" w14:textId="77777777" w:rsidR="00D96F3E" w:rsidRPr="00D96F3E" w:rsidRDefault="00D96F3E" w:rsidP="00D96F3E">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96F3E">
        <w:rPr>
          <w:rFonts w:ascii="Segoe UI" w:eastAsia="Times New Roman" w:hAnsi="Segoe UI" w:cs="Segoe UI"/>
          <w:b/>
          <w:bCs/>
          <w:kern w:val="0"/>
          <w:sz w:val="27"/>
          <w:szCs w:val="27"/>
          <w:lang w:eastAsia="en-GB"/>
          <w14:ligatures w14:val="none"/>
        </w:rPr>
        <w:t>1. Early botnets used IRC for Command &amp; Control (C&amp;C)</w:t>
      </w:r>
    </w:p>
    <w:p w14:paraId="1FE1BD49" w14:textId="77777777" w:rsidR="00D96F3E" w:rsidRPr="00D96F3E" w:rsidRDefault="00D96F3E" w:rsidP="00D96F3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At that time, IRC was a popular messaging protocol, and attackers realised they could use it to remotely control thousands of infected machines.</w:t>
      </w:r>
      <w:r w:rsidRPr="00D96F3E">
        <w:rPr>
          <w:rFonts w:ascii="Segoe UI" w:eastAsia="Times New Roman" w:hAnsi="Segoe UI" w:cs="Segoe UI"/>
          <w:kern w:val="0"/>
          <w:sz w:val="21"/>
          <w:szCs w:val="21"/>
          <w:lang w:eastAsia="en-GB"/>
          <w14:ligatures w14:val="none"/>
        </w:rPr>
        <w:br/>
        <w:t xml:space="preserve">They used a specific IRC extension called </w:t>
      </w:r>
      <w:r w:rsidRPr="00D96F3E">
        <w:rPr>
          <w:rFonts w:ascii="Segoe UI" w:eastAsia="Times New Roman" w:hAnsi="Segoe UI" w:cs="Segoe UI"/>
          <w:b/>
          <w:bCs/>
          <w:kern w:val="0"/>
          <w:sz w:val="21"/>
          <w:szCs w:val="21"/>
          <w:lang w:eastAsia="en-GB"/>
          <w14:ligatures w14:val="none"/>
        </w:rPr>
        <w:t>XDDC (eXtended Direct Client Connection)</w:t>
      </w:r>
      <w:r w:rsidRPr="00D96F3E">
        <w:rPr>
          <w:rFonts w:ascii="Segoe UI" w:eastAsia="Times New Roman" w:hAnsi="Segoe UI" w:cs="Segoe UI"/>
          <w:kern w:val="0"/>
          <w:sz w:val="21"/>
          <w:szCs w:val="21"/>
          <w:lang w:eastAsia="en-GB"/>
          <w14:ligatures w14:val="none"/>
        </w:rPr>
        <w:t>, which made it easy to:</w:t>
      </w:r>
    </w:p>
    <w:p w14:paraId="32276306" w14:textId="77777777" w:rsidR="00D96F3E" w:rsidRPr="00D96F3E" w:rsidRDefault="00D96F3E" w:rsidP="00D96F3E">
      <w:pPr>
        <w:numPr>
          <w:ilvl w:val="0"/>
          <w:numId w:val="3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Issue commands to all infected computers</w:t>
      </w:r>
    </w:p>
    <w:p w14:paraId="2C0EBE4A" w14:textId="77777777" w:rsidR="00D96F3E" w:rsidRPr="00D96F3E" w:rsidRDefault="00D96F3E" w:rsidP="00D96F3E">
      <w:pPr>
        <w:numPr>
          <w:ilvl w:val="0"/>
          <w:numId w:val="3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Coordinate attacks</w:t>
      </w:r>
    </w:p>
    <w:p w14:paraId="4CA6DFF1" w14:textId="77777777" w:rsidR="00D96F3E" w:rsidRPr="00D96F3E" w:rsidRDefault="00D96F3E" w:rsidP="00D96F3E">
      <w:pPr>
        <w:numPr>
          <w:ilvl w:val="0"/>
          <w:numId w:val="3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Transfer files</w:t>
      </w:r>
    </w:p>
    <w:p w14:paraId="38EA1032" w14:textId="77777777" w:rsidR="00D96F3E" w:rsidRPr="00D96F3E" w:rsidRDefault="00D96F3E" w:rsidP="00D96F3E">
      <w:pPr>
        <w:numPr>
          <w:ilvl w:val="0"/>
          <w:numId w:val="30"/>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Maintain persistent control</w:t>
      </w:r>
    </w:p>
    <w:p w14:paraId="067C1A5F" w14:textId="77777777" w:rsidR="00D96F3E" w:rsidRPr="00D96F3E" w:rsidRDefault="00D96F3E" w:rsidP="00D96F3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 xml:space="preserve">This was one of the first moments attackers used </w:t>
      </w:r>
      <w:r w:rsidRPr="00D96F3E">
        <w:rPr>
          <w:rFonts w:ascii="Segoe UI" w:eastAsia="Times New Roman" w:hAnsi="Segoe UI" w:cs="Segoe UI"/>
          <w:b/>
          <w:bCs/>
          <w:kern w:val="0"/>
          <w:sz w:val="21"/>
          <w:szCs w:val="21"/>
          <w:lang w:eastAsia="en-GB"/>
          <w14:ligatures w14:val="none"/>
        </w:rPr>
        <w:t>real</w:t>
      </w:r>
      <w:r w:rsidRPr="00D96F3E">
        <w:rPr>
          <w:rFonts w:ascii="Segoe UI" w:eastAsia="Times New Roman" w:hAnsi="Segoe UI" w:cs="Segoe UI"/>
          <w:b/>
          <w:bCs/>
          <w:kern w:val="0"/>
          <w:sz w:val="21"/>
          <w:szCs w:val="21"/>
          <w:lang w:eastAsia="en-GB"/>
          <w14:ligatures w14:val="none"/>
        </w:rPr>
        <w:noBreakHyphen/>
        <w:t>time, synchronised C&amp;C channels</w:t>
      </w:r>
      <w:r w:rsidRPr="00D96F3E">
        <w:rPr>
          <w:rFonts w:ascii="Segoe UI" w:eastAsia="Times New Roman" w:hAnsi="Segoe UI" w:cs="Segoe UI"/>
          <w:kern w:val="0"/>
          <w:sz w:val="21"/>
          <w:szCs w:val="21"/>
          <w:lang w:eastAsia="en-GB"/>
          <w14:ligatures w14:val="none"/>
        </w:rPr>
        <w:t xml:space="preserve"> for cybercrime operations.</w:t>
      </w:r>
    </w:p>
    <w:p w14:paraId="620C5792" w14:textId="77777777" w:rsidR="00D96F3E" w:rsidRPr="00D96F3E" w:rsidRDefault="00D96F3E" w:rsidP="00D96F3E">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96F3E">
        <w:rPr>
          <w:rFonts w:ascii="Segoe UI" w:eastAsia="Times New Roman" w:hAnsi="Segoe UI" w:cs="Segoe UI"/>
          <w:b/>
          <w:bCs/>
          <w:kern w:val="0"/>
          <w:sz w:val="27"/>
          <w:szCs w:val="27"/>
          <w:lang w:eastAsia="en-GB"/>
          <w14:ligatures w14:val="none"/>
        </w:rPr>
        <w:t>2. What these botnets did</w:t>
      </w:r>
    </w:p>
    <w:p w14:paraId="0E886A90" w14:textId="77777777" w:rsidR="00D96F3E" w:rsidRPr="00D96F3E" w:rsidRDefault="00D96F3E" w:rsidP="00D96F3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These early botnets were often used to:</w:t>
      </w:r>
    </w:p>
    <w:p w14:paraId="226CC6B8" w14:textId="77777777" w:rsidR="00D96F3E" w:rsidRPr="00D96F3E" w:rsidRDefault="00D96F3E" w:rsidP="00D96F3E">
      <w:pPr>
        <w:numPr>
          <w:ilvl w:val="0"/>
          <w:numId w:val="3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Launch distributed denial</w:t>
      </w:r>
      <w:r w:rsidRPr="00D96F3E">
        <w:rPr>
          <w:rFonts w:ascii="Segoe UI" w:eastAsia="Times New Roman" w:hAnsi="Segoe UI" w:cs="Segoe UI"/>
          <w:kern w:val="0"/>
          <w:sz w:val="21"/>
          <w:szCs w:val="21"/>
          <w:lang w:eastAsia="en-GB"/>
          <w14:ligatures w14:val="none"/>
        </w:rPr>
        <w:noBreakHyphen/>
        <w:t>of</w:t>
      </w:r>
      <w:r w:rsidRPr="00D96F3E">
        <w:rPr>
          <w:rFonts w:ascii="Segoe UI" w:eastAsia="Times New Roman" w:hAnsi="Segoe UI" w:cs="Segoe UI"/>
          <w:kern w:val="0"/>
          <w:sz w:val="21"/>
          <w:szCs w:val="21"/>
          <w:lang w:eastAsia="en-GB"/>
          <w14:ligatures w14:val="none"/>
        </w:rPr>
        <w:noBreakHyphen/>
        <w:t>service (DDoS) attacks</w:t>
      </w:r>
    </w:p>
    <w:p w14:paraId="4210415B" w14:textId="77777777" w:rsidR="00D96F3E" w:rsidRPr="00D96F3E" w:rsidRDefault="00D96F3E" w:rsidP="00D96F3E">
      <w:pPr>
        <w:numPr>
          <w:ilvl w:val="0"/>
          <w:numId w:val="3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Spread worms</w:t>
      </w:r>
    </w:p>
    <w:p w14:paraId="04A828F6" w14:textId="77777777" w:rsidR="00D96F3E" w:rsidRPr="00D96F3E" w:rsidRDefault="00D96F3E" w:rsidP="00D96F3E">
      <w:pPr>
        <w:numPr>
          <w:ilvl w:val="0"/>
          <w:numId w:val="3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Distribute spam</w:t>
      </w:r>
    </w:p>
    <w:p w14:paraId="4238243B" w14:textId="77777777" w:rsidR="00D96F3E" w:rsidRPr="00D96F3E" w:rsidRDefault="00D96F3E" w:rsidP="00D96F3E">
      <w:pPr>
        <w:numPr>
          <w:ilvl w:val="0"/>
          <w:numId w:val="3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Steal credentials</w:t>
      </w:r>
    </w:p>
    <w:p w14:paraId="7ED2D47B" w14:textId="77777777" w:rsidR="00D96F3E" w:rsidRPr="00D96F3E" w:rsidRDefault="00D96F3E" w:rsidP="00D96F3E">
      <w:pPr>
        <w:numPr>
          <w:ilvl w:val="0"/>
          <w:numId w:val="3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Perform automated reconnaissance</w:t>
      </w:r>
    </w:p>
    <w:p w14:paraId="792E65D8" w14:textId="77777777" w:rsidR="00D96F3E" w:rsidRPr="00D96F3E" w:rsidRDefault="00D96F3E" w:rsidP="00D96F3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 xml:space="preserve">For the first time, large numbers of compromised PCs could be centrally controlled </w:t>
      </w:r>
      <w:r w:rsidRPr="00D96F3E">
        <w:rPr>
          <w:rFonts w:ascii="Segoe UI" w:eastAsia="Times New Roman" w:hAnsi="Segoe UI" w:cs="Segoe UI"/>
          <w:b/>
          <w:bCs/>
          <w:kern w:val="0"/>
          <w:sz w:val="21"/>
          <w:szCs w:val="21"/>
          <w:lang w:eastAsia="en-GB"/>
          <w14:ligatures w14:val="none"/>
        </w:rPr>
        <w:t>like an army</w:t>
      </w:r>
      <w:r w:rsidRPr="00D96F3E">
        <w:rPr>
          <w:rFonts w:ascii="Segoe UI" w:eastAsia="Times New Roman" w:hAnsi="Segoe UI" w:cs="Segoe UI"/>
          <w:kern w:val="0"/>
          <w:sz w:val="21"/>
          <w:szCs w:val="21"/>
          <w:lang w:eastAsia="en-GB"/>
          <w14:ligatures w14:val="none"/>
        </w:rPr>
        <w:t>.</w:t>
      </w:r>
    </w:p>
    <w:p w14:paraId="040616B8" w14:textId="77777777" w:rsidR="00D96F3E" w:rsidRPr="00D96F3E" w:rsidRDefault="00D96F3E" w:rsidP="00D96F3E">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96F3E">
        <w:rPr>
          <w:rFonts w:ascii="Segoe UI" w:eastAsia="Times New Roman" w:hAnsi="Segoe UI" w:cs="Segoe UI"/>
          <w:b/>
          <w:bCs/>
          <w:kern w:val="0"/>
          <w:sz w:val="27"/>
          <w:szCs w:val="27"/>
          <w:lang w:eastAsia="en-GB"/>
          <w14:ligatures w14:val="none"/>
        </w:rPr>
        <w:t>3. Start of a new era in cyber threats</w:t>
      </w:r>
    </w:p>
    <w:p w14:paraId="78A23F12" w14:textId="77777777" w:rsidR="00D96F3E" w:rsidRPr="00D96F3E" w:rsidRDefault="00D96F3E" w:rsidP="00D96F3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lastRenderedPageBreak/>
        <w:t xml:space="preserve">The MaxITE Script–based botnets were only the beginning. Over the next 15 years, attackers would develop </w:t>
      </w:r>
      <w:r w:rsidRPr="00D96F3E">
        <w:rPr>
          <w:rFonts w:ascii="Segoe UI" w:eastAsia="Times New Roman" w:hAnsi="Segoe UI" w:cs="Segoe UI"/>
          <w:b/>
          <w:bCs/>
          <w:kern w:val="0"/>
          <w:sz w:val="21"/>
          <w:szCs w:val="21"/>
          <w:lang w:eastAsia="en-GB"/>
          <w14:ligatures w14:val="none"/>
        </w:rPr>
        <w:t>many different scripts, malware families, and C&amp;C protocols</w:t>
      </w:r>
      <w:r w:rsidRPr="00D96F3E">
        <w:rPr>
          <w:rFonts w:ascii="Segoe UI" w:eastAsia="Times New Roman" w:hAnsi="Segoe UI" w:cs="Segoe UI"/>
          <w:kern w:val="0"/>
          <w:sz w:val="21"/>
          <w:szCs w:val="21"/>
          <w:lang w:eastAsia="en-GB"/>
          <w14:ligatures w14:val="none"/>
        </w:rPr>
        <w:t>, such as:</w:t>
      </w:r>
    </w:p>
    <w:p w14:paraId="035A9885" w14:textId="77777777" w:rsidR="00D96F3E" w:rsidRPr="00D96F3E" w:rsidRDefault="00D96F3E" w:rsidP="00D96F3E">
      <w:pPr>
        <w:numPr>
          <w:ilvl w:val="0"/>
          <w:numId w:val="32"/>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D96F3E">
        <w:rPr>
          <w:rFonts w:ascii="Segoe UI" w:eastAsia="Times New Roman" w:hAnsi="Segoe UI" w:cs="Segoe UI"/>
          <w:kern w:val="0"/>
          <w:sz w:val="21"/>
          <w:szCs w:val="21"/>
          <w:lang w:eastAsia="en-GB"/>
          <w14:ligatures w14:val="none"/>
        </w:rPr>
        <w:t>Agobot</w:t>
      </w:r>
      <w:proofErr w:type="spellEnd"/>
      <w:r w:rsidRPr="00D96F3E">
        <w:rPr>
          <w:rFonts w:ascii="Segoe UI" w:eastAsia="Times New Roman" w:hAnsi="Segoe UI" w:cs="Segoe UI"/>
          <w:kern w:val="0"/>
          <w:sz w:val="21"/>
          <w:szCs w:val="21"/>
          <w:lang w:eastAsia="en-GB"/>
          <w14:ligatures w14:val="none"/>
        </w:rPr>
        <w:t xml:space="preserve"> / </w:t>
      </w:r>
      <w:proofErr w:type="spellStart"/>
      <w:r w:rsidRPr="00D96F3E">
        <w:rPr>
          <w:rFonts w:ascii="Segoe UI" w:eastAsia="Times New Roman" w:hAnsi="Segoe UI" w:cs="Segoe UI"/>
          <w:kern w:val="0"/>
          <w:sz w:val="21"/>
          <w:szCs w:val="21"/>
          <w:lang w:eastAsia="en-GB"/>
          <w14:ligatures w14:val="none"/>
        </w:rPr>
        <w:t>Gaobot</w:t>
      </w:r>
      <w:proofErr w:type="spellEnd"/>
    </w:p>
    <w:p w14:paraId="4599C6E9" w14:textId="77777777" w:rsidR="00D96F3E" w:rsidRPr="00D96F3E" w:rsidRDefault="00D96F3E" w:rsidP="00D96F3E">
      <w:pPr>
        <w:numPr>
          <w:ilvl w:val="0"/>
          <w:numId w:val="32"/>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D96F3E">
        <w:rPr>
          <w:rFonts w:ascii="Segoe UI" w:eastAsia="Times New Roman" w:hAnsi="Segoe UI" w:cs="Segoe UI"/>
          <w:kern w:val="0"/>
          <w:sz w:val="21"/>
          <w:szCs w:val="21"/>
          <w:lang w:eastAsia="en-GB"/>
          <w14:ligatures w14:val="none"/>
        </w:rPr>
        <w:t>SDBot</w:t>
      </w:r>
      <w:proofErr w:type="spellEnd"/>
      <w:r w:rsidRPr="00D96F3E">
        <w:rPr>
          <w:rFonts w:ascii="Segoe UI" w:eastAsia="Times New Roman" w:hAnsi="Segoe UI" w:cs="Segoe UI"/>
          <w:kern w:val="0"/>
          <w:sz w:val="21"/>
          <w:szCs w:val="21"/>
          <w:lang w:eastAsia="en-GB"/>
          <w14:ligatures w14:val="none"/>
        </w:rPr>
        <w:t xml:space="preserve"> / </w:t>
      </w:r>
      <w:proofErr w:type="spellStart"/>
      <w:r w:rsidRPr="00D96F3E">
        <w:rPr>
          <w:rFonts w:ascii="Segoe UI" w:eastAsia="Times New Roman" w:hAnsi="Segoe UI" w:cs="Segoe UI"/>
          <w:kern w:val="0"/>
          <w:sz w:val="21"/>
          <w:szCs w:val="21"/>
          <w:lang w:eastAsia="en-GB"/>
          <w14:ligatures w14:val="none"/>
        </w:rPr>
        <w:t>RBot</w:t>
      </w:r>
      <w:proofErr w:type="spellEnd"/>
    </w:p>
    <w:p w14:paraId="3770B302" w14:textId="77777777" w:rsidR="00D96F3E" w:rsidRPr="00D96F3E" w:rsidRDefault="00D96F3E" w:rsidP="00D96F3E">
      <w:pPr>
        <w:numPr>
          <w:ilvl w:val="0"/>
          <w:numId w:val="3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Zeus</w:t>
      </w:r>
    </w:p>
    <w:p w14:paraId="79902FCF" w14:textId="77777777" w:rsidR="00D96F3E" w:rsidRPr="00D96F3E" w:rsidRDefault="00D96F3E" w:rsidP="00D96F3E">
      <w:pPr>
        <w:numPr>
          <w:ilvl w:val="0"/>
          <w:numId w:val="32"/>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D96F3E">
        <w:rPr>
          <w:rFonts w:ascii="Segoe UI" w:eastAsia="Times New Roman" w:hAnsi="Segoe UI" w:cs="Segoe UI"/>
          <w:kern w:val="0"/>
          <w:sz w:val="21"/>
          <w:szCs w:val="21"/>
          <w:lang w:eastAsia="en-GB"/>
          <w14:ligatures w14:val="none"/>
        </w:rPr>
        <w:t>Conficker</w:t>
      </w:r>
      <w:proofErr w:type="spellEnd"/>
    </w:p>
    <w:p w14:paraId="2B872178" w14:textId="77777777" w:rsidR="00D96F3E" w:rsidRPr="00D96F3E" w:rsidRDefault="00D96F3E" w:rsidP="00D96F3E">
      <w:pPr>
        <w:numPr>
          <w:ilvl w:val="0"/>
          <w:numId w:val="3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Mirai</w:t>
      </w:r>
    </w:p>
    <w:p w14:paraId="7A1BC970" w14:textId="77777777" w:rsidR="00D96F3E" w:rsidRPr="00D96F3E" w:rsidRDefault="00D96F3E" w:rsidP="00D96F3E">
      <w:pPr>
        <w:numPr>
          <w:ilvl w:val="0"/>
          <w:numId w:val="3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HTTP</w:t>
      </w:r>
      <w:r w:rsidRPr="00D96F3E">
        <w:rPr>
          <w:rFonts w:ascii="Segoe UI" w:eastAsia="Times New Roman" w:hAnsi="Segoe UI" w:cs="Segoe UI"/>
          <w:kern w:val="0"/>
          <w:sz w:val="21"/>
          <w:szCs w:val="21"/>
          <w:lang w:eastAsia="en-GB"/>
          <w14:ligatures w14:val="none"/>
        </w:rPr>
        <w:noBreakHyphen/>
        <w:t>based and P2P botnets</w:t>
      </w:r>
    </w:p>
    <w:p w14:paraId="170BCD85" w14:textId="77777777" w:rsidR="00D96F3E" w:rsidRPr="00D96F3E" w:rsidRDefault="00D96F3E" w:rsidP="00D96F3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96F3E">
        <w:rPr>
          <w:rFonts w:ascii="Segoe UI" w:eastAsia="Times New Roman" w:hAnsi="Segoe UI" w:cs="Segoe UI"/>
          <w:kern w:val="0"/>
          <w:sz w:val="21"/>
          <w:szCs w:val="21"/>
          <w:lang w:eastAsia="en-GB"/>
          <w14:ligatures w14:val="none"/>
        </w:rPr>
        <w:t xml:space="preserve">These evolved into the highly sophisticated botnet ecosystems we know today, including those rented through </w:t>
      </w:r>
      <w:r w:rsidRPr="00D96F3E">
        <w:rPr>
          <w:rFonts w:ascii="Segoe UI" w:eastAsia="Times New Roman" w:hAnsi="Segoe UI" w:cs="Segoe UI"/>
          <w:b/>
          <w:bCs/>
          <w:kern w:val="0"/>
          <w:sz w:val="21"/>
          <w:szCs w:val="21"/>
          <w:lang w:eastAsia="en-GB"/>
          <w14:ligatures w14:val="none"/>
        </w:rPr>
        <w:t>botnet</w:t>
      </w:r>
      <w:r w:rsidRPr="00D96F3E">
        <w:rPr>
          <w:rFonts w:ascii="Segoe UI" w:eastAsia="Times New Roman" w:hAnsi="Segoe UI" w:cs="Segoe UI"/>
          <w:b/>
          <w:bCs/>
          <w:kern w:val="0"/>
          <w:sz w:val="21"/>
          <w:szCs w:val="21"/>
          <w:lang w:eastAsia="en-GB"/>
          <w14:ligatures w14:val="none"/>
        </w:rPr>
        <w:noBreakHyphen/>
        <w:t>as</w:t>
      </w:r>
      <w:r w:rsidRPr="00D96F3E">
        <w:rPr>
          <w:rFonts w:ascii="Segoe UI" w:eastAsia="Times New Roman" w:hAnsi="Segoe UI" w:cs="Segoe UI"/>
          <w:b/>
          <w:bCs/>
          <w:kern w:val="0"/>
          <w:sz w:val="21"/>
          <w:szCs w:val="21"/>
          <w:lang w:eastAsia="en-GB"/>
          <w14:ligatures w14:val="none"/>
        </w:rPr>
        <w:noBreakHyphen/>
        <w:t>a</w:t>
      </w:r>
      <w:r w:rsidRPr="00D96F3E">
        <w:rPr>
          <w:rFonts w:ascii="Segoe UI" w:eastAsia="Times New Roman" w:hAnsi="Segoe UI" w:cs="Segoe UI"/>
          <w:b/>
          <w:bCs/>
          <w:kern w:val="0"/>
          <w:sz w:val="21"/>
          <w:szCs w:val="21"/>
          <w:lang w:eastAsia="en-GB"/>
          <w14:ligatures w14:val="none"/>
        </w:rPr>
        <w:noBreakHyphen/>
        <w:t>service</w:t>
      </w:r>
      <w:r w:rsidRPr="00D96F3E">
        <w:rPr>
          <w:rFonts w:ascii="Segoe UI" w:eastAsia="Times New Roman" w:hAnsi="Segoe UI" w:cs="Segoe UI"/>
          <w:kern w:val="0"/>
          <w:sz w:val="21"/>
          <w:szCs w:val="21"/>
          <w:lang w:eastAsia="en-GB"/>
          <w14:ligatures w14:val="none"/>
        </w:rPr>
        <w:t>.</w:t>
      </w:r>
    </w:p>
    <w:p w14:paraId="05B3F912" w14:textId="77777777" w:rsidR="00D96F3E" w:rsidRPr="00BA2907" w:rsidRDefault="00D96F3E" w:rsidP="00D96F3E">
      <w:pPr>
        <w:rPr>
          <w:lang w:eastAsia="en-GB"/>
        </w:rPr>
      </w:pPr>
    </w:p>
    <w:p w14:paraId="038D127A" w14:textId="77777777" w:rsidR="00BA2907" w:rsidRPr="00BA2907" w:rsidRDefault="00BA2907" w:rsidP="00BA2907">
      <w:pPr>
        <w:shd w:val="clear" w:color="auto" w:fill="FFFFFF"/>
        <w:spacing w:after="0" w:line="240" w:lineRule="auto"/>
        <w:textAlignment w:val="baseline"/>
        <w:outlineLvl w:val="1"/>
        <w:rPr>
          <w:rFonts w:ascii="Arial Upload" w:eastAsia="Times New Roman" w:hAnsi="Arial Upload" w:cs="Times New Roman"/>
          <w:b/>
          <w:bCs/>
          <w:i/>
          <w:iCs/>
          <w:color w:val="007A87"/>
          <w:kern w:val="0"/>
          <w:sz w:val="36"/>
          <w:szCs w:val="36"/>
          <w:lang w:eastAsia="en-GB"/>
          <w14:ligatures w14:val="none"/>
        </w:rPr>
      </w:pPr>
      <w:r w:rsidRPr="00BA2907">
        <w:rPr>
          <w:rFonts w:ascii="Arial Upload" w:eastAsia="Times New Roman" w:hAnsi="Arial Upload" w:cs="Times New Roman"/>
          <w:b/>
          <w:bCs/>
          <w:i/>
          <w:iCs/>
          <w:color w:val="007A87"/>
          <w:kern w:val="0"/>
          <w:sz w:val="36"/>
          <w:szCs w:val="36"/>
          <w:lang w:eastAsia="en-GB"/>
          <w14:ligatures w14:val="none"/>
        </w:rPr>
        <w:t>2007</w:t>
      </w:r>
    </w:p>
    <w:p w14:paraId="560A8100" w14:textId="77777777" w:rsidR="00BA2907" w:rsidRPr="00BA2907" w:rsidRDefault="00BA2907" w:rsidP="00BA2907">
      <w:pPr>
        <w:shd w:val="clear" w:color="auto" w:fill="FFFFFF"/>
        <w:spacing w:after="0" w:line="240" w:lineRule="auto"/>
        <w:textAlignment w:val="baseline"/>
        <w:outlineLvl w:val="2"/>
        <w:rPr>
          <w:rFonts w:ascii="Arial Upload" w:eastAsia="Times New Roman" w:hAnsi="Arial Upload" w:cs="Times New Roman"/>
          <w:b/>
          <w:bCs/>
          <w:color w:val="000000"/>
          <w:kern w:val="0"/>
          <w:sz w:val="27"/>
          <w:szCs w:val="27"/>
          <w:lang w:eastAsia="en-GB"/>
          <w14:ligatures w14:val="none"/>
        </w:rPr>
      </w:pPr>
      <w:r w:rsidRPr="00BA2907">
        <w:rPr>
          <w:rFonts w:ascii="Arial Upload" w:eastAsia="Times New Roman" w:hAnsi="Arial Upload" w:cs="Times New Roman"/>
          <w:b/>
          <w:bCs/>
          <w:color w:val="000000"/>
          <w:kern w:val="0"/>
          <w:sz w:val="27"/>
          <w:szCs w:val="27"/>
          <w:lang w:eastAsia="en-GB"/>
          <w14:ligatures w14:val="none"/>
        </w:rPr>
        <w:t>Cyberterrorism attacks begin (Estonia) </w:t>
      </w:r>
    </w:p>
    <w:p w14:paraId="1E872299"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 xml:space="preserve">The text describes the </w:t>
      </w:r>
      <w:r w:rsidRPr="00517CD2">
        <w:rPr>
          <w:rFonts w:ascii="Segoe UI" w:eastAsia="Times New Roman" w:hAnsi="Segoe UI" w:cs="Segoe UI"/>
          <w:b/>
          <w:bCs/>
          <w:kern w:val="0"/>
          <w:sz w:val="21"/>
          <w:szCs w:val="21"/>
          <w:lang w:eastAsia="en-GB"/>
          <w14:ligatures w14:val="none"/>
        </w:rPr>
        <w:t>2007 cyberattacks against Estonia</w:t>
      </w:r>
      <w:r w:rsidRPr="00517CD2">
        <w:rPr>
          <w:rFonts w:ascii="Segoe UI" w:eastAsia="Times New Roman" w:hAnsi="Segoe UI" w:cs="Segoe UI"/>
          <w:kern w:val="0"/>
          <w:sz w:val="21"/>
          <w:szCs w:val="21"/>
          <w:lang w:eastAsia="en-GB"/>
          <w14:ligatures w14:val="none"/>
        </w:rPr>
        <w:t>, widely recognised as the first large</w:t>
      </w:r>
      <w:r w:rsidRPr="00517CD2">
        <w:rPr>
          <w:rFonts w:ascii="Segoe UI" w:eastAsia="Times New Roman" w:hAnsi="Segoe UI" w:cs="Segoe UI"/>
          <w:kern w:val="0"/>
          <w:sz w:val="21"/>
          <w:szCs w:val="21"/>
          <w:lang w:eastAsia="en-GB"/>
          <w14:ligatures w14:val="none"/>
        </w:rPr>
        <w:noBreakHyphen/>
        <w:t xml:space="preserve">scale example of </w:t>
      </w:r>
      <w:r w:rsidRPr="00517CD2">
        <w:rPr>
          <w:rFonts w:ascii="Segoe UI" w:eastAsia="Times New Roman" w:hAnsi="Segoe UI" w:cs="Segoe UI"/>
          <w:b/>
          <w:bCs/>
          <w:kern w:val="0"/>
          <w:sz w:val="21"/>
          <w:szCs w:val="21"/>
          <w:lang w:eastAsia="en-GB"/>
          <w14:ligatures w14:val="none"/>
        </w:rPr>
        <w:t>state</w:t>
      </w:r>
      <w:r w:rsidRPr="00517CD2">
        <w:rPr>
          <w:rFonts w:ascii="Segoe UI" w:eastAsia="Times New Roman" w:hAnsi="Segoe UI" w:cs="Segoe UI"/>
          <w:b/>
          <w:bCs/>
          <w:kern w:val="0"/>
          <w:sz w:val="21"/>
          <w:szCs w:val="21"/>
          <w:lang w:eastAsia="en-GB"/>
          <w14:ligatures w14:val="none"/>
        </w:rPr>
        <w:noBreakHyphen/>
        <w:t>level cyberterrorism or cyberwarfare</w:t>
      </w:r>
      <w:r w:rsidRPr="00517CD2">
        <w:rPr>
          <w:rFonts w:ascii="Segoe UI" w:eastAsia="Times New Roman" w:hAnsi="Segoe UI" w:cs="Segoe UI"/>
          <w:kern w:val="0"/>
          <w:sz w:val="21"/>
          <w:szCs w:val="21"/>
          <w:lang w:eastAsia="en-GB"/>
          <w14:ligatures w14:val="none"/>
        </w:rPr>
        <w:t>. These attacks marked a turning point in global cybersecurity.</w:t>
      </w:r>
    </w:p>
    <w:p w14:paraId="4146FEA8" w14:textId="77777777" w:rsidR="00517CD2" w:rsidRPr="00517CD2" w:rsidRDefault="00517CD2" w:rsidP="00517CD2">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17CD2">
        <w:rPr>
          <w:rFonts w:ascii="Segoe UI" w:eastAsia="Times New Roman" w:hAnsi="Segoe UI" w:cs="Segoe UI"/>
          <w:b/>
          <w:bCs/>
          <w:kern w:val="0"/>
          <w:sz w:val="27"/>
          <w:szCs w:val="27"/>
          <w:lang w:eastAsia="en-GB"/>
          <w14:ligatures w14:val="none"/>
        </w:rPr>
        <w:t>1. What happened in Estonia (2007)</w:t>
      </w:r>
    </w:p>
    <w:p w14:paraId="5BA439E9"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 xml:space="preserve">In April–May </w:t>
      </w:r>
      <w:r w:rsidRPr="00517CD2">
        <w:rPr>
          <w:rFonts w:ascii="Segoe UI" w:eastAsia="Times New Roman" w:hAnsi="Segoe UI" w:cs="Segoe UI"/>
          <w:b/>
          <w:bCs/>
          <w:kern w:val="0"/>
          <w:sz w:val="21"/>
          <w:szCs w:val="21"/>
          <w:lang w:eastAsia="en-GB"/>
          <w14:ligatures w14:val="none"/>
        </w:rPr>
        <w:t>2007</w:t>
      </w:r>
      <w:r w:rsidRPr="00517CD2">
        <w:rPr>
          <w:rFonts w:ascii="Segoe UI" w:eastAsia="Times New Roman" w:hAnsi="Segoe UI" w:cs="Segoe UI"/>
          <w:kern w:val="0"/>
          <w:sz w:val="21"/>
          <w:szCs w:val="21"/>
          <w:lang w:eastAsia="en-GB"/>
          <w14:ligatures w14:val="none"/>
        </w:rPr>
        <w:t>, Estonia experienced massive, coordinated cyberattacks targeting:</w:t>
      </w:r>
    </w:p>
    <w:p w14:paraId="464E9967" w14:textId="77777777" w:rsidR="00517CD2" w:rsidRPr="00517CD2" w:rsidRDefault="00517CD2" w:rsidP="00517CD2">
      <w:pPr>
        <w:numPr>
          <w:ilvl w:val="0"/>
          <w:numId w:val="3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Government websites</w:t>
      </w:r>
    </w:p>
    <w:p w14:paraId="505FE4A0" w14:textId="77777777" w:rsidR="00517CD2" w:rsidRPr="00517CD2" w:rsidRDefault="00517CD2" w:rsidP="00517CD2">
      <w:pPr>
        <w:numPr>
          <w:ilvl w:val="0"/>
          <w:numId w:val="3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Banks</w:t>
      </w:r>
    </w:p>
    <w:p w14:paraId="09D2B0A9" w14:textId="77777777" w:rsidR="00517CD2" w:rsidRPr="00517CD2" w:rsidRDefault="00517CD2" w:rsidP="00517CD2">
      <w:pPr>
        <w:numPr>
          <w:ilvl w:val="0"/>
          <w:numId w:val="3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News outlets</w:t>
      </w:r>
    </w:p>
    <w:p w14:paraId="72CFF166" w14:textId="77777777" w:rsidR="00517CD2" w:rsidRPr="00517CD2" w:rsidRDefault="00517CD2" w:rsidP="00517CD2">
      <w:pPr>
        <w:numPr>
          <w:ilvl w:val="0"/>
          <w:numId w:val="3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Emergency services</w:t>
      </w:r>
    </w:p>
    <w:p w14:paraId="2E6CC420" w14:textId="77777777" w:rsidR="00517CD2" w:rsidRPr="00517CD2" w:rsidRDefault="00517CD2" w:rsidP="00517CD2">
      <w:pPr>
        <w:numPr>
          <w:ilvl w:val="0"/>
          <w:numId w:val="3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Telecommunications</w:t>
      </w:r>
    </w:p>
    <w:p w14:paraId="1DACD306"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The attacks used:</w:t>
      </w:r>
    </w:p>
    <w:p w14:paraId="0A284707" w14:textId="77777777" w:rsidR="00517CD2" w:rsidRPr="00517CD2" w:rsidRDefault="00517CD2" w:rsidP="00517CD2">
      <w:pPr>
        <w:numPr>
          <w:ilvl w:val="0"/>
          <w:numId w:val="3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b/>
          <w:bCs/>
          <w:kern w:val="0"/>
          <w:sz w:val="21"/>
          <w:szCs w:val="21"/>
          <w:lang w:eastAsia="en-GB"/>
          <w14:ligatures w14:val="none"/>
        </w:rPr>
        <w:t>Botnets</w:t>
      </w:r>
      <w:r w:rsidRPr="00517CD2">
        <w:rPr>
          <w:rFonts w:ascii="Segoe UI" w:eastAsia="Times New Roman" w:hAnsi="Segoe UI" w:cs="Segoe UI"/>
          <w:kern w:val="0"/>
          <w:sz w:val="21"/>
          <w:szCs w:val="21"/>
          <w:lang w:eastAsia="en-GB"/>
          <w14:ligatures w14:val="none"/>
        </w:rPr>
        <w:t xml:space="preserve"> to launch large DDoS waves</w:t>
      </w:r>
    </w:p>
    <w:p w14:paraId="463993B6" w14:textId="77777777" w:rsidR="00517CD2" w:rsidRPr="00517CD2" w:rsidRDefault="00517CD2" w:rsidP="00517CD2">
      <w:pPr>
        <w:numPr>
          <w:ilvl w:val="0"/>
          <w:numId w:val="3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Website defacement</w:t>
      </w:r>
    </w:p>
    <w:p w14:paraId="29E4817D" w14:textId="77777777" w:rsidR="00517CD2" w:rsidRPr="00517CD2" w:rsidRDefault="00517CD2" w:rsidP="00517CD2">
      <w:pPr>
        <w:numPr>
          <w:ilvl w:val="0"/>
          <w:numId w:val="3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Flooding of network infrastructure</w:t>
      </w:r>
    </w:p>
    <w:p w14:paraId="3E48601E"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 xml:space="preserve">They effectively shut down or severely disrupted national digital services for days. It was one of the first times a country experienced such widespread digital disruption on a </w:t>
      </w:r>
      <w:r w:rsidRPr="00517CD2">
        <w:rPr>
          <w:rFonts w:ascii="Segoe UI" w:eastAsia="Times New Roman" w:hAnsi="Segoe UI" w:cs="Segoe UI"/>
          <w:b/>
          <w:bCs/>
          <w:kern w:val="0"/>
          <w:sz w:val="21"/>
          <w:szCs w:val="21"/>
          <w:lang w:eastAsia="en-GB"/>
          <w14:ligatures w14:val="none"/>
        </w:rPr>
        <w:t>national scale</w:t>
      </w:r>
      <w:r w:rsidRPr="00517CD2">
        <w:rPr>
          <w:rFonts w:ascii="Segoe UI" w:eastAsia="Times New Roman" w:hAnsi="Segoe UI" w:cs="Segoe UI"/>
          <w:kern w:val="0"/>
          <w:sz w:val="21"/>
          <w:szCs w:val="21"/>
          <w:lang w:eastAsia="en-GB"/>
          <w14:ligatures w14:val="none"/>
        </w:rPr>
        <w:t>.</w:t>
      </w:r>
    </w:p>
    <w:p w14:paraId="799C3237" w14:textId="77777777" w:rsidR="00517CD2" w:rsidRPr="00517CD2" w:rsidRDefault="00517CD2" w:rsidP="00517CD2">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17CD2">
        <w:rPr>
          <w:rFonts w:ascii="Segoe UI" w:eastAsia="Times New Roman" w:hAnsi="Segoe UI" w:cs="Segoe UI"/>
          <w:b/>
          <w:bCs/>
          <w:kern w:val="0"/>
          <w:sz w:val="27"/>
          <w:szCs w:val="27"/>
          <w:lang w:eastAsia="en-GB"/>
          <w14:ligatures w14:val="none"/>
        </w:rPr>
        <w:t>2. Why it matters</w:t>
      </w:r>
    </w:p>
    <w:p w14:paraId="783F6795"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 xml:space="preserve">This event is widely considered the </w:t>
      </w:r>
      <w:r w:rsidRPr="00517CD2">
        <w:rPr>
          <w:rFonts w:ascii="Segoe UI" w:eastAsia="Times New Roman" w:hAnsi="Segoe UI" w:cs="Segoe UI"/>
          <w:b/>
          <w:bCs/>
          <w:kern w:val="0"/>
          <w:sz w:val="21"/>
          <w:szCs w:val="21"/>
          <w:lang w:eastAsia="en-GB"/>
          <w14:ligatures w14:val="none"/>
        </w:rPr>
        <w:t>first major instance of cyberterrorism or state-backed cyber aggression</w:t>
      </w:r>
      <w:r w:rsidRPr="00517CD2">
        <w:rPr>
          <w:rFonts w:ascii="Segoe UI" w:eastAsia="Times New Roman" w:hAnsi="Segoe UI" w:cs="Segoe UI"/>
          <w:kern w:val="0"/>
          <w:sz w:val="21"/>
          <w:szCs w:val="21"/>
          <w:lang w:eastAsia="en-GB"/>
          <w14:ligatures w14:val="none"/>
        </w:rPr>
        <w:t>. It showed:</w:t>
      </w:r>
    </w:p>
    <w:p w14:paraId="3375A5DB" w14:textId="77777777" w:rsidR="00517CD2" w:rsidRPr="00517CD2" w:rsidRDefault="00517CD2" w:rsidP="00517CD2">
      <w:pPr>
        <w:numPr>
          <w:ilvl w:val="0"/>
          <w:numId w:val="3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lastRenderedPageBreak/>
        <w:t>How one country could target another entirely through online means</w:t>
      </w:r>
    </w:p>
    <w:p w14:paraId="43689D99" w14:textId="77777777" w:rsidR="00517CD2" w:rsidRPr="00517CD2" w:rsidRDefault="00517CD2" w:rsidP="00517CD2">
      <w:pPr>
        <w:numPr>
          <w:ilvl w:val="0"/>
          <w:numId w:val="3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How critical national infrastructure could be disrupted without physical violence</w:t>
      </w:r>
    </w:p>
    <w:p w14:paraId="1F72C4A9" w14:textId="77777777" w:rsidR="00517CD2" w:rsidRPr="00517CD2" w:rsidRDefault="00517CD2" w:rsidP="00517CD2">
      <w:pPr>
        <w:numPr>
          <w:ilvl w:val="0"/>
          <w:numId w:val="3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How cyberattacks could become part of geopolitical conflicts</w:t>
      </w:r>
    </w:p>
    <w:p w14:paraId="10EF4537"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It was a moment when the world realised cyberwarfare had moved from theory to reality.</w:t>
      </w:r>
    </w:p>
    <w:p w14:paraId="463EFCD6" w14:textId="77777777" w:rsidR="00517CD2" w:rsidRPr="00517CD2" w:rsidRDefault="00517CD2" w:rsidP="00517CD2">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17CD2">
        <w:rPr>
          <w:rFonts w:ascii="Segoe UI" w:eastAsia="Times New Roman" w:hAnsi="Segoe UI" w:cs="Segoe UI"/>
          <w:b/>
          <w:bCs/>
          <w:kern w:val="0"/>
          <w:sz w:val="27"/>
          <w:szCs w:val="27"/>
          <w:lang w:eastAsia="en-GB"/>
          <w14:ligatures w14:val="none"/>
        </w:rPr>
        <w:t>3. Aftermath: a new era of cyberattacks</w:t>
      </w:r>
    </w:p>
    <w:p w14:paraId="79767DDF"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 xml:space="preserve">The passage then explains that </w:t>
      </w:r>
      <w:r w:rsidRPr="00517CD2">
        <w:rPr>
          <w:rFonts w:ascii="Segoe UI" w:eastAsia="Times New Roman" w:hAnsi="Segoe UI" w:cs="Segoe UI"/>
          <w:b/>
          <w:bCs/>
          <w:kern w:val="0"/>
          <w:sz w:val="21"/>
          <w:szCs w:val="21"/>
          <w:lang w:eastAsia="en-GB"/>
          <w14:ligatures w14:val="none"/>
        </w:rPr>
        <w:t>after 2007</w:t>
      </w:r>
      <w:r w:rsidRPr="00517CD2">
        <w:rPr>
          <w:rFonts w:ascii="Segoe UI" w:eastAsia="Times New Roman" w:hAnsi="Segoe UI" w:cs="Segoe UI"/>
          <w:kern w:val="0"/>
          <w:sz w:val="21"/>
          <w:szCs w:val="21"/>
          <w:lang w:eastAsia="en-GB"/>
          <w14:ligatures w14:val="none"/>
        </w:rPr>
        <w:t>, cyberattacks using the methods already discussed (botnets, viruses, worms, phishing, etc.) became extremely common. There were so many incidents that listing all of them would take an entire module on its own.</w:t>
      </w:r>
    </w:p>
    <w:p w14:paraId="51C7D5F0"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Examples include:</w:t>
      </w:r>
    </w:p>
    <w:p w14:paraId="7A6730D3" w14:textId="77777777" w:rsidR="00517CD2" w:rsidRPr="00517CD2" w:rsidRDefault="00517CD2" w:rsidP="00517CD2">
      <w:pPr>
        <w:numPr>
          <w:ilvl w:val="0"/>
          <w:numId w:val="3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Stuxnet (2010)</w:t>
      </w:r>
    </w:p>
    <w:p w14:paraId="63C90A48" w14:textId="77777777" w:rsidR="00517CD2" w:rsidRPr="00517CD2" w:rsidRDefault="00517CD2" w:rsidP="00517CD2">
      <w:pPr>
        <w:numPr>
          <w:ilvl w:val="0"/>
          <w:numId w:val="3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The attacks on Georgia (2008)</w:t>
      </w:r>
    </w:p>
    <w:p w14:paraId="329C6145" w14:textId="77777777" w:rsidR="00517CD2" w:rsidRPr="00517CD2" w:rsidRDefault="00517CD2" w:rsidP="00517CD2">
      <w:pPr>
        <w:numPr>
          <w:ilvl w:val="0"/>
          <w:numId w:val="3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Sony Pictures hack (2014)</w:t>
      </w:r>
    </w:p>
    <w:p w14:paraId="344C6A3C" w14:textId="77777777" w:rsidR="00517CD2" w:rsidRPr="00517CD2" w:rsidRDefault="00517CD2" w:rsidP="00517CD2">
      <w:pPr>
        <w:numPr>
          <w:ilvl w:val="0"/>
          <w:numId w:val="3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WannaCry (2017)</w:t>
      </w:r>
    </w:p>
    <w:p w14:paraId="7294554A" w14:textId="77777777" w:rsidR="00517CD2" w:rsidRPr="00517CD2" w:rsidRDefault="00517CD2" w:rsidP="00517CD2">
      <w:pPr>
        <w:numPr>
          <w:ilvl w:val="0"/>
          <w:numId w:val="36"/>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517CD2">
        <w:rPr>
          <w:rFonts w:ascii="Segoe UI" w:eastAsia="Times New Roman" w:hAnsi="Segoe UI" w:cs="Segoe UI"/>
          <w:kern w:val="0"/>
          <w:sz w:val="21"/>
          <w:szCs w:val="21"/>
          <w:lang w:eastAsia="en-GB"/>
          <w14:ligatures w14:val="none"/>
        </w:rPr>
        <w:t>NotPetya</w:t>
      </w:r>
      <w:proofErr w:type="spellEnd"/>
      <w:r w:rsidRPr="00517CD2">
        <w:rPr>
          <w:rFonts w:ascii="Segoe UI" w:eastAsia="Times New Roman" w:hAnsi="Segoe UI" w:cs="Segoe UI"/>
          <w:kern w:val="0"/>
          <w:sz w:val="21"/>
          <w:szCs w:val="21"/>
          <w:lang w:eastAsia="en-GB"/>
          <w14:ligatures w14:val="none"/>
        </w:rPr>
        <w:t xml:space="preserve"> (2017)</w:t>
      </w:r>
    </w:p>
    <w:p w14:paraId="3F98DB63" w14:textId="77777777" w:rsidR="00517CD2" w:rsidRPr="00517CD2" w:rsidRDefault="00517CD2" w:rsidP="00517CD2">
      <w:pPr>
        <w:numPr>
          <w:ilvl w:val="0"/>
          <w:numId w:val="3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Many more analysed by CERT teams globally</w:t>
      </w:r>
    </w:p>
    <w:p w14:paraId="66254732" w14:textId="77777777" w:rsidR="00517CD2" w:rsidRPr="00517CD2" w:rsidRDefault="00517CD2" w:rsidP="00517CD2">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17CD2">
        <w:rPr>
          <w:rFonts w:ascii="Segoe UI" w:eastAsia="Times New Roman" w:hAnsi="Segoe UI" w:cs="Segoe UI"/>
          <w:b/>
          <w:bCs/>
          <w:kern w:val="0"/>
          <w:sz w:val="27"/>
          <w:szCs w:val="27"/>
          <w:lang w:eastAsia="en-GB"/>
          <w14:ligatures w14:val="none"/>
        </w:rPr>
        <w:t>4. CERTs and the rise of professional cybersecurity teams</w:t>
      </w:r>
    </w:p>
    <w:p w14:paraId="3F292806"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 xml:space="preserve">The final point is that the enormous rise in cyberattacks made it clear that organisations and governments </w:t>
      </w:r>
      <w:r w:rsidRPr="00517CD2">
        <w:rPr>
          <w:rFonts w:ascii="Segoe UI" w:eastAsia="Times New Roman" w:hAnsi="Segoe UI" w:cs="Segoe UI"/>
          <w:b/>
          <w:bCs/>
          <w:kern w:val="0"/>
          <w:sz w:val="21"/>
          <w:szCs w:val="21"/>
          <w:lang w:eastAsia="en-GB"/>
          <w14:ligatures w14:val="none"/>
        </w:rPr>
        <w:t>must</w:t>
      </w:r>
      <w:r w:rsidRPr="00517CD2">
        <w:rPr>
          <w:rFonts w:ascii="Segoe UI" w:eastAsia="Times New Roman" w:hAnsi="Segoe UI" w:cs="Segoe UI"/>
          <w:kern w:val="0"/>
          <w:sz w:val="21"/>
          <w:szCs w:val="21"/>
          <w:lang w:eastAsia="en-GB"/>
          <w14:ligatures w14:val="none"/>
        </w:rPr>
        <w:t xml:space="preserve"> have:</w:t>
      </w:r>
    </w:p>
    <w:p w14:paraId="28F1465F" w14:textId="77777777" w:rsidR="00517CD2" w:rsidRPr="00517CD2" w:rsidRDefault="00517CD2" w:rsidP="00517CD2">
      <w:pPr>
        <w:numPr>
          <w:ilvl w:val="0"/>
          <w:numId w:val="3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Dedicated cybersecurity teams</w:t>
      </w:r>
    </w:p>
    <w:p w14:paraId="4B257C55" w14:textId="77777777" w:rsidR="00517CD2" w:rsidRPr="00517CD2" w:rsidRDefault="00517CD2" w:rsidP="00517CD2">
      <w:pPr>
        <w:numPr>
          <w:ilvl w:val="0"/>
          <w:numId w:val="3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Incident response experts</w:t>
      </w:r>
    </w:p>
    <w:p w14:paraId="781FB034" w14:textId="77777777" w:rsidR="00517CD2" w:rsidRPr="00517CD2" w:rsidRDefault="00517CD2" w:rsidP="00517CD2">
      <w:pPr>
        <w:numPr>
          <w:ilvl w:val="0"/>
          <w:numId w:val="3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Monitoring and mitigation capabilities</w:t>
      </w:r>
    </w:p>
    <w:p w14:paraId="72B7A73C" w14:textId="77777777" w:rsidR="00517CD2" w:rsidRPr="00517CD2" w:rsidRDefault="00517CD2" w:rsidP="00517CD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17CD2">
        <w:rPr>
          <w:rFonts w:ascii="Segoe UI" w:eastAsia="Times New Roman" w:hAnsi="Segoe UI" w:cs="Segoe UI"/>
          <w:kern w:val="0"/>
          <w:sz w:val="21"/>
          <w:szCs w:val="21"/>
          <w:lang w:eastAsia="en-GB"/>
          <w14:ligatures w14:val="none"/>
        </w:rPr>
        <w:t xml:space="preserve">Cybersecurity went from being optional or secondary to being </w:t>
      </w:r>
      <w:r w:rsidRPr="00517CD2">
        <w:rPr>
          <w:rFonts w:ascii="Segoe UI" w:eastAsia="Times New Roman" w:hAnsi="Segoe UI" w:cs="Segoe UI"/>
          <w:b/>
          <w:bCs/>
          <w:kern w:val="0"/>
          <w:sz w:val="21"/>
          <w:szCs w:val="21"/>
          <w:lang w:eastAsia="en-GB"/>
          <w14:ligatures w14:val="none"/>
        </w:rPr>
        <w:t>essential</w:t>
      </w:r>
      <w:r w:rsidRPr="00517CD2">
        <w:rPr>
          <w:rFonts w:ascii="Segoe UI" w:eastAsia="Times New Roman" w:hAnsi="Segoe UI" w:cs="Segoe UI"/>
          <w:kern w:val="0"/>
          <w:sz w:val="21"/>
          <w:szCs w:val="21"/>
          <w:lang w:eastAsia="en-GB"/>
          <w14:ligatures w14:val="none"/>
        </w:rPr>
        <w:t>.</w:t>
      </w:r>
    </w:p>
    <w:p w14:paraId="40F92BAF" w14:textId="77777777" w:rsidR="00BA2907" w:rsidRPr="00BA2907" w:rsidRDefault="00BA2907" w:rsidP="00517CD2">
      <w:pPr>
        <w:rPr>
          <w:color w:val="007A87"/>
          <w:bdr w:val="none" w:sz="0" w:space="0" w:color="auto" w:frame="1"/>
          <w:lang w:eastAsia="en-GB"/>
        </w:rPr>
      </w:pPr>
      <w:r w:rsidRPr="00BA2907">
        <w:rPr>
          <w:lang w:eastAsia="en-GB"/>
        </w:rPr>
        <w:fldChar w:fldCharType="begin"/>
      </w:r>
      <w:r w:rsidRPr="00BA2907">
        <w:rPr>
          <w:lang w:eastAsia="en-GB"/>
        </w:rPr>
        <w:instrText>HYPERLINK "https://www.my-course.co.uk/Computing/Cyber%20Security/NS/NS%20Lecturecast%201/content/index.html" \l "/lessons/JuFmxyIKi2u_yx5HGs9J5v8_vtJov_lq"</w:instrText>
      </w:r>
      <w:r w:rsidRPr="00BA2907">
        <w:rPr>
          <w:lang w:eastAsia="en-GB"/>
        </w:rPr>
      </w:r>
      <w:r w:rsidRPr="00BA2907">
        <w:rPr>
          <w:lang w:eastAsia="en-GB"/>
        </w:rPr>
        <w:fldChar w:fldCharType="separate"/>
      </w:r>
    </w:p>
    <w:p w14:paraId="70A81F7B" w14:textId="77777777" w:rsidR="00BA2907" w:rsidRPr="00BA2907" w:rsidRDefault="00BA2907" w:rsidP="00BA2907">
      <w:pPr>
        <w:shd w:val="clear" w:color="auto" w:fill="F0F0F0"/>
        <w:spacing w:after="0" w:line="240" w:lineRule="auto"/>
        <w:textAlignment w:val="baseline"/>
        <w:rPr>
          <w:rFonts w:ascii="Lato" w:eastAsia="Times New Roman" w:hAnsi="Lato" w:cs="Times New Roman"/>
          <w:color w:val="313537"/>
          <w:kern w:val="0"/>
          <w:lang w:eastAsia="en-GB"/>
          <w14:ligatures w14:val="none"/>
        </w:rPr>
      </w:pPr>
      <w:r w:rsidRPr="00BA2907">
        <w:rPr>
          <w:rFonts w:ascii="Lato" w:eastAsia="Times New Roman" w:hAnsi="Lato" w:cs="Times New Roman"/>
          <w:color w:val="313537"/>
          <w:kern w:val="0"/>
          <w:lang w:eastAsia="en-GB"/>
          <w14:ligatures w14:val="none"/>
        </w:rPr>
        <w:fldChar w:fldCharType="end"/>
      </w:r>
    </w:p>
    <w:p w14:paraId="4A10E467" w14:textId="40A5ECB7" w:rsidR="00BA2907" w:rsidRDefault="00D55B2B" w:rsidP="000672B0">
      <w:pPr>
        <w:rPr>
          <w:b/>
          <w:bCs/>
          <w:color w:val="7030A0"/>
        </w:rPr>
      </w:pPr>
      <w:r>
        <w:rPr>
          <w:b/>
          <w:bCs/>
          <w:color w:val="7030A0"/>
        </w:rPr>
        <w:t xml:space="preserve">Brief </w:t>
      </w:r>
      <w:r w:rsidR="007D6228">
        <w:rPr>
          <w:b/>
          <w:bCs/>
          <w:color w:val="7030A0"/>
        </w:rPr>
        <w:t>History:1943</w:t>
      </w:r>
      <w:r w:rsidR="00966788">
        <w:rPr>
          <w:b/>
          <w:bCs/>
          <w:color w:val="7030A0"/>
        </w:rPr>
        <w:t xml:space="preserve"> (decipher in </w:t>
      </w:r>
      <w:proofErr w:type="gramStart"/>
      <w:r w:rsidR="00966788">
        <w:rPr>
          <w:b/>
          <w:bCs/>
          <w:color w:val="7030A0"/>
        </w:rPr>
        <w:t>world war II</w:t>
      </w:r>
      <w:proofErr w:type="gramEnd"/>
      <w:r w:rsidR="00966788">
        <w:rPr>
          <w:b/>
          <w:bCs/>
          <w:color w:val="7030A0"/>
        </w:rPr>
        <w:t xml:space="preserve">), </w:t>
      </w:r>
      <w:r w:rsidR="00BF4764">
        <w:rPr>
          <w:b/>
          <w:bCs/>
          <w:color w:val="7030A0"/>
        </w:rPr>
        <w:t>1965</w:t>
      </w:r>
      <w:r w:rsidR="00A004E3">
        <w:rPr>
          <w:b/>
          <w:bCs/>
          <w:color w:val="7030A0"/>
        </w:rPr>
        <w:t xml:space="preserve"> (</w:t>
      </w:r>
      <w:r w:rsidR="000672B0" w:rsidRPr="000672B0">
        <w:rPr>
          <w:b/>
          <w:bCs/>
          <w:color w:val="7030A0"/>
        </w:rPr>
        <w:t>an operating system that allowed multiple users interactive access to a central computer system</w:t>
      </w:r>
      <w:r w:rsidR="00A004E3">
        <w:rPr>
          <w:b/>
          <w:bCs/>
          <w:color w:val="7030A0"/>
        </w:rPr>
        <w:t>)</w:t>
      </w:r>
      <w:r w:rsidR="000672B0">
        <w:rPr>
          <w:b/>
          <w:bCs/>
          <w:color w:val="7030A0"/>
        </w:rPr>
        <w:t>, 19</w:t>
      </w:r>
      <w:r w:rsidR="001B18C1">
        <w:rPr>
          <w:b/>
          <w:bCs/>
          <w:color w:val="7030A0"/>
        </w:rPr>
        <w:t>6</w:t>
      </w:r>
      <w:r w:rsidR="00110366">
        <w:rPr>
          <w:b/>
          <w:bCs/>
          <w:color w:val="7030A0"/>
        </w:rPr>
        <w:t>7</w:t>
      </w:r>
      <w:r w:rsidR="00C32F13">
        <w:rPr>
          <w:b/>
          <w:bCs/>
          <w:color w:val="7030A0"/>
        </w:rPr>
        <w:t xml:space="preserve"> (</w:t>
      </w:r>
      <w:r w:rsidR="00D13BD1">
        <w:rPr>
          <w:b/>
          <w:bCs/>
          <w:color w:val="7030A0"/>
        </w:rPr>
        <w:t>hacking IBM system</w:t>
      </w:r>
      <w:r w:rsidR="00142E9A">
        <w:rPr>
          <w:b/>
          <w:bCs/>
          <w:color w:val="7030A0"/>
        </w:rPr>
        <w:t xml:space="preserve">-getting access by some students </w:t>
      </w:r>
      <w:r w:rsidR="00F865EA">
        <w:rPr>
          <w:b/>
          <w:bCs/>
          <w:color w:val="7030A0"/>
        </w:rPr>
        <w:t>to remote PDP-10</w:t>
      </w:r>
      <w:r w:rsidR="00C32F13">
        <w:rPr>
          <w:b/>
          <w:bCs/>
          <w:color w:val="7030A0"/>
        </w:rPr>
        <w:t>)</w:t>
      </w:r>
      <w:r w:rsidR="00F865EA">
        <w:rPr>
          <w:b/>
          <w:bCs/>
          <w:color w:val="7030A0"/>
        </w:rPr>
        <w:t xml:space="preserve">, </w:t>
      </w:r>
      <w:r w:rsidR="00776D9E">
        <w:rPr>
          <w:b/>
          <w:bCs/>
          <w:color w:val="7030A0"/>
        </w:rPr>
        <w:t>1979</w:t>
      </w:r>
      <w:r w:rsidR="00F24B53">
        <w:rPr>
          <w:b/>
          <w:bCs/>
          <w:color w:val="7030A0"/>
        </w:rPr>
        <w:t xml:space="preserve"> (</w:t>
      </w:r>
      <w:r w:rsidR="001A6041">
        <w:rPr>
          <w:b/>
          <w:bCs/>
          <w:color w:val="7030A0"/>
        </w:rPr>
        <w:t>Kevin Mitnich first hacker</w:t>
      </w:r>
      <w:r w:rsidR="005A4D00">
        <w:rPr>
          <w:b/>
          <w:bCs/>
          <w:color w:val="7030A0"/>
        </w:rPr>
        <w:t xml:space="preserve"> into </w:t>
      </w:r>
      <w:r w:rsidR="00B22904">
        <w:rPr>
          <w:b/>
          <w:bCs/>
          <w:color w:val="7030A0"/>
        </w:rPr>
        <w:t xml:space="preserve"> </w:t>
      </w:r>
      <w:r w:rsidR="00F24B53">
        <w:rPr>
          <w:b/>
          <w:bCs/>
          <w:color w:val="7030A0"/>
        </w:rPr>
        <w:t>)</w:t>
      </w:r>
    </w:p>
    <w:p w14:paraId="3E78BD40" w14:textId="77777777" w:rsidR="00993A44" w:rsidRDefault="00993A44" w:rsidP="00993A44">
      <w:pPr>
        <w:pStyle w:val="Heading1"/>
      </w:pPr>
      <w:r w:rsidRPr="00993A44">
        <w:t>Concepts of Information Security Management</w:t>
      </w:r>
    </w:p>
    <w:p w14:paraId="327D2150" w14:textId="77777777" w:rsidR="00815D73" w:rsidRDefault="00815D73" w:rsidP="00815D73"/>
    <w:p w14:paraId="62AB0B6A" w14:textId="77777777" w:rsidR="00815D73" w:rsidRPr="00815D73" w:rsidRDefault="00815D73" w:rsidP="00815D73">
      <w:pPr>
        <w:pStyle w:val="Heading2"/>
        <w:rPr>
          <w:rFonts w:eastAsia="Times New Roman"/>
          <w:lang w:eastAsia="en-GB"/>
        </w:rPr>
      </w:pPr>
      <w:r w:rsidRPr="00815D73">
        <w:rPr>
          <w:rFonts w:eastAsia="Times New Roman"/>
          <w:lang w:eastAsia="en-GB"/>
        </w:rPr>
        <w:lastRenderedPageBreak/>
        <w:t>CIA (+N)</w:t>
      </w:r>
    </w:p>
    <w:p w14:paraId="56E1DE6A" w14:textId="77777777" w:rsidR="00815D73" w:rsidRPr="00815D73" w:rsidRDefault="00815D73" w:rsidP="00815D73">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815D73">
        <w:rPr>
          <w:rFonts w:ascii="inherit" w:eastAsia="Times New Roman" w:hAnsi="inherit" w:cs="Times New Roman"/>
          <w:color w:val="313537"/>
          <w:kern w:val="0"/>
          <w:bdr w:val="none" w:sz="0" w:space="0" w:color="auto" w:frame="1"/>
          <w:lang w:eastAsia="en-GB"/>
          <w14:ligatures w14:val="none"/>
        </w:rPr>
        <w:t>–</w:t>
      </w:r>
    </w:p>
    <w:p w14:paraId="321E5A7B" w14:textId="77777777" w:rsidR="00815D73" w:rsidRPr="00815D73" w:rsidRDefault="00815D73" w:rsidP="00815D73">
      <w:pPr>
        <w:spacing w:after="0" w:line="240" w:lineRule="auto"/>
        <w:textAlignment w:val="baseline"/>
        <w:rPr>
          <w:rFonts w:ascii="Arial Upload" w:eastAsia="Times New Roman" w:hAnsi="Arial Upload" w:cs="Times New Roman"/>
          <w:kern w:val="0"/>
          <w:lang w:eastAsia="en-GB"/>
          <w14:ligatures w14:val="none"/>
        </w:rPr>
      </w:pPr>
      <w:r w:rsidRPr="00815D73">
        <w:rPr>
          <w:rFonts w:ascii="Arial Upload" w:eastAsia="Times New Roman" w:hAnsi="Arial Upload" w:cs="Times New Roman"/>
          <w:kern w:val="0"/>
          <w:lang w:eastAsia="en-GB"/>
          <w14:ligatures w14:val="none"/>
        </w:rPr>
        <w:t xml:space="preserve">The main concepts that underpin Information Security Management – the so called 'three tenets of security' (Campbell, 2016) are Confidentiality, Integrity, and Availability. Increasingly many sources also add </w:t>
      </w:r>
      <w:proofErr w:type="gramStart"/>
      <w:r w:rsidRPr="00815D73">
        <w:rPr>
          <w:rFonts w:ascii="Arial Upload" w:eastAsia="Times New Roman" w:hAnsi="Arial Upload" w:cs="Times New Roman"/>
          <w:kern w:val="0"/>
          <w:lang w:eastAsia="en-GB"/>
          <w14:ligatures w14:val="none"/>
        </w:rPr>
        <w:t>Non-repudiation</w:t>
      </w:r>
      <w:proofErr w:type="gramEnd"/>
      <w:r w:rsidRPr="00815D73">
        <w:rPr>
          <w:rFonts w:ascii="Arial Upload" w:eastAsia="Times New Roman" w:hAnsi="Arial Upload" w:cs="Times New Roman"/>
          <w:kern w:val="0"/>
          <w:lang w:eastAsia="en-GB"/>
          <w14:ligatures w14:val="none"/>
        </w:rPr>
        <w:t xml:space="preserve"> to that list.</w:t>
      </w:r>
    </w:p>
    <w:p w14:paraId="5181EF95" w14:textId="77777777" w:rsidR="00815D73" w:rsidRPr="00815D73" w:rsidRDefault="00815D73" w:rsidP="00815D73">
      <w:pPr>
        <w:spacing w:after="0" w:line="240" w:lineRule="auto"/>
        <w:textAlignment w:val="baseline"/>
        <w:rPr>
          <w:rFonts w:ascii="Arial Upload" w:eastAsia="Times New Roman" w:hAnsi="Arial Upload" w:cs="Times New Roman"/>
          <w:kern w:val="0"/>
          <w:lang w:eastAsia="en-GB"/>
          <w14:ligatures w14:val="none"/>
        </w:rPr>
      </w:pPr>
      <w:r w:rsidRPr="00815D73">
        <w:rPr>
          <w:rFonts w:ascii="Arial Upload" w:eastAsia="Times New Roman" w:hAnsi="Arial Upload" w:cs="Times New Roman"/>
          <w:kern w:val="0"/>
          <w:lang w:eastAsia="en-GB"/>
          <w14:ligatures w14:val="none"/>
        </w:rPr>
        <w:t> </w:t>
      </w:r>
    </w:p>
    <w:p w14:paraId="00D10B3D" w14:textId="77777777" w:rsidR="00815D73" w:rsidRPr="00815D73" w:rsidRDefault="00815D73" w:rsidP="00815D73">
      <w:pPr>
        <w:spacing w:after="0" w:line="240" w:lineRule="auto"/>
        <w:textAlignment w:val="baseline"/>
        <w:rPr>
          <w:rFonts w:ascii="Arial Upload" w:eastAsia="Times New Roman" w:hAnsi="Arial Upload" w:cs="Times New Roman"/>
          <w:kern w:val="0"/>
          <w:lang w:eastAsia="en-GB"/>
          <w14:ligatures w14:val="none"/>
        </w:rPr>
      </w:pPr>
      <w:r w:rsidRPr="00815D73">
        <w:rPr>
          <w:rFonts w:ascii="Arial Upload" w:eastAsia="Times New Roman" w:hAnsi="Arial Upload" w:cs="Times New Roman"/>
          <w:kern w:val="0"/>
          <w:lang w:eastAsia="en-GB"/>
          <w14:ligatures w14:val="none"/>
        </w:rPr>
        <w:t>Confidentiality is defined by ISO/IEC 27000:2012 as where “Information is not made available or disclosed to unauthorized individuals and entities or processes.”  (Campbell, 2016). Integrity is defined in that same standard (ISO/IEC 27000:2012)  as “the property of accuracy and completeness of assets.” (Campbell, 2016).</w:t>
      </w:r>
    </w:p>
    <w:p w14:paraId="6EA8CA0C" w14:textId="77777777" w:rsidR="00815D73" w:rsidRPr="00815D73" w:rsidRDefault="00815D73" w:rsidP="00815D73">
      <w:pPr>
        <w:spacing w:after="0" w:line="240" w:lineRule="auto"/>
        <w:textAlignment w:val="baseline"/>
        <w:rPr>
          <w:rFonts w:ascii="Arial Upload" w:eastAsia="Times New Roman" w:hAnsi="Arial Upload" w:cs="Times New Roman"/>
          <w:kern w:val="0"/>
          <w:lang w:eastAsia="en-GB"/>
          <w14:ligatures w14:val="none"/>
        </w:rPr>
      </w:pPr>
      <w:r w:rsidRPr="00815D73">
        <w:rPr>
          <w:rFonts w:ascii="Arial Upload" w:eastAsia="Times New Roman" w:hAnsi="Arial Upload" w:cs="Times New Roman"/>
          <w:kern w:val="0"/>
          <w:lang w:eastAsia="en-GB"/>
          <w14:ligatures w14:val="none"/>
        </w:rPr>
        <w:t> </w:t>
      </w:r>
    </w:p>
    <w:p w14:paraId="5C5C129D" w14:textId="77777777" w:rsidR="00815D73" w:rsidRPr="00815D73" w:rsidRDefault="00815D73" w:rsidP="00815D73">
      <w:pPr>
        <w:spacing w:after="0" w:line="240" w:lineRule="auto"/>
        <w:textAlignment w:val="baseline"/>
        <w:rPr>
          <w:rFonts w:ascii="Arial Upload" w:eastAsia="Times New Roman" w:hAnsi="Arial Upload" w:cs="Times New Roman"/>
          <w:kern w:val="0"/>
          <w:lang w:eastAsia="en-GB"/>
          <w14:ligatures w14:val="none"/>
        </w:rPr>
      </w:pPr>
      <w:r w:rsidRPr="00815D73">
        <w:rPr>
          <w:rFonts w:ascii="Arial Upload" w:eastAsia="Times New Roman" w:hAnsi="Arial Upload" w:cs="Times New Roman"/>
          <w:kern w:val="0"/>
          <w:lang w:eastAsia="en-GB"/>
          <w14:ligatures w14:val="none"/>
        </w:rPr>
        <w:t>ISO/IEC 27000:2012 defines availability as “the property of being accessible and usable upon demand by an authorized entity.” (Campbell, 2016).</w:t>
      </w:r>
    </w:p>
    <w:p w14:paraId="5342F7C3" w14:textId="77777777" w:rsidR="00815D73" w:rsidRPr="00815D73" w:rsidRDefault="00815D73" w:rsidP="00815D73">
      <w:pPr>
        <w:spacing w:after="0" w:line="240" w:lineRule="auto"/>
        <w:textAlignment w:val="baseline"/>
        <w:rPr>
          <w:rFonts w:ascii="Arial Upload" w:eastAsia="Times New Roman" w:hAnsi="Arial Upload" w:cs="Times New Roman"/>
          <w:kern w:val="0"/>
          <w:lang w:eastAsia="en-GB"/>
          <w14:ligatures w14:val="none"/>
        </w:rPr>
      </w:pPr>
      <w:r w:rsidRPr="00815D73">
        <w:rPr>
          <w:rFonts w:ascii="Arial Upload" w:eastAsia="Times New Roman" w:hAnsi="Arial Upload" w:cs="Times New Roman"/>
          <w:kern w:val="0"/>
          <w:lang w:eastAsia="en-GB"/>
          <w14:ligatures w14:val="none"/>
        </w:rPr>
        <w:t> </w:t>
      </w:r>
    </w:p>
    <w:p w14:paraId="4B27CECD" w14:textId="77777777" w:rsidR="00815D73" w:rsidRPr="00815D73" w:rsidRDefault="00815D73" w:rsidP="00815D73">
      <w:pPr>
        <w:spacing w:after="0" w:line="240" w:lineRule="auto"/>
        <w:textAlignment w:val="baseline"/>
        <w:rPr>
          <w:rFonts w:ascii="Arial Upload" w:eastAsia="Times New Roman" w:hAnsi="Arial Upload" w:cs="Times New Roman"/>
          <w:kern w:val="0"/>
          <w:lang w:eastAsia="en-GB"/>
          <w14:ligatures w14:val="none"/>
        </w:rPr>
      </w:pPr>
      <w:r w:rsidRPr="00815D73">
        <w:rPr>
          <w:rFonts w:ascii="Arial Upload" w:eastAsia="Times New Roman" w:hAnsi="Arial Upload" w:cs="Times New Roman"/>
          <w:kern w:val="0"/>
          <w:lang w:eastAsia="en-GB"/>
          <w14:ligatures w14:val="none"/>
        </w:rPr>
        <w:t xml:space="preserve">Finally, that same standard defines non-repudiation as the “ability to prove the occurrence of a claimed event or action and its originating entities.” (Campbell, 2016). </w:t>
      </w:r>
      <w:proofErr w:type="gramStart"/>
      <w:r w:rsidRPr="00815D73">
        <w:rPr>
          <w:rFonts w:ascii="Arial Upload" w:eastAsia="Times New Roman" w:hAnsi="Arial Upload" w:cs="Times New Roman"/>
          <w:kern w:val="0"/>
          <w:lang w:eastAsia="en-GB"/>
          <w14:ligatures w14:val="none"/>
        </w:rPr>
        <w:t>All of</w:t>
      </w:r>
      <w:proofErr w:type="gramEnd"/>
      <w:r w:rsidRPr="00815D73">
        <w:rPr>
          <w:rFonts w:ascii="Arial Upload" w:eastAsia="Times New Roman" w:hAnsi="Arial Upload" w:cs="Times New Roman"/>
          <w:kern w:val="0"/>
          <w:lang w:eastAsia="en-GB"/>
          <w14:ligatures w14:val="none"/>
        </w:rPr>
        <w:t xml:space="preserve"> these principles will be discussed in more detail in later sections.</w:t>
      </w:r>
    </w:p>
    <w:p w14:paraId="4514136E" w14:textId="77777777" w:rsidR="00815D73" w:rsidRPr="00815D73" w:rsidRDefault="00815D73" w:rsidP="00815D73"/>
    <w:p w14:paraId="1167A4E3" w14:textId="77777777" w:rsidR="00E72F53" w:rsidRPr="00E72F53" w:rsidRDefault="00E72F53" w:rsidP="00E72F53">
      <w:pPr>
        <w:pStyle w:val="Heading2"/>
      </w:pPr>
      <w:r w:rsidRPr="00E72F53">
        <w:t>Threats and Vulnerabilities</w:t>
      </w:r>
    </w:p>
    <w:p w14:paraId="502D4CEA" w14:textId="77777777" w:rsidR="00E72F53" w:rsidRPr="00E72F53" w:rsidRDefault="00E72F53" w:rsidP="00E72F53">
      <w:pPr>
        <w:rPr>
          <w:b/>
          <w:bCs/>
          <w:color w:val="7030A0"/>
        </w:rPr>
      </w:pPr>
      <w:r w:rsidRPr="00E72F53">
        <w:rPr>
          <w:b/>
          <w:bCs/>
          <w:color w:val="7030A0"/>
        </w:rPr>
        <w:t>–</w:t>
      </w:r>
    </w:p>
    <w:p w14:paraId="74EC8C8A" w14:textId="77777777" w:rsidR="00E72F53" w:rsidRPr="00E72F53" w:rsidRDefault="00E72F53" w:rsidP="00E72F53">
      <w:pPr>
        <w:rPr>
          <w:b/>
          <w:bCs/>
          <w:color w:val="7030A0"/>
        </w:rPr>
      </w:pPr>
      <w:r w:rsidRPr="00E72F53">
        <w:rPr>
          <w:b/>
          <w:bCs/>
          <w:color w:val="7030A0"/>
        </w:rPr>
        <w:t>Additional important principles include threats and vulnerabilities. ISO/IEC 27000:2012 defines a threat as “the potential cause of an unwanted incident, which may result in harm to a system or organization.” That same standard defines a vulnerability as “a weakness of an asset or control that can be exploited by one or more threats.” (Campbell, 2016).</w:t>
      </w:r>
    </w:p>
    <w:p w14:paraId="31D87AAD" w14:textId="77777777" w:rsidR="00E72F53" w:rsidRPr="00E72F53" w:rsidRDefault="00E72F53" w:rsidP="00E72F53">
      <w:pPr>
        <w:rPr>
          <w:b/>
          <w:bCs/>
          <w:color w:val="7030A0"/>
        </w:rPr>
      </w:pPr>
      <w:r w:rsidRPr="00E72F53">
        <w:rPr>
          <w:b/>
          <w:bCs/>
          <w:color w:val="7030A0"/>
        </w:rPr>
        <w:t> </w:t>
      </w:r>
    </w:p>
    <w:p w14:paraId="58E71217" w14:textId="77777777" w:rsidR="00E72F53" w:rsidRPr="00E72F53" w:rsidRDefault="00E72F53" w:rsidP="00E72F53">
      <w:pPr>
        <w:rPr>
          <w:b/>
          <w:bCs/>
          <w:color w:val="7030A0"/>
        </w:rPr>
      </w:pPr>
      <w:r w:rsidRPr="00E72F53">
        <w:rPr>
          <w:b/>
          <w:bCs/>
          <w:color w:val="7030A0"/>
        </w:rPr>
        <w:t>The importance of any threat or vulnerability is very much dependent on the probability of it occurring – hence both are closely related to risk assessment processes – and a specific example of such a process is commonly referred to as threat modelling. All of these will be discussed in more detail in subsequent sections.</w:t>
      </w:r>
    </w:p>
    <w:p w14:paraId="423EBBB0" w14:textId="77777777" w:rsidR="00DC105E" w:rsidRPr="00DC105E" w:rsidRDefault="00DC105E" w:rsidP="00DC105E">
      <w:pPr>
        <w:pStyle w:val="Heading2"/>
        <w:rPr>
          <w:rFonts w:eastAsia="Times New Roman"/>
          <w:lang w:eastAsia="en-GB"/>
        </w:rPr>
      </w:pPr>
      <w:r w:rsidRPr="00DC105E">
        <w:rPr>
          <w:rFonts w:eastAsia="Times New Roman"/>
          <w:lang w:eastAsia="en-GB"/>
        </w:rPr>
        <w:t>Information Security Management Roles</w:t>
      </w:r>
    </w:p>
    <w:p w14:paraId="7BB32E9E" w14:textId="77777777" w:rsidR="00DC105E" w:rsidRPr="00DC105E" w:rsidRDefault="00DC105E" w:rsidP="00DC105E">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DC105E">
        <w:rPr>
          <w:rFonts w:ascii="inherit" w:eastAsia="Times New Roman" w:hAnsi="inherit" w:cs="Times New Roman"/>
          <w:color w:val="313537"/>
          <w:kern w:val="0"/>
          <w:bdr w:val="none" w:sz="0" w:space="0" w:color="auto" w:frame="1"/>
          <w:lang w:eastAsia="en-GB"/>
          <w14:ligatures w14:val="none"/>
        </w:rPr>
        <w:t>–</w:t>
      </w:r>
    </w:p>
    <w:p w14:paraId="241061E1" w14:textId="77777777" w:rsidR="00DC105E" w:rsidRPr="00DC105E" w:rsidRDefault="00DC105E" w:rsidP="00DC105E">
      <w:pPr>
        <w:spacing w:after="0" w:line="240" w:lineRule="auto"/>
        <w:textAlignment w:val="baseline"/>
        <w:rPr>
          <w:rFonts w:ascii="Arial Upload" w:eastAsia="Times New Roman" w:hAnsi="Arial Upload" w:cs="Times New Roman"/>
          <w:kern w:val="0"/>
          <w:lang w:eastAsia="en-GB"/>
          <w14:ligatures w14:val="none"/>
        </w:rPr>
      </w:pPr>
      <w:r w:rsidRPr="00DC105E">
        <w:rPr>
          <w:rFonts w:ascii="Arial Upload" w:eastAsia="Times New Roman" w:hAnsi="Arial Upload" w:cs="Times New Roman"/>
          <w:kern w:val="0"/>
          <w:lang w:eastAsia="en-GB"/>
          <w14:ligatures w14:val="none"/>
        </w:rPr>
        <w:t>The information discussed so far clearly shows that the information security professional role is multifaceted – accordingly entry routes into the profession are varied and a number of these will be discussed in subsequent sections as well.</w:t>
      </w:r>
    </w:p>
    <w:p w14:paraId="5BBCBBB2" w14:textId="77777777" w:rsidR="00AA43E3" w:rsidRDefault="00AA43E3" w:rsidP="000672B0">
      <w:pPr>
        <w:rPr>
          <w:b/>
          <w:bCs/>
          <w:color w:val="7030A0"/>
        </w:rPr>
      </w:pPr>
    </w:p>
    <w:p w14:paraId="7E4C9ABE" w14:textId="4F220A58" w:rsidR="00D55B2B" w:rsidRPr="00B774D3" w:rsidRDefault="00481522" w:rsidP="00B774D3">
      <w:pPr>
        <w:pStyle w:val="Heading1"/>
      </w:pPr>
      <w:r w:rsidRPr="00B774D3">
        <w:lastRenderedPageBreak/>
        <w:t>CIA</w:t>
      </w:r>
    </w:p>
    <w:p w14:paraId="0B69067C" w14:textId="505521B4" w:rsidR="00481522" w:rsidRPr="00532B61" w:rsidRDefault="00481522" w:rsidP="00481522">
      <w:pPr>
        <w:rPr>
          <w:b/>
          <w:bCs/>
          <w:color w:val="7030A0"/>
        </w:rPr>
      </w:pPr>
      <w:r w:rsidRPr="00481522">
        <w:rPr>
          <w:b/>
          <w:bCs/>
          <w:color w:val="7030A0"/>
        </w:rPr>
        <w:t>As discussed in the course text, information security management can be viewed as a discipline that manages "people, process(es) and technology," (Campbell, 2016). In this section, we will look at each of the core concepts in turn and what should be put in place in terms of managing the above.</w:t>
      </w:r>
    </w:p>
    <w:p w14:paraId="05292C14" w14:textId="6FF7297E" w:rsidR="00532B61" w:rsidRDefault="0013470B" w:rsidP="00384D8E">
      <w:pPr>
        <w:rPr>
          <w:b/>
          <w:bCs/>
          <w:color w:val="7030A0"/>
        </w:rPr>
      </w:pPr>
      <w:r w:rsidRPr="0013470B">
        <w:rPr>
          <w:b/>
          <w:bCs/>
          <w:noProof/>
          <w:color w:val="7030A0"/>
        </w:rPr>
        <w:drawing>
          <wp:inline distT="0" distB="0" distL="0" distR="0" wp14:anchorId="77FFB5AA" wp14:editId="3238B344">
            <wp:extent cx="5731510" cy="4102100"/>
            <wp:effectExtent l="0" t="0" r="2540" b="0"/>
            <wp:docPr id="20343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94271" name=""/>
                    <pic:cNvPicPr/>
                  </pic:nvPicPr>
                  <pic:blipFill>
                    <a:blip r:embed="rId6"/>
                    <a:stretch>
                      <a:fillRect/>
                    </a:stretch>
                  </pic:blipFill>
                  <pic:spPr>
                    <a:xfrm>
                      <a:off x="0" y="0"/>
                      <a:ext cx="5731510" cy="4102100"/>
                    </a:xfrm>
                    <a:prstGeom prst="rect">
                      <a:avLst/>
                    </a:prstGeom>
                  </pic:spPr>
                </pic:pic>
              </a:graphicData>
            </a:graphic>
          </wp:inline>
        </w:drawing>
      </w:r>
    </w:p>
    <w:p w14:paraId="3493DF96" w14:textId="679B0FA3" w:rsidR="0013470B" w:rsidRDefault="00F279A0" w:rsidP="00D15667">
      <w:pPr>
        <w:pStyle w:val="Heading2"/>
      </w:pPr>
      <w:r>
        <w:t>Confidenti</w:t>
      </w:r>
      <w:r w:rsidR="00D15667">
        <w:t>ality</w:t>
      </w:r>
    </w:p>
    <w:p w14:paraId="072B97C6" w14:textId="34D8852A" w:rsidR="00D15667" w:rsidRDefault="00D15667" w:rsidP="00D15667">
      <w:pPr>
        <w:rPr>
          <w:b/>
          <w:bCs/>
          <w:color w:val="7030A0"/>
        </w:rPr>
      </w:pPr>
      <w:r w:rsidRPr="00D15667">
        <w:rPr>
          <w:b/>
          <w:bCs/>
          <w:color w:val="7030A0"/>
        </w:rPr>
        <w:t xml:space="preserve">To maintain </w:t>
      </w:r>
      <w:proofErr w:type="gramStart"/>
      <w:r w:rsidRPr="00D15667">
        <w:rPr>
          <w:b/>
          <w:bCs/>
          <w:color w:val="7030A0"/>
        </w:rPr>
        <w:t>confidentiality</w:t>
      </w:r>
      <w:proofErr w:type="gramEnd"/>
      <w:r w:rsidRPr="00D15667">
        <w:rPr>
          <w:b/>
          <w:bCs/>
          <w:color w:val="7030A0"/>
        </w:rPr>
        <w:t xml:space="preserve"> we need to ensure that we have correct and robust processes that clearly and unambiguously inform users of their responsibilities in handling and managing data. The first requirement is to be </w:t>
      </w:r>
      <w:r w:rsidRPr="00D15667">
        <w:rPr>
          <w:b/>
          <w:bCs/>
          <w:color w:val="7030A0"/>
          <w:highlight w:val="yellow"/>
        </w:rPr>
        <w:t>clear on the level of confidentiality required for each piece of data.</w:t>
      </w:r>
    </w:p>
    <w:p w14:paraId="082902E9" w14:textId="145DB454" w:rsidR="00067798" w:rsidRDefault="00457387" w:rsidP="00457387">
      <w:pPr>
        <w:rPr>
          <w:b/>
          <w:bCs/>
          <w:color w:val="7030A0"/>
        </w:rPr>
      </w:pPr>
      <w:r w:rsidRPr="00457387">
        <w:rPr>
          <w:b/>
          <w:bCs/>
          <w:color w:val="7030A0"/>
        </w:rPr>
        <w:t>The UK Government has a set of classifications that each asset falls into, and that clearly defines the level of confidentiality and how that asset should be treated to comply with the classification. </w:t>
      </w:r>
    </w:p>
    <w:p w14:paraId="2E1F9015" w14:textId="066804E0" w:rsidR="00457387" w:rsidRDefault="00C50DBD" w:rsidP="00C50DBD">
      <w:pPr>
        <w:pStyle w:val="NoSpacing"/>
        <w:rPr>
          <w:b/>
          <w:bCs/>
        </w:rPr>
      </w:pPr>
      <w:r w:rsidRPr="00C50DBD">
        <w:rPr>
          <w:b/>
          <w:bCs/>
        </w:rPr>
        <w:t>Since 2014 the UK Government has simplified the previous classification system – there are now only three categories – </w:t>
      </w:r>
    </w:p>
    <w:p w14:paraId="15813BBE" w14:textId="61A76A0E" w:rsidR="000F1B35" w:rsidRPr="000F1B35" w:rsidRDefault="000F1B35" w:rsidP="000F1B35">
      <w:pPr>
        <w:pStyle w:val="NoSpacing"/>
        <w:numPr>
          <w:ilvl w:val="0"/>
          <w:numId w:val="38"/>
        </w:numPr>
        <w:rPr>
          <w:b/>
          <w:bCs/>
          <w:color w:val="EE0000"/>
          <w:sz w:val="40"/>
          <w:szCs w:val="40"/>
        </w:rPr>
      </w:pPr>
      <w:r w:rsidRPr="000F1B35">
        <w:rPr>
          <w:b/>
          <w:bCs/>
          <w:color w:val="EE0000"/>
          <w:sz w:val="40"/>
          <w:szCs w:val="40"/>
        </w:rPr>
        <w:t>Official</w:t>
      </w:r>
    </w:p>
    <w:p w14:paraId="0615B90E" w14:textId="05857A32" w:rsidR="000F1B35" w:rsidRPr="000F1B35" w:rsidRDefault="000F1B35" w:rsidP="000F1B35">
      <w:pPr>
        <w:pStyle w:val="NoSpacing"/>
        <w:numPr>
          <w:ilvl w:val="0"/>
          <w:numId w:val="38"/>
        </w:numPr>
        <w:rPr>
          <w:b/>
          <w:bCs/>
          <w:color w:val="EE0000"/>
          <w:sz w:val="40"/>
          <w:szCs w:val="40"/>
        </w:rPr>
      </w:pPr>
      <w:r w:rsidRPr="000F1B35">
        <w:rPr>
          <w:b/>
          <w:bCs/>
          <w:color w:val="EE0000"/>
          <w:sz w:val="40"/>
          <w:szCs w:val="40"/>
        </w:rPr>
        <w:t>Secret</w:t>
      </w:r>
    </w:p>
    <w:p w14:paraId="54C8BCF8" w14:textId="5EE837EF" w:rsidR="000F1B35" w:rsidRPr="009E7ECC" w:rsidRDefault="000F1B35" w:rsidP="000F1B35">
      <w:pPr>
        <w:pStyle w:val="NoSpacing"/>
        <w:numPr>
          <w:ilvl w:val="0"/>
          <w:numId w:val="38"/>
        </w:numPr>
        <w:rPr>
          <w:color w:val="EE0000"/>
          <w:sz w:val="40"/>
          <w:szCs w:val="40"/>
        </w:rPr>
      </w:pPr>
      <w:r w:rsidRPr="000F1B35">
        <w:rPr>
          <w:b/>
          <w:bCs/>
          <w:color w:val="EE0000"/>
          <w:sz w:val="40"/>
          <w:szCs w:val="40"/>
        </w:rPr>
        <w:lastRenderedPageBreak/>
        <w:t>Top Secret</w:t>
      </w:r>
    </w:p>
    <w:p w14:paraId="2B458443" w14:textId="77777777" w:rsidR="009E7ECC" w:rsidRDefault="009E7ECC" w:rsidP="009E7ECC">
      <w:pPr>
        <w:pStyle w:val="NormalWeb"/>
        <w:numPr>
          <w:ilvl w:val="0"/>
          <w:numId w:val="38"/>
        </w:numPr>
        <w:spacing w:before="0" w:beforeAutospacing="0" w:after="0" w:afterAutospacing="0"/>
        <w:textAlignment w:val="baseline"/>
        <w:rPr>
          <w:rFonts w:ascii="Merriweather" w:hAnsi="Merriweather"/>
          <w:color w:val="313537"/>
        </w:rPr>
      </w:pPr>
      <w:r>
        <w:rPr>
          <w:rFonts w:ascii="Merriweather" w:hAnsi="Merriweather"/>
          <w:color w:val="313537"/>
        </w:rPr>
        <w:t>(UK.GOV, 2013)</w:t>
      </w:r>
    </w:p>
    <w:p w14:paraId="24EFBE7B" w14:textId="77777777" w:rsidR="009E7ECC" w:rsidRDefault="009E7ECC" w:rsidP="009E7ECC">
      <w:proofErr w:type="gramStart"/>
      <w:r>
        <w:t>The vast majority of</w:t>
      </w:r>
      <w:proofErr w:type="gramEnd"/>
      <w:r>
        <w:t xml:space="preserve"> documents will be classified as Official, whereas only assets that could cause major military, commercial or international issues would be classified higher. The same security products and systems may be used to manage all three categories, with enhanced settings or processes employed for the higher security category items. For example, the processes in place may define what assets can be sent via email, who they can be sent to (I.e. within the Government network or outside it) and what controls should be applied. People should be trained to understand what each category refers to, and how assets in each category should be managed.</w:t>
      </w:r>
    </w:p>
    <w:p w14:paraId="5CA55F6B" w14:textId="3EDAAE29" w:rsidR="009E7ECC" w:rsidRDefault="004F11F5" w:rsidP="009E7ECC">
      <w:pPr>
        <w:rPr>
          <w:rFonts w:ascii="Arial Upload" w:hAnsi="Arial Upload"/>
          <w:color w:val="313537"/>
          <w:sz w:val="26"/>
          <w:szCs w:val="26"/>
          <w:shd w:val="clear" w:color="auto" w:fill="FFFFFF"/>
        </w:rPr>
      </w:pPr>
      <w:r>
        <w:rPr>
          <w:rFonts w:ascii="Arial Upload" w:hAnsi="Arial Upload"/>
          <w:color w:val="313537"/>
          <w:sz w:val="26"/>
          <w:szCs w:val="26"/>
          <w:shd w:val="clear" w:color="auto" w:fill="FFFFFF"/>
        </w:rPr>
        <w:t xml:space="preserve">The technology aspect of confidentiality involves how security tools can be used to enforce the classification of an asset. </w:t>
      </w:r>
      <w:r w:rsidRPr="004F11F5">
        <w:rPr>
          <w:rFonts w:ascii="Arial Upload" w:hAnsi="Arial Upload"/>
          <w:color w:val="313537"/>
          <w:sz w:val="26"/>
          <w:szCs w:val="26"/>
          <w:highlight w:val="yellow"/>
          <w:shd w:val="clear" w:color="auto" w:fill="FFFFFF"/>
        </w:rPr>
        <w:t>For example, cryptographic software can be set to automatically encrypt any email attachments or rules on an email server can check headers (or even addresses in the TO: field) and enforce the rules around the transmission of data.</w:t>
      </w:r>
    </w:p>
    <w:p w14:paraId="2CBC1D24" w14:textId="448EE7F7" w:rsidR="000A2D76" w:rsidRDefault="000A2D76" w:rsidP="000A2D76">
      <w:pPr>
        <w:rPr>
          <w:color w:val="EE0000"/>
        </w:rPr>
      </w:pPr>
      <w:r w:rsidRPr="000A2D76">
        <w:t xml:space="preserve">Many modern anti-virus suites have a </w:t>
      </w:r>
      <w:r w:rsidRPr="000A2D76">
        <w:rPr>
          <w:color w:val="EE0000"/>
        </w:rPr>
        <w:t xml:space="preserve">DLP (data loss prevention) product </w:t>
      </w:r>
      <w:r w:rsidRPr="000A2D76">
        <w:t xml:space="preserve">that provides some or </w:t>
      </w:r>
      <w:proofErr w:type="gramStart"/>
      <w:r w:rsidRPr="000A2D76">
        <w:t>all of</w:t>
      </w:r>
      <w:proofErr w:type="gramEnd"/>
      <w:r w:rsidRPr="000A2D76">
        <w:t xml:space="preserve"> the above functionality as well as managing physical devices (for example preventing USB memory sticks from being </w:t>
      </w:r>
      <w:proofErr w:type="gramStart"/>
      <w:r w:rsidRPr="000A2D76">
        <w:t>accessed, or</w:t>
      </w:r>
      <w:proofErr w:type="gramEnd"/>
      <w:r w:rsidRPr="000A2D76">
        <w:t xml:space="preserve"> </w:t>
      </w:r>
      <w:r w:rsidRPr="000A2D76">
        <w:rPr>
          <w:color w:val="EE0000"/>
        </w:rPr>
        <w:t>enforcing automatic encryption of removable media).</w:t>
      </w:r>
    </w:p>
    <w:p w14:paraId="2737D3D1" w14:textId="77777777" w:rsidR="003064F6" w:rsidRDefault="003064F6" w:rsidP="000A2D76">
      <w:pPr>
        <w:rPr>
          <w:color w:val="EE0000"/>
        </w:rPr>
      </w:pPr>
    </w:p>
    <w:p w14:paraId="768702A2" w14:textId="3DCFDB51" w:rsidR="003064F6" w:rsidRDefault="003064F6" w:rsidP="003064F6">
      <w:r w:rsidRPr="003064F6">
        <w:t xml:space="preserve">On the local network (LAN) standard network operating system functionality ensures that no unauthorised user is allowed access </w:t>
      </w:r>
      <w:proofErr w:type="gramStart"/>
      <w:r w:rsidRPr="003064F6">
        <w:t>through the use of</w:t>
      </w:r>
      <w:proofErr w:type="gramEnd"/>
      <w:r w:rsidRPr="003064F6">
        <w:t xml:space="preserve"> authentication and authorisation mechanisms such as usernames, passwords and increasingly </w:t>
      </w:r>
      <w:r w:rsidRPr="00444F59">
        <w:rPr>
          <w:highlight w:val="yellow"/>
        </w:rPr>
        <w:t>two-factor authentication mechanisms.</w:t>
      </w:r>
      <w:r w:rsidRPr="003064F6">
        <w:t xml:space="preserve"> These technologies will be discussed in more detail in a later session in this module.</w:t>
      </w:r>
    </w:p>
    <w:p w14:paraId="63A8BE28" w14:textId="11B6CAE7" w:rsidR="00382308" w:rsidRDefault="00382308" w:rsidP="00C005F7">
      <w:pPr>
        <w:rPr>
          <w:b/>
          <w:bCs/>
          <w:color w:val="EE0000"/>
          <w:sz w:val="32"/>
          <w:szCs w:val="32"/>
        </w:rPr>
      </w:pPr>
      <w:r w:rsidRPr="00382308">
        <w:rPr>
          <w:b/>
          <w:bCs/>
        </w:rPr>
        <w:br/>
      </w:r>
      <w:r w:rsidRPr="00382308">
        <w:rPr>
          <w:b/>
          <w:bCs/>
          <w:color w:val="EE0000"/>
          <w:sz w:val="32"/>
          <w:szCs w:val="32"/>
        </w:rPr>
        <w:t xml:space="preserve">Despite the use of the best processes and technologies available, the </w:t>
      </w:r>
      <w:r w:rsidRPr="00382308">
        <w:t>human element</w:t>
      </w:r>
      <w:r w:rsidRPr="00382308">
        <w:rPr>
          <w:b/>
          <w:bCs/>
          <w:color w:val="EE0000"/>
          <w:sz w:val="32"/>
          <w:szCs w:val="32"/>
        </w:rPr>
        <w:t xml:space="preserve"> is always the weakest link in any security chain.</w:t>
      </w:r>
      <w:r w:rsidR="00C005F7" w:rsidRPr="00C005F7">
        <w:rPr>
          <w:rFonts w:ascii="Arial Upload" w:hAnsi="Arial Upload"/>
          <w:color w:val="313537"/>
          <w:sz w:val="26"/>
          <w:szCs w:val="26"/>
          <w:shd w:val="clear" w:color="auto" w:fill="FFFFFF"/>
        </w:rPr>
        <w:t xml:space="preserve"> </w:t>
      </w:r>
      <w:r w:rsidR="00C005F7" w:rsidRPr="00C005F7">
        <w:rPr>
          <w:b/>
          <w:bCs/>
          <w:color w:val="EE0000"/>
          <w:sz w:val="32"/>
          <w:szCs w:val="32"/>
        </w:rPr>
        <w:t>It may be through malicious intent (such as exhibited by disgruntled employees) or through ignorance (a lack of training and/ or understanding) but many confidentiality leaks are due to the human factor.</w:t>
      </w:r>
    </w:p>
    <w:p w14:paraId="6DAB69BB" w14:textId="5FFD5917" w:rsidR="00204B00" w:rsidRDefault="00204B00" w:rsidP="00204B00">
      <w:pPr>
        <w:rPr>
          <w:rFonts w:ascii="Arial Upload" w:hAnsi="Arial Upload"/>
          <w:color w:val="313537"/>
          <w:sz w:val="26"/>
          <w:szCs w:val="26"/>
          <w:shd w:val="clear" w:color="auto" w:fill="FFFFFF"/>
        </w:rPr>
      </w:pPr>
      <w:r>
        <w:rPr>
          <w:rFonts w:ascii="Arial Upload" w:hAnsi="Arial Upload"/>
          <w:color w:val="313537"/>
          <w:sz w:val="26"/>
          <w:szCs w:val="26"/>
          <w:shd w:val="clear" w:color="auto" w:fill="FFFFFF"/>
        </w:rPr>
        <w:t xml:space="preserve">There are numerous examples – Kevin Mitnick and his well-publicised use of 'social engineering' to get passwords and even usernames from naive users, or it may be examples such as Hillary Clinton using personal email servers to </w:t>
      </w:r>
      <w:r>
        <w:rPr>
          <w:rFonts w:ascii="Arial Upload" w:hAnsi="Arial Upload"/>
          <w:color w:val="313537"/>
          <w:sz w:val="26"/>
          <w:szCs w:val="26"/>
          <w:shd w:val="clear" w:color="auto" w:fill="FFFFFF"/>
        </w:rPr>
        <w:lastRenderedPageBreak/>
        <w:t xml:space="preserve">transmit Government emails. Whatever the instance, </w:t>
      </w:r>
      <w:r w:rsidRPr="00204B00">
        <w:rPr>
          <w:rFonts w:ascii="Arial Upload" w:hAnsi="Arial Upload"/>
          <w:color w:val="313537"/>
          <w:sz w:val="26"/>
          <w:szCs w:val="26"/>
          <w:highlight w:val="yellow"/>
          <w:shd w:val="clear" w:color="auto" w:fill="FFFFFF"/>
        </w:rPr>
        <w:t>these kinds of human errors cannot be stopped by technology – they require training and user briefing sessions.</w:t>
      </w:r>
    </w:p>
    <w:p w14:paraId="32AD443F" w14:textId="5695BDB8" w:rsidR="00753B83" w:rsidRDefault="00753B83" w:rsidP="00753B83">
      <w:pPr>
        <w:pStyle w:val="Heading2"/>
      </w:pPr>
      <w:r w:rsidRPr="00753B83">
        <w:t>Integrity</w:t>
      </w:r>
    </w:p>
    <w:p w14:paraId="42C797F4" w14:textId="77777777" w:rsidR="00BD3011" w:rsidRDefault="00BD3011" w:rsidP="00BD3011"/>
    <w:p w14:paraId="7E1D4B65" w14:textId="77777777" w:rsidR="00BD3011" w:rsidRDefault="00BD3011" w:rsidP="00BD3011">
      <w:r>
        <w:t>If we consider integrity, the challenge is to ensure that an asset is not changed by an unauthorised person or in an unauthorised way.</w:t>
      </w:r>
    </w:p>
    <w:p w14:paraId="44E26724" w14:textId="77777777" w:rsidR="00BD3011" w:rsidRDefault="00BD3011" w:rsidP="00BD3011"/>
    <w:p w14:paraId="3C9B96E3" w14:textId="77777777" w:rsidR="00BD3011" w:rsidRDefault="00BD3011" w:rsidP="00BD3011">
      <w:r>
        <w:t>From a process perspective, it requires that editing processes are well defined and documented and that authors, reviewers and editors are aware that any changes must be logged and managed so that an audit trail is available.</w:t>
      </w:r>
    </w:p>
    <w:p w14:paraId="37F84EE4" w14:textId="77777777" w:rsidR="00BD3011" w:rsidRDefault="00BD3011" w:rsidP="00BD3011"/>
    <w:p w14:paraId="6CF091AF" w14:textId="77777777" w:rsidR="00BD3011" w:rsidRDefault="00BD3011" w:rsidP="00832D6D">
      <w:r>
        <w:t xml:space="preserve">Technology can be a huge help in these situations – most modern assets are maintained in some form of a version-controlled repository. </w:t>
      </w:r>
      <w:r w:rsidRPr="00CE24BD">
        <w:rPr>
          <w:highlight w:val="yellow"/>
        </w:rPr>
        <w:t>Modern tools like SharePoint maintain a version history of a document so that an audit trail</w:t>
      </w:r>
      <w:r>
        <w:t xml:space="preserve"> of changes is easily available – and unauthorised changes can easily be reversed. In addition, the audit trail will keep a history of who made the changes – illustrating the importance of managing your own password and login information. </w:t>
      </w:r>
    </w:p>
    <w:p w14:paraId="6411E4D4" w14:textId="77777777" w:rsidR="00BD3011" w:rsidRDefault="00BD3011" w:rsidP="00832D6D"/>
    <w:p w14:paraId="1D847568" w14:textId="77777777" w:rsidR="00BD3011" w:rsidRDefault="00BD3011" w:rsidP="00832D6D">
      <w:r>
        <w:t>Tools such as track changes in modern document processing tools make the review and editing process easier to manage as well. Keeping only one instance of a document – and sharing a link to that – also reduces problems caused by multiple, uncontrolled versions.</w:t>
      </w:r>
    </w:p>
    <w:p w14:paraId="45B17B3F" w14:textId="422238D9" w:rsidR="00753B83" w:rsidRPr="00753B83" w:rsidRDefault="00BD3011" w:rsidP="00832D6D">
      <w:r>
        <w:t>In this case, the technology tools available do make it easier to manage the human factor – version control makes 'accidental' changes easy to reverse and malicious changes easy to track and manage as well.</w:t>
      </w:r>
    </w:p>
    <w:p w14:paraId="49D9B5CA" w14:textId="0718C1FD" w:rsidR="00753B83" w:rsidRDefault="00832D6D">
      <w:pPr>
        <w:pStyle w:val="Heading2"/>
      </w:pPr>
      <w:r>
        <w:t>Availability</w:t>
      </w:r>
    </w:p>
    <w:p w14:paraId="5474AB5B" w14:textId="7ABDBEA9" w:rsidR="00832D6D" w:rsidRDefault="008B7576" w:rsidP="008B7576">
      <w:r w:rsidRPr="008B7576">
        <w:t xml:space="preserve">Availability is probably the 'tenet' that is most dependent on processes. To ensure 'reliable and timely access to data and resources' (Campbell, 2016) there needs to be processes in place to ensure </w:t>
      </w:r>
      <w:r w:rsidRPr="00D90DEF">
        <w:rPr>
          <w:color w:val="EE0000"/>
        </w:rPr>
        <w:t>Business Continuity (BC) and Disaster Recovery (DR). </w:t>
      </w:r>
    </w:p>
    <w:p w14:paraId="576B59C2" w14:textId="09A94B63" w:rsidR="00D90DEF" w:rsidRDefault="00D90DEF" w:rsidP="00D90DEF">
      <w:pPr>
        <w:rPr>
          <w:color w:val="EE0000"/>
        </w:rPr>
      </w:pPr>
      <w:r w:rsidRPr="00D90DEF">
        <w:t xml:space="preserve">This is a sub-topic </w:t>
      </w:r>
      <w:proofErr w:type="gramStart"/>
      <w:r w:rsidRPr="00D90DEF">
        <w:t>in itself as</w:t>
      </w:r>
      <w:proofErr w:type="gramEnd"/>
      <w:r w:rsidRPr="00D90DEF">
        <w:t xml:space="preserve"> it will depend on </w:t>
      </w:r>
      <w:r w:rsidRPr="00167856">
        <w:rPr>
          <w:color w:val="EE0000"/>
        </w:rPr>
        <w:t>risk assessment, business impact assessments (BIA)</w:t>
      </w:r>
      <w:r w:rsidRPr="00D90DEF">
        <w:t xml:space="preserve"> and the solution provided will depend on two critical parameters – </w:t>
      </w:r>
      <w:r w:rsidRPr="00167856">
        <w:rPr>
          <w:color w:val="EE0000"/>
        </w:rPr>
        <w:t xml:space="preserve">the Recovery Time Objective (RTO) </w:t>
      </w:r>
      <w:r w:rsidRPr="00D90DEF">
        <w:t xml:space="preserve">and the </w:t>
      </w:r>
      <w:r w:rsidRPr="00167856">
        <w:rPr>
          <w:color w:val="EE0000"/>
        </w:rPr>
        <w:t>Recovery Point Objective (RPO).</w:t>
      </w:r>
    </w:p>
    <w:p w14:paraId="56F9E948" w14:textId="77777777" w:rsidR="0011273C" w:rsidRPr="0011273C" w:rsidRDefault="0011273C" w:rsidP="0011273C">
      <w:pPr>
        <w:shd w:val="clear" w:color="auto" w:fill="FFFFFF"/>
        <w:spacing w:after="0" w:line="240" w:lineRule="auto"/>
        <w:textAlignment w:val="baseline"/>
        <w:rPr>
          <w:rFonts w:ascii="Arial Upload" w:eastAsia="Times New Roman" w:hAnsi="Arial Upload" w:cs="Times New Roman"/>
          <w:b/>
          <w:bCs/>
          <w:color w:val="EE0000"/>
          <w:kern w:val="0"/>
          <w:lang w:eastAsia="en-GB"/>
          <w14:ligatures w14:val="none"/>
        </w:rPr>
      </w:pPr>
      <w:r w:rsidRPr="0011273C">
        <w:rPr>
          <w:rFonts w:ascii="Arial Upload" w:eastAsia="Times New Roman" w:hAnsi="Arial Upload" w:cs="Times New Roman"/>
          <w:b/>
          <w:bCs/>
          <w:color w:val="EE0000"/>
          <w:kern w:val="0"/>
          <w:lang w:eastAsia="en-GB"/>
          <w14:ligatures w14:val="none"/>
        </w:rPr>
        <w:t>Recovery Time Objective (RTO)</w:t>
      </w:r>
    </w:p>
    <w:p w14:paraId="4C775129" w14:textId="77777777" w:rsidR="0011273C" w:rsidRPr="0011273C" w:rsidRDefault="0011273C" w:rsidP="0011273C">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11273C">
        <w:rPr>
          <w:rFonts w:ascii="inherit" w:eastAsia="Times New Roman" w:hAnsi="inherit" w:cs="Times New Roman"/>
          <w:color w:val="313537"/>
          <w:kern w:val="0"/>
          <w:bdr w:val="none" w:sz="0" w:space="0" w:color="auto" w:frame="1"/>
          <w:lang w:eastAsia="en-GB"/>
          <w14:ligatures w14:val="none"/>
        </w:rPr>
        <w:lastRenderedPageBreak/>
        <w:t>–</w:t>
      </w:r>
    </w:p>
    <w:p w14:paraId="18718237" w14:textId="77777777" w:rsidR="0011273C" w:rsidRPr="0011273C" w:rsidRDefault="0011273C" w:rsidP="0011273C">
      <w:pPr>
        <w:spacing w:after="0" w:line="240" w:lineRule="auto"/>
        <w:textAlignment w:val="baseline"/>
        <w:rPr>
          <w:rFonts w:ascii="Arial Upload" w:eastAsia="Times New Roman" w:hAnsi="Arial Upload" w:cs="Times New Roman"/>
          <w:kern w:val="0"/>
          <w:lang w:eastAsia="en-GB"/>
          <w14:ligatures w14:val="none"/>
        </w:rPr>
      </w:pPr>
      <w:r w:rsidRPr="0011273C">
        <w:rPr>
          <w:rFonts w:ascii="Arial Upload" w:eastAsia="Times New Roman" w:hAnsi="Arial Upload" w:cs="Times New Roman"/>
          <w:kern w:val="0"/>
          <w:lang w:eastAsia="en-GB"/>
          <w14:ligatures w14:val="none"/>
        </w:rPr>
        <w:t>Recovery Time Objective (RTO) is concerned with how quickly a service needs to be recovered - I.e. available for use.</w:t>
      </w:r>
    </w:p>
    <w:p w14:paraId="20954C24" w14:textId="77777777" w:rsidR="002D2E8E" w:rsidRDefault="002D2E8E" w:rsidP="00D90DEF">
      <w:pPr>
        <w:rPr>
          <w:color w:val="EE0000"/>
        </w:rPr>
      </w:pPr>
    </w:p>
    <w:p w14:paraId="664A1236" w14:textId="77777777" w:rsidR="0011273C" w:rsidRPr="0011273C" w:rsidRDefault="0011273C" w:rsidP="0011273C">
      <w:pPr>
        <w:shd w:val="clear" w:color="auto" w:fill="FFFFFF"/>
        <w:spacing w:after="0" w:line="240" w:lineRule="auto"/>
        <w:textAlignment w:val="baseline"/>
        <w:rPr>
          <w:rFonts w:ascii="Arial Upload" w:eastAsia="Times New Roman" w:hAnsi="Arial Upload" w:cs="Times New Roman"/>
          <w:b/>
          <w:bCs/>
          <w:color w:val="EE0000"/>
          <w:kern w:val="0"/>
          <w:lang w:eastAsia="en-GB"/>
          <w14:ligatures w14:val="none"/>
        </w:rPr>
      </w:pPr>
      <w:r w:rsidRPr="0011273C">
        <w:rPr>
          <w:rFonts w:ascii="Arial Upload" w:eastAsia="Times New Roman" w:hAnsi="Arial Upload" w:cs="Times New Roman"/>
          <w:b/>
          <w:bCs/>
          <w:color w:val="EE0000"/>
          <w:kern w:val="0"/>
          <w:lang w:eastAsia="en-GB"/>
          <w14:ligatures w14:val="none"/>
        </w:rPr>
        <w:t>Recovery Point Objective (RPO)</w:t>
      </w:r>
    </w:p>
    <w:p w14:paraId="42A98280" w14:textId="77777777" w:rsidR="0011273C" w:rsidRPr="0011273C" w:rsidRDefault="0011273C" w:rsidP="0011273C">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11273C">
        <w:rPr>
          <w:rFonts w:ascii="inherit" w:eastAsia="Times New Roman" w:hAnsi="inherit" w:cs="Times New Roman"/>
          <w:color w:val="313537"/>
          <w:kern w:val="0"/>
          <w:bdr w:val="none" w:sz="0" w:space="0" w:color="auto" w:frame="1"/>
          <w:lang w:eastAsia="en-GB"/>
          <w14:ligatures w14:val="none"/>
        </w:rPr>
        <w:t>–</w:t>
      </w:r>
    </w:p>
    <w:p w14:paraId="7C003D04" w14:textId="77777777" w:rsidR="0011273C" w:rsidRPr="0011273C" w:rsidRDefault="0011273C" w:rsidP="0011273C">
      <w:pPr>
        <w:spacing w:after="0" w:line="240" w:lineRule="auto"/>
        <w:textAlignment w:val="baseline"/>
        <w:rPr>
          <w:rFonts w:ascii="Arial Upload" w:eastAsia="Times New Roman" w:hAnsi="Arial Upload" w:cs="Times New Roman"/>
          <w:kern w:val="0"/>
          <w:lang w:eastAsia="en-GB"/>
          <w14:ligatures w14:val="none"/>
        </w:rPr>
      </w:pPr>
      <w:r w:rsidRPr="0011273C">
        <w:rPr>
          <w:rFonts w:ascii="Arial Upload" w:eastAsia="Times New Roman" w:hAnsi="Arial Upload" w:cs="Times New Roman"/>
          <w:kern w:val="0"/>
          <w:lang w:eastAsia="en-GB"/>
          <w14:ligatures w14:val="none"/>
        </w:rPr>
        <w:t>Recovery Point Objective (RPO) is concerned with how much data can be lost – which is usually dependent on whether data can be easily retrieved or reconstructed from other sources or whether it is unique to the system in question. For example, running nightly backups can be a perfectly adequate DR solution if the RTO is measured in days, but it would not be suitable for an online system that guarantees less than fifteen minutes of downtime.</w:t>
      </w:r>
    </w:p>
    <w:p w14:paraId="3FC07714" w14:textId="77777777" w:rsidR="0011273C" w:rsidRDefault="0011273C" w:rsidP="00D90DEF">
      <w:pPr>
        <w:rPr>
          <w:color w:val="EE0000"/>
        </w:rPr>
      </w:pPr>
    </w:p>
    <w:p w14:paraId="7099FEB4" w14:textId="77777777" w:rsidR="002D2E8E" w:rsidRPr="002D2E8E" w:rsidRDefault="002D2E8E" w:rsidP="002D2E8E">
      <w:r w:rsidRPr="002D2E8E">
        <w:t xml:space="preserve">Nightly backups work fine </w:t>
      </w:r>
      <w:r w:rsidRPr="002D2E8E">
        <w:rPr>
          <w:b/>
          <w:bCs/>
        </w:rPr>
        <w:t>when a business can afford to be offline for a long time</w:t>
      </w:r>
      <w:r w:rsidRPr="002D2E8E">
        <w:t>—for example, if their Recovery Time Objective (RTO) is measured in days. In that scenario, restoring data from last night’s backup and bringing systems back online the next day is acceptable.</w:t>
      </w:r>
    </w:p>
    <w:p w14:paraId="5ECD2AC3" w14:textId="77777777" w:rsidR="002D2E8E" w:rsidRDefault="002D2E8E" w:rsidP="002D2E8E">
      <w:r w:rsidRPr="002D2E8E">
        <w:t xml:space="preserve">However, this approach completely fails for </w:t>
      </w:r>
      <w:r w:rsidRPr="002D2E8E">
        <w:rPr>
          <w:b/>
          <w:bCs/>
        </w:rPr>
        <w:t>high</w:t>
      </w:r>
      <w:r w:rsidRPr="002D2E8E">
        <w:rPr>
          <w:b/>
          <w:bCs/>
        </w:rPr>
        <w:noBreakHyphen/>
        <w:t>availability online services</w:t>
      </w:r>
      <w:r w:rsidRPr="002D2E8E">
        <w:t xml:space="preserve"> that promise customers they will be back up within minutes. If the system must recover in under fifteen minutes, relying on a backup that is up to 24 hours old—and that takes hours to restore—is far too slow. These systems need much faster disaster recovery mechanisms, such as real</w:t>
      </w:r>
      <w:r w:rsidRPr="002D2E8E">
        <w:noBreakHyphen/>
        <w:t>time replication, hot standbys, or automated failover.</w:t>
      </w:r>
    </w:p>
    <w:p w14:paraId="1A3A7EEE" w14:textId="77777777" w:rsidR="00402BDD" w:rsidRDefault="00402BDD" w:rsidP="002D2E8E"/>
    <w:p w14:paraId="72FC3A6D" w14:textId="69488055" w:rsidR="00402BDD" w:rsidRDefault="00402BDD" w:rsidP="00402BDD">
      <w:pPr>
        <w:rPr>
          <w:color w:val="EE0000"/>
          <w:sz w:val="40"/>
          <w:szCs w:val="40"/>
        </w:rPr>
      </w:pPr>
      <w:r w:rsidRPr="00402BDD">
        <w:rPr>
          <w:color w:val="EE0000"/>
          <w:sz w:val="40"/>
          <w:szCs w:val="40"/>
        </w:rPr>
        <w:t xml:space="preserve">Technical solutions for availability depend on the </w:t>
      </w:r>
      <w:r w:rsidRPr="00402BDD">
        <w:t>RTO and RPO</w:t>
      </w:r>
      <w:r w:rsidRPr="00402BDD">
        <w:rPr>
          <w:color w:val="EE0000"/>
          <w:sz w:val="40"/>
          <w:szCs w:val="40"/>
        </w:rPr>
        <w:t xml:space="preserve"> established by the above processes and will be discussed in detail in another module.</w:t>
      </w:r>
    </w:p>
    <w:p w14:paraId="453E053D" w14:textId="55F7762D" w:rsidR="00B3789E" w:rsidRDefault="00E9170D" w:rsidP="00E9170D">
      <w:pPr>
        <w:rPr>
          <w:color w:val="EE0000"/>
          <w:sz w:val="40"/>
          <w:szCs w:val="40"/>
        </w:rPr>
      </w:pPr>
      <w:r>
        <w:rPr>
          <w:rFonts w:ascii="Arial Upload" w:hAnsi="Arial Upload"/>
          <w:color w:val="313537"/>
          <w:sz w:val="26"/>
          <w:szCs w:val="26"/>
          <w:shd w:val="clear" w:color="auto" w:fill="FFFFFF"/>
        </w:rPr>
        <w:t>The human factor for availability again depends very much on processes and training. As always it is not possible (or indeed cost-effective) to try and design a system that is completely foolproof – users must be trained in how to use a system and in what to do in the event of the loss of availability.</w:t>
      </w:r>
    </w:p>
    <w:p w14:paraId="1AD5C582" w14:textId="7658FCFC" w:rsidR="00B3789E" w:rsidRPr="00402BDD" w:rsidRDefault="00B3789E" w:rsidP="00B3789E">
      <w:pPr>
        <w:rPr>
          <w:color w:val="EE0000"/>
          <w:sz w:val="40"/>
          <w:szCs w:val="40"/>
        </w:rPr>
      </w:pPr>
      <w:r w:rsidRPr="00B3789E">
        <w:t xml:space="preserve">There’s a story from a system I was once brought </w:t>
      </w:r>
      <w:proofErr w:type="gramStart"/>
      <w:r w:rsidRPr="00B3789E">
        <w:t>in to</w:t>
      </w:r>
      <w:proofErr w:type="gramEnd"/>
      <w:r w:rsidRPr="00B3789E">
        <w:t xml:space="preserve"> redesign. A third</w:t>
      </w:r>
      <w:r w:rsidRPr="00B3789E">
        <w:noBreakHyphen/>
        <w:t>party technician was carrying out routine maintenance and accidentally pressed the wrong button. On its own, that mistake wouldn’t</w:t>
      </w:r>
      <w:r w:rsidRPr="00B3789E">
        <w:rPr>
          <w:color w:val="EE0000"/>
          <w:sz w:val="40"/>
          <w:szCs w:val="40"/>
        </w:rPr>
        <w:t xml:space="preserve"> </w:t>
      </w:r>
      <w:r w:rsidRPr="00B3789E">
        <w:t xml:space="preserve">have been catastrophic—the failover mechanism was designed to detect the issue and take over automatically. However, the technician panicked and pressed the same button a second time. That second action pushed the system into an undefined, inconsistent state that the failover process couldn’t resolve. </w:t>
      </w:r>
      <w:r w:rsidRPr="00B3789E">
        <w:lastRenderedPageBreak/>
        <w:t>The result was several days of downtime for a service that was very much in the public eye.</w:t>
      </w:r>
    </w:p>
    <w:p w14:paraId="24C4444D" w14:textId="102A7FD7" w:rsidR="002D2E8E" w:rsidRDefault="00B3377A" w:rsidP="00B3377A">
      <w:pPr>
        <w:pStyle w:val="Heading2"/>
        <w:rPr>
          <w:rStyle w:val="Strong"/>
          <w:rFonts w:ascii="Arial Upload" w:hAnsi="Arial Upload"/>
          <w:color w:val="313537"/>
          <w:sz w:val="48"/>
          <w:szCs w:val="48"/>
          <w:bdr w:val="none" w:sz="0" w:space="0" w:color="auto" w:frame="1"/>
          <w:shd w:val="clear" w:color="auto" w:fill="FFFFFF"/>
        </w:rPr>
      </w:pPr>
      <w:r>
        <w:rPr>
          <w:rStyle w:val="Strong"/>
          <w:rFonts w:ascii="Arial Upload" w:hAnsi="Arial Upload"/>
          <w:color w:val="313537"/>
          <w:sz w:val="48"/>
          <w:szCs w:val="48"/>
          <w:bdr w:val="none" w:sz="0" w:space="0" w:color="auto" w:frame="1"/>
          <w:shd w:val="clear" w:color="auto" w:fill="FFFFFF"/>
        </w:rPr>
        <w:t>Non-repudiation</w:t>
      </w:r>
    </w:p>
    <w:p w14:paraId="5F4D458A" w14:textId="77777777" w:rsidR="004C13E2" w:rsidRDefault="004C13E2" w:rsidP="004C13E2">
      <w:r>
        <w:t xml:space="preserve">The final 'tenet' to consider in this section is non-repudiation. It often goes hand in hand with integrity as the major impact of non-repudiation is </w:t>
      </w:r>
      <w:proofErr w:type="gramStart"/>
      <w:r>
        <w:t>in the area of</w:t>
      </w:r>
      <w:proofErr w:type="gramEnd"/>
      <w:r>
        <w:t xml:space="preserve"> communication.</w:t>
      </w:r>
    </w:p>
    <w:p w14:paraId="4F2561AB" w14:textId="4147E029" w:rsidR="004C13E2" w:rsidRDefault="004C13E2" w:rsidP="004C13E2"/>
    <w:p w14:paraId="6820C38C" w14:textId="77777777" w:rsidR="004C13E2" w:rsidRDefault="004C13E2" w:rsidP="004C13E2">
      <w:r>
        <w:t>From a process perspective, there is a need to ensure that as well as message integrity being assured (via the auditing and tracking mechanisms discussed above), messages need to be signed in a non-disputable manner.</w:t>
      </w:r>
    </w:p>
    <w:p w14:paraId="4BFAB750" w14:textId="77777777" w:rsidR="004C13E2" w:rsidRDefault="004C13E2" w:rsidP="004C13E2"/>
    <w:p w14:paraId="6C574FA7" w14:textId="77777777" w:rsidR="004C13E2" w:rsidRDefault="004C13E2" w:rsidP="004C13E2">
      <w:r>
        <w:t>Technology adds real value to this tenet, not only can public key encryption/infrastructure (PKE/ PKI) be used to sign messages in a secure and non-disputable manner, but automation can be used to ensure that all messages sent are signed in this way.</w:t>
      </w:r>
    </w:p>
    <w:p w14:paraId="6C97A078" w14:textId="77777777" w:rsidR="004C13E2" w:rsidRDefault="004C13E2" w:rsidP="004C13E2"/>
    <w:p w14:paraId="0FF3FD87" w14:textId="77777777" w:rsidR="004C13E2" w:rsidRDefault="004C13E2" w:rsidP="004C13E2">
      <w:r>
        <w:t>Automation.png</w:t>
      </w:r>
    </w:p>
    <w:p w14:paraId="19AB2D21" w14:textId="1E51E71B" w:rsidR="00B3377A" w:rsidRDefault="004C13E2" w:rsidP="004C13E2">
      <w:r>
        <w:t>As with all the other tenets, people can still be the weak link with non-repudiation, but as we have just discussed, technology can be used to help mitigate all but the most ardent non-conformists.</w:t>
      </w:r>
    </w:p>
    <w:p w14:paraId="7EFA78CF" w14:textId="77777777" w:rsidR="005256D9" w:rsidRPr="005256D9" w:rsidRDefault="005256D9" w:rsidP="005256D9">
      <w:pPr>
        <w:pStyle w:val="Heading1"/>
      </w:pPr>
      <w:r w:rsidRPr="005256D9">
        <w:t>Vulnerabilities</w:t>
      </w:r>
    </w:p>
    <w:p w14:paraId="6FD74A17" w14:textId="4EF2F64A" w:rsidR="005256D9" w:rsidRPr="00257C49" w:rsidRDefault="00B36727" w:rsidP="00B36727">
      <w:pPr>
        <w:rPr>
          <w:color w:val="005E00"/>
        </w:rPr>
      </w:pPr>
      <w:r w:rsidRPr="00B36727">
        <w:t xml:space="preserve">Vulnerabilities go hand in hand with threats. If a system has no vulnerabilities (a virtual impossibility) then there would be no concerns about threats. Often when people talk about vulnerabilities they concentrate on the technological aspects – which is indeed an important consideration, so much so </w:t>
      </w:r>
      <w:r w:rsidRPr="00E02082">
        <w:rPr>
          <w:color w:val="005E00"/>
          <w:highlight w:val="yellow"/>
        </w:rPr>
        <w:t>that a whole sub-sector has grown up around identifying, reporting and managing technical vulnerabilities. This field is known as vulnerability management (VM).</w:t>
      </w:r>
    </w:p>
    <w:p w14:paraId="09CCB3B4" w14:textId="77777777" w:rsidR="00C32880" w:rsidRPr="00C32880" w:rsidRDefault="00C32880" w:rsidP="00C32880">
      <w:r w:rsidRPr="00C32880">
        <w:rPr>
          <w:i/>
          <w:iCs/>
        </w:rPr>
        <w:t>"</w:t>
      </w:r>
      <w:proofErr w:type="gramStart"/>
      <w:r w:rsidRPr="00C32880">
        <w:rPr>
          <w:i/>
          <w:iCs/>
        </w:rPr>
        <w:t>the</w:t>
      </w:r>
      <w:proofErr w:type="gramEnd"/>
      <w:r w:rsidRPr="00C32880">
        <w:rPr>
          <w:i/>
          <w:iCs/>
        </w:rPr>
        <w:t xml:space="preserve"> common term used to describe tasks such as technical cybersecurity vulnerability scanning, patch testing, and deployment"</w:t>
      </w:r>
    </w:p>
    <w:p w14:paraId="0D16A722" w14:textId="77777777" w:rsidR="00C32880" w:rsidRDefault="00C32880" w:rsidP="00C32880">
      <w:pPr>
        <w:rPr>
          <w:b/>
          <w:bCs/>
        </w:rPr>
      </w:pPr>
      <w:r w:rsidRPr="00C32880">
        <w:rPr>
          <w:b/>
          <w:bCs/>
        </w:rPr>
        <w:t>(Moore &amp; Householder, 2019).</w:t>
      </w:r>
    </w:p>
    <w:p w14:paraId="54B20BF3" w14:textId="0AEB6CB9" w:rsidR="00A13926" w:rsidRPr="00C32880" w:rsidRDefault="00A13926" w:rsidP="00A13926">
      <w:r w:rsidRPr="00A13926">
        <w:t xml:space="preserve">VM practitioners deal with a set of data known as Coordinated Vulnerability Disclosures (CVD). These tend to pull together information around vulnerabilities from </w:t>
      </w:r>
      <w:proofErr w:type="gramStart"/>
      <w:r w:rsidRPr="00A13926">
        <w:t>a number of</w:t>
      </w:r>
      <w:proofErr w:type="gramEnd"/>
      <w:r w:rsidRPr="00A13926">
        <w:t xml:space="preserve"> </w:t>
      </w:r>
      <w:r w:rsidRPr="00A13926">
        <w:lastRenderedPageBreak/>
        <w:t>vendors whose components may together form a third-party product. The process of identifying and reporting a CVD is shown in fig x.</w:t>
      </w:r>
    </w:p>
    <w:p w14:paraId="5740EA52" w14:textId="2B27042D" w:rsidR="00B36727" w:rsidRDefault="00E666A8" w:rsidP="00B36727">
      <w:r>
        <w:rPr>
          <w:noProof/>
        </w:rPr>
        <w:drawing>
          <wp:inline distT="0" distB="0" distL="0" distR="0" wp14:anchorId="12D80718" wp14:editId="46F5BA56">
            <wp:extent cx="5731510" cy="3495084"/>
            <wp:effectExtent l="0" t="0" r="2540" b="0"/>
            <wp:docPr id="2" name="Picture 1" descr="Fig 2: Diagram from Moore &amp;amp; Householder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 2: Diagram from Moore &amp;amp; Householder 20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95084"/>
                    </a:xfrm>
                    <a:prstGeom prst="rect">
                      <a:avLst/>
                    </a:prstGeom>
                    <a:noFill/>
                    <a:ln>
                      <a:noFill/>
                    </a:ln>
                  </pic:spPr>
                </pic:pic>
              </a:graphicData>
            </a:graphic>
          </wp:inline>
        </w:drawing>
      </w:r>
    </w:p>
    <w:p w14:paraId="3C060286" w14:textId="3F12B294" w:rsidR="00E55DCC" w:rsidRDefault="00E55DCC" w:rsidP="00126B01">
      <w:pPr>
        <w:rPr>
          <w:rFonts w:ascii="Arial Upload" w:hAnsi="Arial Upload"/>
          <w:color w:val="313537"/>
          <w:sz w:val="26"/>
          <w:szCs w:val="26"/>
          <w:shd w:val="clear" w:color="auto" w:fill="FFFFFF"/>
        </w:rPr>
      </w:pPr>
      <w:r>
        <w:rPr>
          <w:rFonts w:ascii="Arial Upload" w:hAnsi="Arial Upload"/>
          <w:color w:val="313537"/>
          <w:sz w:val="26"/>
          <w:szCs w:val="26"/>
          <w:shd w:val="clear" w:color="auto" w:fill="FFFFFF"/>
        </w:rPr>
        <w:t xml:space="preserve">When a vulnerability is discovered, the finder (or another representative from that organisation) will contact the vendor. The vendor may already be aware, either through their own testing or via contact from other users. The vendor will validate the report and prioritise it based on several factors including workload and often a risk assessment tool. A remediation plan is created (which may or may not include a patch) and the vulnerability and associated plan are made known to the </w:t>
      </w:r>
      <w:proofErr w:type="gramStart"/>
      <w:r>
        <w:rPr>
          <w:rFonts w:ascii="Arial Upload" w:hAnsi="Arial Upload"/>
          <w:color w:val="313537"/>
          <w:sz w:val="26"/>
          <w:szCs w:val="26"/>
          <w:shd w:val="clear" w:color="auto" w:fill="FFFFFF"/>
        </w:rPr>
        <w:t>general public</w:t>
      </w:r>
      <w:proofErr w:type="gramEnd"/>
      <w:r>
        <w:rPr>
          <w:rFonts w:ascii="Arial Upload" w:hAnsi="Arial Upload"/>
          <w:color w:val="313537"/>
          <w:sz w:val="26"/>
          <w:szCs w:val="26"/>
          <w:shd w:val="clear" w:color="auto" w:fill="FFFFFF"/>
        </w:rPr>
        <w:t xml:space="preserve"> – often via inclusion in a vulnerability database such as the one managed by </w:t>
      </w:r>
      <w:r w:rsidRPr="00670809">
        <w:rPr>
          <w:rFonts w:ascii="Arial Upload" w:hAnsi="Arial Upload"/>
          <w:color w:val="EE0000"/>
          <w:sz w:val="26"/>
          <w:szCs w:val="26"/>
          <w:shd w:val="clear" w:color="auto" w:fill="FFFFFF"/>
        </w:rPr>
        <w:t>NIST</w:t>
      </w:r>
      <w:r w:rsidR="00126B01">
        <w:rPr>
          <w:rFonts w:ascii="Arial Upload" w:hAnsi="Arial Upload"/>
          <w:color w:val="EE0000"/>
          <w:sz w:val="26"/>
          <w:szCs w:val="26"/>
          <w:shd w:val="clear" w:color="auto" w:fill="FFFFFF"/>
        </w:rPr>
        <w:t xml:space="preserve"> (</w:t>
      </w:r>
      <w:r w:rsidR="00126B01" w:rsidRPr="00126B01">
        <w:rPr>
          <w:rFonts w:ascii="Arial Upload" w:hAnsi="Arial Upload"/>
          <w:color w:val="EE0000"/>
          <w:sz w:val="26"/>
          <w:szCs w:val="26"/>
          <w:shd w:val="clear" w:color="auto" w:fill="FFFFFF"/>
        </w:rPr>
        <w:t>National Institute of Standards and Technology</w:t>
      </w:r>
      <w:r w:rsidR="00126B01">
        <w:rPr>
          <w:rFonts w:ascii="Arial Upload" w:hAnsi="Arial Upload"/>
          <w:color w:val="EE0000"/>
          <w:sz w:val="26"/>
          <w:szCs w:val="26"/>
          <w:shd w:val="clear" w:color="auto" w:fill="FFFFFF"/>
        </w:rPr>
        <w:t>)</w:t>
      </w:r>
      <w:r w:rsidRPr="00670809">
        <w:rPr>
          <w:rFonts w:ascii="Arial Upload" w:hAnsi="Arial Upload"/>
          <w:color w:val="EE0000"/>
          <w:sz w:val="26"/>
          <w:szCs w:val="26"/>
          <w:shd w:val="clear" w:color="auto" w:fill="FFFFFF"/>
        </w:rPr>
        <w:t xml:space="preserve">. </w:t>
      </w:r>
      <w:r>
        <w:rPr>
          <w:rFonts w:ascii="Arial Upload" w:hAnsi="Arial Upload"/>
          <w:color w:val="313537"/>
          <w:sz w:val="26"/>
          <w:szCs w:val="26"/>
          <w:shd w:val="clear" w:color="auto" w:fill="FFFFFF"/>
        </w:rPr>
        <w:t xml:space="preserve">It will be given an identifier such as the </w:t>
      </w:r>
      <w:r w:rsidRPr="00E55DCC">
        <w:rPr>
          <w:rFonts w:ascii="Arial Upload" w:hAnsi="Arial Upload"/>
          <w:color w:val="EE0000"/>
          <w:sz w:val="26"/>
          <w:szCs w:val="26"/>
          <w:shd w:val="clear" w:color="auto" w:fill="FFFFFF"/>
        </w:rPr>
        <w:t xml:space="preserve">Common Vulnerabilities and Exposures ID (CVE-ID). </w:t>
      </w:r>
      <w:r>
        <w:rPr>
          <w:rFonts w:ascii="Arial Upload" w:hAnsi="Arial Upload"/>
          <w:color w:val="313537"/>
          <w:sz w:val="26"/>
          <w:szCs w:val="26"/>
          <w:shd w:val="clear" w:color="auto" w:fill="FFFFFF"/>
        </w:rPr>
        <w:t>Subsequently, the remediation is actioned or deployed, depending on whether it's a workaround or patch.</w:t>
      </w:r>
    </w:p>
    <w:p w14:paraId="6A62761A" w14:textId="77777777" w:rsidR="00542FA1" w:rsidRDefault="00542FA1" w:rsidP="00126B01">
      <w:pPr>
        <w:rPr>
          <w:rFonts w:ascii="Arial Upload" w:hAnsi="Arial Upload"/>
          <w:color w:val="313537"/>
          <w:sz w:val="26"/>
          <w:szCs w:val="26"/>
          <w:shd w:val="clear" w:color="auto" w:fill="FFFFFF"/>
        </w:rPr>
      </w:pPr>
    </w:p>
    <w:p w14:paraId="33381A0C" w14:textId="3246BE3B" w:rsidR="00542FA1" w:rsidRDefault="00542FA1" w:rsidP="00542FA1">
      <w:r w:rsidRPr="00542FA1">
        <w:t>However, although technical vulnerabilities are an increasingly important aspect of what comprises a system's attack surface, it is by no means the only factor. There are several other areas that play an important role in the overall security of an asset. These are listed in the table provided which details the area of vulnerability, the process that manages the vulnerability and the associated risk.</w:t>
      </w:r>
    </w:p>
    <w:tbl>
      <w:tblPr>
        <w:tblW w:w="11425" w:type="dxa"/>
        <w:shd w:val="clear" w:color="auto" w:fill="FFFFFF"/>
        <w:tblCellMar>
          <w:left w:w="0" w:type="dxa"/>
          <w:right w:w="0" w:type="dxa"/>
        </w:tblCellMar>
        <w:tblLook w:val="04A0" w:firstRow="1" w:lastRow="0" w:firstColumn="1" w:lastColumn="0" w:noHBand="0" w:noVBand="1"/>
      </w:tblPr>
      <w:tblGrid>
        <w:gridCol w:w="3808"/>
        <w:gridCol w:w="3808"/>
        <w:gridCol w:w="3809"/>
      </w:tblGrid>
      <w:tr w:rsidR="00CE56B0" w:rsidRPr="00CE56B0" w14:paraId="61AABD99" w14:textId="77777777">
        <w:trPr>
          <w:tblHeader/>
        </w:trPr>
        <w:tc>
          <w:tcPr>
            <w:tcW w:w="3804" w:type="dxa"/>
            <w:tcBorders>
              <w:top w:val="single" w:sz="6" w:space="0" w:color="DDDDDD"/>
              <w:left w:val="single" w:sz="6" w:space="0" w:color="DDDDDD"/>
              <w:bottom w:val="single" w:sz="6" w:space="0" w:color="DDDDDD"/>
              <w:right w:val="single" w:sz="6" w:space="0" w:color="DDDDDD"/>
            </w:tcBorders>
            <w:shd w:val="clear" w:color="auto" w:fill="007A87"/>
            <w:vAlign w:val="center"/>
            <w:hideMark/>
          </w:tcPr>
          <w:p w14:paraId="47CF9828" w14:textId="77777777" w:rsidR="00CE56B0" w:rsidRPr="00CE56B0" w:rsidRDefault="00CE56B0" w:rsidP="00CE56B0">
            <w:pPr>
              <w:rPr>
                <w:b/>
                <w:bCs/>
              </w:rPr>
            </w:pPr>
            <w:r w:rsidRPr="00CE56B0">
              <w:rPr>
                <w:b/>
                <w:bCs/>
              </w:rPr>
              <w:t>Vulnerable Area</w:t>
            </w:r>
          </w:p>
        </w:tc>
        <w:tc>
          <w:tcPr>
            <w:tcW w:w="3804" w:type="dxa"/>
            <w:tcBorders>
              <w:top w:val="single" w:sz="6" w:space="0" w:color="DDDDDD"/>
              <w:left w:val="single" w:sz="6" w:space="0" w:color="DDDDDD"/>
              <w:bottom w:val="single" w:sz="6" w:space="0" w:color="DDDDDD"/>
              <w:right w:val="single" w:sz="6" w:space="0" w:color="DDDDDD"/>
            </w:tcBorders>
            <w:shd w:val="clear" w:color="auto" w:fill="007A87"/>
            <w:vAlign w:val="center"/>
            <w:hideMark/>
          </w:tcPr>
          <w:p w14:paraId="020D2428" w14:textId="77777777" w:rsidR="00CE56B0" w:rsidRPr="00CE56B0" w:rsidRDefault="00CE56B0" w:rsidP="00CE56B0">
            <w:pPr>
              <w:rPr>
                <w:b/>
                <w:bCs/>
              </w:rPr>
            </w:pPr>
            <w:r w:rsidRPr="00CE56B0">
              <w:rPr>
                <w:b/>
                <w:bCs/>
              </w:rPr>
              <w:t>Managing Process</w:t>
            </w:r>
          </w:p>
        </w:tc>
        <w:tc>
          <w:tcPr>
            <w:tcW w:w="3805" w:type="dxa"/>
            <w:tcBorders>
              <w:top w:val="single" w:sz="6" w:space="0" w:color="DDDDDD"/>
              <w:left w:val="single" w:sz="6" w:space="0" w:color="DDDDDD"/>
              <w:bottom w:val="single" w:sz="6" w:space="0" w:color="DDDDDD"/>
              <w:right w:val="single" w:sz="6" w:space="0" w:color="DDDDDD"/>
            </w:tcBorders>
            <w:shd w:val="clear" w:color="auto" w:fill="007A87"/>
            <w:vAlign w:val="center"/>
            <w:hideMark/>
          </w:tcPr>
          <w:p w14:paraId="4D30BC0B" w14:textId="77777777" w:rsidR="00CE56B0" w:rsidRPr="00CE56B0" w:rsidRDefault="00CE56B0" w:rsidP="00CE56B0">
            <w:pPr>
              <w:rPr>
                <w:b/>
                <w:bCs/>
              </w:rPr>
            </w:pPr>
            <w:r w:rsidRPr="00CE56B0">
              <w:rPr>
                <w:b/>
                <w:bCs/>
              </w:rPr>
              <w:t>Risk</w:t>
            </w:r>
          </w:p>
        </w:tc>
      </w:tr>
      <w:tr w:rsidR="00CE56B0" w:rsidRPr="00CE56B0" w14:paraId="13B1E84B" w14:textId="77777777">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E3891FD" w14:textId="77777777" w:rsidR="00CE56B0" w:rsidRPr="00CE56B0" w:rsidRDefault="00CE56B0" w:rsidP="00CE56B0">
            <w:r w:rsidRPr="00CE56B0">
              <w:t>Processes</w:t>
            </w:r>
          </w:p>
        </w:tc>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B4576F9" w14:textId="77777777" w:rsidR="00CE56B0" w:rsidRPr="00CE56B0" w:rsidRDefault="00CE56B0" w:rsidP="00CE56B0">
            <w:r w:rsidRPr="00CE56B0">
              <w:t>QA</w:t>
            </w:r>
          </w:p>
        </w:tc>
        <w:tc>
          <w:tcPr>
            <w:tcW w:w="38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2F1DCD7" w14:textId="77777777" w:rsidR="00CE56B0" w:rsidRPr="00CE56B0" w:rsidRDefault="00CE56B0" w:rsidP="00CE56B0">
            <w:r w:rsidRPr="00CE56B0">
              <w:t>Who audits the auditor?</w:t>
            </w:r>
          </w:p>
        </w:tc>
      </w:tr>
      <w:tr w:rsidR="00CE56B0" w:rsidRPr="00CE56B0" w14:paraId="7BEEDA0F" w14:textId="77777777">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B2943F7" w14:textId="77777777" w:rsidR="00CE56B0" w:rsidRPr="00CE56B0" w:rsidRDefault="00CE56B0" w:rsidP="00CE56B0">
            <w:r w:rsidRPr="00CE56B0">
              <w:lastRenderedPageBreak/>
              <w:t>People</w:t>
            </w:r>
          </w:p>
        </w:tc>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921267B" w14:textId="77777777" w:rsidR="00CE56B0" w:rsidRPr="00CE56B0" w:rsidRDefault="00CE56B0" w:rsidP="00CE56B0">
            <w:r w:rsidRPr="00CE56B0">
              <w:t>HR</w:t>
            </w:r>
          </w:p>
        </w:tc>
        <w:tc>
          <w:tcPr>
            <w:tcW w:w="38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7CE2F06" w14:textId="77777777" w:rsidR="00CE56B0" w:rsidRPr="00CE56B0" w:rsidRDefault="00CE56B0" w:rsidP="00CE56B0">
            <w:r w:rsidRPr="00CE56B0">
              <w:t>Checks carried out?</w:t>
            </w:r>
          </w:p>
        </w:tc>
      </w:tr>
      <w:tr w:rsidR="00CE56B0" w:rsidRPr="00CE56B0" w14:paraId="2F64AD9E" w14:textId="77777777">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5306C56" w14:textId="77777777" w:rsidR="00CE56B0" w:rsidRPr="00CE56B0" w:rsidRDefault="00CE56B0" w:rsidP="00CE56B0">
            <w:r w:rsidRPr="00CE56B0">
              <w:t>Technology</w:t>
            </w:r>
          </w:p>
        </w:tc>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DB8CE85" w14:textId="77777777" w:rsidR="00CE56B0" w:rsidRPr="00CE56B0" w:rsidRDefault="00CE56B0" w:rsidP="00CE56B0">
            <w:r w:rsidRPr="00CE56B0">
              <w:t>Purchasing, maintenance</w:t>
            </w:r>
          </w:p>
        </w:tc>
        <w:tc>
          <w:tcPr>
            <w:tcW w:w="38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5D7B5C2" w14:textId="77777777" w:rsidR="00CE56B0" w:rsidRPr="00CE56B0" w:rsidRDefault="00CE56B0" w:rsidP="00CE56B0">
            <w:r w:rsidRPr="00CE56B0">
              <w:t>Zero-day exploits</w:t>
            </w:r>
          </w:p>
        </w:tc>
      </w:tr>
      <w:tr w:rsidR="00CE56B0" w:rsidRPr="00CE56B0" w14:paraId="5864C24D" w14:textId="77777777">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4654D95" w14:textId="77777777" w:rsidR="00CE56B0" w:rsidRPr="00CE56B0" w:rsidRDefault="00CE56B0" w:rsidP="00CE56B0">
            <w:r w:rsidRPr="00CE56B0">
              <w:t>Buildings</w:t>
            </w:r>
          </w:p>
        </w:tc>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D5E1608" w14:textId="77777777" w:rsidR="00CE56B0" w:rsidRPr="00CE56B0" w:rsidRDefault="00CE56B0" w:rsidP="00CE56B0">
            <w:r w:rsidRPr="00CE56B0">
              <w:t>Security (Traditional)</w:t>
            </w:r>
          </w:p>
        </w:tc>
        <w:tc>
          <w:tcPr>
            <w:tcW w:w="38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D8026FF" w14:textId="77777777" w:rsidR="00CE56B0" w:rsidRPr="00CE56B0" w:rsidRDefault="00CE56B0" w:rsidP="00CE56B0">
            <w:r w:rsidRPr="00CE56B0">
              <w:t>People</w:t>
            </w:r>
          </w:p>
        </w:tc>
      </w:tr>
      <w:tr w:rsidR="00CE56B0" w:rsidRPr="00CE56B0" w14:paraId="2034B38F" w14:textId="77777777">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C7EF09F" w14:textId="77777777" w:rsidR="00CE56B0" w:rsidRPr="00CE56B0" w:rsidRDefault="00CE56B0" w:rsidP="00CE56B0">
            <w:r w:rsidRPr="00CE56B0">
              <w:t>Cryptography</w:t>
            </w:r>
          </w:p>
        </w:tc>
        <w:tc>
          <w:tcPr>
            <w:tcW w:w="380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CE1C5C7" w14:textId="77777777" w:rsidR="00CE56B0" w:rsidRPr="00CE56B0" w:rsidRDefault="00CE56B0" w:rsidP="00CE56B0">
            <w:r w:rsidRPr="00CE56B0">
              <w:t>CVE, Research</w:t>
            </w:r>
          </w:p>
        </w:tc>
        <w:tc>
          <w:tcPr>
            <w:tcW w:w="38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C6D17BF" w14:textId="77777777" w:rsidR="00CE56B0" w:rsidRPr="00CE56B0" w:rsidRDefault="00CE56B0" w:rsidP="00CE56B0">
            <w:r w:rsidRPr="00CE56B0">
              <w:t>Tech &amp; testing</w:t>
            </w:r>
          </w:p>
        </w:tc>
      </w:tr>
    </w:tbl>
    <w:p w14:paraId="4D11BF7C" w14:textId="77777777" w:rsidR="00D62B87" w:rsidRDefault="00D62B87" w:rsidP="00542FA1"/>
    <w:p w14:paraId="0C994A64" w14:textId="77777777" w:rsidR="00024769" w:rsidRPr="00024769" w:rsidRDefault="00024769" w:rsidP="00024769">
      <w:pPr>
        <w:pStyle w:val="Heading2"/>
      </w:pPr>
      <w:r w:rsidRPr="00024769">
        <w:t>Processes</w:t>
      </w:r>
    </w:p>
    <w:p w14:paraId="6FC78BE2" w14:textId="77777777" w:rsidR="00024769" w:rsidRPr="00024769" w:rsidRDefault="00024769" w:rsidP="00024769">
      <w:r w:rsidRPr="00024769">
        <w:t>–</w:t>
      </w:r>
    </w:p>
    <w:p w14:paraId="554E47B9" w14:textId="77777777" w:rsidR="00024769" w:rsidRPr="00024769" w:rsidRDefault="00024769" w:rsidP="00024769">
      <w:r w:rsidRPr="00024769">
        <w:t>These areas include the processes themselves (which need to be checked and approved as part of a quality assurance process). The risk is that any process, including the QA process, is only as secure as the individual or entity doing the auditing.</w:t>
      </w:r>
    </w:p>
    <w:p w14:paraId="322EF035" w14:textId="77777777" w:rsidR="003D37C5" w:rsidRPr="003D37C5" w:rsidRDefault="003D37C5" w:rsidP="003D37C5">
      <w:pPr>
        <w:pStyle w:val="Heading2"/>
        <w:rPr>
          <w:rFonts w:eastAsia="Times New Roman"/>
          <w:lang w:eastAsia="en-GB"/>
        </w:rPr>
      </w:pPr>
      <w:r w:rsidRPr="003D37C5">
        <w:rPr>
          <w:rFonts w:eastAsia="Times New Roman"/>
          <w:lang w:eastAsia="en-GB"/>
        </w:rPr>
        <w:t>People</w:t>
      </w:r>
    </w:p>
    <w:p w14:paraId="4DC1EFA1" w14:textId="77777777" w:rsidR="003D37C5" w:rsidRPr="003D37C5" w:rsidRDefault="003D37C5" w:rsidP="003D37C5">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3D37C5">
        <w:rPr>
          <w:rFonts w:ascii="inherit" w:eastAsia="Times New Roman" w:hAnsi="inherit" w:cs="Times New Roman"/>
          <w:color w:val="313537"/>
          <w:kern w:val="0"/>
          <w:bdr w:val="none" w:sz="0" w:space="0" w:color="auto" w:frame="1"/>
          <w:lang w:eastAsia="en-GB"/>
          <w14:ligatures w14:val="none"/>
        </w:rPr>
        <w:t>–</w:t>
      </w:r>
    </w:p>
    <w:p w14:paraId="2412CD2E" w14:textId="77777777" w:rsidR="003D37C5" w:rsidRPr="003D37C5" w:rsidRDefault="003D37C5" w:rsidP="003D37C5">
      <w:pPr>
        <w:spacing w:after="0" w:line="240" w:lineRule="auto"/>
        <w:textAlignment w:val="baseline"/>
        <w:rPr>
          <w:rFonts w:ascii="Arial Upload" w:eastAsia="Times New Roman" w:hAnsi="Arial Upload" w:cs="Times New Roman"/>
          <w:kern w:val="0"/>
          <w:lang w:eastAsia="en-GB"/>
          <w14:ligatures w14:val="none"/>
        </w:rPr>
      </w:pPr>
      <w:r w:rsidRPr="003D37C5">
        <w:rPr>
          <w:rFonts w:ascii="Arial Upload" w:eastAsia="Times New Roman" w:hAnsi="Arial Upload" w:cs="Times New Roman"/>
          <w:kern w:val="0"/>
          <w:lang w:eastAsia="en-GB"/>
          <w14:ligatures w14:val="none"/>
        </w:rPr>
        <w:t xml:space="preserve">Another area is </w:t>
      </w:r>
      <w:proofErr w:type="gramStart"/>
      <w:r w:rsidRPr="003D37C5">
        <w:rPr>
          <w:rFonts w:ascii="Arial Upload" w:eastAsia="Times New Roman" w:hAnsi="Arial Upload" w:cs="Times New Roman"/>
          <w:kern w:val="0"/>
          <w:lang w:eastAsia="en-GB"/>
          <w14:ligatures w14:val="none"/>
        </w:rPr>
        <w:t>people,</w:t>
      </w:r>
      <w:proofErr w:type="gramEnd"/>
      <w:r w:rsidRPr="003D37C5">
        <w:rPr>
          <w:rFonts w:ascii="Arial Upload" w:eastAsia="Times New Roman" w:hAnsi="Arial Upload" w:cs="Times New Roman"/>
          <w:kern w:val="0"/>
          <w:lang w:eastAsia="en-GB"/>
          <w14:ligatures w14:val="none"/>
        </w:rPr>
        <w:t xml:space="preserve"> these should be validated by HR as part of the hiring process however the risk is that the HR process is not followed (I have personal experience of such processes not being executed).</w:t>
      </w:r>
    </w:p>
    <w:p w14:paraId="7E67C497" w14:textId="77777777" w:rsidR="00024769" w:rsidRDefault="00024769" w:rsidP="00542FA1"/>
    <w:p w14:paraId="68F193FD" w14:textId="77777777" w:rsidR="00135409" w:rsidRPr="00135409" w:rsidRDefault="00135409" w:rsidP="00135409">
      <w:pPr>
        <w:pStyle w:val="Heading2"/>
        <w:rPr>
          <w:rFonts w:eastAsia="Times New Roman"/>
          <w:lang w:eastAsia="en-GB"/>
        </w:rPr>
      </w:pPr>
      <w:r w:rsidRPr="00135409">
        <w:rPr>
          <w:rFonts w:eastAsia="Times New Roman"/>
          <w:lang w:eastAsia="en-GB"/>
        </w:rPr>
        <w:t>Technology</w:t>
      </w:r>
    </w:p>
    <w:p w14:paraId="16C741B8" w14:textId="77777777" w:rsidR="00135409" w:rsidRPr="00135409" w:rsidRDefault="00135409" w:rsidP="00135409">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135409">
        <w:rPr>
          <w:rFonts w:ascii="inherit" w:eastAsia="Times New Roman" w:hAnsi="inherit" w:cs="Times New Roman"/>
          <w:color w:val="313537"/>
          <w:kern w:val="0"/>
          <w:bdr w:val="none" w:sz="0" w:space="0" w:color="auto" w:frame="1"/>
          <w:lang w:eastAsia="en-GB"/>
          <w14:ligatures w14:val="none"/>
        </w:rPr>
        <w:t>–</w:t>
      </w:r>
    </w:p>
    <w:p w14:paraId="7530ED48" w14:textId="77777777" w:rsidR="00135409" w:rsidRPr="00135409" w:rsidRDefault="00135409" w:rsidP="00135409">
      <w:pPr>
        <w:spacing w:after="0" w:line="240" w:lineRule="auto"/>
        <w:textAlignment w:val="baseline"/>
        <w:rPr>
          <w:rFonts w:ascii="Arial Upload" w:eastAsia="Times New Roman" w:hAnsi="Arial Upload" w:cs="Times New Roman"/>
          <w:kern w:val="0"/>
          <w:lang w:eastAsia="en-GB"/>
          <w14:ligatures w14:val="none"/>
        </w:rPr>
      </w:pPr>
      <w:r w:rsidRPr="00135409">
        <w:rPr>
          <w:rFonts w:ascii="Arial Upload" w:eastAsia="Times New Roman" w:hAnsi="Arial Upload" w:cs="Times New Roman"/>
          <w:kern w:val="0"/>
          <w:lang w:eastAsia="en-GB"/>
          <w14:ligatures w14:val="none"/>
        </w:rPr>
        <w:t>As discussed above, technology is a major contributor to any attack surface.  It should be managed by both the purchasing process checking on vendors and product suitability/ certifications, as well as by regular maintenance activities such as patching and updates. The main risk, apart from failure of the mentioned processes, is the occurrence of a zero-day exploit where a vulnerability is discovered and exploited often before the vendor is aware, certainly before any mitigation exists.</w:t>
      </w:r>
    </w:p>
    <w:p w14:paraId="56C2074F" w14:textId="77777777" w:rsidR="004F7AEF" w:rsidRPr="004F7AEF" w:rsidRDefault="004F7AEF" w:rsidP="004F7AEF">
      <w:pPr>
        <w:pStyle w:val="Heading2"/>
        <w:rPr>
          <w:rFonts w:eastAsia="Times New Roman"/>
          <w:lang w:eastAsia="en-GB"/>
        </w:rPr>
      </w:pPr>
      <w:r w:rsidRPr="004F7AEF">
        <w:rPr>
          <w:rFonts w:eastAsia="Times New Roman"/>
          <w:lang w:eastAsia="en-GB"/>
        </w:rPr>
        <w:t>Buildings</w:t>
      </w:r>
    </w:p>
    <w:p w14:paraId="6C9F3EE8" w14:textId="77777777" w:rsidR="004F7AEF" w:rsidRPr="004F7AEF" w:rsidRDefault="004F7AEF" w:rsidP="004F7AEF">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4F7AEF">
        <w:rPr>
          <w:rFonts w:ascii="inherit" w:eastAsia="Times New Roman" w:hAnsi="inherit" w:cs="Times New Roman"/>
          <w:color w:val="313537"/>
          <w:kern w:val="0"/>
          <w:bdr w:val="none" w:sz="0" w:space="0" w:color="auto" w:frame="1"/>
          <w:lang w:eastAsia="en-GB"/>
          <w14:ligatures w14:val="none"/>
        </w:rPr>
        <w:t>–</w:t>
      </w:r>
    </w:p>
    <w:p w14:paraId="343D48FC" w14:textId="77777777" w:rsidR="004F7AEF" w:rsidRPr="004F7AEF" w:rsidRDefault="004F7AEF" w:rsidP="004F7AEF">
      <w:pPr>
        <w:spacing w:after="0" w:line="240" w:lineRule="auto"/>
        <w:textAlignment w:val="baseline"/>
        <w:rPr>
          <w:rFonts w:ascii="Arial Upload" w:eastAsia="Times New Roman" w:hAnsi="Arial Upload" w:cs="Times New Roman"/>
          <w:kern w:val="0"/>
          <w:lang w:eastAsia="en-GB"/>
          <w14:ligatures w14:val="none"/>
        </w:rPr>
      </w:pPr>
      <w:r w:rsidRPr="004F7AEF">
        <w:rPr>
          <w:rFonts w:ascii="Arial Upload" w:eastAsia="Times New Roman" w:hAnsi="Arial Upload" w:cs="Times New Roman"/>
          <w:kern w:val="0"/>
          <w:lang w:eastAsia="en-GB"/>
          <w14:ligatures w14:val="none"/>
        </w:rPr>
        <w:t xml:space="preserve">An often-overlooked vulnerability concerns </w:t>
      </w:r>
      <w:proofErr w:type="gramStart"/>
      <w:r w:rsidRPr="004F7AEF">
        <w:rPr>
          <w:rFonts w:ascii="Arial Upload" w:eastAsia="Times New Roman" w:hAnsi="Arial Upload" w:cs="Times New Roman"/>
          <w:kern w:val="0"/>
          <w:lang w:eastAsia="en-GB"/>
          <w14:ligatures w14:val="none"/>
        </w:rPr>
        <w:t>buildings</w:t>
      </w:r>
      <w:proofErr w:type="gramEnd"/>
      <w:r w:rsidRPr="004F7AEF">
        <w:rPr>
          <w:rFonts w:ascii="Arial Upload" w:eastAsia="Times New Roman" w:hAnsi="Arial Upload" w:cs="Times New Roman"/>
          <w:kern w:val="0"/>
          <w:lang w:eastAsia="en-GB"/>
          <w14:ligatures w14:val="none"/>
        </w:rPr>
        <w:t xml:space="preserve">. Even in our modern world of cloud-based systems, the reality is that if someone gains access to a main office or secure </w:t>
      </w:r>
      <w:proofErr w:type="gramStart"/>
      <w:r w:rsidRPr="004F7AEF">
        <w:rPr>
          <w:rFonts w:ascii="Arial Upload" w:eastAsia="Times New Roman" w:hAnsi="Arial Upload" w:cs="Times New Roman"/>
          <w:kern w:val="0"/>
          <w:lang w:eastAsia="en-GB"/>
          <w14:ligatures w14:val="none"/>
        </w:rPr>
        <w:t>area</w:t>
      </w:r>
      <w:proofErr w:type="gramEnd"/>
      <w:r w:rsidRPr="004F7AEF">
        <w:rPr>
          <w:rFonts w:ascii="Arial Upload" w:eastAsia="Times New Roman" w:hAnsi="Arial Upload" w:cs="Times New Roman"/>
          <w:kern w:val="0"/>
          <w:lang w:eastAsia="en-GB"/>
          <w14:ligatures w14:val="none"/>
        </w:rPr>
        <w:t xml:space="preserve"> they often can more easily get access to secure systems. Physical security is still the domain of traditional security personnel and is one of the areas where people are still the weakest link.</w:t>
      </w:r>
    </w:p>
    <w:p w14:paraId="4C217F69" w14:textId="77777777" w:rsidR="00255F53" w:rsidRPr="00255F53" w:rsidRDefault="00255F53" w:rsidP="00255F53">
      <w:pPr>
        <w:pStyle w:val="Heading2"/>
        <w:rPr>
          <w:rFonts w:eastAsia="Times New Roman"/>
          <w:lang w:eastAsia="en-GB"/>
        </w:rPr>
      </w:pPr>
      <w:r w:rsidRPr="00255F53">
        <w:rPr>
          <w:rFonts w:eastAsia="Times New Roman"/>
          <w:lang w:eastAsia="en-GB"/>
        </w:rPr>
        <w:t>Cryptography</w:t>
      </w:r>
    </w:p>
    <w:p w14:paraId="3C21ACD9" w14:textId="77777777" w:rsidR="00255F53" w:rsidRPr="00255F53" w:rsidRDefault="00255F53" w:rsidP="00255F53">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255F53">
        <w:rPr>
          <w:rFonts w:ascii="inherit" w:eastAsia="Times New Roman" w:hAnsi="inherit" w:cs="Times New Roman"/>
          <w:color w:val="313537"/>
          <w:kern w:val="0"/>
          <w:bdr w:val="none" w:sz="0" w:space="0" w:color="auto" w:frame="1"/>
          <w:lang w:eastAsia="en-GB"/>
          <w14:ligatures w14:val="none"/>
        </w:rPr>
        <w:t>–</w:t>
      </w:r>
    </w:p>
    <w:p w14:paraId="72F0C22B" w14:textId="77777777" w:rsidR="00255F53" w:rsidRPr="00255F53" w:rsidRDefault="00255F53" w:rsidP="00255F53">
      <w:pPr>
        <w:spacing w:after="0" w:line="240" w:lineRule="auto"/>
        <w:textAlignment w:val="baseline"/>
        <w:rPr>
          <w:rFonts w:ascii="Arial Upload" w:eastAsia="Times New Roman" w:hAnsi="Arial Upload" w:cs="Times New Roman"/>
          <w:kern w:val="0"/>
          <w:lang w:eastAsia="en-GB"/>
          <w14:ligatures w14:val="none"/>
        </w:rPr>
      </w:pPr>
      <w:r w:rsidRPr="00255F53">
        <w:rPr>
          <w:rFonts w:ascii="Arial Upload" w:eastAsia="Times New Roman" w:hAnsi="Arial Upload" w:cs="Times New Roman"/>
          <w:kern w:val="0"/>
          <w:lang w:eastAsia="en-GB"/>
          <w14:ligatures w14:val="none"/>
        </w:rPr>
        <w:t xml:space="preserve">Finally, cryptography is an often-overlooked vulnerability, but there are many areas that can be exploited. For example, does the system use the latest algorithms or is it </w:t>
      </w:r>
      <w:r w:rsidRPr="00255F53">
        <w:rPr>
          <w:rFonts w:ascii="Arial Upload" w:eastAsia="Times New Roman" w:hAnsi="Arial Upload" w:cs="Times New Roman"/>
          <w:kern w:val="0"/>
          <w:lang w:eastAsia="en-GB"/>
          <w14:ligatures w14:val="none"/>
        </w:rPr>
        <w:lastRenderedPageBreak/>
        <w:t xml:space="preserve">using an encryption algorithm that has already been compromised? If the encryption is part of another product there is a reliance on the third party to ensure that the algorithm is strong enough. Regular checks on cybersecurity resources plus vulnerability databases will help. The other issue is the strength of the password or key used – brute force cracking used to be relatively low </w:t>
      </w:r>
      <w:proofErr w:type="gramStart"/>
      <w:r w:rsidRPr="00255F53">
        <w:rPr>
          <w:rFonts w:ascii="Arial Upload" w:eastAsia="Times New Roman" w:hAnsi="Arial Upload" w:cs="Times New Roman"/>
          <w:kern w:val="0"/>
          <w:lang w:eastAsia="en-GB"/>
          <w14:ligatures w14:val="none"/>
        </w:rPr>
        <w:t>risk</w:t>
      </w:r>
      <w:proofErr w:type="gramEnd"/>
      <w:r w:rsidRPr="00255F53">
        <w:rPr>
          <w:rFonts w:ascii="Arial Upload" w:eastAsia="Times New Roman" w:hAnsi="Arial Upload" w:cs="Times New Roman"/>
          <w:kern w:val="0"/>
          <w:lang w:eastAsia="en-GB"/>
          <w14:ligatures w14:val="none"/>
        </w:rPr>
        <w:t xml:space="preserve"> but recent hardware advances mean that previously strong passwords (e.g. 10 – 12 characters using 3 different character types) can now be cracked by brute force attacks in days, and sometimes hours.</w:t>
      </w:r>
    </w:p>
    <w:p w14:paraId="3AED6545" w14:textId="77777777" w:rsidR="003D37C5" w:rsidRDefault="003D37C5" w:rsidP="00542FA1"/>
    <w:p w14:paraId="24625B04" w14:textId="77777777" w:rsidR="002171AA" w:rsidRPr="002171AA" w:rsidRDefault="002171AA" w:rsidP="002171AA">
      <w:pPr>
        <w:pStyle w:val="Heading1"/>
        <w:rPr>
          <w:rFonts w:eastAsia="Times New Roman"/>
          <w:lang w:eastAsia="en-GB"/>
        </w:rPr>
      </w:pPr>
      <w:r w:rsidRPr="002171AA">
        <w:rPr>
          <w:rFonts w:eastAsia="Times New Roman"/>
          <w:lang w:eastAsia="en-GB"/>
        </w:rPr>
        <w:t>Security Standards, Principles and Best Practice</w:t>
      </w:r>
    </w:p>
    <w:p w14:paraId="33377A12" w14:textId="77777777" w:rsidR="002171AA" w:rsidRDefault="002171AA" w:rsidP="00542FA1"/>
    <w:p w14:paraId="4804584C" w14:textId="77777777" w:rsidR="0077126C" w:rsidRDefault="0077126C" w:rsidP="00542FA1"/>
    <w:p w14:paraId="76CADB81" w14:textId="77777777" w:rsidR="0077126C" w:rsidRDefault="0077126C" w:rsidP="0077126C">
      <w:pPr>
        <w:pStyle w:val="NormalWeb"/>
        <w:spacing w:before="0" w:beforeAutospacing="0" w:after="0" w:afterAutospacing="0" w:line="480" w:lineRule="auto"/>
        <w:textAlignment w:val="baseline"/>
        <w:rPr>
          <w:rFonts w:ascii="Merriweather" w:hAnsi="Merriweather"/>
          <w:color w:val="313537"/>
        </w:rPr>
      </w:pPr>
      <w:r>
        <w:rPr>
          <w:rFonts w:ascii="Merriweather" w:hAnsi="Merriweather"/>
          <w:color w:val="313537"/>
        </w:rPr>
        <w:t xml:space="preserve">One of the roles of the vulnerability assessor/'pen tester' is to advise their client on best practice settings for their website or application. Even though they were published almost half a century ago, the </w:t>
      </w:r>
      <w:r w:rsidRPr="002171AA">
        <w:rPr>
          <w:rFonts w:ascii="Merriweather" w:hAnsi="Merriweather"/>
          <w:color w:val="EE0000"/>
        </w:rPr>
        <w:t xml:space="preserve">principles in Saltzer and Schroeder's (1975) paper </w:t>
      </w:r>
      <w:r>
        <w:rPr>
          <w:rFonts w:ascii="Merriweather" w:hAnsi="Merriweather"/>
          <w:color w:val="313537"/>
        </w:rPr>
        <w:t>- "</w:t>
      </w:r>
      <w:r w:rsidRPr="002171AA">
        <w:rPr>
          <w:rFonts w:ascii="Merriweather" w:hAnsi="Merriweather"/>
          <w:color w:val="EE0000"/>
        </w:rPr>
        <w:t>The Protection of Information in Computer Systems</w:t>
      </w:r>
      <w:r>
        <w:rPr>
          <w:rFonts w:ascii="Merriweather" w:hAnsi="Merriweather"/>
          <w:color w:val="313537"/>
        </w:rPr>
        <w:t>" - are still valid today. </w:t>
      </w:r>
    </w:p>
    <w:p w14:paraId="5F53DE12" w14:textId="77777777" w:rsidR="0077126C" w:rsidRDefault="0077126C" w:rsidP="0077126C">
      <w:pPr>
        <w:pStyle w:val="NormalWeb"/>
        <w:spacing w:before="0" w:beforeAutospacing="0" w:after="0" w:afterAutospacing="0"/>
        <w:textAlignment w:val="baseline"/>
        <w:rPr>
          <w:rFonts w:ascii="Merriweather" w:hAnsi="Merriweather"/>
          <w:color w:val="313537"/>
        </w:rPr>
      </w:pPr>
      <w:r>
        <w:rPr>
          <w:rFonts w:ascii="Merriweather" w:hAnsi="Merriweather"/>
          <w:color w:val="313537"/>
        </w:rPr>
        <w:t>A summary of them is given below. The principles need to be interpreted to be applicable to modern systems, and some typical interpretations are given below.</w:t>
      </w:r>
    </w:p>
    <w:p w14:paraId="7213C8B3" w14:textId="77777777" w:rsidR="0077126C" w:rsidRDefault="0077126C" w:rsidP="00542FA1"/>
    <w:p w14:paraId="48F207AC" w14:textId="77777777" w:rsidR="0038643C" w:rsidRPr="0038643C" w:rsidRDefault="0038643C" w:rsidP="0038643C">
      <w:pPr>
        <w:pStyle w:val="Heading2"/>
      </w:pPr>
      <w:r w:rsidRPr="0038643C">
        <w:t>Saltzer and Schroeder: Principles for the Protection of Data</w:t>
      </w:r>
    </w:p>
    <w:p w14:paraId="6A70056A" w14:textId="77777777" w:rsidR="00AD5740" w:rsidRPr="00AD5740" w:rsidRDefault="001A1147" w:rsidP="00AD5740">
      <w:pPr>
        <w:pStyle w:val="Heading3"/>
        <w:rPr>
          <w:rFonts w:eastAsiaTheme="minorHAnsi"/>
        </w:rPr>
      </w:pPr>
      <w:r>
        <w:t>Principal 1</w:t>
      </w:r>
      <w:r w:rsidR="00AD5740">
        <w:t xml:space="preserve">: </w:t>
      </w:r>
      <w:r w:rsidR="00AD5740" w:rsidRPr="00AD5740">
        <w:rPr>
          <w:rFonts w:eastAsiaTheme="minorHAnsi"/>
        </w:rPr>
        <w:t>Economy of Mechanism e.g., simple design</w:t>
      </w:r>
    </w:p>
    <w:p w14:paraId="668C92AA" w14:textId="77777777" w:rsidR="00AD5740" w:rsidRPr="00AD5740" w:rsidRDefault="00AD5740" w:rsidP="00AD5740">
      <w:r w:rsidRPr="00AD5740">
        <w:t xml:space="preserve">The first principle – economy of mechanism – is </w:t>
      </w:r>
      <w:proofErr w:type="gramStart"/>
      <w:r w:rsidRPr="00AD5740">
        <w:t>similar to</w:t>
      </w:r>
      <w:proofErr w:type="gramEnd"/>
      <w:r w:rsidRPr="00AD5740">
        <w:t xml:space="preserve"> Antoine de Saint-Exupery's quote about perfection. For example, some people will use multiple back-to-back firewalls, sometimes from different vendors, </w:t>
      </w:r>
      <w:proofErr w:type="gramStart"/>
      <w:r w:rsidRPr="00AD5740">
        <w:t>in order to</w:t>
      </w:r>
      <w:proofErr w:type="gramEnd"/>
      <w:r w:rsidRPr="00AD5740">
        <w:t xml:space="preserve"> make a system more secure. This is listed as an anti-pattern by the NCSC (2019) because it increases complexity, maintenance and management overhead for little or no security benefit, as well as making attacks and weaknesses much more difficult to detect. It also breaks the first 'best practice' principle.</w:t>
      </w:r>
    </w:p>
    <w:p w14:paraId="6AF0BFF5" w14:textId="2193774A" w:rsidR="00E12293" w:rsidRPr="00E12293" w:rsidRDefault="00245393" w:rsidP="00E12293">
      <w:pPr>
        <w:pStyle w:val="Heading3"/>
      </w:pPr>
      <w:r>
        <w:t xml:space="preserve">Principal </w:t>
      </w:r>
      <w:r w:rsidR="00337DE2">
        <w:t xml:space="preserve">2- </w:t>
      </w:r>
      <w:r w:rsidR="00E12293" w:rsidRPr="00E12293">
        <w:t>Least Privilege e.g., </w:t>
      </w:r>
      <w:proofErr w:type="spellStart"/>
      <w:r w:rsidR="00E12293" w:rsidRPr="00E12293">
        <w:t>sudo</w:t>
      </w:r>
      <w:proofErr w:type="spellEnd"/>
      <w:r w:rsidR="00E12293" w:rsidRPr="00E12293">
        <w:t> or UAC</w:t>
      </w:r>
    </w:p>
    <w:p w14:paraId="310111D1" w14:textId="77777777" w:rsidR="00E12293" w:rsidRPr="00C22CF8" w:rsidRDefault="00E12293" w:rsidP="00E12293">
      <w:pPr>
        <w:rPr>
          <w:color w:val="EE0000"/>
        </w:rPr>
      </w:pPr>
      <w:r w:rsidRPr="00E12293">
        <w:t xml:space="preserve">The second principle – least privilege - is well understood and embraced. For example, Microsoft in their latest desktop OSes set the default user to NOT be the administrator. </w:t>
      </w:r>
      <w:r w:rsidRPr="00E12293">
        <w:lastRenderedPageBreak/>
        <w:t xml:space="preserve">(This has been enshrined in Unix-like operating systems for many years with the </w:t>
      </w:r>
      <w:r w:rsidRPr="00C22CF8">
        <w:rPr>
          <w:color w:val="EE0000"/>
        </w:rPr>
        <w:t>"</w:t>
      </w:r>
      <w:proofErr w:type="spellStart"/>
      <w:r w:rsidRPr="00C22CF8">
        <w:rPr>
          <w:color w:val="EE0000"/>
        </w:rPr>
        <w:t>sudo</w:t>
      </w:r>
      <w:proofErr w:type="spellEnd"/>
      <w:r w:rsidRPr="00C22CF8">
        <w:rPr>
          <w:color w:val="EE0000"/>
        </w:rPr>
        <w:t>" command giving the user temporary 'root' privileges).</w:t>
      </w:r>
    </w:p>
    <w:p w14:paraId="10E88119" w14:textId="174EEE2D" w:rsidR="0024789E" w:rsidRPr="0024789E" w:rsidRDefault="00245393" w:rsidP="0024789E">
      <w:pPr>
        <w:pStyle w:val="Heading3"/>
        <w:rPr>
          <w:rFonts w:eastAsia="Times New Roman"/>
          <w:lang w:eastAsia="en-GB"/>
        </w:rPr>
      </w:pPr>
      <w:r>
        <w:rPr>
          <w:rFonts w:eastAsia="Times New Roman"/>
          <w:lang w:eastAsia="en-GB"/>
        </w:rPr>
        <w:t xml:space="preserve">Principal 3 - </w:t>
      </w:r>
      <w:r w:rsidR="0024789E" w:rsidRPr="0024789E">
        <w:rPr>
          <w:rFonts w:eastAsia="Times New Roman"/>
          <w:lang w:eastAsia="en-GB"/>
        </w:rPr>
        <w:t>Open Design e.g. not security through obscurity</w:t>
      </w:r>
    </w:p>
    <w:p w14:paraId="42AD63F0" w14:textId="77777777" w:rsidR="0024789E" w:rsidRPr="0024789E" w:rsidRDefault="0024789E" w:rsidP="0024789E">
      <w:pPr>
        <w:shd w:val="clear" w:color="auto" w:fill="FFFFFF"/>
        <w:spacing w:after="0" w:line="240" w:lineRule="auto"/>
        <w:textAlignment w:val="baseline"/>
        <w:rPr>
          <w:rFonts w:ascii="Merriweather" w:eastAsia="Times New Roman" w:hAnsi="Merriweather" w:cs="Times New Roman"/>
          <w:color w:val="313537"/>
          <w:kern w:val="0"/>
          <w:lang w:eastAsia="en-GB"/>
          <w14:ligatures w14:val="none"/>
        </w:rPr>
      </w:pPr>
      <w:r w:rsidRPr="0024789E">
        <w:rPr>
          <w:rFonts w:ascii="Merriweather" w:eastAsia="Times New Roman" w:hAnsi="Merriweather" w:cs="Times New Roman"/>
          <w:color w:val="313537"/>
          <w:kern w:val="0"/>
          <w:lang w:eastAsia="en-GB"/>
          <w14:ligatures w14:val="none"/>
        </w:rPr>
        <w:t xml:space="preserve">The third principle – open design – is related to the first in that it recommends that security controls are obvious and well documented, rather than attempting to complicate a system </w:t>
      </w:r>
      <w:proofErr w:type="gramStart"/>
      <w:r w:rsidRPr="0024789E">
        <w:rPr>
          <w:rFonts w:ascii="Merriweather" w:eastAsia="Times New Roman" w:hAnsi="Merriweather" w:cs="Times New Roman"/>
          <w:color w:val="313537"/>
          <w:kern w:val="0"/>
          <w:lang w:eastAsia="en-GB"/>
          <w14:ligatures w14:val="none"/>
        </w:rPr>
        <w:t>in an attempt to</w:t>
      </w:r>
      <w:proofErr w:type="gramEnd"/>
      <w:r w:rsidRPr="0024789E">
        <w:rPr>
          <w:rFonts w:ascii="Merriweather" w:eastAsia="Times New Roman" w:hAnsi="Merriweather" w:cs="Times New Roman"/>
          <w:color w:val="313537"/>
          <w:kern w:val="0"/>
          <w:lang w:eastAsia="en-GB"/>
          <w14:ligatures w14:val="none"/>
        </w:rPr>
        <w:t xml:space="preserve"> achieve 'security through obscurity'. The reality is the latter rarely works </w:t>
      </w:r>
      <w:r w:rsidRPr="0024789E">
        <w:rPr>
          <w:rFonts w:ascii="Merriweather" w:eastAsia="Times New Roman" w:hAnsi="Merriweather" w:cs="Times New Roman"/>
          <w:color w:val="EE0000"/>
          <w:kern w:val="0"/>
          <w:highlight w:val="yellow"/>
          <w:lang w:eastAsia="en-GB"/>
          <w14:ligatures w14:val="none"/>
        </w:rPr>
        <w:t>in practice, but it does make attacks and/or attackers much harder to find. The security policy should be separated from the security mechanism.</w:t>
      </w:r>
    </w:p>
    <w:p w14:paraId="21B5530B" w14:textId="39E377D3" w:rsidR="0038643C" w:rsidRDefault="0038643C" w:rsidP="00542FA1"/>
    <w:p w14:paraId="78573B94" w14:textId="1554A56F" w:rsidR="009B01BC" w:rsidRPr="009B01BC" w:rsidRDefault="00245393" w:rsidP="009B01BC">
      <w:pPr>
        <w:pStyle w:val="Heading3"/>
      </w:pPr>
      <w:r>
        <w:t xml:space="preserve">Principal 4 - </w:t>
      </w:r>
      <w:r w:rsidR="009B01BC" w:rsidRPr="009B01BC">
        <w:t>Fail-safe Defaults e.g. deny first</w:t>
      </w:r>
      <w:r w:rsidR="001E3BFD">
        <w:t xml:space="preserve"> -</w:t>
      </w:r>
      <w:r w:rsidR="00EE5AA5">
        <w:t>do not run unnecessary services</w:t>
      </w:r>
    </w:p>
    <w:p w14:paraId="45958704" w14:textId="77777777" w:rsidR="009B01BC" w:rsidRPr="009B01BC" w:rsidRDefault="009B01BC" w:rsidP="009B01BC">
      <w:r w:rsidRPr="009B01BC">
        <w:t xml:space="preserve">The fourth principle – fail-safe defaults – </w:t>
      </w:r>
      <w:r w:rsidRPr="009B01BC">
        <w:rPr>
          <w:highlight w:val="yellow"/>
        </w:rPr>
        <w:t>basically says "lock everything down</w:t>
      </w:r>
      <w:r w:rsidRPr="009B01BC">
        <w:t>". That is, do not run services that are not explicitly required, close ALL unnecessary network ports and create the minimum number of users possible. Only install a service, add a user or open a port if it is explicitly required by the system or application. In addition, if a service or system fails, it should fail safely – which often means closed or not active.</w:t>
      </w:r>
    </w:p>
    <w:p w14:paraId="4F30E29B" w14:textId="140376B1" w:rsidR="006B0229" w:rsidRPr="006B0229" w:rsidRDefault="009E0473" w:rsidP="006B0229">
      <w:pPr>
        <w:pStyle w:val="Heading3"/>
      </w:pPr>
      <w:r>
        <w:t xml:space="preserve">Principal 5 - </w:t>
      </w:r>
      <w:r w:rsidR="006B0229" w:rsidRPr="006B0229">
        <w:t>Separation of Privilege e.g., 2FA</w:t>
      </w:r>
    </w:p>
    <w:p w14:paraId="21722383" w14:textId="77777777" w:rsidR="006B0229" w:rsidRPr="006B0229" w:rsidRDefault="006B0229" w:rsidP="006B0229">
      <w:r w:rsidRPr="006B0229">
        <w:t xml:space="preserve">The fifth principle – separation of privilege – is related to principle 2, but it says as well as using the least privilege levels possible, </w:t>
      </w:r>
      <w:r w:rsidRPr="000A21FF">
        <w:rPr>
          <w:highlight w:val="yellow"/>
        </w:rPr>
        <w:t>you should also aim to enforce those privileges through multi-factor authentication</w:t>
      </w:r>
      <w:r w:rsidRPr="006B0229">
        <w:t>, such as using a password and an external token.</w:t>
      </w:r>
    </w:p>
    <w:p w14:paraId="1C6632C7" w14:textId="21CC25BD" w:rsidR="004700EB" w:rsidRPr="004700EB" w:rsidRDefault="00245393" w:rsidP="0016258B">
      <w:pPr>
        <w:pStyle w:val="Heading3"/>
      </w:pPr>
      <w:r>
        <w:t xml:space="preserve">Principal </w:t>
      </w:r>
      <w:r w:rsidR="009E0473">
        <w:t>6</w:t>
      </w:r>
      <w:r>
        <w:t xml:space="preserve"> - </w:t>
      </w:r>
      <w:r w:rsidR="004700EB" w:rsidRPr="004700EB">
        <w:t>The Least Common Mechanism e.g. avoid shared resources, also known as defence in depth</w:t>
      </w:r>
    </w:p>
    <w:p w14:paraId="17B6C8A6" w14:textId="77777777" w:rsidR="004700EB" w:rsidRDefault="004700EB" w:rsidP="004700EB">
      <w:r w:rsidRPr="004700EB">
        <w:t xml:space="preserve">The sixth principle – the least common mechanism – recommends the use of security tiers and partitioning functions between tiers. For example, </w:t>
      </w:r>
      <w:r w:rsidRPr="000A21FF">
        <w:rPr>
          <w:highlight w:val="yellow"/>
        </w:rPr>
        <w:t>an application server, database server, and cache should all run in separate zones,</w:t>
      </w:r>
      <w:r w:rsidRPr="004700EB">
        <w:t xml:space="preserve"> ideally on separate virtual machines or even physical ones.</w:t>
      </w:r>
    </w:p>
    <w:p w14:paraId="7F9D5CBB" w14:textId="282D36CC" w:rsidR="00015BCF" w:rsidRPr="00015BCF" w:rsidRDefault="00245393" w:rsidP="00015BCF">
      <w:pPr>
        <w:pStyle w:val="Heading3"/>
      </w:pPr>
      <w:r>
        <w:t>Principal</w:t>
      </w:r>
      <w:r w:rsidR="00B434EE">
        <w:t xml:space="preserve"> </w:t>
      </w:r>
      <w:r w:rsidR="009E0473">
        <w:t>7</w:t>
      </w:r>
      <w:r w:rsidR="00B434EE">
        <w:t xml:space="preserve"> - </w:t>
      </w:r>
      <w:r w:rsidR="00015BCF" w:rsidRPr="00015BCF">
        <w:t>Complete Mediation e.g., ACL checks at regular intervals</w:t>
      </w:r>
    </w:p>
    <w:p w14:paraId="52FB5D61" w14:textId="77777777" w:rsidR="00015BCF" w:rsidRDefault="00015BCF" w:rsidP="00015BCF">
      <w:r w:rsidRPr="00015BCF">
        <w:t xml:space="preserve">The seventh principle – complete mediation – recommends the use of a service (or daemon) that regularly checks the status of key files for evidence of tampering. Such services are referred to as </w:t>
      </w:r>
      <w:r w:rsidRPr="00015BCF">
        <w:rPr>
          <w:color w:val="EE0000"/>
        </w:rPr>
        <w:t xml:space="preserve">intrusion detection systems (or IDS). </w:t>
      </w:r>
      <w:r w:rsidRPr="00015BCF">
        <w:t>In addition, it must also maintain active lists of authorised users so that if permissions have been revoked, the system is notified and updated immediately.</w:t>
      </w:r>
    </w:p>
    <w:p w14:paraId="6AAA6B8C" w14:textId="793F241C" w:rsidR="00B5205A" w:rsidRPr="00B5205A" w:rsidRDefault="00B434EE" w:rsidP="00B5205A">
      <w:pPr>
        <w:pStyle w:val="Heading3"/>
      </w:pPr>
      <w:r>
        <w:lastRenderedPageBreak/>
        <w:t xml:space="preserve">Principal </w:t>
      </w:r>
      <w:r w:rsidR="009E0473">
        <w:t>8</w:t>
      </w:r>
      <w:r>
        <w:t xml:space="preserve"> - </w:t>
      </w:r>
      <w:r w:rsidR="00B5205A" w:rsidRPr="00B5205A">
        <w:t>Psychological Acceptability also known as least astonishment</w:t>
      </w:r>
    </w:p>
    <w:p w14:paraId="26ECD87D" w14:textId="77777777" w:rsidR="00B5205A" w:rsidRDefault="00B5205A" w:rsidP="00B5205A">
      <w:r w:rsidRPr="00B5205A">
        <w:t xml:space="preserve">The eighth principle – psychological acceptability – is a less obvious principle. It is concerned with the effect that security mechanisms and controls may have on the average user. For example, if utilising a security control is too onerous, users may try to circumvent the controls or stop using the system altogether. A common example is passwords </w:t>
      </w:r>
      <w:r w:rsidRPr="00B5205A">
        <w:rPr>
          <w:color w:val="EE0000"/>
        </w:rPr>
        <w:t>– if the system requires that passwords are too complex, users may try and reduce the cognitive load by writing down passwords</w:t>
      </w:r>
      <w:r w:rsidRPr="00B5205A">
        <w:t>. This obviously bypasses the security control, especially if the written passwords are kept in plain sight such as stuck onto system screens and suchlike.</w:t>
      </w:r>
    </w:p>
    <w:p w14:paraId="18EDB584" w14:textId="740EABF9" w:rsidR="0038027D" w:rsidRPr="0038027D" w:rsidRDefault="00B434EE" w:rsidP="0038027D">
      <w:pPr>
        <w:pStyle w:val="Heading3"/>
      </w:pPr>
      <w:r>
        <w:t xml:space="preserve">Principal </w:t>
      </w:r>
      <w:r w:rsidR="009E0473">
        <w:t>9</w:t>
      </w:r>
      <w:r>
        <w:t xml:space="preserve"> - </w:t>
      </w:r>
      <w:r w:rsidR="0038027D" w:rsidRPr="0038027D">
        <w:t>Work Factor e.g. longer passwords, </w:t>
      </w:r>
      <w:proofErr w:type="gramStart"/>
      <w:r w:rsidR="0038027D" w:rsidRPr="0038027D">
        <w:t>256 bit</w:t>
      </w:r>
      <w:proofErr w:type="gramEnd"/>
      <w:r w:rsidR="0038027D" w:rsidRPr="0038027D">
        <w:t xml:space="preserve"> keys, etc.</w:t>
      </w:r>
    </w:p>
    <w:p w14:paraId="72595095" w14:textId="77777777" w:rsidR="0038027D" w:rsidRPr="0038027D" w:rsidRDefault="0038027D" w:rsidP="0038027D">
      <w:r w:rsidRPr="0038027D">
        <w:t xml:space="preserve">The ninth principle – work factor – is often related to the eighth principle above. As the authors assert "work factor is concerned with the cost of circumventing a security control" (Saltzer &amp; Schroeder, 1975). A commonly quoted example concerns password complexity – simple 4-character alphanumeric passwords have only 26^4 = 456 976 combinations, which can be cracked by a modern computer in seconds. Thus, more complex passwords are obviously required but there is a trade-off required with psychological acceptability as discussed previously. </w:t>
      </w:r>
      <w:r w:rsidRPr="0038027D">
        <w:rPr>
          <w:color w:val="EE0000"/>
        </w:rPr>
        <w:t>Modern approaches include the use of passphrases instead of passwords, and using multi-factor authentication</w:t>
      </w:r>
      <w:r w:rsidRPr="0038027D">
        <w:t>, as also discussed previously. There are alternatives to help manage more complex passwords, such as password managers.</w:t>
      </w:r>
    </w:p>
    <w:p w14:paraId="3188177A" w14:textId="0632B42C" w:rsidR="006E23DA" w:rsidRPr="006E23DA" w:rsidRDefault="00B434EE" w:rsidP="006E23DA">
      <w:pPr>
        <w:pStyle w:val="Heading3"/>
      </w:pPr>
      <w:r>
        <w:t xml:space="preserve">Principal </w:t>
      </w:r>
      <w:r w:rsidR="00286970">
        <w:t xml:space="preserve">10 - </w:t>
      </w:r>
      <w:r w:rsidR="006E23DA" w:rsidRPr="006E23DA">
        <w:t>Compromise Recordings e.g., auditing and logging – includes continuous improvement</w:t>
      </w:r>
    </w:p>
    <w:p w14:paraId="4CF9773D" w14:textId="77777777" w:rsidR="006E23DA" w:rsidRPr="006E23DA" w:rsidRDefault="006E23DA" w:rsidP="006E23DA">
      <w:r w:rsidRPr="006E23DA">
        <w:t xml:space="preserve">The tenth and final principle is </w:t>
      </w:r>
      <w:proofErr w:type="gramStart"/>
      <w:r w:rsidRPr="006E23DA">
        <w:t>compromise</w:t>
      </w:r>
      <w:proofErr w:type="gramEnd"/>
      <w:r w:rsidRPr="006E23DA">
        <w:t xml:space="preserve"> recordings which is the principle of recording access and changes to a system. This is a well-known and supported approach in modern systems, performed by modern logging and auditing solutions.</w:t>
      </w:r>
    </w:p>
    <w:p w14:paraId="4063E016" w14:textId="77777777" w:rsidR="00AE318D" w:rsidRPr="00AE318D" w:rsidRDefault="00AE318D" w:rsidP="00AE318D">
      <w:r w:rsidRPr="00AE318D">
        <w:t>What “Compromise Recordings” Means</w:t>
      </w:r>
    </w:p>
    <w:p w14:paraId="52987678" w14:textId="77777777" w:rsidR="00AE318D" w:rsidRPr="00465140" w:rsidRDefault="00AE318D" w:rsidP="00AE318D">
      <w:pPr>
        <w:rPr>
          <w:color w:val="EE0000"/>
        </w:rPr>
      </w:pPr>
      <w:r w:rsidRPr="00465140">
        <w:rPr>
          <w:color w:val="EE0000"/>
        </w:rPr>
        <w:t xml:space="preserve">It refers to </w:t>
      </w:r>
      <w:r w:rsidRPr="00465140">
        <w:rPr>
          <w:b/>
          <w:bCs/>
          <w:color w:val="EE0000"/>
        </w:rPr>
        <w:t>keeping detailed records</w:t>
      </w:r>
      <w:r w:rsidRPr="00465140">
        <w:rPr>
          <w:color w:val="EE0000"/>
        </w:rPr>
        <w:t xml:space="preserve"> of:</w:t>
      </w:r>
    </w:p>
    <w:p w14:paraId="3E05C890" w14:textId="77777777" w:rsidR="00AE318D" w:rsidRPr="00465140" w:rsidRDefault="00AE318D" w:rsidP="00AE318D">
      <w:pPr>
        <w:numPr>
          <w:ilvl w:val="0"/>
          <w:numId w:val="39"/>
        </w:numPr>
        <w:rPr>
          <w:color w:val="EE0000"/>
        </w:rPr>
      </w:pPr>
      <w:r w:rsidRPr="00465140">
        <w:rPr>
          <w:color w:val="EE0000"/>
        </w:rPr>
        <w:t>Who accessed the system</w:t>
      </w:r>
    </w:p>
    <w:p w14:paraId="7EEC1686" w14:textId="77777777" w:rsidR="00AE318D" w:rsidRPr="00465140" w:rsidRDefault="00AE318D" w:rsidP="00AE318D">
      <w:pPr>
        <w:numPr>
          <w:ilvl w:val="0"/>
          <w:numId w:val="39"/>
        </w:numPr>
        <w:rPr>
          <w:color w:val="EE0000"/>
        </w:rPr>
      </w:pPr>
      <w:r w:rsidRPr="00465140">
        <w:rPr>
          <w:color w:val="EE0000"/>
        </w:rPr>
        <w:t>What actions they performed</w:t>
      </w:r>
    </w:p>
    <w:p w14:paraId="42290732" w14:textId="77777777" w:rsidR="00AE318D" w:rsidRPr="00465140" w:rsidRDefault="00AE318D" w:rsidP="00AE318D">
      <w:pPr>
        <w:numPr>
          <w:ilvl w:val="0"/>
          <w:numId w:val="39"/>
        </w:numPr>
        <w:rPr>
          <w:color w:val="EE0000"/>
        </w:rPr>
      </w:pPr>
      <w:r w:rsidRPr="00465140">
        <w:rPr>
          <w:color w:val="EE0000"/>
        </w:rPr>
        <w:t>What changes were made</w:t>
      </w:r>
    </w:p>
    <w:p w14:paraId="3B05CE06" w14:textId="77777777" w:rsidR="00AE318D" w:rsidRPr="00AE318D" w:rsidRDefault="00AE318D" w:rsidP="00AE318D">
      <w:pPr>
        <w:numPr>
          <w:ilvl w:val="0"/>
          <w:numId w:val="39"/>
        </w:numPr>
      </w:pPr>
      <w:r w:rsidRPr="00AE318D">
        <w:t>When those actions occurred</w:t>
      </w:r>
    </w:p>
    <w:p w14:paraId="68BD933F" w14:textId="77777777" w:rsidR="00AE318D" w:rsidRPr="00AE318D" w:rsidRDefault="00AE318D" w:rsidP="00AE318D">
      <w:r w:rsidRPr="00AE318D">
        <w:t xml:space="preserve">This is done through </w:t>
      </w:r>
      <w:r w:rsidRPr="00AE318D">
        <w:rPr>
          <w:b/>
          <w:bCs/>
        </w:rPr>
        <w:t>logging</w:t>
      </w:r>
      <w:r w:rsidRPr="00AE318D">
        <w:t xml:space="preserve"> and </w:t>
      </w:r>
      <w:r w:rsidRPr="00AE318D">
        <w:rPr>
          <w:b/>
          <w:bCs/>
        </w:rPr>
        <w:t>auditing</w:t>
      </w:r>
      <w:r w:rsidRPr="00AE318D">
        <w:t xml:space="preserve"> tools.</w:t>
      </w:r>
    </w:p>
    <w:p w14:paraId="4BC6B446" w14:textId="77777777" w:rsidR="00AE318D" w:rsidRPr="00AE318D" w:rsidRDefault="00AE318D" w:rsidP="00AE318D">
      <w:r w:rsidRPr="00AE318D">
        <w:t>The goal is to ensure that if a system is compromised—or if something suspicious happens—you have a reliable record to trace what occurred.</w:t>
      </w:r>
    </w:p>
    <w:p w14:paraId="29A5731C" w14:textId="77777777" w:rsidR="004176C3" w:rsidRDefault="004176C3" w:rsidP="004176C3">
      <w:r>
        <w:lastRenderedPageBreak/>
        <w:t xml:space="preserve">Although these principles may seem intuitive, research by Palo Alto networks around cloud systems (Chiodi, 2020) revealed nearly 200,000 </w:t>
      </w:r>
      <w:proofErr w:type="gramStart"/>
      <w:r>
        <w:t>infrastructure</w:t>
      </w:r>
      <w:proofErr w:type="gramEnd"/>
      <w:r>
        <w:t xml:space="preserve"> as code (IAC) templates with some form of security vulnerability, and these are the templates used to build the cloud systems that most organisations use </w:t>
      </w:r>
      <w:proofErr w:type="gramStart"/>
      <w:r>
        <w:t>on a daily basis</w:t>
      </w:r>
      <w:proofErr w:type="gramEnd"/>
      <w:r>
        <w:t>.</w:t>
      </w:r>
    </w:p>
    <w:p w14:paraId="4B3DD4A9" w14:textId="77777777" w:rsidR="004176C3" w:rsidRDefault="004176C3" w:rsidP="004176C3"/>
    <w:p w14:paraId="1E1428EB" w14:textId="77777777" w:rsidR="004176C3" w:rsidRDefault="004176C3" w:rsidP="004176C3">
      <w:r>
        <w:t>List of Principles from Salter and Schroeder 1975</w:t>
      </w:r>
    </w:p>
    <w:p w14:paraId="33F6C823" w14:textId="77777777" w:rsidR="00DD3A08" w:rsidRDefault="00332115" w:rsidP="00DD3A08">
      <w:pPr>
        <w:rPr>
          <w:rStyle w:val="Heading3Char"/>
        </w:rPr>
      </w:pPr>
      <w:r>
        <w:br/>
      </w:r>
      <w:r w:rsidRPr="00332115">
        <w:t xml:space="preserve">  </w:t>
      </w:r>
      <w:r w:rsidR="00DD3A08" w:rsidRPr="00DD3A08">
        <w:rPr>
          <w:color w:val="EE0000"/>
        </w:rPr>
        <w:t>Summary of the Principles:</w:t>
      </w:r>
    </w:p>
    <w:p w14:paraId="26FC3129" w14:textId="1969503E" w:rsidR="00DD3A08" w:rsidRDefault="00BA4DFE" w:rsidP="00BA4DFE">
      <w:pPr>
        <w:pStyle w:val="Heading3"/>
      </w:pPr>
      <w:r>
        <w:t>Summary</w:t>
      </w:r>
    </w:p>
    <w:p w14:paraId="2781E968" w14:textId="4080C46C" w:rsidR="00332115" w:rsidRPr="00332115" w:rsidRDefault="00332115" w:rsidP="00332115">
      <w:r w:rsidRPr="00332115">
        <w:rPr>
          <w:b/>
          <w:bCs/>
        </w:rPr>
        <w:t>Economy of Mechanism</w:t>
      </w:r>
      <w:r w:rsidRPr="00332115">
        <w:br/>
        <w:t xml:space="preserve">Keep security designs </w:t>
      </w:r>
      <w:r w:rsidRPr="00332115">
        <w:rPr>
          <w:b/>
          <w:bCs/>
        </w:rPr>
        <w:t>simple and minimal</w:t>
      </w:r>
      <w:r w:rsidRPr="00332115">
        <w:t>—complex systems are harder to manage and easier to break.</w:t>
      </w:r>
    </w:p>
    <w:p w14:paraId="3DE3FEE4" w14:textId="77777777" w:rsidR="00332115" w:rsidRPr="00332115" w:rsidRDefault="00332115" w:rsidP="00332115">
      <w:r w:rsidRPr="00332115">
        <w:t xml:space="preserve">  </w:t>
      </w:r>
      <w:r w:rsidRPr="00332115">
        <w:rPr>
          <w:b/>
          <w:bCs/>
        </w:rPr>
        <w:t>Least Privilege</w:t>
      </w:r>
      <w:r w:rsidRPr="00332115">
        <w:br/>
        <w:t xml:space="preserve">Give users and processes </w:t>
      </w:r>
      <w:r w:rsidRPr="00332115">
        <w:rPr>
          <w:b/>
          <w:bCs/>
        </w:rPr>
        <w:t>only the permissions they absolutely need</w:t>
      </w:r>
      <w:r w:rsidRPr="00332115">
        <w:t>, and nothing more.</w:t>
      </w:r>
    </w:p>
    <w:p w14:paraId="6EB64EEF" w14:textId="77777777" w:rsidR="00332115" w:rsidRPr="00332115" w:rsidRDefault="00332115" w:rsidP="00332115">
      <w:r w:rsidRPr="00332115">
        <w:t xml:space="preserve">  </w:t>
      </w:r>
      <w:r w:rsidRPr="00332115">
        <w:rPr>
          <w:b/>
          <w:bCs/>
        </w:rPr>
        <w:t>Open Design</w:t>
      </w:r>
      <w:r w:rsidRPr="00332115">
        <w:br/>
        <w:t xml:space="preserve">Security should rely on </w:t>
      </w:r>
      <w:r w:rsidRPr="00332115">
        <w:rPr>
          <w:b/>
          <w:bCs/>
        </w:rPr>
        <w:t>strong design, not secrecy</w:t>
      </w:r>
      <w:r w:rsidRPr="00332115">
        <w:t>—controls should be open, clear, and well documented.</w:t>
      </w:r>
    </w:p>
    <w:p w14:paraId="62FF2C6B" w14:textId="77777777" w:rsidR="00332115" w:rsidRPr="00332115" w:rsidRDefault="00332115" w:rsidP="00332115">
      <w:r w:rsidRPr="00332115">
        <w:t xml:space="preserve">  </w:t>
      </w:r>
      <w:r w:rsidRPr="00332115">
        <w:rPr>
          <w:b/>
          <w:bCs/>
        </w:rPr>
        <w:t>Fail-safe Defaults</w:t>
      </w:r>
      <w:r w:rsidRPr="00332115">
        <w:br/>
      </w:r>
      <w:r w:rsidRPr="00332115">
        <w:rPr>
          <w:b/>
          <w:bCs/>
        </w:rPr>
        <w:t>Deny by default</w:t>
      </w:r>
      <w:r w:rsidRPr="00332115">
        <w:t>—only allow services, users, and ports when they are explicitly required.</w:t>
      </w:r>
    </w:p>
    <w:p w14:paraId="7257FFFA" w14:textId="77777777" w:rsidR="00332115" w:rsidRPr="00332115" w:rsidRDefault="00332115" w:rsidP="00332115">
      <w:r w:rsidRPr="00332115">
        <w:t xml:space="preserve">  </w:t>
      </w:r>
      <w:r w:rsidRPr="00332115">
        <w:rPr>
          <w:b/>
          <w:bCs/>
        </w:rPr>
        <w:t>Separation of Privilege</w:t>
      </w:r>
      <w:r w:rsidRPr="00332115">
        <w:br/>
        <w:t xml:space="preserve">Protect sensitive actions using </w:t>
      </w:r>
      <w:r w:rsidRPr="00332115">
        <w:rPr>
          <w:b/>
          <w:bCs/>
        </w:rPr>
        <w:t>multiple independent checks</w:t>
      </w:r>
      <w:r w:rsidRPr="00332115">
        <w:t>, like passwords plus 2FA.</w:t>
      </w:r>
    </w:p>
    <w:p w14:paraId="3504045F" w14:textId="77777777" w:rsidR="00332115" w:rsidRPr="00332115" w:rsidRDefault="00332115" w:rsidP="00332115">
      <w:r w:rsidRPr="00332115">
        <w:t xml:space="preserve">  </w:t>
      </w:r>
      <w:r w:rsidRPr="00332115">
        <w:rPr>
          <w:b/>
          <w:bCs/>
        </w:rPr>
        <w:t>Least Common Mechanism (</w:t>
      </w:r>
      <w:proofErr w:type="spellStart"/>
      <w:r w:rsidRPr="00332115">
        <w:rPr>
          <w:b/>
          <w:bCs/>
        </w:rPr>
        <w:t>Defense</w:t>
      </w:r>
      <w:proofErr w:type="spellEnd"/>
      <w:r w:rsidRPr="00332115">
        <w:rPr>
          <w:b/>
          <w:bCs/>
        </w:rPr>
        <w:t xml:space="preserve"> in Depth)</w:t>
      </w:r>
      <w:r w:rsidRPr="00332115">
        <w:br/>
      </w:r>
      <w:r w:rsidRPr="00332115">
        <w:rPr>
          <w:b/>
          <w:bCs/>
        </w:rPr>
        <w:t>Separate systems and resources</w:t>
      </w:r>
      <w:r w:rsidRPr="00332115">
        <w:t xml:space="preserve"> so one compromise doesn’t expose everything.</w:t>
      </w:r>
    </w:p>
    <w:p w14:paraId="76286F60" w14:textId="77777777" w:rsidR="00332115" w:rsidRPr="00332115" w:rsidRDefault="00332115" w:rsidP="00332115">
      <w:r w:rsidRPr="00332115">
        <w:t xml:space="preserve">  </w:t>
      </w:r>
      <w:r w:rsidRPr="00332115">
        <w:rPr>
          <w:b/>
          <w:bCs/>
        </w:rPr>
        <w:t>Complete Mediation</w:t>
      </w:r>
      <w:r w:rsidRPr="00332115">
        <w:br/>
      </w:r>
      <w:r w:rsidRPr="00332115">
        <w:rPr>
          <w:b/>
          <w:bCs/>
        </w:rPr>
        <w:t>Check access every time</w:t>
      </w:r>
      <w:r w:rsidRPr="00332115">
        <w:t>, not just once—permissions and integrity must be continuously verified.</w:t>
      </w:r>
    </w:p>
    <w:p w14:paraId="08459EEE" w14:textId="77777777" w:rsidR="00332115" w:rsidRPr="00332115" w:rsidRDefault="00332115" w:rsidP="00332115">
      <w:r w:rsidRPr="00332115">
        <w:t xml:space="preserve">  </w:t>
      </w:r>
      <w:r w:rsidRPr="00332115">
        <w:rPr>
          <w:b/>
          <w:bCs/>
        </w:rPr>
        <w:t>Psychological Acceptability (Least Astonishment)</w:t>
      </w:r>
      <w:r w:rsidRPr="00332115">
        <w:br/>
        <w:t xml:space="preserve">Security must be </w:t>
      </w:r>
      <w:r w:rsidRPr="00332115">
        <w:rPr>
          <w:b/>
          <w:bCs/>
        </w:rPr>
        <w:t>usable</w:t>
      </w:r>
      <w:r w:rsidRPr="00332115">
        <w:t>, or users will bypass it and weaken protection.</w:t>
      </w:r>
    </w:p>
    <w:p w14:paraId="71EEB70C" w14:textId="77777777" w:rsidR="00332115" w:rsidRPr="00332115" w:rsidRDefault="00332115" w:rsidP="00332115">
      <w:r w:rsidRPr="00332115">
        <w:t xml:space="preserve">  </w:t>
      </w:r>
      <w:r w:rsidRPr="00332115">
        <w:rPr>
          <w:b/>
          <w:bCs/>
        </w:rPr>
        <w:t>Work Factor</w:t>
      </w:r>
      <w:r w:rsidRPr="00332115">
        <w:br/>
        <w:t xml:space="preserve">Make attacks </w:t>
      </w:r>
      <w:r w:rsidRPr="00332115">
        <w:rPr>
          <w:b/>
          <w:bCs/>
        </w:rPr>
        <w:t>expensive and time-consuming</w:t>
      </w:r>
      <w:r w:rsidRPr="00332115">
        <w:t>, while balancing usability (e.g., long passphrases).</w:t>
      </w:r>
    </w:p>
    <w:p w14:paraId="6DF1361A" w14:textId="77777777" w:rsidR="00332115" w:rsidRPr="00332115" w:rsidRDefault="00332115" w:rsidP="00332115">
      <w:r w:rsidRPr="00332115">
        <w:lastRenderedPageBreak/>
        <w:t xml:space="preserve">  </w:t>
      </w:r>
      <w:r w:rsidRPr="00332115">
        <w:rPr>
          <w:b/>
          <w:bCs/>
        </w:rPr>
        <w:t>Compromise Recordings</w:t>
      </w:r>
      <w:r w:rsidRPr="00332115">
        <w:br/>
      </w:r>
      <w:r w:rsidRPr="00332115">
        <w:rPr>
          <w:b/>
          <w:bCs/>
        </w:rPr>
        <w:t>Log and audit everything important</w:t>
      </w:r>
      <w:r w:rsidRPr="00332115">
        <w:t xml:space="preserve"> so incidents can be detected, traced, and </w:t>
      </w:r>
      <w:r w:rsidRPr="002C7C7D">
        <w:t>improved upon.</w:t>
      </w:r>
    </w:p>
    <w:p w14:paraId="01AFE736" w14:textId="59B56F44" w:rsidR="00332115" w:rsidRDefault="00332115" w:rsidP="004176C3"/>
    <w:p w14:paraId="06728AD4" w14:textId="6F1C5B88" w:rsidR="004176C3" w:rsidRDefault="00887623" w:rsidP="00887623">
      <w:r w:rsidRPr="00887623">
        <w:t xml:space="preserve">In addition to the basic principles discussed above, </w:t>
      </w:r>
      <w:r w:rsidRPr="00887623">
        <w:rPr>
          <w:highlight w:val="yellow"/>
        </w:rPr>
        <w:t>many systems may need additional principles to be applied, depending on the legal regulations or standards</w:t>
      </w:r>
      <w:r w:rsidRPr="00887623">
        <w:t xml:space="preserve"> that are enforced by the hosting region.</w:t>
      </w:r>
    </w:p>
    <w:p w14:paraId="4647BF83" w14:textId="77777777" w:rsidR="00AD3D1F" w:rsidRDefault="00AD3D1F" w:rsidP="00AD3D1F">
      <w:r>
        <w:t xml:space="preserve">For example, most countries will require an e-commerce site to comply with the </w:t>
      </w:r>
      <w:r w:rsidRPr="00AD3D1F">
        <w:rPr>
          <w:color w:val="EE0000"/>
        </w:rPr>
        <w:t xml:space="preserve">Payment Card Industry Data Security Standard (PCI-DSS); </w:t>
      </w:r>
      <w:r>
        <w:t xml:space="preserve">in North America, health sites would need to comply with the </w:t>
      </w:r>
      <w:r w:rsidRPr="00AD3D1F">
        <w:rPr>
          <w:color w:val="EE0000"/>
        </w:rPr>
        <w:t>Health Insurance Portability and Accountability Act (HIPAA)</w:t>
      </w:r>
      <w:r>
        <w:t xml:space="preserve">, whereas sites storing data in Europe, or about European citizens would need to comply with the </w:t>
      </w:r>
      <w:r w:rsidRPr="00AD3D1F">
        <w:rPr>
          <w:color w:val="EE0000"/>
        </w:rPr>
        <w:t>General Data Protection Regulation (GDPR).</w:t>
      </w:r>
    </w:p>
    <w:p w14:paraId="498AEDA4" w14:textId="77777777" w:rsidR="00AD3D1F" w:rsidRDefault="00AD3D1F" w:rsidP="00AD3D1F"/>
    <w:p w14:paraId="71CB7960" w14:textId="77777777" w:rsidR="00AD3D1F" w:rsidRDefault="00AD3D1F" w:rsidP="00AD3D1F">
      <w:r>
        <w:t>Global Law.png</w:t>
      </w:r>
    </w:p>
    <w:p w14:paraId="53A05FD4" w14:textId="25FC5F0C" w:rsidR="00887623" w:rsidRDefault="00AD3D1F" w:rsidP="00AD3D1F">
      <w:r>
        <w:t xml:space="preserve">There are still other regulations from the </w:t>
      </w:r>
      <w:r w:rsidRPr="00AD3D1F">
        <w:rPr>
          <w:color w:val="EE0000"/>
        </w:rPr>
        <w:t xml:space="preserve">International Organisation for Standardisation (ISO) and the National Institute of Standards and Technology (NIST) </w:t>
      </w:r>
      <w:r>
        <w:t>that may also apply.</w:t>
      </w:r>
    </w:p>
    <w:p w14:paraId="71BE2EA2" w14:textId="34B6F1FD" w:rsidR="00015BCF" w:rsidRPr="00015BCF" w:rsidRDefault="00DD3A08" w:rsidP="00DD3A08">
      <w:pPr>
        <w:pStyle w:val="Heading1"/>
      </w:pPr>
      <w:r>
        <w:t>Deployment Blueprint</w:t>
      </w:r>
    </w:p>
    <w:p w14:paraId="748123FD" w14:textId="77777777" w:rsidR="00BC6276" w:rsidRDefault="00BC6276" w:rsidP="00BC6276">
      <w:r>
        <w:t xml:space="preserve">Deployment Blueprints </w:t>
      </w:r>
    </w:p>
    <w:p w14:paraId="194E9DF8" w14:textId="77777777" w:rsidR="00BC6276" w:rsidRDefault="00BC6276" w:rsidP="00BC6276">
      <w:r>
        <w:t xml:space="preserve">The range of deployment systems and solutions has increased almost exponentially since the end of </w:t>
      </w:r>
    </w:p>
    <w:p w14:paraId="780EECB6" w14:textId="77777777" w:rsidR="00BC6276" w:rsidRDefault="00BC6276" w:rsidP="00BC6276">
      <w:r>
        <w:t>the 20th Century or</w:t>
      </w:r>
      <w:proofErr w:type="gramStart"/>
      <w:r>
        <w:t>, in reality, since</w:t>
      </w:r>
      <w:proofErr w:type="gramEnd"/>
      <w:r>
        <w:t xml:space="preserve"> the advent of the World Wide Web. Pre 1990s, most enterprise </w:t>
      </w:r>
    </w:p>
    <w:p w14:paraId="6F9BF61B" w14:textId="77777777" w:rsidR="00BC6276" w:rsidRDefault="00BC6276" w:rsidP="00BC6276">
      <w:r>
        <w:t xml:space="preserve">computer systems were housed in dedicated data centres and accessed over private networks and </w:t>
      </w:r>
    </w:p>
    <w:p w14:paraId="4D3D4A8A" w14:textId="77777777" w:rsidR="00BC6276" w:rsidRDefault="00BC6276" w:rsidP="00BC6276">
      <w:r>
        <w:t xml:space="preserve">leased lines. After the advent of the web, there was a surge in businesses looking to acquire a web </w:t>
      </w:r>
    </w:p>
    <w:p w14:paraId="43617D27" w14:textId="77777777" w:rsidR="00BC6276" w:rsidRDefault="00BC6276" w:rsidP="00BC6276">
      <w:r>
        <w:t xml:space="preserve">presence, firstly as a shop window but increasingly to provide access for a progressively mobile and </w:t>
      </w:r>
    </w:p>
    <w:p w14:paraId="0E0B2606" w14:textId="77777777" w:rsidR="00BC6276" w:rsidRDefault="00BC6276" w:rsidP="00BC6276">
      <w:r>
        <w:t>distributed workforce. In addition, post Web 2.0 (O'Reilly, 2005) there was a preponderance of web</w:t>
      </w:r>
    </w:p>
    <w:p w14:paraId="5CBE7A63" w14:textId="77777777" w:rsidR="00BC6276" w:rsidRDefault="00BC6276" w:rsidP="00BC6276">
      <w:r>
        <w:t xml:space="preserve">based businesses such as Flickr, Napster, and Facebook, amongst many others, seeking to build </w:t>
      </w:r>
    </w:p>
    <w:p w14:paraId="126A0960" w14:textId="77777777" w:rsidR="00BC6276" w:rsidRDefault="00BC6276" w:rsidP="00BC6276">
      <w:r>
        <w:lastRenderedPageBreak/>
        <w:t xml:space="preserve">and commercialise 'the web as a platform' (O'Reilly, 2005). Although some of these companies have </w:t>
      </w:r>
    </w:p>
    <w:p w14:paraId="08F66073" w14:textId="77777777" w:rsidR="00BC6276" w:rsidRDefault="00BC6276" w:rsidP="00BC6276">
      <w:r>
        <w:t xml:space="preserve">since fallen by the wayside, others (such as Facebook) have built a multi-billion-dollar empire based on </w:t>
      </w:r>
    </w:p>
    <w:p w14:paraId="6EDED492" w14:textId="77777777" w:rsidR="00BC6276" w:rsidRDefault="00BC6276" w:rsidP="00BC6276">
      <w:r>
        <w:t xml:space="preserve">their web platform. </w:t>
      </w:r>
    </w:p>
    <w:p w14:paraId="758DD91A" w14:textId="77777777" w:rsidR="00BC6276" w:rsidRDefault="00BC6276" w:rsidP="00BC6276">
      <w:r>
        <w:t xml:space="preserve">In 2022, several trends can be identified as the blueprints for enterprise systems. The first major trend </w:t>
      </w:r>
    </w:p>
    <w:p w14:paraId="5DCEA238" w14:textId="77777777" w:rsidR="00BC6276" w:rsidRDefault="00BC6276" w:rsidP="00BC6276">
      <w:r>
        <w:t xml:space="preserve">is the move from private data centres or </w:t>
      </w:r>
      <w:proofErr w:type="gramStart"/>
      <w:r>
        <w:t>on-premise</w:t>
      </w:r>
      <w:proofErr w:type="gramEnd"/>
      <w:r>
        <w:t xml:space="preserve"> hosting to cloud-based systems, especially public </w:t>
      </w:r>
    </w:p>
    <w:p w14:paraId="5B322E36" w14:textId="77777777" w:rsidR="00BC6276" w:rsidRDefault="00BC6276" w:rsidP="00BC6276">
      <w:r>
        <w:t xml:space="preserve">cloud systems. In many ways, the public cloud has been the computing success story of the 21st </w:t>
      </w:r>
    </w:p>
    <w:p w14:paraId="2F23AEBA" w14:textId="77777777" w:rsidR="00BC6276" w:rsidRDefault="00BC6276" w:rsidP="00BC6276">
      <w:r>
        <w:t xml:space="preserve">Century. For example, AWS alone generated over $60 Billion of revenue for Amazon in 2021, its </w:t>
      </w:r>
    </w:p>
    <w:p w14:paraId="06F2D8A3" w14:textId="77777777" w:rsidR="00BC6276" w:rsidRDefault="00BC6276" w:rsidP="00BC6276">
      <w:r>
        <w:t xml:space="preserve">largest single revenue contributor (although not its most profitable) (Goldberg, 2022). Cloud systems </w:t>
      </w:r>
    </w:p>
    <w:p w14:paraId="2D6D8822" w14:textId="77777777" w:rsidR="00BC6276" w:rsidRDefault="00BC6276" w:rsidP="00BC6276">
      <w:r>
        <w:t xml:space="preserve">can be based on several models and the most straightforward is IaaS (Infrastructure as a Service) </w:t>
      </w:r>
    </w:p>
    <w:p w14:paraId="5E0C4C8D" w14:textId="77777777" w:rsidR="00BC6276" w:rsidRDefault="00BC6276" w:rsidP="00BC6276">
      <w:r>
        <w:t xml:space="preserve">which is where cloud providers supply virtual machines while the clients provide (and manage) the OS, </w:t>
      </w:r>
    </w:p>
    <w:p w14:paraId="18E1B303" w14:textId="77777777" w:rsidR="00BC6276" w:rsidRDefault="00BC6276" w:rsidP="00BC6276">
      <w:r>
        <w:t xml:space="preserve">applications and data. This was the first service offered by suppliers and historically many clients </w:t>
      </w:r>
    </w:p>
    <w:p w14:paraId="259D423F" w14:textId="77777777" w:rsidR="00BC6276" w:rsidRDefault="00BC6276" w:rsidP="00BC6276">
      <w:r>
        <w:t xml:space="preserve">migrated </w:t>
      </w:r>
      <w:proofErr w:type="gramStart"/>
      <w:r>
        <w:t>on-premise</w:t>
      </w:r>
      <w:proofErr w:type="gramEnd"/>
      <w:r>
        <w:t xml:space="preserve"> virtual images directly to the cloud, with little or no changes – a process known as </w:t>
      </w:r>
    </w:p>
    <w:p w14:paraId="1D0341A8" w14:textId="77777777" w:rsidR="00BC6276" w:rsidRDefault="00BC6276" w:rsidP="00BC6276">
      <w:r>
        <w:t>'</w:t>
      </w:r>
      <w:proofErr w:type="gramStart"/>
      <w:r>
        <w:t>lift</w:t>
      </w:r>
      <w:proofErr w:type="gramEnd"/>
      <w:r>
        <w:t xml:space="preserve"> and shift'. More recently, cloud providers offered (and promoted) PaaS (platform as a service) </w:t>
      </w:r>
      <w:proofErr w:type="gramStart"/>
      <w:r>
        <w:t>where</w:t>
      </w:r>
      <w:proofErr w:type="gramEnd"/>
      <w:r>
        <w:t xml:space="preserve"> </w:t>
      </w:r>
    </w:p>
    <w:p w14:paraId="20FA8A8C" w14:textId="77777777" w:rsidR="00BC6276" w:rsidRDefault="00BC6276" w:rsidP="00BC6276">
      <w:r>
        <w:t xml:space="preserve">the client only needed to supply the application (or even just the application code) and data. This is a </w:t>
      </w:r>
    </w:p>
    <w:p w14:paraId="46A1DF65" w14:textId="77777777" w:rsidR="00BC6276" w:rsidRDefault="00BC6276" w:rsidP="00BC6276">
      <w:r>
        <w:t xml:space="preserve">far more 'cloud native' method of deployment. However, it often requires more of a transformation of the </w:t>
      </w:r>
    </w:p>
    <w:p w14:paraId="4B040AEB" w14:textId="77777777" w:rsidR="00BC6276" w:rsidRDefault="00BC6276" w:rsidP="00BC6276">
      <w:proofErr w:type="gramStart"/>
      <w:r>
        <w:t>on-premise</w:t>
      </w:r>
      <w:proofErr w:type="gramEnd"/>
      <w:r>
        <w:t xml:space="preserve"> application. There is also the option of SaaS (software as a service) where the cloud </w:t>
      </w:r>
    </w:p>
    <w:p w14:paraId="7523C26B" w14:textId="77777777" w:rsidR="00BC6276" w:rsidRDefault="00BC6276" w:rsidP="00BC6276">
      <w:r>
        <w:t xml:space="preserve">provider manages the whole stack, even to the point of managing, storing and backing up the data. The </w:t>
      </w:r>
    </w:p>
    <w:p w14:paraId="77E67608" w14:textId="77777777" w:rsidR="00BC6276" w:rsidRDefault="00BC6276" w:rsidP="00BC6276">
      <w:r>
        <w:lastRenderedPageBreak/>
        <w:t xml:space="preserve">relationship between these models is shown in the diagram. </w:t>
      </w:r>
    </w:p>
    <w:p w14:paraId="5F4B1826" w14:textId="77777777" w:rsidR="00BC6276" w:rsidRDefault="00BC6276" w:rsidP="00BC6276">
      <w:r>
        <w:t xml:space="preserve">The major reasons that enterprises have migrated their workloads to the cloud are the </w:t>
      </w:r>
      <w:proofErr w:type="gramStart"/>
      <w:r>
        <w:t>often-quoted</w:t>
      </w:r>
      <w:proofErr w:type="gramEnd"/>
      <w:r>
        <w:t xml:space="preserve"> </w:t>
      </w:r>
    </w:p>
    <w:p w14:paraId="5EEA64C3" w14:textId="77777777" w:rsidR="00BC6276" w:rsidRDefault="00BC6276" w:rsidP="00BC6276">
      <w:r w:rsidRPr="00D813FE">
        <w:rPr>
          <w:color w:val="EE0000"/>
        </w:rPr>
        <w:t xml:space="preserve">flexibility, reliability, security and cost benefits </w:t>
      </w:r>
      <w:r>
        <w:t>(</w:t>
      </w:r>
      <w:proofErr w:type="spellStart"/>
      <w:r>
        <w:t>Deckler</w:t>
      </w:r>
      <w:proofErr w:type="spellEnd"/>
      <w:r>
        <w:t xml:space="preserve">, 2016). Which of these benefits are available, </w:t>
      </w:r>
    </w:p>
    <w:p w14:paraId="0FA0C481" w14:textId="77777777" w:rsidR="00BC6276" w:rsidRDefault="00BC6276" w:rsidP="00BC6276">
      <w:r>
        <w:t xml:space="preserve">and to what degree, depends </w:t>
      </w:r>
      <w:proofErr w:type="gramStart"/>
      <w:r>
        <w:t>to a large extent</w:t>
      </w:r>
      <w:proofErr w:type="gramEnd"/>
      <w:r>
        <w:t xml:space="preserve"> on how the migration of the workloads is carried out, and </w:t>
      </w:r>
    </w:p>
    <w:p w14:paraId="259F4568" w14:textId="77777777" w:rsidR="00BC6276" w:rsidRDefault="00BC6276" w:rsidP="00BC6276">
      <w:r>
        <w:t xml:space="preserve">what transformations have taken place. As discussed previously, all workloads in the cloud </w:t>
      </w:r>
    </w:p>
    <w:p w14:paraId="6A3677A0" w14:textId="77777777" w:rsidR="00BC6276" w:rsidRDefault="00BC6276" w:rsidP="00BC6276">
      <w:r>
        <w:t xml:space="preserve">are virtualised. However, this can take the form of </w:t>
      </w:r>
      <w:r w:rsidRPr="00D813FE">
        <w:rPr>
          <w:color w:val="EE0000"/>
        </w:rPr>
        <w:t xml:space="preserve">hardware virtualisation </w:t>
      </w:r>
      <w:r>
        <w:t xml:space="preserve">– </w:t>
      </w:r>
      <w:proofErr w:type="gramStart"/>
      <w:r>
        <w:t>where</w:t>
      </w:r>
      <w:proofErr w:type="gramEnd"/>
      <w:r>
        <w:t xml:space="preserve"> migrated workloads </w:t>
      </w:r>
    </w:p>
    <w:p w14:paraId="469834F4" w14:textId="77777777" w:rsidR="00BC6276" w:rsidRDefault="00BC6276" w:rsidP="00BC6276">
      <w:r>
        <w:t xml:space="preserve">run inside individual virtual machines; or operating system virtualisation where migrated workloads run </w:t>
      </w:r>
    </w:p>
    <w:p w14:paraId="583449D5" w14:textId="77777777" w:rsidR="00BC6276" w:rsidRPr="007242CC" w:rsidRDefault="00BC6276" w:rsidP="00BC6276">
      <w:pPr>
        <w:rPr>
          <w:color w:val="EE0000"/>
        </w:rPr>
      </w:pPr>
      <w:r w:rsidRPr="007242CC">
        <w:rPr>
          <w:color w:val="EE0000"/>
        </w:rPr>
        <w:t xml:space="preserve">inside containers which are more efficient (although arguably less secure) than traditional virtual </w:t>
      </w:r>
    </w:p>
    <w:p w14:paraId="69015E5F" w14:textId="77777777" w:rsidR="00BC6276" w:rsidRDefault="00BC6276" w:rsidP="00BC6276">
      <w:r>
        <w:t xml:space="preserve">machines. </w:t>
      </w:r>
    </w:p>
    <w:p w14:paraId="748E5539" w14:textId="77777777" w:rsidR="00BC6276" w:rsidRDefault="00BC6276" w:rsidP="00BC6276">
      <w:r>
        <w:t>Although cloud providers often promote their solutions as being more secure than more traditional on</w:t>
      </w:r>
    </w:p>
    <w:p w14:paraId="13686F6F" w14:textId="77777777" w:rsidR="00BC6276" w:rsidRDefault="00BC6276" w:rsidP="00BC6276">
      <w:r>
        <w:t xml:space="preserve">premise systems, this is </w:t>
      </w:r>
      <w:r w:rsidRPr="00727B5C">
        <w:rPr>
          <w:highlight w:val="yellow"/>
        </w:rPr>
        <w:t>very dependent on the security measures and processes adopted by the client.</w:t>
      </w:r>
      <w:r>
        <w:t xml:space="preserve"> </w:t>
      </w:r>
    </w:p>
    <w:p w14:paraId="2887B564" w14:textId="77777777" w:rsidR="00BC6276" w:rsidRDefault="00BC6276" w:rsidP="00BC6276">
      <w:r>
        <w:t xml:space="preserve">As discussed previously, research by Palo Alto Networks (Chiodi, 2020) revealed that almost 200,000 </w:t>
      </w:r>
    </w:p>
    <w:p w14:paraId="79467C6A" w14:textId="77777777" w:rsidR="00BC6276" w:rsidRDefault="00BC6276" w:rsidP="00BC6276">
      <w:r>
        <w:t xml:space="preserve">cloud templates had security errors and/or omissions. In addition, it is important that the principles </w:t>
      </w:r>
    </w:p>
    <w:p w14:paraId="201FEC77" w14:textId="77777777" w:rsidR="00BC6276" w:rsidRDefault="00BC6276" w:rsidP="00BC6276">
      <w:r>
        <w:t xml:space="preserve">discussed previously are adhered to during the design and/or transformation process. Designers and </w:t>
      </w:r>
    </w:p>
    <w:p w14:paraId="03BF51BF" w14:textId="77777777" w:rsidR="00BC6276" w:rsidRPr="001A043D" w:rsidRDefault="00BC6276" w:rsidP="00BC6276">
      <w:pPr>
        <w:rPr>
          <w:highlight w:val="yellow"/>
        </w:rPr>
      </w:pPr>
      <w:r w:rsidRPr="001A043D">
        <w:rPr>
          <w:highlight w:val="yellow"/>
        </w:rPr>
        <w:t>authors should also pay attention to the repositories used</w:t>
      </w:r>
      <w:proofErr w:type="gramStart"/>
      <w:r w:rsidRPr="001A043D">
        <w:rPr>
          <w:highlight w:val="yellow"/>
        </w:rPr>
        <w:t>, in particular, to</w:t>
      </w:r>
      <w:proofErr w:type="gramEnd"/>
      <w:r w:rsidRPr="001A043D">
        <w:rPr>
          <w:highlight w:val="yellow"/>
        </w:rPr>
        <w:t xml:space="preserve"> ensure that no password files </w:t>
      </w:r>
    </w:p>
    <w:p w14:paraId="5DAFCEEC" w14:textId="77777777" w:rsidR="00BC6276" w:rsidRDefault="00BC6276" w:rsidP="00BC6276">
      <w:r w:rsidRPr="001A043D">
        <w:rPr>
          <w:highlight w:val="yellow"/>
        </w:rPr>
        <w:t>or records of other secrets are stored therein</w:t>
      </w:r>
      <w:r>
        <w:t xml:space="preserve">. A useful tool is </w:t>
      </w:r>
      <w:r w:rsidRPr="000356CD">
        <w:rPr>
          <w:color w:val="EE0000"/>
          <w:sz w:val="40"/>
          <w:szCs w:val="40"/>
        </w:rPr>
        <w:t xml:space="preserve">Shhgit </w:t>
      </w:r>
      <w:r>
        <w:t xml:space="preserve">which, as the author explains, "can </w:t>
      </w:r>
    </w:p>
    <w:p w14:paraId="3CA218F7" w14:textId="77777777" w:rsidR="00BC6276" w:rsidRDefault="00BC6276" w:rsidP="00BC6276">
      <w:r>
        <w:t xml:space="preserve">work in two ways: consuming the public APIs of GitHub, Gist, GitLab and </w:t>
      </w:r>
      <w:proofErr w:type="spellStart"/>
      <w:r>
        <w:t>BitBucket</w:t>
      </w:r>
      <w:proofErr w:type="spellEnd"/>
      <w:r>
        <w:t xml:space="preserve"> or by processing </w:t>
      </w:r>
    </w:p>
    <w:p w14:paraId="31A47E6B" w14:textId="77777777" w:rsidR="00BC6276" w:rsidRDefault="00BC6276" w:rsidP="00BC6276">
      <w:r>
        <w:lastRenderedPageBreak/>
        <w:t xml:space="preserve">files in a local directory" (Price, 2021). The tool is </w:t>
      </w:r>
      <w:r w:rsidRPr="00043C27">
        <w:rPr>
          <w:highlight w:val="yellow"/>
        </w:rPr>
        <w:t>used to scan files looking for API passwords, tokens,</w:t>
      </w:r>
      <w:r>
        <w:t xml:space="preserve"> </w:t>
      </w:r>
    </w:p>
    <w:p w14:paraId="0E929BAD" w14:textId="77777777" w:rsidR="00BC6276" w:rsidRDefault="00BC6276" w:rsidP="00BC6276">
      <w:r w:rsidRPr="00046E75">
        <w:rPr>
          <w:highlight w:val="yellow"/>
        </w:rPr>
        <w:t>keys and/or other secrets that are accidentally stored in public repositories</w:t>
      </w:r>
      <w:r>
        <w:t xml:space="preserve">. In addition, there are other </w:t>
      </w:r>
    </w:p>
    <w:p w14:paraId="296AF64B" w14:textId="77777777" w:rsidR="00BC6276" w:rsidRDefault="00BC6276" w:rsidP="00BC6276">
      <w:r>
        <w:t xml:space="preserve">tools, such as those produced by </w:t>
      </w:r>
      <w:r w:rsidRPr="000A5B44">
        <w:rPr>
          <w:color w:val="EE0000"/>
        </w:rPr>
        <w:t xml:space="preserve">Rhino Security Labs or </w:t>
      </w:r>
      <w:proofErr w:type="spellStart"/>
      <w:r w:rsidRPr="000A5B44">
        <w:rPr>
          <w:color w:val="EE0000"/>
        </w:rPr>
        <w:t>Cyberark</w:t>
      </w:r>
      <w:proofErr w:type="spellEnd"/>
      <w:r>
        <w:t xml:space="preserve">, that can be used to search AWS for </w:t>
      </w:r>
    </w:p>
    <w:p w14:paraId="077768CD" w14:textId="77777777" w:rsidR="00BC6276" w:rsidRDefault="00BC6276" w:rsidP="00BC6276">
      <w:r>
        <w:t xml:space="preserve">shadow admin permissions - an </w:t>
      </w:r>
      <w:proofErr w:type="gramStart"/>
      <w:r>
        <w:t>often undiscussed</w:t>
      </w:r>
      <w:proofErr w:type="gramEnd"/>
      <w:r>
        <w:t xml:space="preserve"> aspect where created roles can acquire unexpected </w:t>
      </w:r>
    </w:p>
    <w:p w14:paraId="0AFC33E1" w14:textId="77777777" w:rsidR="00BC6276" w:rsidRDefault="00BC6276" w:rsidP="00BC6276">
      <w:r>
        <w:t>or unpredicted admin-like permissions (</w:t>
      </w:r>
      <w:proofErr w:type="spellStart"/>
      <w:r>
        <w:t>Valeiras</w:t>
      </w:r>
      <w:proofErr w:type="spellEnd"/>
      <w:r>
        <w:t xml:space="preserve">, 2021).  </w:t>
      </w:r>
    </w:p>
    <w:p w14:paraId="085EE315" w14:textId="465FAB82" w:rsidR="00BC6276" w:rsidRDefault="00BC6276" w:rsidP="00AC76CC">
      <w:r>
        <w:t xml:space="preserve">Another benefit of cloud-hosted applications is the provision of edge servers </w:t>
      </w:r>
      <w:r w:rsidR="00387CDA">
        <w:t>(</w:t>
      </w:r>
      <w:r w:rsidR="00387CDA" w:rsidRPr="00387CDA">
        <w:t xml:space="preserve">An </w:t>
      </w:r>
      <w:r w:rsidR="00387CDA" w:rsidRPr="00387CDA">
        <w:rPr>
          <w:b/>
          <w:bCs/>
        </w:rPr>
        <w:t>edge server</w:t>
      </w:r>
      <w:r w:rsidR="00387CDA" w:rsidRPr="00387CDA">
        <w:t xml:space="preserve"> is a server placed </w:t>
      </w:r>
      <w:r w:rsidR="00387CDA" w:rsidRPr="00387CDA">
        <w:rPr>
          <w:b/>
          <w:bCs/>
        </w:rPr>
        <w:t>close to the end user</w:t>
      </w:r>
      <w:r w:rsidR="00387CDA" w:rsidRPr="00387CDA">
        <w:t xml:space="preserve"> (at the “edge” of the network) instead of far away in a central data centre.</w:t>
      </w:r>
      <w:r w:rsidR="00AC76CC" w:rsidRPr="00AC76CC">
        <w:t xml:space="preserve"> </w:t>
      </w:r>
      <w:r w:rsidR="00AC76CC" w:rsidRPr="00AC76CC">
        <w:t xml:space="preserve">An edge server brings data and processing </w:t>
      </w:r>
      <w:r w:rsidR="00AC76CC" w:rsidRPr="00AC76CC">
        <w:rPr>
          <w:b/>
          <w:bCs/>
        </w:rPr>
        <w:t xml:space="preserve">closer to </w:t>
      </w:r>
      <w:proofErr w:type="gramStart"/>
      <w:r w:rsidR="00AC76CC" w:rsidRPr="00AC76CC">
        <w:rPr>
          <w:b/>
          <w:bCs/>
        </w:rPr>
        <w:t>users</w:t>
      </w:r>
      <w:proofErr w:type="gramEnd"/>
      <w:r w:rsidR="00AC76CC" w:rsidRPr="00AC76CC">
        <w:t xml:space="preserve"> so services are faster, safer, and more efficient.</w:t>
      </w:r>
      <w:r w:rsidR="00387CDA">
        <w:t>)</w:t>
      </w:r>
      <w:r>
        <w:t xml:space="preserve">and computers, which are </w:t>
      </w:r>
    </w:p>
    <w:p w14:paraId="3B3A53C7" w14:textId="77777777" w:rsidR="00BC6276" w:rsidRDefault="00BC6276" w:rsidP="00BC6276">
      <w:r>
        <w:t xml:space="preserve">used to create a Content Delivery Network (CDN). </w:t>
      </w:r>
      <w:r w:rsidRPr="00E002E7">
        <w:rPr>
          <w:color w:val="EE0000"/>
        </w:rPr>
        <w:t xml:space="preserve">CDNs are often used to help prevent </w:t>
      </w:r>
      <w:r w:rsidRPr="00C04462">
        <w:rPr>
          <w:color w:val="EE0000"/>
        </w:rPr>
        <w:t xml:space="preserve">denial of </w:t>
      </w:r>
    </w:p>
    <w:p w14:paraId="47ACC725" w14:textId="77777777" w:rsidR="00BC6276" w:rsidRPr="00E002E7" w:rsidRDefault="00BC6276" w:rsidP="00BC6276">
      <w:pPr>
        <w:rPr>
          <w:color w:val="EE0000"/>
        </w:rPr>
      </w:pPr>
      <w:r w:rsidRPr="00E002E7">
        <w:rPr>
          <w:color w:val="EE0000"/>
        </w:rPr>
        <w:t xml:space="preserve">service (DoS) or Distributed Denial of Service (DDoS) attacks as well as accelerating access to certain </w:t>
      </w:r>
    </w:p>
    <w:p w14:paraId="4A60A5B7" w14:textId="77777777" w:rsidR="00BC6276" w:rsidRDefault="00BC6276" w:rsidP="00BC6276">
      <w:r>
        <w:t xml:space="preserve">types of web content. This is accomplished by caching web content in multiple servers located </w:t>
      </w:r>
    </w:p>
    <w:p w14:paraId="78C23E0F" w14:textId="77777777" w:rsidR="00BC6276" w:rsidRDefault="00BC6276" w:rsidP="00BC6276">
      <w:r>
        <w:t xml:space="preserve">worldwide (Nygren et al, 2010). Increasingly, many larger web hosting companies also offer CDN </w:t>
      </w:r>
    </w:p>
    <w:p w14:paraId="4ED3CAD2" w14:textId="77777777" w:rsidR="00BC6276" w:rsidRDefault="00BC6276" w:rsidP="00BC6276">
      <w:r>
        <w:t xml:space="preserve">protection for their hosted websites. </w:t>
      </w:r>
    </w:p>
    <w:p w14:paraId="2E18C06B" w14:textId="77777777" w:rsidR="00BC6276" w:rsidRDefault="00BC6276" w:rsidP="00BC6276">
      <w:r>
        <w:t xml:space="preserve">Many smaller companies, often referred to as </w:t>
      </w:r>
      <w:r w:rsidRPr="00175C66">
        <w:rPr>
          <w:highlight w:val="yellow"/>
        </w:rPr>
        <w:t>SMEs (small/ medium enterprises</w:t>
      </w:r>
      <w:r>
        <w:t xml:space="preserve">) are also looking to </w:t>
      </w:r>
    </w:p>
    <w:p w14:paraId="069A9274" w14:textId="77777777" w:rsidR="00BC6276" w:rsidRDefault="00BC6276" w:rsidP="00BC6276">
      <w:r>
        <w:t xml:space="preserve">acquire a web presence. However, unlike larger enterprises, many SMEs may not be natively digital </w:t>
      </w:r>
    </w:p>
    <w:p w14:paraId="72F12DDA" w14:textId="77777777" w:rsidR="00BC6276" w:rsidRDefault="00BC6276" w:rsidP="00BC6276">
      <w:r>
        <w:t xml:space="preserve">businesses or even open to the digitalisation process (Kantar, 2019). Those SMEs who do decide </w:t>
      </w:r>
    </w:p>
    <w:p w14:paraId="2978E980" w14:textId="77777777" w:rsidR="00BC6276" w:rsidRDefault="00BC6276" w:rsidP="00BC6276">
      <w:r>
        <w:t xml:space="preserve">to digitalise or even automate their business often utilise smaller external web designers or consultants, </w:t>
      </w:r>
    </w:p>
    <w:p w14:paraId="1EA29D28" w14:textId="77777777" w:rsidR="00BC6276" w:rsidRDefault="00BC6276" w:rsidP="00BC6276">
      <w:r>
        <w:t xml:space="preserve">rather than the larger cloud providers. One of the ways that smaller businesses acquire a web presence </w:t>
      </w:r>
    </w:p>
    <w:p w14:paraId="7D8C1C05" w14:textId="77777777" w:rsidR="00BC6276" w:rsidRDefault="00BC6276" w:rsidP="00BC6276">
      <w:r w:rsidRPr="00870726">
        <w:rPr>
          <w:highlight w:val="yellow"/>
        </w:rPr>
        <w:lastRenderedPageBreak/>
        <w:t xml:space="preserve">is via the use of </w:t>
      </w:r>
      <w:r w:rsidRPr="00690D01">
        <w:rPr>
          <w:color w:val="EE0000"/>
          <w:highlight w:val="yellow"/>
        </w:rPr>
        <w:t>pre-packaged solutions</w:t>
      </w:r>
      <w:r w:rsidRPr="00870726">
        <w:rPr>
          <w:highlight w:val="yellow"/>
        </w:rPr>
        <w:t xml:space="preserve">, such as those provided by </w:t>
      </w:r>
      <w:proofErr w:type="spellStart"/>
      <w:r w:rsidRPr="00870726">
        <w:rPr>
          <w:highlight w:val="yellow"/>
        </w:rPr>
        <w:t>softaculous</w:t>
      </w:r>
      <w:proofErr w:type="spellEnd"/>
      <w:r>
        <w:t xml:space="preserve"> (softaculous.com, </w:t>
      </w:r>
    </w:p>
    <w:p w14:paraId="031BDEC3" w14:textId="77777777" w:rsidR="00BC6276" w:rsidRDefault="00BC6276" w:rsidP="00BC6276">
      <w:r>
        <w:t xml:space="preserve">2022). Although this provides easy to deploy, configure and use applications care should be taken </w:t>
      </w:r>
    </w:p>
    <w:p w14:paraId="5F3D8487" w14:textId="77777777" w:rsidR="00BC6276" w:rsidRDefault="00BC6276" w:rsidP="00BC6276">
      <w:r>
        <w:t xml:space="preserve">around updates and the good practice principles discussed previously should still be </w:t>
      </w:r>
    </w:p>
    <w:p w14:paraId="561216E5" w14:textId="77777777" w:rsidR="00BC6276" w:rsidRDefault="00BC6276" w:rsidP="00BC6276">
      <w:r>
        <w:t xml:space="preserve">applied. </w:t>
      </w:r>
      <w:proofErr w:type="spellStart"/>
      <w:r>
        <w:t>Softaculous</w:t>
      </w:r>
      <w:proofErr w:type="spellEnd"/>
      <w:r>
        <w:t xml:space="preserve"> applications can be deployed on dedicated, stand-alone IP addresses but far more </w:t>
      </w:r>
    </w:p>
    <w:p w14:paraId="0F053699" w14:textId="77777777" w:rsidR="00BC6276" w:rsidRDefault="00BC6276" w:rsidP="00BC6276">
      <w:r>
        <w:t xml:space="preserve">commonly they are deployed on shared-IP hosting sites, where the IP is shared between multiple </w:t>
      </w:r>
    </w:p>
    <w:p w14:paraId="5C936301" w14:textId="012A37C4" w:rsidR="00626164" w:rsidRDefault="00BC6276" w:rsidP="00626164">
      <w:r>
        <w:t>applications and the sites are differentiated via webserver rules.</w:t>
      </w:r>
      <w:r w:rsidR="00626164">
        <w:t xml:space="preserve"> </w:t>
      </w:r>
      <w:r w:rsidR="00626164" w:rsidRPr="00626164">
        <w:rPr>
          <w:b/>
          <w:bCs/>
          <w:highlight w:val="yellow"/>
        </w:rPr>
        <w:t>In short:</w:t>
      </w:r>
      <w:r w:rsidR="00626164" w:rsidRPr="00626164">
        <w:rPr>
          <w:highlight w:val="yellow"/>
        </w:rPr>
        <w:br/>
        <w:t>SMEs choose simple, low-cost web solutions, but they must still manage updates and security properly—especially when using shared hosting.</w:t>
      </w:r>
    </w:p>
    <w:p w14:paraId="560C322B" w14:textId="316075C9" w:rsidR="00BC6276" w:rsidRDefault="00BC6276" w:rsidP="00BC6276">
      <w:r>
        <w:t xml:space="preserve"> The recent Covid epidemic, and its </w:t>
      </w:r>
    </w:p>
    <w:p w14:paraId="2CED8A5E" w14:textId="77777777" w:rsidR="00BC6276" w:rsidRDefault="00BC6276" w:rsidP="00BC6276">
      <w:r>
        <w:t xml:space="preserve">effect on the increase in home and remote working, has resulted in many SMEs increasing their web </w:t>
      </w:r>
    </w:p>
    <w:p w14:paraId="2FE1FD75" w14:textId="77777777" w:rsidR="00BC6276" w:rsidRDefault="00BC6276" w:rsidP="00BC6276">
      <w:r>
        <w:t xml:space="preserve">presence and actively pursuing a digital strategy. </w:t>
      </w:r>
    </w:p>
    <w:p w14:paraId="65385C15" w14:textId="77777777" w:rsidR="00CF1575" w:rsidRPr="00CF1575" w:rsidRDefault="00CF1575" w:rsidP="00CF1575">
      <w:pPr>
        <w:rPr>
          <w:b/>
          <w:bCs/>
          <w:color w:val="EE0000"/>
        </w:rPr>
      </w:pPr>
      <w:r w:rsidRPr="00CF1575">
        <w:rPr>
          <w:b/>
          <w:bCs/>
          <w:color w:val="EE0000"/>
        </w:rPr>
        <w:t>Software Virtualization (OS-level / Containers)</w:t>
      </w:r>
    </w:p>
    <w:p w14:paraId="3E317A74" w14:textId="77777777" w:rsidR="00CF1575" w:rsidRPr="00CF1575" w:rsidRDefault="00CF1575" w:rsidP="00CF1575">
      <w:pPr>
        <w:numPr>
          <w:ilvl w:val="0"/>
          <w:numId w:val="40"/>
        </w:numPr>
      </w:pPr>
      <w:r w:rsidRPr="00CF1575">
        <w:t xml:space="preserve">Uses </w:t>
      </w:r>
      <w:r w:rsidRPr="00CF1575">
        <w:rPr>
          <w:b/>
          <w:bCs/>
        </w:rPr>
        <w:t>containers</w:t>
      </w:r>
      <w:r w:rsidRPr="00CF1575">
        <w:t xml:space="preserve"> that share the </w:t>
      </w:r>
      <w:r w:rsidRPr="00CF1575">
        <w:rPr>
          <w:b/>
          <w:bCs/>
        </w:rPr>
        <w:t>host operating system</w:t>
      </w:r>
    </w:p>
    <w:p w14:paraId="0B339267" w14:textId="77777777" w:rsidR="00CF1575" w:rsidRPr="00CF1575" w:rsidRDefault="00CF1575" w:rsidP="00CF1575">
      <w:pPr>
        <w:numPr>
          <w:ilvl w:val="0"/>
          <w:numId w:val="40"/>
        </w:numPr>
      </w:pPr>
      <w:r w:rsidRPr="00CF1575">
        <w:t>No full OS per application</w:t>
      </w:r>
    </w:p>
    <w:p w14:paraId="54844039" w14:textId="77777777" w:rsidR="00CF1575" w:rsidRPr="00CF1575" w:rsidRDefault="00CF1575" w:rsidP="00CF1575">
      <w:pPr>
        <w:numPr>
          <w:ilvl w:val="0"/>
          <w:numId w:val="40"/>
        </w:numPr>
      </w:pPr>
      <w:r w:rsidRPr="00CF1575">
        <w:t xml:space="preserve">Managed by tools like </w:t>
      </w:r>
      <w:r w:rsidRPr="00CF1575">
        <w:rPr>
          <w:b/>
          <w:bCs/>
        </w:rPr>
        <w:t>Docker</w:t>
      </w:r>
      <w:r w:rsidRPr="00CF1575">
        <w:t xml:space="preserve"> or </w:t>
      </w:r>
      <w:r w:rsidRPr="00CF1575">
        <w:rPr>
          <w:b/>
          <w:bCs/>
        </w:rPr>
        <w:t>Kubernetes</w:t>
      </w:r>
    </w:p>
    <w:p w14:paraId="70A0BD7F" w14:textId="77777777" w:rsidR="00CF1575" w:rsidRPr="00CF1575" w:rsidRDefault="00CF1575" w:rsidP="00CF1575">
      <w:pPr>
        <w:numPr>
          <w:ilvl w:val="0"/>
          <w:numId w:val="40"/>
        </w:numPr>
      </w:pPr>
      <w:r w:rsidRPr="00CF1575">
        <w:rPr>
          <w:b/>
          <w:bCs/>
        </w:rPr>
        <w:t>Faster and more efficient</w:t>
      </w:r>
      <w:r w:rsidRPr="00CF1575">
        <w:t>, but slightly less isolated</w:t>
      </w:r>
    </w:p>
    <w:p w14:paraId="61929577" w14:textId="77777777" w:rsidR="00CF1575" w:rsidRPr="00CF1575" w:rsidRDefault="00CF1575" w:rsidP="00CF1575">
      <w:pPr>
        <w:numPr>
          <w:ilvl w:val="0"/>
          <w:numId w:val="40"/>
        </w:numPr>
      </w:pPr>
      <w:r w:rsidRPr="00CF1575">
        <w:t xml:space="preserve">Uses </w:t>
      </w:r>
      <w:r w:rsidRPr="00CF1575">
        <w:rPr>
          <w:b/>
          <w:bCs/>
        </w:rPr>
        <w:t>fewer resources</w:t>
      </w:r>
    </w:p>
    <w:p w14:paraId="4F7CD876" w14:textId="77777777" w:rsidR="00CF1575" w:rsidRPr="009419B4" w:rsidRDefault="00CF1575" w:rsidP="00CF1575">
      <w:pPr>
        <w:rPr>
          <w:color w:val="EE0000"/>
        </w:rPr>
      </w:pPr>
      <w:r w:rsidRPr="009419B4">
        <w:rPr>
          <w:b/>
          <w:bCs/>
          <w:color w:val="EE0000"/>
        </w:rPr>
        <w:t>Example:</w:t>
      </w:r>
      <w:r w:rsidRPr="009419B4">
        <w:rPr>
          <w:color w:val="EE0000"/>
        </w:rPr>
        <w:t xml:space="preserve"> Running multiple Docker containers on one Linux server.</w:t>
      </w:r>
    </w:p>
    <w:p w14:paraId="5A096CA9" w14:textId="77777777" w:rsidR="009419B4" w:rsidRPr="009419B4" w:rsidRDefault="009419B4" w:rsidP="009419B4">
      <w:pPr>
        <w:rPr>
          <w:b/>
          <w:bCs/>
          <w:color w:val="EE0000"/>
        </w:rPr>
      </w:pPr>
      <w:r w:rsidRPr="009419B4">
        <w:rPr>
          <w:b/>
          <w:bCs/>
          <w:color w:val="EE0000"/>
        </w:rPr>
        <w:t>Hardware Virtualization</w:t>
      </w:r>
    </w:p>
    <w:p w14:paraId="369A6304" w14:textId="77777777" w:rsidR="009419B4" w:rsidRPr="009419B4" w:rsidRDefault="009419B4" w:rsidP="009419B4">
      <w:pPr>
        <w:numPr>
          <w:ilvl w:val="0"/>
          <w:numId w:val="41"/>
        </w:numPr>
      </w:pPr>
      <w:r w:rsidRPr="009419B4">
        <w:t xml:space="preserve">Uses </w:t>
      </w:r>
      <w:r w:rsidRPr="009419B4">
        <w:rPr>
          <w:b/>
          <w:bCs/>
        </w:rPr>
        <w:t>virtual machines (VMs)</w:t>
      </w:r>
      <w:r w:rsidRPr="009419B4">
        <w:t xml:space="preserve"> that emulate physical hardware</w:t>
      </w:r>
    </w:p>
    <w:p w14:paraId="5BD55F34" w14:textId="77777777" w:rsidR="009419B4" w:rsidRPr="009419B4" w:rsidRDefault="009419B4" w:rsidP="009419B4">
      <w:pPr>
        <w:numPr>
          <w:ilvl w:val="0"/>
          <w:numId w:val="41"/>
        </w:numPr>
      </w:pPr>
      <w:r w:rsidRPr="009419B4">
        <w:t xml:space="preserve">Each VM runs its </w:t>
      </w:r>
      <w:r w:rsidRPr="009419B4">
        <w:rPr>
          <w:b/>
          <w:bCs/>
        </w:rPr>
        <w:t>own operating system</w:t>
      </w:r>
    </w:p>
    <w:p w14:paraId="23B2240F" w14:textId="77777777" w:rsidR="009419B4" w:rsidRPr="009419B4" w:rsidRDefault="009419B4" w:rsidP="009419B4">
      <w:pPr>
        <w:numPr>
          <w:ilvl w:val="0"/>
          <w:numId w:val="41"/>
        </w:numPr>
      </w:pPr>
      <w:r w:rsidRPr="009419B4">
        <w:t xml:space="preserve">Managed by a </w:t>
      </w:r>
      <w:r w:rsidRPr="009419B4">
        <w:rPr>
          <w:b/>
          <w:bCs/>
        </w:rPr>
        <w:t>hypervisor</w:t>
      </w:r>
      <w:r w:rsidRPr="009419B4">
        <w:t xml:space="preserve"> (e.g., VMware, Hyper-V)</w:t>
      </w:r>
    </w:p>
    <w:p w14:paraId="041E28F2" w14:textId="77777777" w:rsidR="009419B4" w:rsidRPr="009419B4" w:rsidRDefault="009419B4" w:rsidP="009419B4">
      <w:pPr>
        <w:numPr>
          <w:ilvl w:val="0"/>
          <w:numId w:val="41"/>
        </w:numPr>
      </w:pPr>
      <w:r w:rsidRPr="009419B4">
        <w:rPr>
          <w:b/>
          <w:bCs/>
        </w:rPr>
        <w:t>More isolated and secure</w:t>
      </w:r>
      <w:r w:rsidRPr="009419B4">
        <w:t>, but heavier</w:t>
      </w:r>
    </w:p>
    <w:p w14:paraId="1415890F" w14:textId="77777777" w:rsidR="009419B4" w:rsidRPr="009419B4" w:rsidRDefault="009419B4" w:rsidP="009419B4">
      <w:pPr>
        <w:numPr>
          <w:ilvl w:val="0"/>
          <w:numId w:val="41"/>
        </w:numPr>
      </w:pPr>
      <w:r w:rsidRPr="009419B4">
        <w:t xml:space="preserve">Uses </w:t>
      </w:r>
      <w:r w:rsidRPr="009419B4">
        <w:rPr>
          <w:b/>
          <w:bCs/>
        </w:rPr>
        <w:t>more resources</w:t>
      </w:r>
      <w:r w:rsidRPr="009419B4">
        <w:t xml:space="preserve"> (CPU, memory)</w:t>
      </w:r>
    </w:p>
    <w:p w14:paraId="1937C052" w14:textId="77777777" w:rsidR="009419B4" w:rsidRPr="009419B4" w:rsidRDefault="009419B4" w:rsidP="009419B4">
      <w:r w:rsidRPr="009419B4">
        <w:rPr>
          <w:b/>
          <w:bCs/>
        </w:rPr>
        <w:t>Example:</w:t>
      </w:r>
      <w:r w:rsidRPr="009419B4">
        <w:t xml:space="preserve"> Running Windows and Linux as separate VMs on one physical server.</w:t>
      </w:r>
    </w:p>
    <w:p w14:paraId="43E9E92B" w14:textId="77777777" w:rsidR="00A14924" w:rsidRPr="00A14924" w:rsidRDefault="00A14924" w:rsidP="00A14924">
      <w:pPr>
        <w:pStyle w:val="Heading1"/>
      </w:pPr>
      <w:r w:rsidRPr="00A14924">
        <w:lastRenderedPageBreak/>
        <w:t>Cyber Kill Chain</w:t>
      </w:r>
    </w:p>
    <w:p w14:paraId="1A817A08" w14:textId="117D7542" w:rsidR="009419B4" w:rsidRDefault="002F5926" w:rsidP="002F5926">
      <w:pPr>
        <w:rPr>
          <w:b/>
          <w:bCs/>
          <w:color w:val="EE0000"/>
          <w:sz w:val="32"/>
          <w:szCs w:val="32"/>
        </w:rPr>
      </w:pPr>
      <w:r w:rsidRPr="002F5926">
        <w:t xml:space="preserve">An often-recommended strategy is to think like an attacker when trying to establish the best defence for a system. Similarly, one of the aspects of the vulnerability assessment process is to try and compromise a client's system. </w:t>
      </w:r>
      <w:r w:rsidRPr="002F5926">
        <w:rPr>
          <w:b/>
          <w:bCs/>
          <w:color w:val="EE0000"/>
          <w:sz w:val="32"/>
          <w:szCs w:val="32"/>
        </w:rPr>
        <w:t xml:space="preserve">Lockheed Martin is a well-known military and commercial enterprise </w:t>
      </w:r>
      <w:proofErr w:type="gramStart"/>
      <w:r w:rsidRPr="002F5926">
        <w:rPr>
          <w:b/>
          <w:bCs/>
          <w:color w:val="EE0000"/>
          <w:sz w:val="32"/>
          <w:szCs w:val="32"/>
        </w:rPr>
        <w:t>contractor</w:t>
      </w:r>
      <w:proofErr w:type="gramEnd"/>
      <w:r w:rsidRPr="002F5926">
        <w:rPr>
          <w:b/>
          <w:bCs/>
          <w:color w:val="EE0000"/>
          <w:sz w:val="32"/>
          <w:szCs w:val="32"/>
        </w:rPr>
        <w:t xml:space="preserve"> and they produced (and documented) a 'penetration-testing’ approach known as the Cyber Kill Chain.</w:t>
      </w:r>
    </w:p>
    <w:p w14:paraId="1FD30CA2" w14:textId="77777777" w:rsidR="00207DC7" w:rsidRPr="00207DC7" w:rsidRDefault="00207DC7" w:rsidP="00207DC7">
      <w:pPr>
        <w:rPr>
          <w:b/>
          <w:bCs/>
        </w:rPr>
      </w:pPr>
      <w:r w:rsidRPr="00207DC7">
        <w:rPr>
          <w:b/>
          <w:bCs/>
          <w:highlight w:val="yellow"/>
        </w:rPr>
        <w:t>As the author states:</w:t>
      </w:r>
    </w:p>
    <w:p w14:paraId="7E986C34" w14:textId="77777777" w:rsidR="00207DC7" w:rsidRPr="00207DC7" w:rsidRDefault="00207DC7" w:rsidP="00207DC7">
      <w:r w:rsidRPr="00207DC7">
        <w:t>"</w:t>
      </w:r>
      <w:proofErr w:type="gramStart"/>
      <w:r w:rsidRPr="00207DC7">
        <w:t>this</w:t>
      </w:r>
      <w:proofErr w:type="gramEnd"/>
      <w:r w:rsidRPr="00207DC7">
        <w:t xml:space="preserve"> paper presents a new kill chain model, one specifically for intrusions. The essence of an intrusion is that the aggressor must develop a payload to breach a trusted boundary, establish a presence inside a trusted environment, and from that presence, take actions towards their objectives, be they moving laterally inside the environment or violating the confidentiality, integrity, or availability of a system in the environment."</w:t>
      </w:r>
    </w:p>
    <w:p w14:paraId="387C006D" w14:textId="77777777" w:rsidR="00207DC7" w:rsidRDefault="00207DC7" w:rsidP="00207DC7">
      <w:pPr>
        <w:rPr>
          <w:b/>
          <w:bCs/>
          <w:color w:val="EE0000"/>
          <w:sz w:val="32"/>
          <w:szCs w:val="32"/>
        </w:rPr>
      </w:pPr>
      <w:r w:rsidRPr="00207DC7">
        <w:rPr>
          <w:b/>
          <w:bCs/>
          <w:color w:val="EE0000"/>
          <w:sz w:val="32"/>
          <w:szCs w:val="32"/>
        </w:rPr>
        <w:t>(Hutchins et al, 2011)</w:t>
      </w:r>
    </w:p>
    <w:p w14:paraId="75A7D38A" w14:textId="616287C5" w:rsidR="004176A7" w:rsidRDefault="004176A7" w:rsidP="004176A7">
      <w:r w:rsidRPr="004176A7">
        <w:drawing>
          <wp:inline distT="0" distB="0" distL="0" distR="0" wp14:anchorId="1BFF7400" wp14:editId="48C74B4F">
            <wp:extent cx="5731510" cy="2503170"/>
            <wp:effectExtent l="0" t="0" r="2540" b="0"/>
            <wp:docPr id="160365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50583" name=""/>
                    <pic:cNvPicPr/>
                  </pic:nvPicPr>
                  <pic:blipFill>
                    <a:blip r:embed="rId8"/>
                    <a:stretch>
                      <a:fillRect/>
                    </a:stretch>
                  </pic:blipFill>
                  <pic:spPr>
                    <a:xfrm>
                      <a:off x="0" y="0"/>
                      <a:ext cx="5731510" cy="2503170"/>
                    </a:xfrm>
                    <a:prstGeom prst="rect">
                      <a:avLst/>
                    </a:prstGeom>
                  </pic:spPr>
                </pic:pic>
              </a:graphicData>
            </a:graphic>
          </wp:inline>
        </w:drawing>
      </w:r>
    </w:p>
    <w:p w14:paraId="46C8CB3F" w14:textId="77777777" w:rsidR="00597AAB" w:rsidRPr="00597AAB" w:rsidRDefault="00597AAB" w:rsidP="00597AAB">
      <w:r w:rsidRPr="00597AAB">
        <w:rPr>
          <w:i/>
          <w:iCs/>
        </w:rPr>
        <w:br/>
        <w:t>"</w:t>
      </w:r>
      <w:proofErr w:type="gramStart"/>
      <w:r w:rsidRPr="00597AAB">
        <w:rPr>
          <w:i/>
          <w:iCs/>
        </w:rPr>
        <w:t>this</w:t>
      </w:r>
      <w:proofErr w:type="gramEnd"/>
      <w:r w:rsidRPr="00597AAB">
        <w:rPr>
          <w:i/>
          <w:iCs/>
        </w:rPr>
        <w:t xml:space="preserve"> paper presents a new kill chain model, one specifically for intrusions. The essence of an intrusion is that the aggressor must develop a payload to breach a trusted boundary, establish a presence inside a trusted environment, and from that presence, take actions towards their objectives, be they moving laterally inside the environment or violating the confidentiality, integrity, or availability of a system in the environment."</w:t>
      </w:r>
    </w:p>
    <w:p w14:paraId="202A0DB3" w14:textId="77777777" w:rsidR="00597AAB" w:rsidRPr="00597AAB" w:rsidRDefault="00597AAB" w:rsidP="00597AAB">
      <w:r w:rsidRPr="00597AAB">
        <w:rPr>
          <w:b/>
          <w:bCs/>
        </w:rPr>
        <w:t>(Hutchins et al, 2011)</w:t>
      </w:r>
    </w:p>
    <w:p w14:paraId="085C4F64" w14:textId="42360BCA" w:rsidR="00597AAB" w:rsidRPr="00597AAB" w:rsidRDefault="00597AAB" w:rsidP="00597AAB">
      <w:r w:rsidRPr="00597AAB">
        <w:lastRenderedPageBreak/>
        <w:drawing>
          <wp:inline distT="0" distB="0" distL="0" distR="0" wp14:anchorId="3F3747C3" wp14:editId="5D027457">
            <wp:extent cx="5731510" cy="3204210"/>
            <wp:effectExtent l="0" t="0" r="2540" b="0"/>
            <wp:docPr id="1741196883" name="Picture 1" descr="Fig 4: Cyber Kill Chain from Hutchins et al,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4: Cyber Kill Chain from Hutchins et al, 20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585E6E1E" w14:textId="77777777" w:rsidR="00597AAB" w:rsidRPr="00597AAB" w:rsidRDefault="00597AAB" w:rsidP="00597AAB">
      <w:r w:rsidRPr="00597AAB">
        <w:t>Fig 4: Cyber Kill Chain from Hutchins et al, 2011</w:t>
      </w:r>
    </w:p>
    <w:p w14:paraId="4E5D8272" w14:textId="48210300" w:rsidR="00597AAB" w:rsidRDefault="00EF4E06" w:rsidP="00EF4E06">
      <w:r w:rsidRPr="00EF4E06">
        <w:t>In addition, the paper presents an approach to develop the kill chain, as shown in the diagram. Each step is discussed below.</w:t>
      </w:r>
    </w:p>
    <w:p w14:paraId="486466AA" w14:textId="509AE00C" w:rsidR="00EF4E06" w:rsidRDefault="00194A49" w:rsidP="00EF4E06">
      <w:r w:rsidRPr="00AF63B2">
        <w:rPr>
          <w:color w:val="EE0000"/>
          <w:sz w:val="32"/>
          <w:szCs w:val="32"/>
        </w:rPr>
        <w:t>Re</w:t>
      </w:r>
      <w:r w:rsidR="002A78FA" w:rsidRPr="00AF63B2">
        <w:rPr>
          <w:color w:val="EE0000"/>
          <w:sz w:val="32"/>
          <w:szCs w:val="32"/>
        </w:rPr>
        <w:t>connaissance:</w:t>
      </w:r>
      <w:r w:rsidR="002A78FA" w:rsidRPr="00AF63B2">
        <w:rPr>
          <w:color w:val="EE0000"/>
        </w:rPr>
        <w:t xml:space="preserve"> </w:t>
      </w:r>
      <w:r w:rsidR="002A78FA">
        <w:t>or discovery involves research to find employee contact detail</w:t>
      </w:r>
      <w:r w:rsidR="00B3341A">
        <w:t>s, email addresses and similar personal information</w:t>
      </w:r>
      <w:r w:rsidR="00072920">
        <w:t xml:space="preserve"> that can be exploited.</w:t>
      </w:r>
    </w:p>
    <w:p w14:paraId="6FE19725" w14:textId="77777777" w:rsidR="00F1766C" w:rsidRPr="00F1766C" w:rsidRDefault="00220654" w:rsidP="00F1766C">
      <w:r w:rsidRPr="00AF63B2">
        <w:rPr>
          <w:color w:val="EE0000"/>
          <w:sz w:val="32"/>
          <w:szCs w:val="32"/>
        </w:rPr>
        <w:t>Weaponisation</w:t>
      </w:r>
      <w:r w:rsidRPr="00AF63B2">
        <w:rPr>
          <w:rStyle w:val="Heading2Char"/>
        </w:rPr>
        <w:t>:</w:t>
      </w:r>
      <w:r w:rsidRPr="00446D69">
        <w:rPr>
          <w:color w:val="EE0000"/>
        </w:rPr>
        <w:t xml:space="preserve"> </w:t>
      </w:r>
      <w:r>
        <w:t xml:space="preserve">is the </w:t>
      </w:r>
      <w:r w:rsidR="00F9281A">
        <w:t xml:space="preserve">creation of a software artifact- often referred to as a </w:t>
      </w:r>
      <w:r w:rsidR="007A2399" w:rsidRPr="00446D69">
        <w:rPr>
          <w:highlight w:val="yellow"/>
        </w:rPr>
        <w:t>‘payload’</w:t>
      </w:r>
      <w:r w:rsidR="007A2399">
        <w:t>-that can be delivered to target website</w:t>
      </w:r>
      <w:r w:rsidR="00BD7BD7">
        <w:t xml:space="preserve"> or application and used to create a </w:t>
      </w:r>
      <w:r w:rsidR="00BD7BD7" w:rsidRPr="00446D69">
        <w:rPr>
          <w:color w:val="EE0000"/>
          <w:sz w:val="28"/>
          <w:szCs w:val="28"/>
        </w:rPr>
        <w:t>‘backdoor’</w:t>
      </w:r>
      <w:r w:rsidR="00BD7BD7" w:rsidRPr="00446D69">
        <w:rPr>
          <w:color w:val="EE0000"/>
        </w:rPr>
        <w:t xml:space="preserve"> </w:t>
      </w:r>
      <w:r w:rsidR="00BD7BD7">
        <w:t xml:space="preserve">that is an </w:t>
      </w:r>
      <w:r w:rsidR="000D39D5">
        <w:t>unexpected entry</w:t>
      </w:r>
      <w:r w:rsidR="002647B2">
        <w:t xml:space="preserve"> point into the site. The payload can be created using </w:t>
      </w:r>
      <w:r w:rsidR="002C22DA">
        <w:t>a weaponiser (an automated tool designed to create</w:t>
      </w:r>
      <w:r w:rsidR="0008246F">
        <w:t xml:space="preserve"> such payloads</w:t>
      </w:r>
      <w:r w:rsidR="002C22DA">
        <w:t>)</w:t>
      </w:r>
      <w:r w:rsidR="0008246F">
        <w:t xml:space="preserve"> or more</w:t>
      </w:r>
      <w:r w:rsidR="008A0D96">
        <w:t xml:space="preserve"> simply as a </w:t>
      </w:r>
      <w:r w:rsidR="008A0D96" w:rsidRPr="00AD60B7">
        <w:rPr>
          <w:highlight w:val="yellow"/>
        </w:rPr>
        <w:t xml:space="preserve">VBA </w:t>
      </w:r>
      <w:r w:rsidR="00F1766C" w:rsidRPr="00AD60B7">
        <w:rPr>
          <w:highlight w:val="yellow"/>
        </w:rPr>
        <w:t>(</w:t>
      </w:r>
      <w:r w:rsidR="00F1766C" w:rsidRPr="00AD60B7">
        <w:rPr>
          <w:highlight w:val="yellow"/>
        </w:rPr>
        <w:t xml:space="preserve">A </w:t>
      </w:r>
      <w:r w:rsidR="00F1766C" w:rsidRPr="00AD60B7">
        <w:rPr>
          <w:b/>
          <w:bCs/>
          <w:highlight w:val="yellow"/>
        </w:rPr>
        <w:t>VBA script</w:t>
      </w:r>
      <w:r w:rsidR="00F1766C" w:rsidRPr="00AD60B7">
        <w:rPr>
          <w:highlight w:val="yellow"/>
        </w:rPr>
        <w:t xml:space="preserve"> is code written in </w:t>
      </w:r>
      <w:r w:rsidR="00F1766C" w:rsidRPr="00AD60B7">
        <w:rPr>
          <w:b/>
          <w:bCs/>
          <w:highlight w:val="yellow"/>
        </w:rPr>
        <w:t>Visual Basic for Applications (VBA)</w:t>
      </w:r>
      <w:r w:rsidR="00F1766C" w:rsidRPr="00AD60B7">
        <w:rPr>
          <w:highlight w:val="yellow"/>
        </w:rPr>
        <w:t>,</w:t>
      </w:r>
      <w:r w:rsidR="00F1766C" w:rsidRPr="00F1766C">
        <w:t xml:space="preserve"> a programming language created by Microsoft.</w:t>
      </w:r>
    </w:p>
    <w:p w14:paraId="3C706B71" w14:textId="77777777" w:rsidR="00F1766C" w:rsidRPr="00F1766C" w:rsidRDefault="00F1766C" w:rsidP="00F1766C">
      <w:pPr>
        <w:rPr>
          <w:b/>
          <w:bCs/>
        </w:rPr>
      </w:pPr>
      <w:r w:rsidRPr="00F1766C">
        <w:rPr>
          <w:b/>
          <w:bCs/>
        </w:rPr>
        <w:t>Simple explanation:</w:t>
      </w:r>
    </w:p>
    <w:p w14:paraId="0E3BF9CD" w14:textId="7780CD6E" w:rsidR="00072920" w:rsidRDefault="00F1766C" w:rsidP="00AD60B7">
      <w:r w:rsidRPr="00F1766C">
        <w:t xml:space="preserve">VBA is used to </w:t>
      </w:r>
      <w:r w:rsidRPr="00F1766C">
        <w:rPr>
          <w:b/>
          <w:bCs/>
        </w:rPr>
        <w:t>automate tasks</w:t>
      </w:r>
      <w:r w:rsidRPr="00F1766C">
        <w:t xml:space="preserve"> and </w:t>
      </w:r>
      <w:r w:rsidRPr="00F1766C">
        <w:rPr>
          <w:b/>
          <w:bCs/>
        </w:rPr>
        <w:t>add custom features</w:t>
      </w:r>
      <w:r w:rsidRPr="00F1766C">
        <w:t xml:space="preserve"> inside Microsoft Office programs.</w:t>
      </w:r>
      <w:r w:rsidR="00AD60B7">
        <w:t xml:space="preserve"> </w:t>
      </w:r>
      <w:r>
        <w:t>)</w:t>
      </w:r>
      <w:r w:rsidR="00FF18D7">
        <w:t>Script</w:t>
      </w:r>
      <w:r w:rsidR="008A0D96">
        <w:t xml:space="preserve"> embedded in a Microsoft document or even an execut</w:t>
      </w:r>
      <w:r w:rsidR="00446D69">
        <w:t>able file embedded in a pdf file.</w:t>
      </w:r>
    </w:p>
    <w:p w14:paraId="17D2F912" w14:textId="14393BAE" w:rsidR="00321E76" w:rsidRDefault="00321E76" w:rsidP="00AD60B7">
      <w:pPr>
        <w:rPr>
          <w:color w:val="EE0000"/>
          <w:sz w:val="32"/>
          <w:szCs w:val="32"/>
        </w:rPr>
      </w:pPr>
      <w:r w:rsidRPr="00137160">
        <w:rPr>
          <w:color w:val="EE0000"/>
          <w:sz w:val="32"/>
          <w:szCs w:val="32"/>
        </w:rPr>
        <w:t>Delivery</w:t>
      </w:r>
    </w:p>
    <w:p w14:paraId="330C76C2" w14:textId="4750E87B" w:rsidR="003309D3" w:rsidRDefault="003309D3" w:rsidP="003309D3">
      <w:r>
        <w:t xml:space="preserve">Delivery, as the name suggests, </w:t>
      </w:r>
      <w:r w:rsidR="00FB6F98">
        <w:t>is concern with transporting the payload to its target.</w:t>
      </w:r>
      <w:r w:rsidR="00E5269D">
        <w:t xml:space="preserve"> The most common transport </w:t>
      </w:r>
      <w:proofErr w:type="gramStart"/>
      <w:r w:rsidR="00E5269D">
        <w:t>are:</w:t>
      </w:r>
      <w:proofErr w:type="gramEnd"/>
      <w:r w:rsidR="00E5269D">
        <w:t xml:space="preserve"> email attachments, website download and USB removal media</w:t>
      </w:r>
      <w:r w:rsidR="007704BF">
        <w:t>.</w:t>
      </w:r>
    </w:p>
    <w:p w14:paraId="6AC00493" w14:textId="0E0C6F2C" w:rsidR="007704BF" w:rsidRDefault="006306DB" w:rsidP="003309D3">
      <w:pPr>
        <w:rPr>
          <w:color w:val="EE0000"/>
          <w:sz w:val="32"/>
          <w:szCs w:val="32"/>
        </w:rPr>
      </w:pPr>
      <w:r w:rsidRPr="00103D0B">
        <w:rPr>
          <w:color w:val="EE0000"/>
          <w:sz w:val="32"/>
          <w:szCs w:val="32"/>
        </w:rPr>
        <w:t>Exploit</w:t>
      </w:r>
      <w:r w:rsidR="00103D0B" w:rsidRPr="00103D0B">
        <w:rPr>
          <w:color w:val="EE0000"/>
          <w:sz w:val="32"/>
          <w:szCs w:val="32"/>
        </w:rPr>
        <w:t>ation</w:t>
      </w:r>
    </w:p>
    <w:p w14:paraId="592B7233" w14:textId="4E89E9E5" w:rsidR="00103D0B" w:rsidRDefault="00103D0B" w:rsidP="00103D0B">
      <w:r>
        <w:lastRenderedPageBreak/>
        <w:t>E</w:t>
      </w:r>
      <w:r w:rsidR="00914034">
        <w:t>xploitation is the method to trigger the execution of the code.</w:t>
      </w:r>
      <w:r w:rsidR="00E27691">
        <w:t xml:space="preserve"> This may be </w:t>
      </w:r>
      <w:r w:rsidR="00BA3CB7">
        <w:t>encrypting user’s asset, exploiting OS or a middleware vulnerabilit</w:t>
      </w:r>
      <w:r w:rsidR="00B577C9">
        <w:t>y as part of a ransomware attack.</w:t>
      </w:r>
    </w:p>
    <w:p w14:paraId="1141CC76" w14:textId="375277A8" w:rsidR="00B577C9" w:rsidRDefault="00293FF2" w:rsidP="00103D0B">
      <w:pPr>
        <w:rPr>
          <w:color w:val="EE0000"/>
          <w:sz w:val="32"/>
          <w:szCs w:val="32"/>
        </w:rPr>
      </w:pPr>
      <w:r w:rsidRPr="00293FF2">
        <w:rPr>
          <w:color w:val="EE0000"/>
          <w:sz w:val="32"/>
          <w:szCs w:val="32"/>
        </w:rPr>
        <w:t>Installation</w:t>
      </w:r>
    </w:p>
    <w:p w14:paraId="59181B2A" w14:textId="059005CD" w:rsidR="00293FF2" w:rsidRPr="00293FF2" w:rsidRDefault="00293FF2" w:rsidP="00293FF2">
      <w:r>
        <w:t>Installat</w:t>
      </w:r>
      <w:r w:rsidR="007C0599">
        <w:t>ion</w:t>
      </w:r>
      <w:r w:rsidR="00A65853">
        <w:t xml:space="preserve"> involves making the payload a persistent presence on the host </w:t>
      </w:r>
      <w:r w:rsidR="00764869">
        <w:t>machine</w:t>
      </w:r>
      <w:r w:rsidR="001E10C9">
        <w:t xml:space="preserve"> where it may create more </w:t>
      </w:r>
      <w:r w:rsidR="00764869">
        <w:t>exploitation</w:t>
      </w:r>
      <w:r w:rsidR="001E10C9">
        <w:t xml:space="preserve"> or even spread to other</w:t>
      </w:r>
      <w:r w:rsidR="00764869">
        <w:t xml:space="preserve"> users’ systems.</w:t>
      </w:r>
    </w:p>
    <w:p w14:paraId="27573DC7" w14:textId="1F38BA61" w:rsidR="00137160" w:rsidRDefault="004F3645" w:rsidP="00AD60B7">
      <w:pPr>
        <w:rPr>
          <w:color w:val="EE0000"/>
          <w:sz w:val="32"/>
          <w:szCs w:val="32"/>
        </w:rPr>
      </w:pPr>
      <w:r>
        <w:rPr>
          <w:color w:val="EE0000"/>
          <w:sz w:val="32"/>
          <w:szCs w:val="32"/>
        </w:rPr>
        <w:t>Command and Control (C2)</w:t>
      </w:r>
    </w:p>
    <w:p w14:paraId="6ABF5C4C" w14:textId="63C44E80" w:rsidR="004F3645" w:rsidRDefault="00140DDF" w:rsidP="004F3645">
      <w:r>
        <w:t xml:space="preserve">C2 is the real indicator of an Advanced Persistent Threat (APT). </w:t>
      </w:r>
      <w:r w:rsidR="00210EAA">
        <w:t xml:space="preserve">C2 gives the </w:t>
      </w:r>
      <w:proofErr w:type="gramStart"/>
      <w:r w:rsidR="00210EAA">
        <w:t>third party</w:t>
      </w:r>
      <w:proofErr w:type="gramEnd"/>
      <w:r w:rsidR="00210EAA">
        <w:t xml:space="preserve"> access to a compromised host</w:t>
      </w:r>
      <w:r w:rsidR="00635CCA">
        <w:t xml:space="preserve"> from which they can extract information, infect other connected systems or even use the infected</w:t>
      </w:r>
      <w:r w:rsidR="002338AD">
        <w:t xml:space="preserve"> host as  a jump </w:t>
      </w:r>
      <w:r w:rsidR="00F0113B">
        <w:t>point to infect other machines.</w:t>
      </w:r>
    </w:p>
    <w:p w14:paraId="272EDC7E" w14:textId="52B225CE" w:rsidR="00861A77" w:rsidRDefault="00861A77" w:rsidP="004F3645">
      <w:pPr>
        <w:rPr>
          <w:color w:val="EE0000"/>
          <w:sz w:val="32"/>
          <w:szCs w:val="32"/>
        </w:rPr>
      </w:pPr>
      <w:r w:rsidRPr="00861A77">
        <w:rPr>
          <w:color w:val="EE0000"/>
          <w:sz w:val="32"/>
          <w:szCs w:val="32"/>
        </w:rPr>
        <w:t>Actions on Objectives</w:t>
      </w:r>
    </w:p>
    <w:p w14:paraId="693666AE" w14:textId="75DC5C91" w:rsidR="00861A77" w:rsidRDefault="00E75E82" w:rsidP="00861A77">
      <w:r>
        <w:t xml:space="preserve">Where the compromised system is used </w:t>
      </w:r>
      <w:r w:rsidR="00A61468">
        <w:t xml:space="preserve">by third parties may for several </w:t>
      </w:r>
      <w:r w:rsidR="001455F9">
        <w:t xml:space="preserve">months or more. SolarWinds breach which </w:t>
      </w:r>
      <w:r w:rsidR="00C21746">
        <w:t>illustrates many of these steps.</w:t>
      </w:r>
    </w:p>
    <w:p w14:paraId="22CB519A" w14:textId="62E85F4F" w:rsidR="00C82B59" w:rsidRDefault="00C82B59" w:rsidP="00AF63B2">
      <w:pPr>
        <w:pStyle w:val="Heading2"/>
      </w:pPr>
      <w:r>
        <w:t xml:space="preserve">Discovery </w:t>
      </w:r>
    </w:p>
    <w:p w14:paraId="4752FEAD" w14:textId="0EB72321" w:rsidR="000B0670" w:rsidRPr="00861A77" w:rsidRDefault="00C82B59" w:rsidP="00861A77">
      <w:r>
        <w:t xml:space="preserve">Even if you are not planning to create and deliver an APT, every vulnerability assessment (or pen-test) should start with a discovery phase. Historically 'social engineering' required that someone needed to get a list of staff employed by the </w:t>
      </w:r>
      <w:proofErr w:type="gramStart"/>
      <w:r>
        <w:t>client, and</w:t>
      </w:r>
      <w:proofErr w:type="gramEnd"/>
      <w:r>
        <w:t xml:space="preserve"> often send spoofed emails or even make phone calls posing as members of the support team. Nowadays personal information discovery (PID) is much easier thanks to social media. People seem happy to give up huge amounts of personal and confidential information (via social media sites) for no payment whatsoever, making the social engineer's job much easier. As well as easy access once registered on the sites in question, there are </w:t>
      </w:r>
      <w:proofErr w:type="gramStart"/>
      <w:r>
        <w:t>a number of</w:t>
      </w:r>
      <w:proofErr w:type="gramEnd"/>
      <w:r>
        <w:t xml:space="preserve"> search engines that can be used to gather and analyse social media information as well. The next stage of discovery is to find out as much information as possible about the target website. This is a literature search as opposed to a scanning of the site (which will occur in a later phase). The search should include the type and version of the operating system, middleware, and applications deployed. This information can be obtained from system designs and documentation. Once a list of software deployed with versions has been created, then the investigator should consult vulnerability databases (such as the National Vulnerability Database (CVSS/NVD)) to find any vulnerabilities listed for the software in question. We will discuss these steps in more detail in the next unit.</w:t>
      </w:r>
    </w:p>
    <w:p w14:paraId="4EBB6F8F" w14:textId="77777777" w:rsidR="00137160" w:rsidRPr="00207DC7" w:rsidRDefault="00137160" w:rsidP="00AD60B7"/>
    <w:p w14:paraId="08442164" w14:textId="69DFE229" w:rsidR="002F5926" w:rsidRPr="002F5926" w:rsidRDefault="002F5926" w:rsidP="003F208A">
      <w:pPr>
        <w:rPr>
          <w:b/>
          <w:bCs/>
          <w:color w:val="EE0000"/>
          <w:sz w:val="32"/>
          <w:szCs w:val="32"/>
        </w:rPr>
      </w:pPr>
    </w:p>
    <w:p w14:paraId="1E29E4C5" w14:textId="6D3BA4AD" w:rsidR="00CF1575" w:rsidRDefault="00E8140E" w:rsidP="00E8140E">
      <w:pPr>
        <w:pStyle w:val="Heading1"/>
      </w:pPr>
      <w:r>
        <w:lastRenderedPageBreak/>
        <w:t>The scientific M</w:t>
      </w:r>
      <w:r w:rsidR="004E4653">
        <w:t>ethod</w:t>
      </w:r>
    </w:p>
    <w:p w14:paraId="0313EA90" w14:textId="5E1F8CDA" w:rsidR="004E4653" w:rsidRDefault="004E4653" w:rsidP="00BC6276">
      <w:r>
        <w:rPr>
          <w:noProof/>
        </w:rPr>
        <w:drawing>
          <wp:inline distT="0" distB="0" distL="0" distR="0" wp14:anchorId="7B6B8034" wp14:editId="02EA07CC">
            <wp:extent cx="5731510" cy="5255587"/>
            <wp:effectExtent l="0" t="0" r="2540" b="2540"/>
            <wp:docPr id="135345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55587"/>
                    </a:xfrm>
                    <a:prstGeom prst="rect">
                      <a:avLst/>
                    </a:prstGeom>
                    <a:noFill/>
                    <a:ln>
                      <a:noFill/>
                    </a:ln>
                  </pic:spPr>
                </pic:pic>
              </a:graphicData>
            </a:graphic>
          </wp:inline>
        </w:drawing>
      </w:r>
    </w:p>
    <w:p w14:paraId="16CC0A50" w14:textId="74DA3897" w:rsidR="00E8140E" w:rsidRDefault="008A00D2" w:rsidP="008A00D2">
      <w:pPr>
        <w:rPr>
          <w:b/>
          <w:bCs/>
        </w:rPr>
      </w:pPr>
      <w:r w:rsidRPr="008A00D2">
        <w:rPr>
          <w:b/>
          <w:bCs/>
        </w:rPr>
        <w:t>The scientific method is the classical approach to problem-solving in many scientific disciplines – including physics, mathematics, and of course computer science.</w:t>
      </w:r>
    </w:p>
    <w:p w14:paraId="2622E861" w14:textId="673BED49" w:rsidR="008A00D2" w:rsidRDefault="00624B6B" w:rsidP="008A00D2">
      <w:r w:rsidRPr="00624B6B">
        <w:t>It was first postulated</w:t>
      </w:r>
      <w:r w:rsidR="0008129D">
        <w:t xml:space="preserve"> (FARZ</w:t>
      </w:r>
      <w:r w:rsidR="006E4749">
        <w:t>SHODEH</w:t>
      </w:r>
      <w:r w:rsidR="0008129D">
        <w:t>)</w:t>
      </w:r>
      <w:r w:rsidRPr="00624B6B">
        <w:t xml:space="preserve"> by Aristotle (Poppi, 2004) as a form of empirical investigation, but it has been reiterated, reused, and in some cases 'rediscovered' by many philosophers throughout the ages. So much so that it is widely applicable to many domains and sub-domains.</w:t>
      </w:r>
    </w:p>
    <w:p w14:paraId="71E569F7" w14:textId="36E1A579" w:rsidR="002416A7" w:rsidRDefault="002416A7" w:rsidP="002416A7">
      <w:pPr>
        <w:pStyle w:val="Heading2"/>
      </w:pPr>
      <w:r>
        <w:t>Modelling</w:t>
      </w:r>
    </w:p>
    <w:p w14:paraId="52B89A19" w14:textId="091F1B39" w:rsidR="002416A7" w:rsidRDefault="002416A7" w:rsidP="002416A7">
      <w:r>
        <w:t>For example, it can be applied to modelling when the hypothesis may form the basis of the model or concept to be investigated.</w:t>
      </w:r>
    </w:p>
    <w:p w14:paraId="43E57448" w14:textId="1BC93B02" w:rsidR="00E54DAC" w:rsidRPr="00E54DAC" w:rsidRDefault="00E54DAC" w:rsidP="00322663">
      <w:pPr>
        <w:pStyle w:val="Heading2"/>
      </w:pPr>
      <w:r w:rsidRPr="00E54DAC">
        <w:lastRenderedPageBreak/>
        <w:t>Engineering</w:t>
      </w:r>
    </w:p>
    <w:p w14:paraId="54AAC359" w14:textId="77777777" w:rsidR="00E54DAC" w:rsidRPr="00E54DAC" w:rsidRDefault="00E54DAC" w:rsidP="00E54DAC">
      <w:r w:rsidRPr="00E54DAC">
        <w:t>In engineering, it may be the basis of a technique to improve a process or reduce cost.</w:t>
      </w:r>
    </w:p>
    <w:p w14:paraId="273444E8" w14:textId="77777777" w:rsidR="00322663" w:rsidRPr="00322663" w:rsidRDefault="00322663" w:rsidP="00322663">
      <w:pPr>
        <w:pStyle w:val="Heading2"/>
        <w:rPr>
          <w:rFonts w:eastAsia="Times New Roman"/>
          <w:lang w:eastAsia="en-GB"/>
        </w:rPr>
      </w:pPr>
      <w:r w:rsidRPr="00322663">
        <w:rPr>
          <w:rFonts w:eastAsia="Times New Roman"/>
          <w:lang w:eastAsia="en-GB"/>
        </w:rPr>
        <w:t>Cyber Security</w:t>
      </w:r>
    </w:p>
    <w:p w14:paraId="1B44526C" w14:textId="77777777" w:rsidR="00322663" w:rsidRPr="00322663" w:rsidRDefault="00322663" w:rsidP="00322663">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322663">
        <w:rPr>
          <w:rFonts w:ascii="inherit" w:eastAsia="Times New Roman" w:hAnsi="inherit" w:cs="Times New Roman"/>
          <w:color w:val="313537"/>
          <w:kern w:val="0"/>
          <w:bdr w:val="none" w:sz="0" w:space="0" w:color="auto" w:frame="1"/>
          <w:lang w:eastAsia="en-GB"/>
          <w14:ligatures w14:val="none"/>
        </w:rPr>
        <w:t>–</w:t>
      </w:r>
    </w:p>
    <w:p w14:paraId="271AC06B" w14:textId="77777777" w:rsidR="00322663" w:rsidRPr="00322663" w:rsidRDefault="00322663" w:rsidP="00322663">
      <w:pPr>
        <w:spacing w:after="0" w:line="240" w:lineRule="auto"/>
        <w:textAlignment w:val="baseline"/>
        <w:rPr>
          <w:rFonts w:ascii="Arial Upload" w:eastAsia="Times New Roman" w:hAnsi="Arial Upload" w:cs="Times New Roman"/>
          <w:kern w:val="0"/>
          <w:lang w:eastAsia="en-GB"/>
          <w14:ligatures w14:val="none"/>
        </w:rPr>
      </w:pPr>
      <w:r w:rsidRPr="00322663">
        <w:rPr>
          <w:rFonts w:ascii="Arial Upload" w:eastAsia="Times New Roman" w:hAnsi="Arial Upload" w:cs="Times New Roman"/>
          <w:kern w:val="0"/>
          <w:lang w:eastAsia="en-GB"/>
          <w14:ligatures w14:val="none"/>
        </w:rPr>
        <w:t>In cyber security, it may be used as the basis of a penetration test – where the hypothesis may be as simple as "this system is secure" and then vulnerability testing tools are used to disprove (or falsify) the hypothesis.</w:t>
      </w:r>
    </w:p>
    <w:p w14:paraId="6DE8593E" w14:textId="77777777" w:rsidR="002416A7" w:rsidRDefault="002416A7" w:rsidP="002416A7"/>
    <w:p w14:paraId="7669590F" w14:textId="77777777" w:rsidR="00CD5030" w:rsidRDefault="00CD5030" w:rsidP="00C72A38">
      <w:pPr>
        <w:pStyle w:val="Heading2"/>
        <w:rPr>
          <w:rFonts w:ascii="Merriweather" w:hAnsi="Merriweather"/>
        </w:rPr>
      </w:pPr>
      <w:r>
        <w:rPr>
          <w:rStyle w:val="Strong"/>
          <w:rFonts w:ascii="Arial Upload" w:hAnsi="Arial Upload"/>
          <w:color w:val="313537"/>
          <w:sz w:val="27"/>
          <w:szCs w:val="27"/>
          <w:bdr w:val="none" w:sz="0" w:space="0" w:color="auto" w:frame="1"/>
        </w:rPr>
        <w:t xml:space="preserve">The basic approach consists of </w:t>
      </w:r>
      <w:proofErr w:type="gramStart"/>
      <w:r>
        <w:rPr>
          <w:rStyle w:val="Strong"/>
          <w:rFonts w:ascii="Arial Upload" w:hAnsi="Arial Upload"/>
          <w:color w:val="313537"/>
          <w:sz w:val="27"/>
          <w:szCs w:val="27"/>
          <w:bdr w:val="none" w:sz="0" w:space="0" w:color="auto" w:frame="1"/>
        </w:rPr>
        <w:t>a number of</w:t>
      </w:r>
      <w:proofErr w:type="gramEnd"/>
      <w:r>
        <w:rPr>
          <w:rStyle w:val="Strong"/>
          <w:rFonts w:ascii="Arial Upload" w:hAnsi="Arial Upload"/>
          <w:color w:val="313537"/>
          <w:sz w:val="27"/>
          <w:szCs w:val="27"/>
          <w:bdr w:val="none" w:sz="0" w:space="0" w:color="auto" w:frame="1"/>
        </w:rPr>
        <w:t xml:space="preserve"> principles:</w:t>
      </w:r>
    </w:p>
    <w:p w14:paraId="428A9A7F" w14:textId="77777777" w:rsidR="00CD5030" w:rsidRDefault="00CD5030" w:rsidP="00CD5030">
      <w:pPr>
        <w:pStyle w:val="block-listitem"/>
        <w:numPr>
          <w:ilvl w:val="0"/>
          <w:numId w:val="42"/>
        </w:numPr>
        <w:shd w:val="clear" w:color="auto" w:fill="007A87"/>
        <w:textAlignment w:val="baseline"/>
        <w:rPr>
          <w:rFonts w:ascii="inherit" w:hAnsi="inherit"/>
          <w:color w:val="FFFFFF"/>
        </w:rPr>
      </w:pPr>
      <w:r>
        <w:rPr>
          <w:rFonts w:ascii="inherit" w:hAnsi="inherit"/>
          <w:color w:val="FFFFFF"/>
        </w:rPr>
        <w:t>1</w:t>
      </w:r>
    </w:p>
    <w:p w14:paraId="5A55D253" w14:textId="77777777" w:rsidR="00CD5030" w:rsidRDefault="00CD5030" w:rsidP="00CD5030">
      <w:pPr>
        <w:pStyle w:val="block-listitem"/>
        <w:spacing w:before="0" w:after="0"/>
        <w:ind w:left="720"/>
        <w:textAlignment w:val="baseline"/>
        <w:rPr>
          <w:rFonts w:ascii="Lato" w:hAnsi="Lato"/>
          <w:color w:val="313537"/>
        </w:rPr>
      </w:pPr>
      <w:r>
        <w:rPr>
          <w:rFonts w:ascii="Lato" w:hAnsi="Lato"/>
          <w:color w:val="313537"/>
        </w:rPr>
        <w:t>1</w:t>
      </w:r>
    </w:p>
    <w:p w14:paraId="2972B257" w14:textId="77777777" w:rsidR="00CD5030" w:rsidRDefault="00CD5030" w:rsidP="00CD5030">
      <w:pPr>
        <w:pStyle w:val="NormalWeb"/>
        <w:spacing w:before="0" w:beforeAutospacing="0" w:after="0" w:afterAutospacing="0"/>
        <w:ind w:left="720"/>
        <w:textAlignment w:val="baseline"/>
        <w:rPr>
          <w:rFonts w:ascii="Merriweather" w:hAnsi="Merriweather"/>
          <w:color w:val="313537"/>
        </w:rPr>
      </w:pPr>
      <w:proofErr w:type="gramStart"/>
      <w:r>
        <w:rPr>
          <w:rFonts w:ascii="Merriweather" w:hAnsi="Merriweather"/>
          <w:color w:val="313537"/>
        </w:rPr>
        <w:t>Firstly</w:t>
      </w:r>
      <w:proofErr w:type="gramEnd"/>
      <w:r>
        <w:rPr>
          <w:rFonts w:ascii="Merriweather" w:hAnsi="Merriweather"/>
          <w:color w:val="313537"/>
        </w:rPr>
        <w:t xml:space="preserve"> the use of observation to raise questions about the subject under investigation.</w:t>
      </w:r>
    </w:p>
    <w:p w14:paraId="30307492" w14:textId="77777777" w:rsidR="00CD5030" w:rsidRDefault="00CD5030" w:rsidP="00CD5030">
      <w:pPr>
        <w:pStyle w:val="block-listitem"/>
        <w:numPr>
          <w:ilvl w:val="0"/>
          <w:numId w:val="42"/>
        </w:numPr>
        <w:shd w:val="clear" w:color="auto" w:fill="007A87"/>
        <w:textAlignment w:val="baseline"/>
        <w:rPr>
          <w:rFonts w:ascii="inherit" w:hAnsi="inherit"/>
          <w:color w:val="FFFFFF"/>
        </w:rPr>
      </w:pPr>
      <w:r>
        <w:rPr>
          <w:rFonts w:ascii="inherit" w:hAnsi="inherit"/>
          <w:color w:val="FFFFFF"/>
        </w:rPr>
        <w:t>2</w:t>
      </w:r>
    </w:p>
    <w:p w14:paraId="4DF4CB06" w14:textId="77777777" w:rsidR="00CD5030" w:rsidRDefault="00CD5030" w:rsidP="00CD5030">
      <w:pPr>
        <w:pStyle w:val="block-listitem"/>
        <w:spacing w:before="0" w:after="0"/>
        <w:ind w:left="720"/>
        <w:textAlignment w:val="baseline"/>
        <w:rPr>
          <w:rFonts w:ascii="Lato" w:hAnsi="Lato"/>
          <w:color w:val="313537"/>
        </w:rPr>
      </w:pPr>
      <w:r>
        <w:rPr>
          <w:rFonts w:ascii="Lato" w:hAnsi="Lato"/>
          <w:color w:val="313537"/>
        </w:rPr>
        <w:t>2</w:t>
      </w:r>
    </w:p>
    <w:p w14:paraId="431D71AE" w14:textId="77777777" w:rsidR="00CD5030" w:rsidRDefault="00CD5030" w:rsidP="00CD5030">
      <w:pPr>
        <w:pStyle w:val="NormalWeb"/>
        <w:spacing w:before="0" w:beforeAutospacing="0" w:after="0" w:afterAutospacing="0"/>
        <w:ind w:left="720"/>
        <w:textAlignment w:val="baseline"/>
        <w:rPr>
          <w:rFonts w:ascii="Merriweather" w:hAnsi="Merriweather"/>
          <w:color w:val="313537"/>
        </w:rPr>
      </w:pPr>
      <w:r>
        <w:rPr>
          <w:rFonts w:ascii="Merriweather" w:hAnsi="Merriweather"/>
          <w:color w:val="313537"/>
        </w:rPr>
        <w:t>Secondly research to establish ground rules and basic concepts.</w:t>
      </w:r>
    </w:p>
    <w:p w14:paraId="5B9F0B82" w14:textId="77777777" w:rsidR="00CD5030" w:rsidRDefault="00CD5030" w:rsidP="00CD5030">
      <w:pPr>
        <w:pStyle w:val="block-listitem"/>
        <w:numPr>
          <w:ilvl w:val="0"/>
          <w:numId w:val="42"/>
        </w:numPr>
        <w:shd w:val="clear" w:color="auto" w:fill="007A87"/>
        <w:textAlignment w:val="baseline"/>
        <w:rPr>
          <w:rFonts w:ascii="inherit" w:hAnsi="inherit"/>
          <w:color w:val="FFFFFF"/>
        </w:rPr>
      </w:pPr>
      <w:r>
        <w:rPr>
          <w:rFonts w:ascii="inherit" w:hAnsi="inherit"/>
          <w:color w:val="FFFFFF"/>
        </w:rPr>
        <w:t>3</w:t>
      </w:r>
    </w:p>
    <w:p w14:paraId="7F895842" w14:textId="77777777" w:rsidR="00CD5030" w:rsidRDefault="00CD5030" w:rsidP="00CD5030">
      <w:pPr>
        <w:pStyle w:val="block-listitem"/>
        <w:spacing w:before="0" w:after="0"/>
        <w:ind w:left="720"/>
        <w:textAlignment w:val="baseline"/>
        <w:rPr>
          <w:rFonts w:ascii="Lato" w:hAnsi="Lato"/>
          <w:color w:val="313537"/>
        </w:rPr>
      </w:pPr>
      <w:r>
        <w:rPr>
          <w:rFonts w:ascii="Lato" w:hAnsi="Lato"/>
          <w:color w:val="313537"/>
        </w:rPr>
        <w:t>3</w:t>
      </w:r>
    </w:p>
    <w:p w14:paraId="530BDA9B" w14:textId="77777777" w:rsidR="00CD5030" w:rsidRDefault="00CD5030" w:rsidP="00CD5030">
      <w:pPr>
        <w:pStyle w:val="NormalWeb"/>
        <w:spacing w:before="0" w:beforeAutospacing="0" w:after="0" w:afterAutospacing="0"/>
        <w:ind w:left="720"/>
        <w:textAlignment w:val="baseline"/>
        <w:rPr>
          <w:rFonts w:ascii="Merriweather" w:hAnsi="Merriweather"/>
          <w:color w:val="313537"/>
        </w:rPr>
      </w:pPr>
      <w:r>
        <w:rPr>
          <w:rFonts w:ascii="Merriweather" w:hAnsi="Merriweather"/>
          <w:color w:val="313537"/>
        </w:rPr>
        <w:t>Thirdly the formulation of a hypothesis to prove (or disprove).</w:t>
      </w:r>
    </w:p>
    <w:p w14:paraId="08CE4541" w14:textId="77777777" w:rsidR="00CD5030" w:rsidRDefault="00CD5030" w:rsidP="00CD5030">
      <w:pPr>
        <w:pStyle w:val="block-listitem"/>
        <w:numPr>
          <w:ilvl w:val="0"/>
          <w:numId w:val="42"/>
        </w:numPr>
        <w:shd w:val="clear" w:color="auto" w:fill="007A87"/>
        <w:textAlignment w:val="baseline"/>
        <w:rPr>
          <w:rFonts w:ascii="inherit" w:hAnsi="inherit"/>
          <w:color w:val="FFFFFF"/>
        </w:rPr>
      </w:pPr>
      <w:r>
        <w:rPr>
          <w:rFonts w:ascii="inherit" w:hAnsi="inherit"/>
          <w:color w:val="FFFFFF"/>
        </w:rPr>
        <w:t>4</w:t>
      </w:r>
    </w:p>
    <w:p w14:paraId="6C437307" w14:textId="77777777" w:rsidR="00CD5030" w:rsidRDefault="00CD5030" w:rsidP="00CD5030">
      <w:pPr>
        <w:pStyle w:val="block-listitem"/>
        <w:spacing w:before="0" w:after="0"/>
        <w:ind w:left="720"/>
        <w:textAlignment w:val="baseline"/>
        <w:rPr>
          <w:rFonts w:ascii="Lato" w:hAnsi="Lato"/>
          <w:color w:val="313537"/>
        </w:rPr>
      </w:pPr>
      <w:r>
        <w:rPr>
          <w:rFonts w:ascii="Lato" w:hAnsi="Lato"/>
          <w:color w:val="313537"/>
        </w:rPr>
        <w:t>4</w:t>
      </w:r>
    </w:p>
    <w:p w14:paraId="72A0B805" w14:textId="77777777" w:rsidR="00CD5030" w:rsidRDefault="00CD5030" w:rsidP="00CD5030">
      <w:pPr>
        <w:pStyle w:val="NormalWeb"/>
        <w:spacing w:before="0" w:beforeAutospacing="0" w:after="0" w:afterAutospacing="0"/>
        <w:ind w:left="720"/>
        <w:textAlignment w:val="baseline"/>
        <w:rPr>
          <w:rFonts w:ascii="Merriweather" w:hAnsi="Merriweather"/>
          <w:color w:val="313537"/>
        </w:rPr>
      </w:pPr>
      <w:r>
        <w:rPr>
          <w:rFonts w:ascii="Merriweather" w:hAnsi="Merriweather"/>
          <w:color w:val="313537"/>
        </w:rPr>
        <w:t>Fourthly a test phase where the hypothesis is tested.</w:t>
      </w:r>
    </w:p>
    <w:p w14:paraId="1AC087FD" w14:textId="77777777" w:rsidR="00CD5030" w:rsidRDefault="00CD5030" w:rsidP="00CD5030">
      <w:pPr>
        <w:pStyle w:val="block-listitem"/>
        <w:numPr>
          <w:ilvl w:val="0"/>
          <w:numId w:val="42"/>
        </w:numPr>
        <w:shd w:val="clear" w:color="auto" w:fill="007A87"/>
        <w:textAlignment w:val="baseline"/>
        <w:rPr>
          <w:rFonts w:ascii="inherit" w:hAnsi="inherit"/>
          <w:color w:val="FFFFFF"/>
        </w:rPr>
      </w:pPr>
      <w:r>
        <w:rPr>
          <w:rFonts w:ascii="inherit" w:hAnsi="inherit"/>
          <w:color w:val="FFFFFF"/>
        </w:rPr>
        <w:t>5</w:t>
      </w:r>
    </w:p>
    <w:p w14:paraId="672DA53D" w14:textId="77777777" w:rsidR="00CD5030" w:rsidRDefault="00CD5030" w:rsidP="00CD5030">
      <w:pPr>
        <w:pStyle w:val="block-listitem"/>
        <w:spacing w:before="0" w:after="0"/>
        <w:ind w:left="720"/>
        <w:textAlignment w:val="baseline"/>
        <w:rPr>
          <w:rFonts w:ascii="Lato" w:hAnsi="Lato"/>
          <w:color w:val="313537"/>
        </w:rPr>
      </w:pPr>
      <w:r>
        <w:rPr>
          <w:rFonts w:ascii="Lato" w:hAnsi="Lato"/>
          <w:color w:val="313537"/>
        </w:rPr>
        <w:t>5</w:t>
      </w:r>
    </w:p>
    <w:p w14:paraId="5D28F511" w14:textId="77777777" w:rsidR="00CD5030" w:rsidRDefault="00CD5030" w:rsidP="00CD5030">
      <w:pPr>
        <w:pStyle w:val="NormalWeb"/>
        <w:spacing w:before="0" w:beforeAutospacing="0" w:after="0" w:afterAutospacing="0"/>
        <w:ind w:left="720"/>
        <w:textAlignment w:val="baseline"/>
        <w:rPr>
          <w:rFonts w:ascii="Merriweather" w:hAnsi="Merriweather"/>
          <w:color w:val="313537"/>
        </w:rPr>
      </w:pPr>
      <w:r>
        <w:rPr>
          <w:rFonts w:ascii="Merriweather" w:hAnsi="Merriweather"/>
          <w:color w:val="313537"/>
        </w:rPr>
        <w:t>Fifthly the analysis of the data – is the hypothesis supported or falsified.</w:t>
      </w:r>
    </w:p>
    <w:p w14:paraId="074E7A33" w14:textId="77777777" w:rsidR="00CD5030" w:rsidRDefault="00CD5030" w:rsidP="00CD5030">
      <w:pPr>
        <w:pStyle w:val="block-listitem"/>
        <w:numPr>
          <w:ilvl w:val="0"/>
          <w:numId w:val="42"/>
        </w:numPr>
        <w:shd w:val="clear" w:color="auto" w:fill="007A87"/>
        <w:spacing w:before="0" w:beforeAutospacing="0" w:after="0" w:afterAutospacing="0"/>
        <w:textAlignment w:val="baseline"/>
        <w:rPr>
          <w:rFonts w:ascii="inherit" w:hAnsi="inherit"/>
          <w:color w:val="FFFFFF"/>
        </w:rPr>
      </w:pPr>
      <w:r>
        <w:rPr>
          <w:rFonts w:ascii="inherit" w:hAnsi="inherit"/>
          <w:color w:val="FFFFFF"/>
        </w:rPr>
        <w:t>6</w:t>
      </w:r>
    </w:p>
    <w:p w14:paraId="68B2B504" w14:textId="77777777" w:rsidR="00CD5030" w:rsidRDefault="00CD5030" w:rsidP="00CD5030">
      <w:pPr>
        <w:pStyle w:val="block-listitem"/>
        <w:spacing w:before="0" w:beforeAutospacing="0" w:after="0" w:afterAutospacing="0"/>
        <w:ind w:left="720"/>
        <w:textAlignment w:val="baseline"/>
        <w:rPr>
          <w:rFonts w:ascii="Lato" w:hAnsi="Lato"/>
          <w:color w:val="313537"/>
        </w:rPr>
      </w:pPr>
      <w:r>
        <w:rPr>
          <w:rFonts w:ascii="Lato" w:hAnsi="Lato"/>
          <w:color w:val="313537"/>
        </w:rPr>
        <w:t>6</w:t>
      </w:r>
    </w:p>
    <w:p w14:paraId="2AD74707" w14:textId="77777777" w:rsidR="00CD5030" w:rsidRDefault="00CD5030" w:rsidP="00CD5030">
      <w:pPr>
        <w:pStyle w:val="NormalWeb"/>
        <w:spacing w:before="0" w:beforeAutospacing="0" w:after="0" w:afterAutospacing="0"/>
        <w:ind w:left="720"/>
        <w:textAlignment w:val="baseline"/>
        <w:rPr>
          <w:rFonts w:ascii="Merriweather" w:hAnsi="Merriweather"/>
          <w:color w:val="313537"/>
        </w:rPr>
      </w:pPr>
      <w:r>
        <w:rPr>
          <w:rFonts w:ascii="Merriweather" w:hAnsi="Merriweather"/>
          <w:color w:val="313537"/>
        </w:rPr>
        <w:t>Sixthly report findings and conclusions and suggest next steps or further work required</w:t>
      </w:r>
    </w:p>
    <w:p w14:paraId="16902330" w14:textId="77777777" w:rsidR="00322663" w:rsidRDefault="00322663" w:rsidP="002416A7"/>
    <w:sectPr w:rsidR="00322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ploa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621"/>
    <w:multiLevelType w:val="multilevel"/>
    <w:tmpl w:val="B47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64C"/>
    <w:multiLevelType w:val="multilevel"/>
    <w:tmpl w:val="98F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777E"/>
    <w:multiLevelType w:val="multilevel"/>
    <w:tmpl w:val="D1A4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3100"/>
    <w:multiLevelType w:val="multilevel"/>
    <w:tmpl w:val="14C8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E1235"/>
    <w:multiLevelType w:val="multilevel"/>
    <w:tmpl w:val="434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90EE6"/>
    <w:multiLevelType w:val="multilevel"/>
    <w:tmpl w:val="773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F01A3"/>
    <w:multiLevelType w:val="multilevel"/>
    <w:tmpl w:val="FAFC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3FC"/>
    <w:multiLevelType w:val="multilevel"/>
    <w:tmpl w:val="197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F4914"/>
    <w:multiLevelType w:val="multilevel"/>
    <w:tmpl w:val="A86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74B8F"/>
    <w:multiLevelType w:val="multilevel"/>
    <w:tmpl w:val="C16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84"/>
    <w:multiLevelType w:val="multilevel"/>
    <w:tmpl w:val="3EA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73D8B"/>
    <w:multiLevelType w:val="multilevel"/>
    <w:tmpl w:val="6CA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6E1A"/>
    <w:multiLevelType w:val="multilevel"/>
    <w:tmpl w:val="319E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959C0"/>
    <w:multiLevelType w:val="multilevel"/>
    <w:tmpl w:val="B6B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15CF8"/>
    <w:multiLevelType w:val="multilevel"/>
    <w:tmpl w:val="9EF6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86C44"/>
    <w:multiLevelType w:val="multilevel"/>
    <w:tmpl w:val="54A8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7BF"/>
    <w:multiLevelType w:val="multilevel"/>
    <w:tmpl w:val="297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06BE7"/>
    <w:multiLevelType w:val="multilevel"/>
    <w:tmpl w:val="A71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763B3"/>
    <w:multiLevelType w:val="multilevel"/>
    <w:tmpl w:val="494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B2E3D"/>
    <w:multiLevelType w:val="multilevel"/>
    <w:tmpl w:val="144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12BB0"/>
    <w:multiLevelType w:val="multilevel"/>
    <w:tmpl w:val="5D42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83AE8"/>
    <w:multiLevelType w:val="multilevel"/>
    <w:tmpl w:val="50A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F1A03"/>
    <w:multiLevelType w:val="multilevel"/>
    <w:tmpl w:val="178A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16C9E"/>
    <w:multiLevelType w:val="multilevel"/>
    <w:tmpl w:val="939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855B9"/>
    <w:multiLevelType w:val="multilevel"/>
    <w:tmpl w:val="A7F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208C3"/>
    <w:multiLevelType w:val="multilevel"/>
    <w:tmpl w:val="A1E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92322"/>
    <w:multiLevelType w:val="multilevel"/>
    <w:tmpl w:val="FEB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F247F"/>
    <w:multiLevelType w:val="multilevel"/>
    <w:tmpl w:val="988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A1BBB"/>
    <w:multiLevelType w:val="multilevel"/>
    <w:tmpl w:val="37C4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53778"/>
    <w:multiLevelType w:val="multilevel"/>
    <w:tmpl w:val="72A2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A5829"/>
    <w:multiLevelType w:val="multilevel"/>
    <w:tmpl w:val="CA7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A3995"/>
    <w:multiLevelType w:val="multilevel"/>
    <w:tmpl w:val="AE3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644C1"/>
    <w:multiLevelType w:val="multilevel"/>
    <w:tmpl w:val="B36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A6BAA"/>
    <w:multiLevelType w:val="multilevel"/>
    <w:tmpl w:val="28D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41E20"/>
    <w:multiLevelType w:val="multilevel"/>
    <w:tmpl w:val="BD4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46BD3"/>
    <w:multiLevelType w:val="multilevel"/>
    <w:tmpl w:val="B04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F5D54"/>
    <w:multiLevelType w:val="multilevel"/>
    <w:tmpl w:val="6CCA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D02D0"/>
    <w:multiLevelType w:val="multilevel"/>
    <w:tmpl w:val="112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97201"/>
    <w:multiLevelType w:val="multilevel"/>
    <w:tmpl w:val="CCF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8508F"/>
    <w:multiLevelType w:val="hybridMultilevel"/>
    <w:tmpl w:val="A0AC5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E31343"/>
    <w:multiLevelType w:val="multilevel"/>
    <w:tmpl w:val="55B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A1676"/>
    <w:multiLevelType w:val="multilevel"/>
    <w:tmpl w:val="E9B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752832">
    <w:abstractNumId w:val="29"/>
  </w:num>
  <w:num w:numId="2" w16cid:durableId="751391287">
    <w:abstractNumId w:val="27"/>
  </w:num>
  <w:num w:numId="3" w16cid:durableId="1215434240">
    <w:abstractNumId w:val="28"/>
  </w:num>
  <w:num w:numId="4" w16cid:durableId="612712746">
    <w:abstractNumId w:val="25"/>
  </w:num>
  <w:num w:numId="5" w16cid:durableId="753209253">
    <w:abstractNumId w:val="17"/>
  </w:num>
  <w:num w:numId="6" w16cid:durableId="1275821785">
    <w:abstractNumId w:val="1"/>
  </w:num>
  <w:num w:numId="7" w16cid:durableId="1792549560">
    <w:abstractNumId w:val="13"/>
  </w:num>
  <w:num w:numId="8" w16cid:durableId="210851200">
    <w:abstractNumId w:val="37"/>
  </w:num>
  <w:num w:numId="9" w16cid:durableId="904490526">
    <w:abstractNumId w:val="24"/>
  </w:num>
  <w:num w:numId="10" w16cid:durableId="1079786589">
    <w:abstractNumId w:val="20"/>
  </w:num>
  <w:num w:numId="11" w16cid:durableId="1746028521">
    <w:abstractNumId w:val="0"/>
  </w:num>
  <w:num w:numId="12" w16cid:durableId="1062824256">
    <w:abstractNumId w:val="36"/>
  </w:num>
  <w:num w:numId="13" w16cid:durableId="1989750867">
    <w:abstractNumId w:val="15"/>
  </w:num>
  <w:num w:numId="14" w16cid:durableId="938804140">
    <w:abstractNumId w:val="10"/>
  </w:num>
  <w:num w:numId="15" w16cid:durableId="1918896784">
    <w:abstractNumId w:val="12"/>
  </w:num>
  <w:num w:numId="16" w16cid:durableId="1254162647">
    <w:abstractNumId w:val="40"/>
  </w:num>
  <w:num w:numId="17" w16cid:durableId="37094647">
    <w:abstractNumId w:val="35"/>
  </w:num>
  <w:num w:numId="18" w16cid:durableId="1386679810">
    <w:abstractNumId w:val="32"/>
  </w:num>
  <w:num w:numId="19" w16cid:durableId="1425150040">
    <w:abstractNumId w:val="5"/>
  </w:num>
  <w:num w:numId="20" w16cid:durableId="987980910">
    <w:abstractNumId w:val="18"/>
  </w:num>
  <w:num w:numId="21" w16cid:durableId="1117063164">
    <w:abstractNumId w:val="6"/>
  </w:num>
  <w:num w:numId="22" w16cid:durableId="1918125222">
    <w:abstractNumId w:val="2"/>
  </w:num>
  <w:num w:numId="23" w16cid:durableId="1080449666">
    <w:abstractNumId w:val="19"/>
  </w:num>
  <w:num w:numId="24" w16cid:durableId="1319380874">
    <w:abstractNumId w:val="31"/>
  </w:num>
  <w:num w:numId="25" w16cid:durableId="80225599">
    <w:abstractNumId w:val="9"/>
  </w:num>
  <w:num w:numId="26" w16cid:durableId="460461034">
    <w:abstractNumId w:val="4"/>
  </w:num>
  <w:num w:numId="27" w16cid:durableId="406221744">
    <w:abstractNumId w:val="8"/>
  </w:num>
  <w:num w:numId="28" w16cid:durableId="297877609">
    <w:abstractNumId w:val="34"/>
  </w:num>
  <w:num w:numId="29" w16cid:durableId="1273324083">
    <w:abstractNumId w:val="21"/>
  </w:num>
  <w:num w:numId="30" w16cid:durableId="1409501194">
    <w:abstractNumId w:val="16"/>
  </w:num>
  <w:num w:numId="31" w16cid:durableId="738984066">
    <w:abstractNumId w:val="30"/>
  </w:num>
  <w:num w:numId="32" w16cid:durableId="457454823">
    <w:abstractNumId w:val="11"/>
  </w:num>
  <w:num w:numId="33" w16cid:durableId="1825659993">
    <w:abstractNumId w:val="7"/>
  </w:num>
  <w:num w:numId="34" w16cid:durableId="708602389">
    <w:abstractNumId w:val="3"/>
  </w:num>
  <w:num w:numId="35" w16cid:durableId="431633803">
    <w:abstractNumId w:val="41"/>
  </w:num>
  <w:num w:numId="36" w16cid:durableId="1235700532">
    <w:abstractNumId w:val="26"/>
  </w:num>
  <w:num w:numId="37" w16cid:durableId="2101484800">
    <w:abstractNumId w:val="23"/>
  </w:num>
  <w:num w:numId="38" w16cid:durableId="1593850789">
    <w:abstractNumId w:val="39"/>
  </w:num>
  <w:num w:numId="39" w16cid:durableId="1542741551">
    <w:abstractNumId w:val="14"/>
  </w:num>
  <w:num w:numId="40" w16cid:durableId="1848012785">
    <w:abstractNumId w:val="22"/>
  </w:num>
  <w:num w:numId="41" w16cid:durableId="27295033">
    <w:abstractNumId w:val="33"/>
  </w:num>
  <w:num w:numId="42" w16cid:durableId="137134454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EB"/>
    <w:rsid w:val="00015BCF"/>
    <w:rsid w:val="000227EF"/>
    <w:rsid w:val="00024769"/>
    <w:rsid w:val="000356CD"/>
    <w:rsid w:val="00043C27"/>
    <w:rsid w:val="00046E75"/>
    <w:rsid w:val="000672B0"/>
    <w:rsid w:val="00067798"/>
    <w:rsid w:val="00072920"/>
    <w:rsid w:val="0007497D"/>
    <w:rsid w:val="0008129D"/>
    <w:rsid w:val="0008246F"/>
    <w:rsid w:val="0008754F"/>
    <w:rsid w:val="000A21FF"/>
    <w:rsid w:val="000A2D76"/>
    <w:rsid w:val="000A5B44"/>
    <w:rsid w:val="000B0670"/>
    <w:rsid w:val="000D013E"/>
    <w:rsid w:val="000D39D5"/>
    <w:rsid w:val="000E62FF"/>
    <w:rsid w:val="000E7589"/>
    <w:rsid w:val="000F1B35"/>
    <w:rsid w:val="000F38C0"/>
    <w:rsid w:val="00103D0B"/>
    <w:rsid w:val="00110366"/>
    <w:rsid w:val="0011273C"/>
    <w:rsid w:val="00126B01"/>
    <w:rsid w:val="0013470B"/>
    <w:rsid w:val="00135409"/>
    <w:rsid w:val="00137160"/>
    <w:rsid w:val="00140DDF"/>
    <w:rsid w:val="00142E9A"/>
    <w:rsid w:val="001455F9"/>
    <w:rsid w:val="0016258B"/>
    <w:rsid w:val="00167856"/>
    <w:rsid w:val="00172211"/>
    <w:rsid w:val="00175C66"/>
    <w:rsid w:val="001859CD"/>
    <w:rsid w:val="0019470F"/>
    <w:rsid w:val="00194A49"/>
    <w:rsid w:val="001A043D"/>
    <w:rsid w:val="001A1147"/>
    <w:rsid w:val="001A6041"/>
    <w:rsid w:val="001B18C1"/>
    <w:rsid w:val="001C202B"/>
    <w:rsid w:val="001C48A9"/>
    <w:rsid w:val="001E10C9"/>
    <w:rsid w:val="001E3BFD"/>
    <w:rsid w:val="001E5977"/>
    <w:rsid w:val="00204B00"/>
    <w:rsid w:val="00207DC7"/>
    <w:rsid w:val="00210EAA"/>
    <w:rsid w:val="002171AA"/>
    <w:rsid w:val="00220654"/>
    <w:rsid w:val="002338AD"/>
    <w:rsid w:val="002416A7"/>
    <w:rsid w:val="00241C1D"/>
    <w:rsid w:val="00245393"/>
    <w:rsid w:val="0024789E"/>
    <w:rsid w:val="00255F53"/>
    <w:rsid w:val="00257C49"/>
    <w:rsid w:val="002647B2"/>
    <w:rsid w:val="00264B82"/>
    <w:rsid w:val="00275194"/>
    <w:rsid w:val="00286970"/>
    <w:rsid w:val="00293FF2"/>
    <w:rsid w:val="002A78FA"/>
    <w:rsid w:val="002C22DA"/>
    <w:rsid w:val="002C41ED"/>
    <w:rsid w:val="002C7C7D"/>
    <w:rsid w:val="002D2E8E"/>
    <w:rsid w:val="002F5926"/>
    <w:rsid w:val="003064F6"/>
    <w:rsid w:val="0031124C"/>
    <w:rsid w:val="0031663A"/>
    <w:rsid w:val="00321E76"/>
    <w:rsid w:val="00322202"/>
    <w:rsid w:val="00322663"/>
    <w:rsid w:val="003309D3"/>
    <w:rsid w:val="00332115"/>
    <w:rsid w:val="00337DE2"/>
    <w:rsid w:val="0034746D"/>
    <w:rsid w:val="00375D1C"/>
    <w:rsid w:val="0038027D"/>
    <w:rsid w:val="00382308"/>
    <w:rsid w:val="00384D8E"/>
    <w:rsid w:val="0038643C"/>
    <w:rsid w:val="00387CDA"/>
    <w:rsid w:val="003D37C5"/>
    <w:rsid w:val="003F208A"/>
    <w:rsid w:val="00400C23"/>
    <w:rsid w:val="00402BDD"/>
    <w:rsid w:val="004176A7"/>
    <w:rsid w:val="004176C3"/>
    <w:rsid w:val="00444F59"/>
    <w:rsid w:val="00446D69"/>
    <w:rsid w:val="00457387"/>
    <w:rsid w:val="004645A8"/>
    <w:rsid w:val="00465140"/>
    <w:rsid w:val="004700EB"/>
    <w:rsid w:val="00481522"/>
    <w:rsid w:val="004C13E2"/>
    <w:rsid w:val="004E4653"/>
    <w:rsid w:val="004F11F5"/>
    <w:rsid w:val="004F3645"/>
    <w:rsid w:val="004F7AEF"/>
    <w:rsid w:val="0050539F"/>
    <w:rsid w:val="00512E6F"/>
    <w:rsid w:val="00517CD2"/>
    <w:rsid w:val="005256D9"/>
    <w:rsid w:val="00532B61"/>
    <w:rsid w:val="00542FA1"/>
    <w:rsid w:val="005513CD"/>
    <w:rsid w:val="0055680D"/>
    <w:rsid w:val="00585AEB"/>
    <w:rsid w:val="00597AAB"/>
    <w:rsid w:val="005A4D00"/>
    <w:rsid w:val="005A655D"/>
    <w:rsid w:val="005C7DC9"/>
    <w:rsid w:val="005F5C12"/>
    <w:rsid w:val="00624B6B"/>
    <w:rsid w:val="00626164"/>
    <w:rsid w:val="006306DB"/>
    <w:rsid w:val="00635CCA"/>
    <w:rsid w:val="00641C66"/>
    <w:rsid w:val="006446BE"/>
    <w:rsid w:val="00646192"/>
    <w:rsid w:val="00652E42"/>
    <w:rsid w:val="00653B7E"/>
    <w:rsid w:val="00670809"/>
    <w:rsid w:val="00690D01"/>
    <w:rsid w:val="006B0229"/>
    <w:rsid w:val="006B6C41"/>
    <w:rsid w:val="006E23DA"/>
    <w:rsid w:val="006E4749"/>
    <w:rsid w:val="00717D94"/>
    <w:rsid w:val="007242CC"/>
    <w:rsid w:val="00727B5C"/>
    <w:rsid w:val="00753B83"/>
    <w:rsid w:val="00764869"/>
    <w:rsid w:val="007704BF"/>
    <w:rsid w:val="0077126C"/>
    <w:rsid w:val="00776D9E"/>
    <w:rsid w:val="00792309"/>
    <w:rsid w:val="007A2399"/>
    <w:rsid w:val="007B41DA"/>
    <w:rsid w:val="007C0599"/>
    <w:rsid w:val="007D6228"/>
    <w:rsid w:val="008073A2"/>
    <w:rsid w:val="00815D73"/>
    <w:rsid w:val="008301BB"/>
    <w:rsid w:val="00832D6D"/>
    <w:rsid w:val="00861A77"/>
    <w:rsid w:val="00870726"/>
    <w:rsid w:val="00887623"/>
    <w:rsid w:val="008A00D2"/>
    <w:rsid w:val="008A0D96"/>
    <w:rsid w:val="008B7576"/>
    <w:rsid w:val="008C2685"/>
    <w:rsid w:val="008E7462"/>
    <w:rsid w:val="008F0324"/>
    <w:rsid w:val="00914034"/>
    <w:rsid w:val="009419B4"/>
    <w:rsid w:val="0096378F"/>
    <w:rsid w:val="00966788"/>
    <w:rsid w:val="00993A44"/>
    <w:rsid w:val="009B01BC"/>
    <w:rsid w:val="009E0473"/>
    <w:rsid w:val="009E7ECC"/>
    <w:rsid w:val="00A004E3"/>
    <w:rsid w:val="00A050A8"/>
    <w:rsid w:val="00A13926"/>
    <w:rsid w:val="00A14924"/>
    <w:rsid w:val="00A323F2"/>
    <w:rsid w:val="00A61468"/>
    <w:rsid w:val="00A65853"/>
    <w:rsid w:val="00A865A8"/>
    <w:rsid w:val="00A93A94"/>
    <w:rsid w:val="00AA43E3"/>
    <w:rsid w:val="00AC76CC"/>
    <w:rsid w:val="00AD3D1F"/>
    <w:rsid w:val="00AD5740"/>
    <w:rsid w:val="00AD60B7"/>
    <w:rsid w:val="00AE318D"/>
    <w:rsid w:val="00AF63B2"/>
    <w:rsid w:val="00B16814"/>
    <w:rsid w:val="00B22904"/>
    <w:rsid w:val="00B3341A"/>
    <w:rsid w:val="00B3377A"/>
    <w:rsid w:val="00B36727"/>
    <w:rsid w:val="00B3789E"/>
    <w:rsid w:val="00B434EE"/>
    <w:rsid w:val="00B5205A"/>
    <w:rsid w:val="00B577C9"/>
    <w:rsid w:val="00B774D3"/>
    <w:rsid w:val="00BA2907"/>
    <w:rsid w:val="00BA3CB7"/>
    <w:rsid w:val="00BA4DFE"/>
    <w:rsid w:val="00BA5C94"/>
    <w:rsid w:val="00BC6276"/>
    <w:rsid w:val="00BD3011"/>
    <w:rsid w:val="00BD7BD7"/>
    <w:rsid w:val="00BF4764"/>
    <w:rsid w:val="00C005F7"/>
    <w:rsid w:val="00C04462"/>
    <w:rsid w:val="00C21746"/>
    <w:rsid w:val="00C22CF8"/>
    <w:rsid w:val="00C32880"/>
    <w:rsid w:val="00C32F13"/>
    <w:rsid w:val="00C50DBD"/>
    <w:rsid w:val="00C702A6"/>
    <w:rsid w:val="00C72A38"/>
    <w:rsid w:val="00C82B59"/>
    <w:rsid w:val="00CA5897"/>
    <w:rsid w:val="00CD5030"/>
    <w:rsid w:val="00CD76B7"/>
    <w:rsid w:val="00CE24BD"/>
    <w:rsid w:val="00CE56B0"/>
    <w:rsid w:val="00CF1575"/>
    <w:rsid w:val="00CF2230"/>
    <w:rsid w:val="00D13BD1"/>
    <w:rsid w:val="00D15667"/>
    <w:rsid w:val="00D3463C"/>
    <w:rsid w:val="00D55B2B"/>
    <w:rsid w:val="00D62B87"/>
    <w:rsid w:val="00D67E53"/>
    <w:rsid w:val="00D813FE"/>
    <w:rsid w:val="00D90DEF"/>
    <w:rsid w:val="00D96F3E"/>
    <w:rsid w:val="00DB2362"/>
    <w:rsid w:val="00DC105E"/>
    <w:rsid w:val="00DC6788"/>
    <w:rsid w:val="00DD3A08"/>
    <w:rsid w:val="00E002E7"/>
    <w:rsid w:val="00E02082"/>
    <w:rsid w:val="00E12293"/>
    <w:rsid w:val="00E27691"/>
    <w:rsid w:val="00E423CA"/>
    <w:rsid w:val="00E5269D"/>
    <w:rsid w:val="00E54DAC"/>
    <w:rsid w:val="00E55DCC"/>
    <w:rsid w:val="00E626C9"/>
    <w:rsid w:val="00E666A8"/>
    <w:rsid w:val="00E72F53"/>
    <w:rsid w:val="00E75E82"/>
    <w:rsid w:val="00E8140E"/>
    <w:rsid w:val="00E9090A"/>
    <w:rsid w:val="00E9170D"/>
    <w:rsid w:val="00EE5AA5"/>
    <w:rsid w:val="00EF4E06"/>
    <w:rsid w:val="00F0113B"/>
    <w:rsid w:val="00F1766C"/>
    <w:rsid w:val="00F24B53"/>
    <w:rsid w:val="00F279A0"/>
    <w:rsid w:val="00F622A9"/>
    <w:rsid w:val="00F865EA"/>
    <w:rsid w:val="00F9281A"/>
    <w:rsid w:val="00FB6F98"/>
    <w:rsid w:val="00FF18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C13F"/>
  <w15:chartTrackingRefBased/>
  <w15:docId w15:val="{420751AD-DA4C-45E9-89BA-CAA7DFA44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AEB"/>
    <w:rPr>
      <w:rFonts w:eastAsiaTheme="majorEastAsia" w:cstheme="majorBidi"/>
      <w:color w:val="272727" w:themeColor="text1" w:themeTint="D8"/>
    </w:rPr>
  </w:style>
  <w:style w:type="paragraph" w:styleId="Title">
    <w:name w:val="Title"/>
    <w:basedOn w:val="Normal"/>
    <w:next w:val="Normal"/>
    <w:link w:val="TitleChar"/>
    <w:uiPriority w:val="10"/>
    <w:qFormat/>
    <w:rsid w:val="00585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AEB"/>
    <w:pPr>
      <w:spacing w:before="160"/>
      <w:jc w:val="center"/>
    </w:pPr>
    <w:rPr>
      <w:i/>
      <w:iCs/>
      <w:color w:val="404040" w:themeColor="text1" w:themeTint="BF"/>
    </w:rPr>
  </w:style>
  <w:style w:type="character" w:customStyle="1" w:styleId="QuoteChar">
    <w:name w:val="Quote Char"/>
    <w:basedOn w:val="DefaultParagraphFont"/>
    <w:link w:val="Quote"/>
    <w:uiPriority w:val="29"/>
    <w:rsid w:val="00585AEB"/>
    <w:rPr>
      <w:i/>
      <w:iCs/>
      <w:color w:val="404040" w:themeColor="text1" w:themeTint="BF"/>
    </w:rPr>
  </w:style>
  <w:style w:type="paragraph" w:styleId="ListParagraph">
    <w:name w:val="List Paragraph"/>
    <w:basedOn w:val="Normal"/>
    <w:uiPriority w:val="34"/>
    <w:qFormat/>
    <w:rsid w:val="00585AEB"/>
    <w:pPr>
      <w:ind w:left="720"/>
      <w:contextualSpacing/>
    </w:pPr>
  </w:style>
  <w:style w:type="character" w:styleId="IntenseEmphasis">
    <w:name w:val="Intense Emphasis"/>
    <w:basedOn w:val="DefaultParagraphFont"/>
    <w:uiPriority w:val="21"/>
    <w:qFormat/>
    <w:rsid w:val="00585AEB"/>
    <w:rPr>
      <w:i/>
      <w:iCs/>
      <w:color w:val="0F4761" w:themeColor="accent1" w:themeShade="BF"/>
    </w:rPr>
  </w:style>
  <w:style w:type="paragraph" w:styleId="IntenseQuote">
    <w:name w:val="Intense Quote"/>
    <w:basedOn w:val="Normal"/>
    <w:next w:val="Normal"/>
    <w:link w:val="IntenseQuoteChar"/>
    <w:uiPriority w:val="30"/>
    <w:qFormat/>
    <w:rsid w:val="00585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AEB"/>
    <w:rPr>
      <w:i/>
      <w:iCs/>
      <w:color w:val="0F4761" w:themeColor="accent1" w:themeShade="BF"/>
    </w:rPr>
  </w:style>
  <w:style w:type="character" w:styleId="IntenseReference">
    <w:name w:val="Intense Reference"/>
    <w:basedOn w:val="DefaultParagraphFont"/>
    <w:uiPriority w:val="32"/>
    <w:qFormat/>
    <w:rsid w:val="00585AEB"/>
    <w:rPr>
      <w:b/>
      <w:bCs/>
      <w:smallCaps/>
      <w:color w:val="0F4761" w:themeColor="accent1" w:themeShade="BF"/>
      <w:spacing w:val="5"/>
    </w:rPr>
  </w:style>
  <w:style w:type="paragraph" w:styleId="NoSpacing">
    <w:name w:val="No Spacing"/>
    <w:uiPriority w:val="1"/>
    <w:qFormat/>
    <w:rsid w:val="00457387"/>
    <w:pPr>
      <w:spacing w:after="0" w:line="240" w:lineRule="auto"/>
    </w:pPr>
  </w:style>
  <w:style w:type="paragraph" w:styleId="NormalWeb">
    <w:name w:val="Normal (Web)"/>
    <w:basedOn w:val="Normal"/>
    <w:uiPriority w:val="99"/>
    <w:semiHidden/>
    <w:unhideWhenUsed/>
    <w:rsid w:val="009E7E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3377A"/>
    <w:rPr>
      <w:b/>
      <w:bCs/>
    </w:rPr>
  </w:style>
  <w:style w:type="paragraph" w:customStyle="1" w:styleId="block-listitem">
    <w:name w:val="block-list__item"/>
    <w:basedOn w:val="Normal"/>
    <w:rsid w:val="00CD50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3784</TotalTime>
  <Pages>37</Pages>
  <Words>8702</Words>
  <Characters>49602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246</cp:revision>
  <dcterms:created xsi:type="dcterms:W3CDTF">2026-01-29T09:54:00Z</dcterms:created>
  <dcterms:modified xsi:type="dcterms:W3CDTF">2026-02-03T16:13:00Z</dcterms:modified>
</cp:coreProperties>
</file>