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8BC01" w14:textId="77777777" w:rsidR="00113371" w:rsidRDefault="00113371" w:rsidP="00113371">
      <w:pPr>
        <w:jc w:val="center"/>
        <w:rPr>
          <w:sz w:val="40"/>
          <w:szCs w:val="40"/>
        </w:rPr>
      </w:pPr>
    </w:p>
    <w:p w14:paraId="625340E5" w14:textId="77777777" w:rsidR="00113371" w:rsidRPr="0023106A" w:rsidRDefault="00113371" w:rsidP="00113371">
      <w:pPr>
        <w:jc w:val="center"/>
        <w:rPr>
          <w:sz w:val="40"/>
          <w:szCs w:val="40"/>
        </w:rPr>
      </w:pPr>
    </w:p>
    <w:p w14:paraId="6715ADB8" w14:textId="77777777" w:rsidR="00113371" w:rsidRPr="0023106A" w:rsidRDefault="00113371" w:rsidP="00113371">
      <w:pPr>
        <w:jc w:val="center"/>
        <w:rPr>
          <w:sz w:val="40"/>
          <w:szCs w:val="40"/>
        </w:rPr>
      </w:pPr>
    </w:p>
    <w:p w14:paraId="01678507" w14:textId="77777777" w:rsidR="00113371" w:rsidRPr="0023106A" w:rsidRDefault="00113371" w:rsidP="00113371">
      <w:pPr>
        <w:jc w:val="center"/>
        <w:rPr>
          <w:sz w:val="40"/>
          <w:szCs w:val="40"/>
        </w:rPr>
      </w:pPr>
    </w:p>
    <w:p w14:paraId="7D91B73D" w14:textId="0C16C47C" w:rsidR="00113371" w:rsidRPr="0023106A" w:rsidRDefault="00113371" w:rsidP="00113371">
      <w:pPr>
        <w:jc w:val="center"/>
        <w:rPr>
          <w:sz w:val="40"/>
          <w:szCs w:val="40"/>
        </w:rPr>
      </w:pPr>
      <w:r w:rsidRPr="0023106A">
        <w:rPr>
          <w:sz w:val="40"/>
          <w:szCs w:val="40"/>
        </w:rPr>
        <w:t>Relatório do site Percurso Académico</w:t>
      </w:r>
    </w:p>
    <w:p w14:paraId="607C88CF" w14:textId="77777777" w:rsidR="00113371" w:rsidRPr="0023106A" w:rsidRDefault="00113371">
      <w:pPr>
        <w:rPr>
          <w:sz w:val="40"/>
          <w:szCs w:val="40"/>
        </w:rPr>
      </w:pPr>
      <w:r w:rsidRPr="0023106A">
        <w:rPr>
          <w:sz w:val="40"/>
          <w:szCs w:val="40"/>
        </w:rPr>
        <w:br w:type="page"/>
      </w:r>
    </w:p>
    <w:p w14:paraId="23EB11CE" w14:textId="3CA4D09F" w:rsidR="00113371" w:rsidRPr="0023106A" w:rsidRDefault="00113371">
      <w:pPr>
        <w:rPr>
          <w:sz w:val="40"/>
          <w:szCs w:val="40"/>
        </w:rPr>
      </w:pPr>
      <w:r w:rsidRPr="0023106A">
        <w:rPr>
          <w:sz w:val="40"/>
          <w:szCs w:val="40"/>
        </w:rPr>
        <w:lastRenderedPageBreak/>
        <w:br w:type="page"/>
      </w:r>
    </w:p>
    <w:p w14:paraId="19E43CD9" w14:textId="545BE4F6" w:rsidR="00113371" w:rsidRPr="0023106A" w:rsidRDefault="00113371" w:rsidP="0023106A">
      <w:pPr>
        <w:pStyle w:val="Ttulo1"/>
      </w:pPr>
      <w:bookmarkStart w:id="0" w:name="_Toc217781041"/>
      <w:r w:rsidRPr="0023106A">
        <w:lastRenderedPageBreak/>
        <w:t>Sumário Executivo</w:t>
      </w:r>
      <w:bookmarkEnd w:id="0"/>
    </w:p>
    <w:p w14:paraId="22ED4265" w14:textId="77777777" w:rsidR="0023106A" w:rsidRPr="0023106A" w:rsidRDefault="00113371">
      <w:pPr>
        <w:rPr>
          <w:sz w:val="40"/>
          <w:szCs w:val="40"/>
        </w:rPr>
      </w:pPr>
      <w:r w:rsidRPr="0023106A">
        <w:rPr>
          <w:sz w:val="40"/>
          <w:szCs w:val="40"/>
        </w:rPr>
        <w:br w:type="page"/>
      </w:r>
    </w:p>
    <w:sdt>
      <w:sdtPr>
        <w:id w:val="-6989316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 w:bidi="he-IL"/>
          <w14:ligatures w14:val="standardContextual"/>
        </w:rPr>
      </w:sdtEndPr>
      <w:sdtContent>
        <w:p w14:paraId="0318D916" w14:textId="626CF05A" w:rsidR="0023106A" w:rsidRDefault="0023106A">
          <w:pPr>
            <w:pStyle w:val="Cabealhodondice"/>
          </w:pPr>
          <w:r>
            <w:t>Conteúdo</w:t>
          </w:r>
        </w:p>
        <w:p w14:paraId="59E11B03" w14:textId="08C0A04E" w:rsidR="0023106A" w:rsidRDefault="0023106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81041" w:history="1">
            <w:r w:rsidRPr="003542C4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_Toc217781041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622E6" w14:textId="08EEFF07" w:rsidR="0023106A" w:rsidRDefault="0023106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781042" w:history="1">
            <w:r w:rsidRPr="003542C4">
              <w:rPr>
                <w:rStyle w:val="Hiperligao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_Toc217781042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9F1B" w14:textId="3297AFEB" w:rsidR="0023106A" w:rsidRDefault="0023106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781043" w:history="1">
            <w:r w:rsidRPr="003542C4">
              <w:rPr>
                <w:rStyle w:val="Hiperligao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_Toc217781043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A892" w14:textId="61EF9939" w:rsidR="0023106A" w:rsidRDefault="0023106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781044" w:history="1">
            <w:r w:rsidRPr="003542C4">
              <w:rPr>
                <w:rStyle w:val="Hiperliga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_Toc217781044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DA1B" w14:textId="0FED033F" w:rsidR="0023106A" w:rsidRDefault="0023106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781045" w:history="1">
            <w:r w:rsidRPr="003542C4">
              <w:rPr>
                <w:rStyle w:val="Hiperligao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_Toc217781045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1B52" w14:textId="76BA9A36" w:rsidR="0023106A" w:rsidRDefault="0023106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781046" w:history="1">
            <w:r w:rsidRPr="003542C4">
              <w:rPr>
                <w:rStyle w:val="Hiperligao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_Toc217781046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E6A3" w14:textId="72A5EF5D" w:rsidR="0023106A" w:rsidRDefault="0023106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 w:bidi="ar-SA"/>
            </w:rPr>
          </w:pPr>
          <w:hyperlink w:anchor="_Toc217781047" w:history="1">
            <w:r w:rsidRPr="003542C4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_Toc217781047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E3E7" w14:textId="4B9CF0DA" w:rsidR="0023106A" w:rsidRDefault="0023106A">
          <w:r>
            <w:rPr>
              <w:b/>
              <w:bCs/>
            </w:rPr>
            <w:fldChar w:fldCharType="end"/>
          </w:r>
        </w:p>
      </w:sdtContent>
    </w:sdt>
    <w:p w14:paraId="6553A132" w14:textId="304D5CC8" w:rsidR="00113371" w:rsidRPr="0023106A" w:rsidRDefault="00113371">
      <w:pPr>
        <w:rPr>
          <w:sz w:val="40"/>
          <w:szCs w:val="40"/>
        </w:rPr>
      </w:pPr>
      <w:r w:rsidRPr="0023106A">
        <w:rPr>
          <w:sz w:val="40"/>
          <w:szCs w:val="40"/>
        </w:rPr>
        <w:br w:type="page"/>
      </w:r>
    </w:p>
    <w:p w14:paraId="2E73CD1D" w14:textId="76F47958" w:rsidR="00113371" w:rsidRPr="0023106A" w:rsidRDefault="00113371" w:rsidP="00113371">
      <w:pPr>
        <w:pStyle w:val="Ttulo1"/>
        <w:rPr>
          <w:rFonts w:asciiTheme="minorHAnsi" w:hAnsiTheme="minorHAnsi"/>
        </w:rPr>
      </w:pPr>
      <w:bookmarkStart w:id="1" w:name="_Toc217781042"/>
      <w:r w:rsidRPr="0023106A">
        <w:rPr>
          <w:rFonts w:asciiTheme="minorHAnsi" w:hAnsiTheme="minorHAnsi"/>
        </w:rPr>
        <w:lastRenderedPageBreak/>
        <w:t>Requisitos funcionais</w:t>
      </w:r>
      <w:bookmarkEnd w:id="1"/>
    </w:p>
    <w:p w14:paraId="0804A413" w14:textId="396CE59D" w:rsidR="006216E9" w:rsidRPr="0023106A" w:rsidRDefault="006216E9" w:rsidP="006216E9">
      <w:pPr>
        <w:rPr>
          <w:sz w:val="24"/>
          <w:szCs w:val="24"/>
        </w:rPr>
      </w:pPr>
      <w:r w:rsidRPr="0023106A">
        <w:rPr>
          <w:sz w:val="24"/>
          <w:szCs w:val="24"/>
        </w:rPr>
        <w:t>Os requisitos funcionais especificam as funcionalidades que o sistema de portfólio académico deve disponibilizar</w:t>
      </w:r>
      <w:r w:rsidRPr="0023106A">
        <w:rPr>
          <w:sz w:val="24"/>
          <w:szCs w:val="24"/>
        </w:rPr>
        <w:t>. C</w:t>
      </w:r>
      <w:r w:rsidRPr="0023106A">
        <w:rPr>
          <w:sz w:val="24"/>
          <w:szCs w:val="24"/>
        </w:rPr>
        <w:t>ada requisito foi catalogado com um identificador único (RF01, RF02, etc.) que permite a sua rastreabilidade ao longo de todas as fases do projeto, desde a conceção até à implementação e testes</w:t>
      </w:r>
      <w:r w:rsidRPr="0023106A">
        <w:rPr>
          <w:sz w:val="24"/>
          <w:szCs w:val="24"/>
        </w:rPr>
        <w:t>.</w:t>
      </w:r>
    </w:p>
    <w:p w14:paraId="78682221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RF01 - Gestão de Informação Pessoal</w:t>
      </w:r>
    </w:p>
    <w:p w14:paraId="4DF24778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RF01.1 - O sistema deve apresentar o nome completo do utilizador em destaque na secção de cabeçalho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62ACAD9E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RF01.2 - O sistema deve exibir fotografia de perfil profissional com dimensões mínimas de 200x200 pixels</w:t>
      </w:r>
    </w:p>
    <w:p w14:paraId="158D7D3D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RF01.3 - O sistema deve apresentar informações de contacto incluindo: email, número de telefone e localização geográfica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700A43C8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RF01.4 - O sistema deve disponibilizar links clicáveis para perfis profissionais externos (</w:t>
      </w:r>
      <w:proofErr w:type="spellStart"/>
      <w:r w:rsidRPr="00113371">
        <w:rPr>
          <w:sz w:val="24"/>
          <w:szCs w:val="24"/>
        </w:rPr>
        <w:t>LinkedIn</w:t>
      </w:r>
      <w:proofErr w:type="spellEnd"/>
      <w:r w:rsidRPr="00113371">
        <w:rPr>
          <w:sz w:val="24"/>
          <w:szCs w:val="24"/>
        </w:rPr>
        <w:t xml:space="preserve">, GitHub, </w:t>
      </w:r>
      <w:proofErr w:type="spellStart"/>
      <w:r w:rsidRPr="00113371">
        <w:rPr>
          <w:sz w:val="24"/>
          <w:szCs w:val="24"/>
        </w:rPr>
        <w:t>ResearchGate</w:t>
      </w:r>
      <w:proofErr w:type="spellEnd"/>
      <w:r w:rsidRPr="00113371">
        <w:rPr>
          <w:sz w:val="24"/>
          <w:szCs w:val="24"/>
        </w:rPr>
        <w:t xml:space="preserve">, </w:t>
      </w:r>
      <w:proofErr w:type="spellStart"/>
      <w:r w:rsidRPr="00113371">
        <w:rPr>
          <w:sz w:val="24"/>
          <w:szCs w:val="24"/>
        </w:rPr>
        <w:t>Lattes</w:t>
      </w:r>
      <w:proofErr w:type="spellEnd"/>
      <w:r w:rsidRPr="00113371">
        <w:rPr>
          <w:sz w:val="24"/>
          <w:szCs w:val="24"/>
        </w:rPr>
        <w:t>)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54D73974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RF01.5 - O sistema deve apresentar um resumo profissional com extensão máxima de 150 palavras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5FC40343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RF02 - Apresentação de Formação Académica</w:t>
      </w:r>
    </w:p>
    <w:p w14:paraId="7DBDFF4C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RF02.1 - O sistema deve listar todas as formações académicas em ordem cronológica decrescente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7CF7FE44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RF02.2 - O sistema deve exibir para cada formação: nome da instituição, designação do curso, datas de início e conclusão, e classificação final obtida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50E27A0D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RF02.3 - O sistema deve permitir a visualização do título e orientador de trabalhos finais (dissertação, tese ou projeto)</w:t>
      </w:r>
    </w:p>
    <w:p w14:paraId="1B712E99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RF02.4 - O sistema deve destacar visualmente a formação académica mais relevante ou atual</w:t>
      </w:r>
    </w:p>
    <w:p w14:paraId="6015704F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RF02.5 - O sistema deve incluir opção de expandir/colapsar detalhes adicionais sobre cada formação</w:t>
      </w:r>
    </w:p>
    <w:p w14:paraId="3182608A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RF03 - Gestão de Experiência Profissional</w:t>
      </w:r>
    </w:p>
    <w:p w14:paraId="71BE5FCD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RF03.1 - O sistema deve listar experiências profissionais em ordem cronológica decrescente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2F6E3B3A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RF03.2 - O sistema deve apresentar para cada experiência: cargo, organização, período de atividade e descrição das responsabilidades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32E2EE5F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RF03.3 - O sistema deve distinguir visualmente entre experiências profissionais, estágios e voluntariado</w:t>
      </w:r>
    </w:p>
    <w:p w14:paraId="46DF853C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lastRenderedPageBreak/>
        <w:t>RF03.4 - O sistema deve permitir indicar se uma experiência está em curso (presente)</w:t>
      </w:r>
    </w:p>
    <w:p w14:paraId="080716A8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RF04 - Publicações e Produção Científica</w:t>
      </w:r>
    </w:p>
    <w:p w14:paraId="12FCE5EE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RF04.1 - O sistema deve listar publicações científicas organizadas por tipo (artigos, capítulos de livros, conferências)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0B0D8619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RF04.2 - O sistema deve exibir para cada publicação: título, autores, nome da publicação/conferência, ano e link de acesso (quando disponível)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20DE2E1F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RF04.3 - O sistema deve implementar formatação automática segundo normas de citação científica (APA, IEEE ou outra)</w:t>
      </w:r>
    </w:p>
    <w:p w14:paraId="069C2838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RF04.4 - O sistema deve permitir filtrar publicações por categoria ou ano</w:t>
      </w:r>
    </w:p>
    <w:p w14:paraId="2FBF8E5D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RF05 - Competências e Conhecimentos</w:t>
      </w:r>
    </w:p>
    <w:p w14:paraId="62C54B18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RF05.1 - O sistema deve apresentar competências técnicas organizadas por categorias (programação, ferramentas, metodologias)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45DEB23B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RF05.2 - O sistema deve exibir nível de proficiência para cada competência (básico, intermédio, avançado)</w:t>
      </w:r>
    </w:p>
    <w:p w14:paraId="0B686B76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RF05.3 - O sistema deve listar idiomas com indicação do nível segundo o Quadro Europeu Comum de Referência (A1-C2)</w:t>
      </w:r>
    </w:p>
    <w:p w14:paraId="3FEF422B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RF05.4 - O sistema deve apresentar certificações relevantes com data de obtenção e entidade certificadora</w:t>
      </w:r>
    </w:p>
    <w:p w14:paraId="58CA3D38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RF06 - Projetos e Atividades</w:t>
      </w:r>
    </w:p>
    <w:p w14:paraId="619B5FC3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RF06.1 - O sistema deve listar projetos académicos ou profissionais relevantes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20B5B48D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RF06.2 - O sistema deve exibir para cada projeto: título, período, descrição, tecnologias utilizadas e resultados alcançados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75DC5099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RF06.3 - O sistema deve permitir acesso a links externos (repositório, demonstração, documentação)</w:t>
      </w:r>
    </w:p>
    <w:p w14:paraId="200CF372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RF06.4 - O sistema deve apresentar participações em eventos académicos (conferências, workshops, seminários)</w:t>
      </w:r>
    </w:p>
    <w:p w14:paraId="2BE42B9D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RF07 - Prémios e Reconhecimentos</w:t>
      </w:r>
    </w:p>
    <w:p w14:paraId="6B69FFA6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RF07.1 - O sistema deve listar prémios académicos, bolsas de investigação e menções honrosas</w:t>
      </w:r>
    </w:p>
    <w:p w14:paraId="5C81666F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 xml:space="preserve">RF07.2 - O sistema deve exibir para cada reconhecimento: designação, entidade </w:t>
      </w:r>
      <w:proofErr w:type="spellStart"/>
      <w:r w:rsidRPr="00113371">
        <w:rPr>
          <w:sz w:val="24"/>
          <w:szCs w:val="24"/>
        </w:rPr>
        <w:t>atribuinte</w:t>
      </w:r>
      <w:proofErr w:type="spellEnd"/>
      <w:r w:rsidRPr="00113371">
        <w:rPr>
          <w:sz w:val="24"/>
          <w:szCs w:val="24"/>
        </w:rPr>
        <w:t xml:space="preserve"> e data de atribuição</w:t>
      </w:r>
    </w:p>
    <w:p w14:paraId="6B439626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RF07.3 - O sistema deve permitir ordenação cronológica ou por relevância</w:t>
      </w:r>
    </w:p>
    <w:p w14:paraId="1AE42A3D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RF08 - Navegação e Interface</w:t>
      </w:r>
    </w:p>
    <w:p w14:paraId="3E353882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lastRenderedPageBreak/>
        <w:t>RF08.1 - O sistema deve implementar menu de navegação fixo com links para todas as secções da página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1AC59E9B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 xml:space="preserve">RF08.2 - O sistema deve realizar </w:t>
      </w:r>
      <w:proofErr w:type="spellStart"/>
      <w:r w:rsidRPr="00113371">
        <w:rPr>
          <w:sz w:val="24"/>
          <w:szCs w:val="24"/>
        </w:rPr>
        <w:t>scroll</w:t>
      </w:r>
      <w:proofErr w:type="spellEnd"/>
      <w:r w:rsidRPr="00113371">
        <w:rPr>
          <w:sz w:val="24"/>
          <w:szCs w:val="24"/>
        </w:rPr>
        <w:t xml:space="preserve"> automático suave ao clicar em item do menu de navegação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2A626FCF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 xml:space="preserve">RF08.3 - O sistema deve destacar no menu a secção atualmente visível no </w:t>
      </w:r>
      <w:proofErr w:type="spellStart"/>
      <w:r w:rsidRPr="00113371">
        <w:rPr>
          <w:sz w:val="24"/>
          <w:szCs w:val="24"/>
        </w:rPr>
        <w:t>viewport</w:t>
      </w:r>
      <w:proofErr w:type="spellEnd"/>
    </w:p>
    <w:p w14:paraId="1D682753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 xml:space="preserve">RF08.4 - O sistema deve incluir botão de retorno ao topo da página sempre visível após </w:t>
      </w:r>
      <w:proofErr w:type="spellStart"/>
      <w:r w:rsidRPr="00113371">
        <w:rPr>
          <w:sz w:val="24"/>
          <w:szCs w:val="24"/>
        </w:rPr>
        <w:t>scroll</w:t>
      </w:r>
      <w:proofErr w:type="spellEnd"/>
    </w:p>
    <w:p w14:paraId="3FB96DCC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RF08.5 - O sistema deve implementar indicador visual de progresso de leitura da página</w:t>
      </w:r>
    </w:p>
    <w:p w14:paraId="47B6125C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RF09 - Exportação e Partilha</w:t>
      </w:r>
    </w:p>
    <w:p w14:paraId="2EEB38CD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RF09.1 - O sistema deve permitir download da informação em formato PDF mantendo a formatação visual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10EEE119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 xml:space="preserve">RF09.2 - O sistema deve gerar PDF com </w:t>
      </w:r>
      <w:proofErr w:type="spellStart"/>
      <w:r w:rsidRPr="00113371">
        <w:rPr>
          <w:sz w:val="24"/>
          <w:szCs w:val="24"/>
        </w:rPr>
        <w:t>metadata</w:t>
      </w:r>
      <w:proofErr w:type="spellEnd"/>
      <w:r w:rsidRPr="00113371">
        <w:rPr>
          <w:sz w:val="24"/>
          <w:szCs w:val="24"/>
        </w:rPr>
        <w:t xml:space="preserve"> apropriada (autor, título, data de geração)</w:t>
      </w:r>
    </w:p>
    <w:p w14:paraId="373E40A4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RF09.3 - O sistema deve incluir botões de partilha para redes sociais profissionais</w:t>
      </w:r>
    </w:p>
    <w:p w14:paraId="6A42B522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RF09.4 - O sistema deve disponibilizar opção de copiar link direto para secções específicas</w:t>
      </w:r>
    </w:p>
    <w:p w14:paraId="1C2BC63A" w14:textId="77777777" w:rsidR="00113371" w:rsidRPr="00113371" w:rsidRDefault="00113371" w:rsidP="00113371">
      <w:pPr>
        <w:rPr>
          <w:b/>
          <w:bCs/>
          <w:sz w:val="24"/>
          <w:szCs w:val="24"/>
        </w:rPr>
      </w:pPr>
      <w:r w:rsidRPr="00113371">
        <w:rPr>
          <w:b/>
          <w:bCs/>
          <w:sz w:val="24"/>
          <w:szCs w:val="24"/>
        </w:rPr>
        <w:t>RF10 - Formulário de Contacto</w:t>
      </w:r>
    </w:p>
    <w:p w14:paraId="56604F9F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RF10.1 - O sistema deve disponibilizar formulário de contacto com campos: nome, email, assunto e mensagem</w:t>
      </w:r>
      <w:r w:rsidRPr="00113371">
        <w:rPr>
          <w:rFonts w:ascii="Arial" w:hAnsi="Arial" w:cs="Arial"/>
          <w:sz w:val="24"/>
          <w:szCs w:val="24"/>
        </w:rPr>
        <w:t>​</w:t>
      </w:r>
    </w:p>
    <w:p w14:paraId="47DB7B93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RF10.2 - O sistema deve validar formato de email antes do envio</w:t>
      </w:r>
    </w:p>
    <w:p w14:paraId="4A20970F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RF10.3 - O sistema deve apresentar mensagem de confirmação ou erro após submissão do formulário</w:t>
      </w:r>
    </w:p>
    <w:p w14:paraId="5F50006D" w14:textId="77777777" w:rsidR="00113371" w:rsidRPr="00113371" w:rsidRDefault="00113371" w:rsidP="00113371">
      <w:pPr>
        <w:rPr>
          <w:sz w:val="24"/>
          <w:szCs w:val="24"/>
        </w:rPr>
      </w:pPr>
      <w:r w:rsidRPr="00113371">
        <w:rPr>
          <w:sz w:val="24"/>
          <w:szCs w:val="24"/>
        </w:rPr>
        <w:t>RF10.4 - O sistema deve enviar notificação por email ao proprietário quando receber nova mensagem</w:t>
      </w:r>
    </w:p>
    <w:p w14:paraId="1BE02267" w14:textId="77777777" w:rsidR="00113371" w:rsidRPr="0023106A" w:rsidRDefault="00113371">
      <w:pPr>
        <w:rPr>
          <w:sz w:val="40"/>
          <w:szCs w:val="40"/>
        </w:rPr>
      </w:pPr>
      <w:r w:rsidRPr="0023106A">
        <w:rPr>
          <w:sz w:val="40"/>
          <w:szCs w:val="40"/>
        </w:rPr>
        <w:br w:type="page"/>
      </w:r>
    </w:p>
    <w:p w14:paraId="1A7623B6" w14:textId="77777777" w:rsidR="0023106A" w:rsidRPr="0023106A" w:rsidRDefault="00113371" w:rsidP="0023106A">
      <w:pPr>
        <w:pStyle w:val="Ttulo1"/>
        <w:rPr>
          <w:rFonts w:asciiTheme="minorHAnsi" w:hAnsiTheme="minorHAnsi"/>
        </w:rPr>
      </w:pPr>
      <w:bookmarkStart w:id="2" w:name="_Toc217781043"/>
      <w:r w:rsidRPr="0023106A">
        <w:rPr>
          <w:rFonts w:asciiTheme="minorHAnsi" w:hAnsiTheme="minorHAnsi"/>
        </w:rPr>
        <w:lastRenderedPageBreak/>
        <w:t>Requisitos não funcionais</w:t>
      </w:r>
      <w:bookmarkEnd w:id="2"/>
    </w:p>
    <w:p w14:paraId="3BCA1954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RNF01 - Desempenho</w:t>
      </w:r>
    </w:p>
    <w:p w14:paraId="533A70C0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RNF01.1 - O sistema deve carregar completamente em menos de 3 segundos em conexões com velocidade mínima de 5 Mbps</w:t>
      </w:r>
    </w:p>
    <w:p w14:paraId="0404494D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RNF01.2 - O tempo de resposta para navegação entre secções (</w:t>
      </w:r>
      <w:proofErr w:type="spellStart"/>
      <w:r w:rsidRPr="0023106A">
        <w:rPr>
          <w:sz w:val="24"/>
          <w:szCs w:val="24"/>
        </w:rPr>
        <w:t>scroll</w:t>
      </w:r>
      <w:proofErr w:type="spellEnd"/>
      <w:r w:rsidRPr="0023106A">
        <w:rPr>
          <w:sz w:val="24"/>
          <w:szCs w:val="24"/>
        </w:rPr>
        <w:t>) não deve exceder 500 milissegundos</w:t>
      </w:r>
    </w:p>
    <w:p w14:paraId="337CB064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RNF01.3 - O tamanho total da página não deve exceder 5 MB incluindo imagens e recursos</w:t>
      </w:r>
    </w:p>
    <w:p w14:paraId="5187C69E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RNF01.4 - As imagens devem ser otimizadas e carregadas com </w:t>
      </w:r>
      <w:proofErr w:type="spellStart"/>
      <w:r w:rsidRPr="0023106A">
        <w:rPr>
          <w:sz w:val="24"/>
          <w:szCs w:val="24"/>
        </w:rPr>
        <w:t>lazy</w:t>
      </w:r>
      <w:proofErr w:type="spellEnd"/>
      <w:r w:rsidRPr="0023106A">
        <w:rPr>
          <w:sz w:val="24"/>
          <w:szCs w:val="24"/>
        </w:rPr>
        <w:t xml:space="preserve"> </w:t>
      </w:r>
      <w:proofErr w:type="spellStart"/>
      <w:r w:rsidRPr="0023106A">
        <w:rPr>
          <w:sz w:val="24"/>
          <w:szCs w:val="24"/>
        </w:rPr>
        <w:t>loading</w:t>
      </w:r>
      <w:proofErr w:type="spellEnd"/>
      <w:r w:rsidRPr="0023106A">
        <w:rPr>
          <w:sz w:val="24"/>
          <w:szCs w:val="24"/>
        </w:rPr>
        <w:t xml:space="preserve"> para melhorar performance</w:t>
      </w:r>
    </w:p>
    <w:p w14:paraId="60DB7084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RNF01.5 - O sistema deve obter pontuação mínima de 90/100 no Google </w:t>
      </w:r>
      <w:proofErr w:type="spellStart"/>
      <w:r w:rsidRPr="0023106A">
        <w:rPr>
          <w:sz w:val="24"/>
          <w:szCs w:val="24"/>
        </w:rPr>
        <w:t>PageSpeed</w:t>
      </w:r>
      <w:proofErr w:type="spellEnd"/>
      <w:r w:rsidRPr="0023106A">
        <w:rPr>
          <w:sz w:val="24"/>
          <w:szCs w:val="24"/>
        </w:rPr>
        <w:t xml:space="preserve"> Insights</w:t>
      </w:r>
    </w:p>
    <w:p w14:paraId="5D785EFA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RNF02 - Usabilidade</w:t>
      </w:r>
    </w:p>
    <w:p w14:paraId="6DE093A7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RNF02.1 - A interface deve ser intuitiva, permitindo que utilizadores acedam a qualquer secção em no máximo 2 cliques</w:t>
      </w:r>
    </w:p>
    <w:p w14:paraId="5B8D7104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RNF02.2 - O contraste entre texto e fundo deve cumprir as diretrizes WCAG 2.1 nível AA (rácio mínimo 4.5:1)</w:t>
      </w:r>
    </w:p>
    <w:p w14:paraId="5C359053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RNF02.3 - A navegação deve ser consistente e previsível em todas as secções da página</w:t>
      </w:r>
    </w:p>
    <w:p w14:paraId="0DEEB33F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RNF02.4 - Os elementos interativos (botões, links) devem ter área clicável mínima de 44x44 pixels</w:t>
      </w:r>
    </w:p>
    <w:p w14:paraId="195F2B5D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RNF02.5 - O sistema deve fornecer feedback visual imediato para todas as ações do utilizador (</w:t>
      </w:r>
      <w:proofErr w:type="spellStart"/>
      <w:r w:rsidRPr="0023106A">
        <w:rPr>
          <w:sz w:val="24"/>
          <w:szCs w:val="24"/>
        </w:rPr>
        <w:t>hover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click</w:t>
      </w:r>
      <w:proofErr w:type="spellEnd"/>
      <w:r w:rsidRPr="0023106A">
        <w:rPr>
          <w:sz w:val="24"/>
          <w:szCs w:val="24"/>
        </w:rPr>
        <w:t>)</w:t>
      </w:r>
    </w:p>
    <w:p w14:paraId="730F6074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RNF03 - Compatibilidade e Responsividade</w:t>
      </w:r>
    </w:p>
    <w:p w14:paraId="2FF441E5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RNF03.1 - O sistema deve funcionar corretamente nos navegadores Chrome, Firefox, </w:t>
      </w:r>
      <w:proofErr w:type="spellStart"/>
      <w:r w:rsidRPr="0023106A">
        <w:rPr>
          <w:sz w:val="24"/>
          <w:szCs w:val="24"/>
        </w:rPr>
        <w:t>Safari</w:t>
      </w:r>
      <w:proofErr w:type="spellEnd"/>
      <w:r w:rsidRPr="0023106A">
        <w:rPr>
          <w:sz w:val="24"/>
          <w:szCs w:val="24"/>
        </w:rPr>
        <w:t xml:space="preserve"> e </w:t>
      </w:r>
      <w:proofErr w:type="spellStart"/>
      <w:r w:rsidRPr="0023106A">
        <w:rPr>
          <w:sz w:val="24"/>
          <w:szCs w:val="24"/>
        </w:rPr>
        <w:t>Edge</w:t>
      </w:r>
      <w:proofErr w:type="spellEnd"/>
      <w:r w:rsidRPr="0023106A">
        <w:rPr>
          <w:sz w:val="24"/>
          <w:szCs w:val="24"/>
        </w:rPr>
        <w:t xml:space="preserve"> (versões atuais e uma anterior)</w:t>
      </w:r>
    </w:p>
    <w:p w14:paraId="4890BC7E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RNF03.2 - O sistema deve ser totalmente responsivo, adaptando-se a dispositivos com resoluções entre 320px e 2560px de largura</w:t>
      </w:r>
    </w:p>
    <w:p w14:paraId="739C007E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RNF03.3 - A interface deve ser funcional em dispositivos móveis (smartphones e tablets) mantendo toda a funcionalidade</w:t>
      </w:r>
    </w:p>
    <w:p w14:paraId="42CBCFFE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RNF03.4 - O sistema deve suportar orientações </w:t>
      </w:r>
      <w:proofErr w:type="spellStart"/>
      <w:r w:rsidRPr="0023106A">
        <w:rPr>
          <w:sz w:val="24"/>
          <w:szCs w:val="24"/>
        </w:rPr>
        <w:t>portrait</w:t>
      </w:r>
      <w:proofErr w:type="spellEnd"/>
      <w:r w:rsidRPr="0023106A">
        <w:rPr>
          <w:sz w:val="24"/>
          <w:szCs w:val="24"/>
        </w:rPr>
        <w:t xml:space="preserve"> e </w:t>
      </w:r>
      <w:proofErr w:type="spellStart"/>
      <w:r w:rsidRPr="0023106A">
        <w:rPr>
          <w:sz w:val="24"/>
          <w:szCs w:val="24"/>
        </w:rPr>
        <w:t>landscape</w:t>
      </w:r>
      <w:proofErr w:type="spellEnd"/>
      <w:r w:rsidRPr="0023106A">
        <w:rPr>
          <w:sz w:val="24"/>
          <w:szCs w:val="24"/>
        </w:rPr>
        <w:t xml:space="preserve"> em dispositivos móveis</w:t>
      </w:r>
    </w:p>
    <w:p w14:paraId="1FF7249C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RNF03.5 - O layout deve seguir princípios de mobile-</w:t>
      </w:r>
      <w:proofErr w:type="spellStart"/>
      <w:r w:rsidRPr="0023106A">
        <w:rPr>
          <w:sz w:val="24"/>
          <w:szCs w:val="24"/>
        </w:rPr>
        <w:t>first</w:t>
      </w:r>
      <w:proofErr w:type="spellEnd"/>
      <w:r w:rsidRPr="0023106A">
        <w:rPr>
          <w:sz w:val="24"/>
          <w:szCs w:val="24"/>
        </w:rPr>
        <w:t xml:space="preserve"> design</w:t>
      </w:r>
    </w:p>
    <w:p w14:paraId="67442646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RNF04 - Acessibilidade</w:t>
      </w:r>
    </w:p>
    <w:p w14:paraId="3C7D2EB6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lastRenderedPageBreak/>
        <w:t>RNF04.1 - O sistema deve cumprir as diretrizes WCAG 2.1 nível AA para acessibilidade web</w:t>
      </w:r>
    </w:p>
    <w:p w14:paraId="2975C972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RNF04.2 - Todos os elementos não textuais devem incluir texto alternativo (</w:t>
      </w:r>
      <w:proofErr w:type="spellStart"/>
      <w:r w:rsidRPr="0023106A">
        <w:rPr>
          <w:sz w:val="24"/>
          <w:szCs w:val="24"/>
        </w:rPr>
        <w:t>alt</w:t>
      </w:r>
      <w:proofErr w:type="spellEnd"/>
      <w:r w:rsidRPr="0023106A">
        <w:rPr>
          <w:sz w:val="24"/>
          <w:szCs w:val="24"/>
        </w:rPr>
        <w:t xml:space="preserve"> </w:t>
      </w:r>
      <w:proofErr w:type="spellStart"/>
      <w:r w:rsidRPr="0023106A">
        <w:rPr>
          <w:sz w:val="24"/>
          <w:szCs w:val="24"/>
        </w:rPr>
        <w:t>text</w:t>
      </w:r>
      <w:proofErr w:type="spellEnd"/>
      <w:r w:rsidRPr="0023106A">
        <w:rPr>
          <w:sz w:val="24"/>
          <w:szCs w:val="24"/>
        </w:rPr>
        <w:t>) descritivo</w:t>
      </w:r>
    </w:p>
    <w:p w14:paraId="26BDDF46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RNF04.3 - O sistema deve ser totalmente navegável utilizando apenas teclado</w:t>
      </w:r>
    </w:p>
    <w:p w14:paraId="5D2B577F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RNF04.4 - O código HTML deve utilizar </w:t>
      </w:r>
      <w:proofErr w:type="spellStart"/>
      <w:r w:rsidRPr="0023106A">
        <w:rPr>
          <w:sz w:val="24"/>
          <w:szCs w:val="24"/>
        </w:rPr>
        <w:t>tags</w:t>
      </w:r>
      <w:proofErr w:type="spellEnd"/>
      <w:r w:rsidRPr="0023106A">
        <w:rPr>
          <w:sz w:val="24"/>
          <w:szCs w:val="24"/>
        </w:rPr>
        <w:t xml:space="preserve"> semânticas apropriadas (</w:t>
      </w:r>
      <w:proofErr w:type="spellStart"/>
      <w:r w:rsidRPr="0023106A">
        <w:rPr>
          <w:sz w:val="24"/>
          <w:szCs w:val="24"/>
        </w:rPr>
        <w:t>header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nav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main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section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article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footer</w:t>
      </w:r>
      <w:proofErr w:type="spellEnd"/>
      <w:r w:rsidRPr="0023106A">
        <w:rPr>
          <w:sz w:val="24"/>
          <w:szCs w:val="24"/>
        </w:rPr>
        <w:t>)</w:t>
      </w:r>
    </w:p>
    <w:p w14:paraId="62C87F86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RNF04.5 - O sistema deve ser compatível com leitores de ecrã (NVDA, JAWS, </w:t>
      </w:r>
      <w:proofErr w:type="spellStart"/>
      <w:r w:rsidRPr="0023106A">
        <w:rPr>
          <w:sz w:val="24"/>
          <w:szCs w:val="24"/>
        </w:rPr>
        <w:t>VoiceOver</w:t>
      </w:r>
      <w:proofErr w:type="spellEnd"/>
      <w:r w:rsidRPr="0023106A">
        <w:rPr>
          <w:sz w:val="24"/>
          <w:szCs w:val="24"/>
        </w:rPr>
        <w:t>)</w:t>
      </w:r>
    </w:p>
    <w:p w14:paraId="40D11018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RNF04.6 - A ordem de tabulação (</w:t>
      </w:r>
      <w:proofErr w:type="spellStart"/>
      <w:r w:rsidRPr="0023106A">
        <w:rPr>
          <w:sz w:val="24"/>
          <w:szCs w:val="24"/>
        </w:rPr>
        <w:t>tab</w:t>
      </w:r>
      <w:proofErr w:type="spellEnd"/>
      <w:r w:rsidRPr="0023106A">
        <w:rPr>
          <w:sz w:val="24"/>
          <w:szCs w:val="24"/>
        </w:rPr>
        <w:t xml:space="preserve"> </w:t>
      </w:r>
      <w:proofErr w:type="spellStart"/>
      <w:r w:rsidRPr="0023106A">
        <w:rPr>
          <w:sz w:val="24"/>
          <w:szCs w:val="24"/>
        </w:rPr>
        <w:t>order</w:t>
      </w:r>
      <w:proofErr w:type="spellEnd"/>
      <w:r w:rsidRPr="0023106A">
        <w:rPr>
          <w:sz w:val="24"/>
          <w:szCs w:val="24"/>
        </w:rPr>
        <w:t>) deve seguir uma sequência lógica de leitura</w:t>
      </w:r>
    </w:p>
    <w:p w14:paraId="2F634F72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RNF05 - Segurança</w:t>
      </w:r>
    </w:p>
    <w:p w14:paraId="0FEBA361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RNF05.1 - O sistema deve implementar protocolo HTTPS para todas as comunicações</w:t>
      </w:r>
    </w:p>
    <w:p w14:paraId="5DE78758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RNF05.2 - O formulário de contacto deve incluir proteção contra spam (</w:t>
      </w:r>
      <w:proofErr w:type="spellStart"/>
      <w:r w:rsidRPr="0023106A">
        <w:rPr>
          <w:sz w:val="24"/>
          <w:szCs w:val="24"/>
        </w:rPr>
        <w:t>reCAPTCHA</w:t>
      </w:r>
      <w:proofErr w:type="spellEnd"/>
      <w:r w:rsidRPr="0023106A">
        <w:rPr>
          <w:sz w:val="24"/>
          <w:szCs w:val="24"/>
        </w:rPr>
        <w:t xml:space="preserve"> ou similar)</w:t>
      </w:r>
    </w:p>
    <w:p w14:paraId="16402346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RNF05.3 - O sistema deve validar e </w:t>
      </w:r>
      <w:proofErr w:type="spellStart"/>
      <w:r w:rsidRPr="0023106A">
        <w:rPr>
          <w:sz w:val="24"/>
          <w:szCs w:val="24"/>
        </w:rPr>
        <w:t>sanitizar</w:t>
      </w:r>
      <w:proofErr w:type="spellEnd"/>
      <w:r w:rsidRPr="0023106A">
        <w:rPr>
          <w:sz w:val="24"/>
          <w:szCs w:val="24"/>
        </w:rPr>
        <w:t xml:space="preserve"> todas as entradas de dados do utilizador</w:t>
      </w:r>
    </w:p>
    <w:p w14:paraId="3595E1EA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RNF05.4 - O sistema deve implementar </w:t>
      </w:r>
      <w:proofErr w:type="spellStart"/>
      <w:r w:rsidRPr="0023106A">
        <w:rPr>
          <w:sz w:val="24"/>
          <w:szCs w:val="24"/>
        </w:rPr>
        <w:t>headers</w:t>
      </w:r>
      <w:proofErr w:type="spellEnd"/>
      <w:r w:rsidRPr="0023106A">
        <w:rPr>
          <w:sz w:val="24"/>
          <w:szCs w:val="24"/>
        </w:rPr>
        <w:t xml:space="preserve"> de segurança HTTP (CSP, X-</w:t>
      </w:r>
      <w:proofErr w:type="spellStart"/>
      <w:r w:rsidRPr="0023106A">
        <w:rPr>
          <w:sz w:val="24"/>
          <w:szCs w:val="24"/>
        </w:rPr>
        <w:t>Frame</w:t>
      </w:r>
      <w:proofErr w:type="spellEnd"/>
      <w:r w:rsidRPr="0023106A">
        <w:rPr>
          <w:sz w:val="24"/>
          <w:szCs w:val="24"/>
        </w:rPr>
        <w:t>-</w:t>
      </w:r>
      <w:proofErr w:type="spellStart"/>
      <w:r w:rsidRPr="0023106A">
        <w:rPr>
          <w:sz w:val="24"/>
          <w:szCs w:val="24"/>
        </w:rPr>
        <w:t>Options</w:t>
      </w:r>
      <w:proofErr w:type="spellEnd"/>
      <w:r w:rsidRPr="0023106A">
        <w:rPr>
          <w:sz w:val="24"/>
          <w:szCs w:val="24"/>
        </w:rPr>
        <w:t>, X-</w:t>
      </w:r>
      <w:proofErr w:type="spellStart"/>
      <w:r w:rsidRPr="0023106A">
        <w:rPr>
          <w:sz w:val="24"/>
          <w:szCs w:val="24"/>
        </w:rPr>
        <w:t>Content</w:t>
      </w:r>
      <w:proofErr w:type="spellEnd"/>
      <w:r w:rsidRPr="0023106A">
        <w:rPr>
          <w:sz w:val="24"/>
          <w:szCs w:val="24"/>
        </w:rPr>
        <w:t>-</w:t>
      </w:r>
      <w:proofErr w:type="spellStart"/>
      <w:r w:rsidRPr="0023106A">
        <w:rPr>
          <w:sz w:val="24"/>
          <w:szCs w:val="24"/>
        </w:rPr>
        <w:t>Type-Options</w:t>
      </w:r>
      <w:proofErr w:type="spellEnd"/>
      <w:r w:rsidRPr="0023106A">
        <w:rPr>
          <w:sz w:val="24"/>
          <w:szCs w:val="24"/>
        </w:rPr>
        <w:t>)</w:t>
      </w:r>
    </w:p>
    <w:p w14:paraId="52088B4C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RNF05.5 - Dados pessoais devem ser tratados em conformidade com o RGPD (Regulamento Geral de Proteção de Dados)</w:t>
      </w:r>
    </w:p>
    <w:p w14:paraId="2CD4D2C7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RNF06 - Manutenibilidade</w:t>
      </w:r>
    </w:p>
    <w:p w14:paraId="7BA6F2E8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RNF06.1 - O código deve ser modular e seguir princípios de </w:t>
      </w:r>
      <w:proofErr w:type="spellStart"/>
      <w:r w:rsidRPr="0023106A">
        <w:rPr>
          <w:sz w:val="24"/>
          <w:szCs w:val="24"/>
        </w:rPr>
        <w:t>clean</w:t>
      </w:r>
      <w:proofErr w:type="spellEnd"/>
      <w:r w:rsidRPr="0023106A">
        <w:rPr>
          <w:sz w:val="24"/>
          <w:szCs w:val="24"/>
        </w:rPr>
        <w:t xml:space="preserve"> </w:t>
      </w:r>
      <w:proofErr w:type="spellStart"/>
      <w:r w:rsidRPr="0023106A">
        <w:rPr>
          <w:sz w:val="24"/>
          <w:szCs w:val="24"/>
        </w:rPr>
        <w:t>code</w:t>
      </w:r>
      <w:proofErr w:type="spellEnd"/>
    </w:p>
    <w:p w14:paraId="4EC1AD95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RNF06.2 - O código HTML, CSS e JavaScript deve ser comentado adequadamente</w:t>
      </w:r>
    </w:p>
    <w:p w14:paraId="772D1E58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RNF06.3 - O sistema deve utilizar convenções de nomenclatura consistentes (BEM para CSS, </w:t>
      </w:r>
      <w:proofErr w:type="spellStart"/>
      <w:r w:rsidRPr="0023106A">
        <w:rPr>
          <w:sz w:val="24"/>
          <w:szCs w:val="24"/>
        </w:rPr>
        <w:t>camelCase</w:t>
      </w:r>
      <w:proofErr w:type="spellEnd"/>
      <w:r w:rsidRPr="0023106A">
        <w:rPr>
          <w:sz w:val="24"/>
          <w:szCs w:val="24"/>
        </w:rPr>
        <w:t xml:space="preserve"> para JavaScript)</w:t>
      </w:r>
    </w:p>
    <w:p w14:paraId="18F2016B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RNF06.4 - A estrutura de ficheiros deve ser organizada de forma lógica e documentada</w:t>
      </w:r>
    </w:p>
    <w:p w14:paraId="172D2BA2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RNF06.5 - O código deve ser </w:t>
      </w:r>
      <w:proofErr w:type="spellStart"/>
      <w:r w:rsidRPr="0023106A">
        <w:rPr>
          <w:sz w:val="24"/>
          <w:szCs w:val="24"/>
        </w:rPr>
        <w:t>versionado</w:t>
      </w:r>
      <w:proofErr w:type="spellEnd"/>
      <w:r w:rsidRPr="0023106A">
        <w:rPr>
          <w:sz w:val="24"/>
          <w:szCs w:val="24"/>
        </w:rPr>
        <w:t xml:space="preserve"> utilizando sistema de controlo de versões (</w:t>
      </w:r>
      <w:proofErr w:type="spellStart"/>
      <w:r w:rsidRPr="0023106A">
        <w:rPr>
          <w:sz w:val="24"/>
          <w:szCs w:val="24"/>
        </w:rPr>
        <w:t>Git</w:t>
      </w:r>
      <w:proofErr w:type="spellEnd"/>
      <w:r w:rsidRPr="0023106A">
        <w:rPr>
          <w:sz w:val="24"/>
          <w:szCs w:val="24"/>
        </w:rPr>
        <w:t>)</w:t>
      </w:r>
    </w:p>
    <w:p w14:paraId="3AEF9D73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RNF07 - Portabilidade</w:t>
      </w:r>
    </w:p>
    <w:p w14:paraId="15781614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RNF07.1 - O sistema deve ser facilmente </w:t>
      </w:r>
      <w:proofErr w:type="spellStart"/>
      <w:r w:rsidRPr="0023106A">
        <w:rPr>
          <w:sz w:val="24"/>
          <w:szCs w:val="24"/>
        </w:rPr>
        <w:t>migrável</w:t>
      </w:r>
      <w:proofErr w:type="spellEnd"/>
      <w:r w:rsidRPr="0023106A">
        <w:rPr>
          <w:sz w:val="24"/>
          <w:szCs w:val="24"/>
        </w:rPr>
        <w:t xml:space="preserve"> entre diferentes serviços de </w:t>
      </w:r>
      <w:proofErr w:type="spellStart"/>
      <w:r w:rsidRPr="0023106A">
        <w:rPr>
          <w:sz w:val="24"/>
          <w:szCs w:val="24"/>
        </w:rPr>
        <w:t>hosting</w:t>
      </w:r>
      <w:proofErr w:type="spellEnd"/>
    </w:p>
    <w:p w14:paraId="3AF3B3D0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lastRenderedPageBreak/>
        <w:t>RNF07.2 - O código deve evitar dependências específicas de plataforma</w:t>
      </w:r>
    </w:p>
    <w:p w14:paraId="32461565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RNF07.3 - Os recursos externos (</w:t>
      </w:r>
      <w:proofErr w:type="spellStart"/>
      <w:r w:rsidRPr="0023106A">
        <w:rPr>
          <w:sz w:val="24"/>
          <w:szCs w:val="24"/>
        </w:rPr>
        <w:t>fonts</w:t>
      </w:r>
      <w:proofErr w:type="spellEnd"/>
      <w:r w:rsidRPr="0023106A">
        <w:rPr>
          <w:sz w:val="24"/>
          <w:szCs w:val="24"/>
        </w:rPr>
        <w:t xml:space="preserve">, bibliotecas) devem ter </w:t>
      </w:r>
      <w:proofErr w:type="spellStart"/>
      <w:r w:rsidRPr="0023106A">
        <w:rPr>
          <w:sz w:val="24"/>
          <w:szCs w:val="24"/>
        </w:rPr>
        <w:t>fallbacks</w:t>
      </w:r>
      <w:proofErr w:type="spellEnd"/>
      <w:r w:rsidRPr="0023106A">
        <w:rPr>
          <w:sz w:val="24"/>
          <w:szCs w:val="24"/>
        </w:rPr>
        <w:t xml:space="preserve"> apropriados</w:t>
      </w:r>
    </w:p>
    <w:p w14:paraId="45AF8D92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RNF07.4 - O sistema deve funcionar sem necessidade de configurações server-</w:t>
      </w:r>
      <w:proofErr w:type="spellStart"/>
      <w:r w:rsidRPr="0023106A">
        <w:rPr>
          <w:sz w:val="24"/>
          <w:szCs w:val="24"/>
        </w:rPr>
        <w:t>side</w:t>
      </w:r>
      <w:proofErr w:type="spellEnd"/>
      <w:r w:rsidRPr="0023106A">
        <w:rPr>
          <w:sz w:val="24"/>
          <w:szCs w:val="24"/>
        </w:rPr>
        <w:t xml:space="preserve"> específicas</w:t>
      </w:r>
    </w:p>
    <w:p w14:paraId="7AD6F79F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RNF08 - Disponibilidade</w:t>
      </w:r>
    </w:p>
    <w:p w14:paraId="23E689F2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RNF08.1 - O sistema deve ter disponibilidade de 99.9% (</w:t>
      </w:r>
      <w:proofErr w:type="spellStart"/>
      <w:r w:rsidRPr="0023106A">
        <w:rPr>
          <w:sz w:val="24"/>
          <w:szCs w:val="24"/>
        </w:rPr>
        <w:t>uptime</w:t>
      </w:r>
      <w:proofErr w:type="spellEnd"/>
      <w:r w:rsidRPr="0023106A">
        <w:rPr>
          <w:sz w:val="24"/>
          <w:szCs w:val="24"/>
        </w:rPr>
        <w:t>)</w:t>
      </w:r>
    </w:p>
    <w:p w14:paraId="5E46D411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RNF08.2 - O sistema deve funcionar offline após primeiro carregamento, exibindo conteúdo </w:t>
      </w:r>
      <w:proofErr w:type="spellStart"/>
      <w:r w:rsidRPr="0023106A">
        <w:rPr>
          <w:sz w:val="24"/>
          <w:szCs w:val="24"/>
        </w:rPr>
        <w:t>cached</w:t>
      </w:r>
      <w:proofErr w:type="spellEnd"/>
    </w:p>
    <w:p w14:paraId="5E427122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RNF08.3 - O </w:t>
      </w:r>
      <w:proofErr w:type="spellStart"/>
      <w:r w:rsidRPr="0023106A">
        <w:rPr>
          <w:sz w:val="24"/>
          <w:szCs w:val="24"/>
        </w:rPr>
        <w:t>hosting</w:t>
      </w:r>
      <w:proofErr w:type="spellEnd"/>
      <w:r w:rsidRPr="0023106A">
        <w:rPr>
          <w:sz w:val="24"/>
          <w:szCs w:val="24"/>
        </w:rPr>
        <w:t xml:space="preserve"> deve incluir backups automáticos diários</w:t>
      </w:r>
    </w:p>
    <w:p w14:paraId="35FB00D7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RNF08.4 - Deve existir monitorização de </w:t>
      </w:r>
      <w:proofErr w:type="spellStart"/>
      <w:r w:rsidRPr="0023106A">
        <w:rPr>
          <w:sz w:val="24"/>
          <w:szCs w:val="24"/>
        </w:rPr>
        <w:t>uptime</w:t>
      </w:r>
      <w:proofErr w:type="spellEnd"/>
      <w:r w:rsidRPr="0023106A">
        <w:rPr>
          <w:sz w:val="24"/>
          <w:szCs w:val="24"/>
        </w:rPr>
        <w:t xml:space="preserve"> com alertas automáticos</w:t>
      </w:r>
    </w:p>
    <w:p w14:paraId="795C09A0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RNF09 - SEO e Visibilidade</w:t>
      </w:r>
    </w:p>
    <w:p w14:paraId="5AEA30F1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RNF09.1 - O sistema deve incluir meta </w:t>
      </w:r>
      <w:proofErr w:type="spellStart"/>
      <w:r w:rsidRPr="0023106A">
        <w:rPr>
          <w:sz w:val="24"/>
          <w:szCs w:val="24"/>
        </w:rPr>
        <w:t>tags</w:t>
      </w:r>
      <w:proofErr w:type="spellEnd"/>
      <w:r w:rsidRPr="0023106A">
        <w:rPr>
          <w:sz w:val="24"/>
          <w:szCs w:val="24"/>
        </w:rPr>
        <w:t xml:space="preserve"> apropriadas (</w:t>
      </w:r>
      <w:proofErr w:type="spellStart"/>
      <w:r w:rsidRPr="0023106A">
        <w:rPr>
          <w:sz w:val="24"/>
          <w:szCs w:val="24"/>
        </w:rPr>
        <w:t>title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description</w:t>
      </w:r>
      <w:proofErr w:type="spellEnd"/>
      <w:r w:rsidRPr="0023106A">
        <w:rPr>
          <w:sz w:val="24"/>
          <w:szCs w:val="24"/>
        </w:rPr>
        <w:t xml:space="preserve">, </w:t>
      </w:r>
      <w:proofErr w:type="spellStart"/>
      <w:r w:rsidRPr="0023106A">
        <w:rPr>
          <w:sz w:val="24"/>
          <w:szCs w:val="24"/>
        </w:rPr>
        <w:t>keywords</w:t>
      </w:r>
      <w:proofErr w:type="spellEnd"/>
      <w:r w:rsidRPr="0023106A">
        <w:rPr>
          <w:sz w:val="24"/>
          <w:szCs w:val="24"/>
        </w:rPr>
        <w:t>)</w:t>
      </w:r>
    </w:p>
    <w:p w14:paraId="65646417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RNF09.2 - O sistema deve implementar </w:t>
      </w:r>
      <w:proofErr w:type="spellStart"/>
      <w:r w:rsidRPr="0023106A">
        <w:rPr>
          <w:sz w:val="24"/>
          <w:szCs w:val="24"/>
        </w:rPr>
        <w:t>schema</w:t>
      </w:r>
      <w:proofErr w:type="spellEnd"/>
      <w:r w:rsidRPr="0023106A">
        <w:rPr>
          <w:sz w:val="24"/>
          <w:szCs w:val="24"/>
        </w:rPr>
        <w:t xml:space="preserve"> </w:t>
      </w:r>
      <w:proofErr w:type="spellStart"/>
      <w:r w:rsidRPr="0023106A">
        <w:rPr>
          <w:sz w:val="24"/>
          <w:szCs w:val="24"/>
        </w:rPr>
        <w:t>markup</w:t>
      </w:r>
      <w:proofErr w:type="spellEnd"/>
      <w:r w:rsidRPr="0023106A">
        <w:rPr>
          <w:sz w:val="24"/>
          <w:szCs w:val="24"/>
        </w:rPr>
        <w:t xml:space="preserve"> para dados estruturados (JSON-LD)</w:t>
      </w:r>
    </w:p>
    <w:p w14:paraId="5760BEB0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RNF09.3 - O sistema deve incluir ficheiro sitemap.xml e robots.txt</w:t>
      </w:r>
    </w:p>
    <w:p w14:paraId="35805B34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RNF09.4 - </w:t>
      </w:r>
      <w:proofErr w:type="spellStart"/>
      <w:r w:rsidRPr="0023106A">
        <w:rPr>
          <w:sz w:val="24"/>
          <w:szCs w:val="24"/>
        </w:rPr>
        <w:t>URLs</w:t>
      </w:r>
      <w:proofErr w:type="spellEnd"/>
      <w:r w:rsidRPr="0023106A">
        <w:rPr>
          <w:sz w:val="24"/>
          <w:szCs w:val="24"/>
        </w:rPr>
        <w:t xml:space="preserve"> devem ser semânticas e amigáveis para motores de busca</w:t>
      </w:r>
    </w:p>
    <w:p w14:paraId="183797A2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 xml:space="preserve">RNF09.5 - O sistema deve incluir Open </w:t>
      </w:r>
      <w:proofErr w:type="spellStart"/>
      <w:r w:rsidRPr="0023106A">
        <w:rPr>
          <w:sz w:val="24"/>
          <w:szCs w:val="24"/>
        </w:rPr>
        <w:t>Graph</w:t>
      </w:r>
      <w:proofErr w:type="spellEnd"/>
      <w:r w:rsidRPr="0023106A">
        <w:rPr>
          <w:sz w:val="24"/>
          <w:szCs w:val="24"/>
        </w:rPr>
        <w:t xml:space="preserve"> </w:t>
      </w:r>
      <w:proofErr w:type="spellStart"/>
      <w:r w:rsidRPr="0023106A">
        <w:rPr>
          <w:sz w:val="24"/>
          <w:szCs w:val="24"/>
        </w:rPr>
        <w:t>tags</w:t>
      </w:r>
      <w:proofErr w:type="spellEnd"/>
      <w:r w:rsidRPr="0023106A">
        <w:rPr>
          <w:sz w:val="24"/>
          <w:szCs w:val="24"/>
        </w:rPr>
        <w:t xml:space="preserve"> para partilha em redes sociais</w:t>
      </w:r>
    </w:p>
    <w:p w14:paraId="27C0EF1B" w14:textId="77777777" w:rsidR="0023106A" w:rsidRPr="0023106A" w:rsidRDefault="0023106A" w:rsidP="0023106A">
      <w:pPr>
        <w:rPr>
          <w:b/>
          <w:bCs/>
          <w:sz w:val="24"/>
          <w:szCs w:val="24"/>
        </w:rPr>
      </w:pPr>
      <w:r w:rsidRPr="0023106A">
        <w:rPr>
          <w:b/>
          <w:bCs/>
          <w:sz w:val="24"/>
          <w:szCs w:val="24"/>
        </w:rPr>
        <w:t>RNF10 - Conformidade Legal</w:t>
      </w:r>
    </w:p>
    <w:p w14:paraId="2FA19CB3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RNF10.1 - O sistema deve exibir política de privacidade conforme RGPD</w:t>
      </w:r>
    </w:p>
    <w:p w14:paraId="66055A37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RNF10.2 - O sistema deve informar sobre utilização de cookies (se aplicável)</w:t>
      </w:r>
    </w:p>
    <w:p w14:paraId="7662CBFD" w14:textId="77777777" w:rsidR="0023106A" w:rsidRPr="0023106A" w:rsidRDefault="0023106A" w:rsidP="0023106A">
      <w:pPr>
        <w:rPr>
          <w:sz w:val="24"/>
          <w:szCs w:val="24"/>
        </w:rPr>
      </w:pPr>
      <w:r w:rsidRPr="0023106A">
        <w:rPr>
          <w:sz w:val="24"/>
          <w:szCs w:val="24"/>
        </w:rPr>
        <w:t>RNF10.3 - O sistema deve incluir aviso legal e termos de utilização</w:t>
      </w:r>
    </w:p>
    <w:p w14:paraId="4738AB36" w14:textId="77777777" w:rsidR="0023106A" w:rsidRPr="0023106A" w:rsidRDefault="0023106A" w:rsidP="0023106A">
      <w:r w:rsidRPr="0023106A">
        <w:rPr>
          <w:sz w:val="24"/>
          <w:szCs w:val="24"/>
        </w:rPr>
        <w:t>RNF10.4 - Conteúdos de terceiros devem respeitar direitos de autor e licenças</w:t>
      </w:r>
    </w:p>
    <w:p w14:paraId="3170D9C8" w14:textId="12F6A073" w:rsidR="00113371" w:rsidRPr="0023106A" w:rsidRDefault="00113371" w:rsidP="0023106A">
      <w:r w:rsidRPr="0023106A">
        <w:br w:type="page"/>
      </w:r>
    </w:p>
    <w:p w14:paraId="542BACA4" w14:textId="70EF308E" w:rsidR="00113371" w:rsidRPr="0023106A" w:rsidRDefault="00113371" w:rsidP="00113371">
      <w:pPr>
        <w:pStyle w:val="Ttulo1"/>
        <w:rPr>
          <w:rFonts w:asciiTheme="minorHAnsi" w:hAnsiTheme="minorHAnsi"/>
        </w:rPr>
      </w:pPr>
      <w:bookmarkStart w:id="3" w:name="_Toc217781044"/>
      <w:r w:rsidRPr="0023106A">
        <w:rPr>
          <w:rFonts w:asciiTheme="minorHAnsi" w:hAnsiTheme="minorHAnsi"/>
        </w:rPr>
        <w:lastRenderedPageBreak/>
        <w:t>Casos de Uso</w:t>
      </w:r>
      <w:bookmarkEnd w:id="3"/>
    </w:p>
    <w:p w14:paraId="2326B624" w14:textId="77777777" w:rsidR="00113371" w:rsidRPr="0023106A" w:rsidRDefault="00113371" w:rsidP="0023106A">
      <w:r w:rsidRPr="0023106A">
        <w:br w:type="page"/>
      </w:r>
    </w:p>
    <w:p w14:paraId="6972B74F" w14:textId="05C45917" w:rsidR="00113371" w:rsidRPr="0023106A" w:rsidRDefault="00113371" w:rsidP="00113371">
      <w:pPr>
        <w:pStyle w:val="Ttulo1"/>
        <w:rPr>
          <w:rFonts w:asciiTheme="minorHAnsi" w:hAnsiTheme="minorHAnsi"/>
        </w:rPr>
      </w:pPr>
      <w:bookmarkStart w:id="4" w:name="_Toc217781045"/>
      <w:r w:rsidRPr="0023106A">
        <w:rPr>
          <w:rFonts w:asciiTheme="minorHAnsi" w:hAnsiTheme="minorHAnsi"/>
        </w:rPr>
        <w:lastRenderedPageBreak/>
        <w:t>Arquitetura</w:t>
      </w:r>
      <w:bookmarkEnd w:id="4"/>
    </w:p>
    <w:p w14:paraId="589A852C" w14:textId="77777777" w:rsidR="00113371" w:rsidRPr="0023106A" w:rsidRDefault="00113371">
      <w:pPr>
        <w:rPr>
          <w:sz w:val="40"/>
          <w:szCs w:val="40"/>
        </w:rPr>
      </w:pPr>
      <w:r w:rsidRPr="0023106A">
        <w:rPr>
          <w:sz w:val="40"/>
          <w:szCs w:val="40"/>
        </w:rPr>
        <w:br w:type="page"/>
      </w:r>
    </w:p>
    <w:p w14:paraId="6CD6C159" w14:textId="41246A2D" w:rsidR="00113371" w:rsidRPr="0023106A" w:rsidRDefault="00113371" w:rsidP="00113371">
      <w:pPr>
        <w:pStyle w:val="Ttulo1"/>
        <w:rPr>
          <w:rFonts w:asciiTheme="minorHAnsi" w:hAnsiTheme="minorHAnsi"/>
        </w:rPr>
      </w:pPr>
      <w:bookmarkStart w:id="5" w:name="_Toc217781046"/>
      <w:r w:rsidRPr="0023106A">
        <w:rPr>
          <w:rFonts w:asciiTheme="minorHAnsi" w:hAnsiTheme="minorHAnsi"/>
        </w:rPr>
        <w:lastRenderedPageBreak/>
        <w:t>Design</w:t>
      </w:r>
      <w:bookmarkEnd w:id="5"/>
    </w:p>
    <w:p w14:paraId="2D0A2640" w14:textId="77777777" w:rsidR="00113371" w:rsidRPr="0023106A" w:rsidRDefault="00113371">
      <w:pPr>
        <w:rPr>
          <w:sz w:val="40"/>
          <w:szCs w:val="40"/>
        </w:rPr>
      </w:pPr>
      <w:r w:rsidRPr="0023106A">
        <w:rPr>
          <w:sz w:val="40"/>
          <w:szCs w:val="40"/>
        </w:rPr>
        <w:br w:type="page"/>
      </w:r>
    </w:p>
    <w:p w14:paraId="1FF97C5B" w14:textId="702BEEEB" w:rsidR="00113371" w:rsidRPr="0023106A" w:rsidRDefault="00113371" w:rsidP="00113371">
      <w:pPr>
        <w:pStyle w:val="Ttulo1"/>
        <w:rPr>
          <w:rFonts w:asciiTheme="minorHAnsi" w:hAnsiTheme="minorHAnsi"/>
        </w:rPr>
      </w:pPr>
      <w:bookmarkStart w:id="6" w:name="_Toc217781047"/>
      <w:r w:rsidRPr="0023106A">
        <w:rPr>
          <w:rFonts w:asciiTheme="minorHAnsi" w:hAnsiTheme="minorHAnsi"/>
        </w:rPr>
        <w:lastRenderedPageBreak/>
        <w:t>Conclusão</w:t>
      </w:r>
      <w:bookmarkEnd w:id="6"/>
    </w:p>
    <w:p w14:paraId="4FCBD49F" w14:textId="77777777" w:rsidR="00113371" w:rsidRDefault="00113371" w:rsidP="00113371">
      <w:pPr>
        <w:jc w:val="center"/>
        <w:rPr>
          <w:sz w:val="40"/>
          <w:szCs w:val="40"/>
        </w:rPr>
      </w:pPr>
    </w:p>
    <w:p w14:paraId="3B610833" w14:textId="3B82C254" w:rsidR="00113371" w:rsidRPr="00113371" w:rsidRDefault="00113371" w:rsidP="00113371">
      <w:pPr>
        <w:jc w:val="center"/>
        <w:rPr>
          <w:sz w:val="40"/>
          <w:szCs w:val="40"/>
        </w:rPr>
      </w:pPr>
    </w:p>
    <w:sectPr w:rsidR="00113371" w:rsidRPr="00113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BB57" w14:textId="77777777" w:rsidR="00F37312" w:rsidRDefault="00F37312" w:rsidP="0023106A">
      <w:pPr>
        <w:spacing w:after="0" w:line="240" w:lineRule="auto"/>
      </w:pPr>
      <w:r>
        <w:separator/>
      </w:r>
    </w:p>
  </w:endnote>
  <w:endnote w:type="continuationSeparator" w:id="0">
    <w:p w14:paraId="003EC64D" w14:textId="77777777" w:rsidR="00F37312" w:rsidRDefault="00F37312" w:rsidP="0023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C5238" w14:textId="77777777" w:rsidR="00F37312" w:rsidRDefault="00F37312" w:rsidP="0023106A">
      <w:pPr>
        <w:spacing w:after="0" w:line="240" w:lineRule="auto"/>
      </w:pPr>
      <w:r>
        <w:separator/>
      </w:r>
    </w:p>
  </w:footnote>
  <w:footnote w:type="continuationSeparator" w:id="0">
    <w:p w14:paraId="56FAB116" w14:textId="77777777" w:rsidR="00F37312" w:rsidRDefault="00F37312" w:rsidP="002310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7F"/>
    <w:rsid w:val="00113371"/>
    <w:rsid w:val="001D5093"/>
    <w:rsid w:val="0023106A"/>
    <w:rsid w:val="002E6D7F"/>
    <w:rsid w:val="00413D44"/>
    <w:rsid w:val="006216E9"/>
    <w:rsid w:val="007A4EBB"/>
    <w:rsid w:val="00F3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4722D"/>
  <w15:chartTrackingRefBased/>
  <w15:docId w15:val="{7685A9AD-E13E-45D3-8447-669BEA6D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E6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E6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E6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E6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6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E6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E6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E6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E6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6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E6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E6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E6D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E6D7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E6D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E6D7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E6D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E6D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E6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E6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E6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E6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E6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6D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6D7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E6D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6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6D7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E6D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31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3106A"/>
  </w:style>
  <w:style w:type="paragraph" w:styleId="Rodap">
    <w:name w:val="footer"/>
    <w:basedOn w:val="Normal"/>
    <w:link w:val="RodapCarter"/>
    <w:uiPriority w:val="99"/>
    <w:unhideWhenUsed/>
    <w:rsid w:val="00231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3106A"/>
  </w:style>
  <w:style w:type="paragraph" w:styleId="Cabealhodondice">
    <w:name w:val="TOC Heading"/>
    <w:basedOn w:val="Ttulo1"/>
    <w:next w:val="Normal"/>
    <w:uiPriority w:val="39"/>
    <w:unhideWhenUsed/>
    <w:qFormat/>
    <w:rsid w:val="0023106A"/>
    <w:pPr>
      <w:spacing w:before="240" w:after="0"/>
      <w:outlineLvl w:val="9"/>
    </w:pPr>
    <w:rPr>
      <w:kern w:val="0"/>
      <w:sz w:val="32"/>
      <w:szCs w:val="32"/>
      <w:lang w:eastAsia="pt-PT" w:bidi="ar-SA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3106A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2310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8F5E0-35AE-400C-B20A-8A2A45570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1610</Words>
  <Characters>8694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Alves Araújo</dc:creator>
  <cp:keywords/>
  <dc:description/>
  <cp:lastModifiedBy>Francisco José Alves Araújo</cp:lastModifiedBy>
  <cp:revision>9</cp:revision>
  <dcterms:created xsi:type="dcterms:W3CDTF">2025-12-28T01:17:00Z</dcterms:created>
  <dcterms:modified xsi:type="dcterms:W3CDTF">2025-12-28T02:28:00Z</dcterms:modified>
</cp:coreProperties>
</file>