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Customer Segmentation Using RFM Analysis - Project Metadata &amp; Insights Guide</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The focus of this project is to help the business to better understand its customers and makes it easier for them to modify products according to the specific needs, behaviours and concerns of different types of customers.</w:t>
      </w:r>
    </w:p>
    <w:p w:rsidR="00000000" w:rsidDel="00000000" w:rsidP="00000000" w:rsidRDefault="00000000" w:rsidRPr="00000000" w14:paraId="00000004">
      <w:pPr>
        <w:jc w:val="both"/>
        <w:rPr/>
      </w:pPr>
      <w:r w:rsidDel="00000000" w:rsidR="00000000" w:rsidRPr="00000000">
        <w:rPr>
          <w:rtl w:val="0"/>
        </w:rPr>
        <w:t xml:space="preserve">Customer personality analysis helps a business to modify its product based on its target customers from different types of customer segments. For example, instead of spending money to market a new product to every customer in the company’s database, a company can analyse which customer segment is most likely to buy the product and then market the product only on that particular segment.</w:t>
      </w:r>
    </w:p>
    <w:p w:rsidR="00000000" w:rsidDel="00000000" w:rsidP="00000000" w:rsidRDefault="00000000" w:rsidRPr="00000000" w14:paraId="00000005">
      <w:pPr>
        <w:jc w:val="both"/>
        <w:rPr/>
      </w:pPr>
      <w:r w:rsidDel="00000000" w:rsidR="00000000" w:rsidRPr="00000000">
        <w:rPr>
          <w:rtl w:val="0"/>
        </w:rPr>
        <w:t xml:space="preserve">You are required to segmentalize the customer base of the company and then create specific profile groups to uniquely define each group based on their unique characteristics.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1. Metadata Table</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0"/>
        <w:gridCol w:w="2617"/>
        <w:gridCol w:w="1661"/>
        <w:gridCol w:w="1409"/>
        <w:gridCol w:w="1969"/>
        <w:tblGridChange w:id="0">
          <w:tblGrid>
            <w:gridCol w:w="1360"/>
            <w:gridCol w:w="2617"/>
            <w:gridCol w:w="1661"/>
            <w:gridCol w:w="1409"/>
            <w:gridCol w:w="1969"/>
          </w:tblGrid>
        </w:tblGridChange>
      </w:tblGrid>
      <w:tr>
        <w:trPr>
          <w:cantSplit w:val="0"/>
          <w:tblHeader w:val="0"/>
        </w:trPr>
        <w:tc>
          <w:tcPr/>
          <w:p w:rsidR="00000000" w:rsidDel="00000000" w:rsidP="00000000" w:rsidRDefault="00000000" w:rsidRPr="00000000" w14:paraId="00000008">
            <w:pPr>
              <w:spacing w:after="160" w:line="278.00000000000006" w:lineRule="auto"/>
              <w:rPr>
                <w:b w:val="1"/>
              </w:rPr>
            </w:pPr>
            <w:r w:rsidDel="00000000" w:rsidR="00000000" w:rsidRPr="00000000">
              <w:rPr>
                <w:b w:val="1"/>
                <w:rtl w:val="0"/>
              </w:rPr>
              <w:t xml:space="preserve">Category</w:t>
            </w:r>
          </w:p>
        </w:tc>
        <w:tc>
          <w:tcPr/>
          <w:p w:rsidR="00000000" w:rsidDel="00000000" w:rsidP="00000000" w:rsidRDefault="00000000" w:rsidRPr="00000000" w14:paraId="00000009">
            <w:pPr>
              <w:spacing w:after="160" w:line="278.00000000000006" w:lineRule="auto"/>
              <w:rPr>
                <w:b w:val="1"/>
              </w:rPr>
            </w:pPr>
            <w:r w:rsidDel="00000000" w:rsidR="00000000" w:rsidRPr="00000000">
              <w:rPr>
                <w:b w:val="1"/>
                <w:rtl w:val="0"/>
              </w:rPr>
              <w:t xml:space="preserve">Field Name</w:t>
            </w:r>
          </w:p>
        </w:tc>
        <w:tc>
          <w:tcPr/>
          <w:p w:rsidR="00000000" w:rsidDel="00000000" w:rsidP="00000000" w:rsidRDefault="00000000" w:rsidRPr="00000000" w14:paraId="0000000A">
            <w:pPr>
              <w:spacing w:after="160" w:line="278.00000000000006" w:lineRule="auto"/>
              <w:rPr>
                <w:b w:val="1"/>
              </w:rPr>
            </w:pPr>
            <w:r w:rsidDel="00000000" w:rsidR="00000000" w:rsidRPr="00000000">
              <w:rPr>
                <w:b w:val="1"/>
                <w:rtl w:val="0"/>
              </w:rPr>
              <w:t xml:space="preserve">Description</w:t>
            </w:r>
          </w:p>
        </w:tc>
        <w:tc>
          <w:tcPr/>
          <w:p w:rsidR="00000000" w:rsidDel="00000000" w:rsidP="00000000" w:rsidRDefault="00000000" w:rsidRPr="00000000" w14:paraId="0000000B">
            <w:pPr>
              <w:spacing w:after="160" w:line="278.00000000000006" w:lineRule="auto"/>
              <w:rPr>
                <w:b w:val="1"/>
              </w:rPr>
            </w:pPr>
            <w:r w:rsidDel="00000000" w:rsidR="00000000" w:rsidRPr="00000000">
              <w:rPr>
                <w:b w:val="1"/>
                <w:rtl w:val="0"/>
              </w:rPr>
              <w:t xml:space="preserve">Data Type</w:t>
            </w:r>
          </w:p>
        </w:tc>
        <w:tc>
          <w:tcPr/>
          <w:p w:rsidR="00000000" w:rsidDel="00000000" w:rsidP="00000000" w:rsidRDefault="00000000" w:rsidRPr="00000000" w14:paraId="0000000C">
            <w:pPr>
              <w:spacing w:after="160" w:line="278.00000000000006" w:lineRule="auto"/>
              <w:rPr>
                <w:b w:val="1"/>
              </w:rPr>
            </w:pPr>
            <w:r w:rsidDel="00000000" w:rsidR="00000000" w:rsidRPr="00000000">
              <w:rPr>
                <w:b w:val="1"/>
                <w:rtl w:val="0"/>
              </w:rPr>
              <w:t xml:space="preserve">Usage in Dashboard</w:t>
            </w:r>
          </w:p>
        </w:tc>
      </w:tr>
      <w:tr>
        <w:trPr>
          <w:cantSplit w:val="0"/>
          <w:tblHeader w:val="0"/>
        </w:trPr>
        <w:tc>
          <w:tcPr/>
          <w:p w:rsidR="00000000" w:rsidDel="00000000" w:rsidP="00000000" w:rsidRDefault="00000000" w:rsidRPr="00000000" w14:paraId="0000000D">
            <w:pPr>
              <w:spacing w:after="160" w:line="278.00000000000006" w:lineRule="auto"/>
              <w:rPr>
                <w:b w:val="1"/>
              </w:rPr>
            </w:pPr>
            <w:r w:rsidDel="00000000" w:rsidR="00000000" w:rsidRPr="00000000">
              <w:rPr>
                <w:b w:val="1"/>
                <w:rtl w:val="0"/>
              </w:rPr>
              <w:t xml:space="preserve">People</w:t>
            </w:r>
          </w:p>
        </w:tc>
        <w:tc>
          <w:tcPr/>
          <w:p w:rsidR="00000000" w:rsidDel="00000000" w:rsidP="00000000" w:rsidRDefault="00000000" w:rsidRPr="00000000" w14:paraId="0000000E">
            <w:pPr>
              <w:spacing w:after="160" w:line="278.00000000000006" w:lineRule="auto"/>
              <w:rPr/>
            </w:pPr>
            <w:r w:rsidDel="00000000" w:rsidR="00000000" w:rsidRPr="00000000">
              <w:rPr>
                <w:rtl w:val="0"/>
              </w:rPr>
              <w:t xml:space="preserve">ID</w:t>
            </w:r>
          </w:p>
        </w:tc>
        <w:tc>
          <w:tcPr/>
          <w:p w:rsidR="00000000" w:rsidDel="00000000" w:rsidP="00000000" w:rsidRDefault="00000000" w:rsidRPr="00000000" w14:paraId="0000000F">
            <w:pPr>
              <w:spacing w:after="160" w:line="278.00000000000006" w:lineRule="auto"/>
              <w:rPr/>
            </w:pPr>
            <w:r w:rsidDel="00000000" w:rsidR="00000000" w:rsidRPr="00000000">
              <w:rPr>
                <w:rtl w:val="0"/>
              </w:rPr>
              <w:t xml:space="preserve">Unique customer identifier</w:t>
            </w:r>
          </w:p>
        </w:tc>
        <w:tc>
          <w:tcPr/>
          <w:p w:rsidR="00000000" w:rsidDel="00000000" w:rsidP="00000000" w:rsidRDefault="00000000" w:rsidRPr="00000000" w14:paraId="00000010">
            <w:pPr>
              <w:spacing w:after="160" w:line="278.00000000000006" w:lineRule="auto"/>
              <w:rPr/>
            </w:pPr>
            <w:r w:rsidDel="00000000" w:rsidR="00000000" w:rsidRPr="00000000">
              <w:rPr>
                <w:rtl w:val="0"/>
              </w:rPr>
              <w:t xml:space="preserve">Integer</w:t>
            </w:r>
          </w:p>
        </w:tc>
        <w:tc>
          <w:tcPr/>
          <w:p w:rsidR="00000000" w:rsidDel="00000000" w:rsidP="00000000" w:rsidRDefault="00000000" w:rsidRPr="00000000" w14:paraId="00000011">
            <w:pPr>
              <w:spacing w:after="160" w:line="278.00000000000006" w:lineRule="auto"/>
              <w:rPr/>
            </w:pPr>
            <w:r w:rsidDel="00000000" w:rsidR="00000000" w:rsidRPr="00000000">
              <w:rPr>
                <w:rtl w:val="0"/>
              </w:rPr>
              <w:t xml:space="preserve">Used to group and identify unique customers</w:t>
            </w:r>
          </w:p>
        </w:tc>
      </w:tr>
      <w:tr>
        <w:trPr>
          <w:cantSplit w:val="0"/>
          <w:tblHeader w:val="0"/>
        </w:trPr>
        <w:tc>
          <w:tcPr/>
          <w:p w:rsidR="00000000" w:rsidDel="00000000" w:rsidP="00000000" w:rsidRDefault="00000000" w:rsidRPr="00000000" w14:paraId="00000012">
            <w:pPr>
              <w:spacing w:after="160" w:line="278.00000000000006" w:lineRule="auto"/>
              <w:rPr/>
            </w:pPr>
            <w:r w:rsidDel="00000000" w:rsidR="00000000" w:rsidRPr="00000000">
              <w:rPr>
                <w:rtl w:val="0"/>
              </w:rPr>
            </w:r>
          </w:p>
        </w:tc>
        <w:tc>
          <w:tcPr/>
          <w:p w:rsidR="00000000" w:rsidDel="00000000" w:rsidP="00000000" w:rsidRDefault="00000000" w:rsidRPr="00000000" w14:paraId="00000013">
            <w:pPr>
              <w:spacing w:after="160" w:line="278.00000000000006" w:lineRule="auto"/>
              <w:rPr/>
            </w:pPr>
            <w:r w:rsidDel="00000000" w:rsidR="00000000" w:rsidRPr="00000000">
              <w:rPr>
                <w:rtl w:val="0"/>
              </w:rPr>
              <w:t xml:space="preserve">Year_Birth</w:t>
            </w:r>
          </w:p>
        </w:tc>
        <w:tc>
          <w:tcPr/>
          <w:p w:rsidR="00000000" w:rsidDel="00000000" w:rsidP="00000000" w:rsidRDefault="00000000" w:rsidRPr="00000000" w14:paraId="00000014">
            <w:pPr>
              <w:spacing w:after="160" w:line="278.00000000000006" w:lineRule="auto"/>
              <w:rPr/>
            </w:pPr>
            <w:r w:rsidDel="00000000" w:rsidR="00000000" w:rsidRPr="00000000">
              <w:rPr>
                <w:rtl w:val="0"/>
              </w:rPr>
              <w:t xml:space="preserve">Year of birth of the customer</w:t>
            </w:r>
          </w:p>
        </w:tc>
        <w:tc>
          <w:tcPr/>
          <w:p w:rsidR="00000000" w:rsidDel="00000000" w:rsidP="00000000" w:rsidRDefault="00000000" w:rsidRPr="00000000" w14:paraId="00000015">
            <w:pPr>
              <w:spacing w:after="160" w:line="278.00000000000006" w:lineRule="auto"/>
              <w:rPr/>
            </w:pPr>
            <w:r w:rsidDel="00000000" w:rsidR="00000000" w:rsidRPr="00000000">
              <w:rPr>
                <w:rtl w:val="0"/>
              </w:rPr>
              <w:t xml:space="preserve">Integer</w:t>
            </w:r>
          </w:p>
        </w:tc>
        <w:tc>
          <w:tcPr/>
          <w:p w:rsidR="00000000" w:rsidDel="00000000" w:rsidP="00000000" w:rsidRDefault="00000000" w:rsidRPr="00000000" w14:paraId="00000016">
            <w:pPr>
              <w:spacing w:after="160" w:line="278.00000000000006" w:lineRule="auto"/>
              <w:rPr/>
            </w:pPr>
            <w:r w:rsidDel="00000000" w:rsidR="00000000" w:rsidRPr="00000000">
              <w:rPr>
                <w:rtl w:val="0"/>
              </w:rPr>
              <w:t xml:space="preserve">Calculate age groups for demographic segmentation</w:t>
            </w:r>
          </w:p>
        </w:tc>
      </w:tr>
      <w:tr>
        <w:trPr>
          <w:cantSplit w:val="0"/>
          <w:tblHeader w:val="0"/>
        </w:trPr>
        <w:tc>
          <w:tcPr/>
          <w:p w:rsidR="00000000" w:rsidDel="00000000" w:rsidP="00000000" w:rsidRDefault="00000000" w:rsidRPr="00000000" w14:paraId="00000017">
            <w:pPr>
              <w:spacing w:after="160" w:line="278.00000000000006" w:lineRule="auto"/>
              <w:rPr/>
            </w:pPr>
            <w:r w:rsidDel="00000000" w:rsidR="00000000" w:rsidRPr="00000000">
              <w:rPr>
                <w:rtl w:val="0"/>
              </w:rPr>
            </w:r>
          </w:p>
        </w:tc>
        <w:tc>
          <w:tcPr/>
          <w:p w:rsidR="00000000" w:rsidDel="00000000" w:rsidP="00000000" w:rsidRDefault="00000000" w:rsidRPr="00000000" w14:paraId="00000018">
            <w:pPr>
              <w:spacing w:after="160" w:line="278.00000000000006" w:lineRule="auto"/>
              <w:rPr/>
            </w:pPr>
            <w:r w:rsidDel="00000000" w:rsidR="00000000" w:rsidRPr="00000000">
              <w:rPr>
                <w:rtl w:val="0"/>
              </w:rPr>
              <w:t xml:space="preserve">Education</w:t>
            </w:r>
          </w:p>
        </w:tc>
        <w:tc>
          <w:tcPr/>
          <w:p w:rsidR="00000000" w:rsidDel="00000000" w:rsidP="00000000" w:rsidRDefault="00000000" w:rsidRPr="00000000" w14:paraId="00000019">
            <w:pPr>
              <w:spacing w:after="160" w:line="278.00000000000006" w:lineRule="auto"/>
              <w:rPr/>
            </w:pPr>
            <w:r w:rsidDel="00000000" w:rsidR="00000000" w:rsidRPr="00000000">
              <w:rPr>
                <w:rtl w:val="0"/>
              </w:rPr>
              <w:t xml:space="preserve">Education level of the customer</w:t>
            </w:r>
          </w:p>
        </w:tc>
        <w:tc>
          <w:tcPr/>
          <w:p w:rsidR="00000000" w:rsidDel="00000000" w:rsidP="00000000" w:rsidRDefault="00000000" w:rsidRPr="00000000" w14:paraId="0000001A">
            <w:pPr>
              <w:spacing w:after="160" w:line="278.00000000000006" w:lineRule="auto"/>
              <w:rPr/>
            </w:pPr>
            <w:r w:rsidDel="00000000" w:rsidR="00000000" w:rsidRPr="00000000">
              <w:rPr>
                <w:rtl w:val="0"/>
              </w:rPr>
              <w:t xml:space="preserve">Categorical</w:t>
            </w:r>
          </w:p>
        </w:tc>
        <w:tc>
          <w:tcPr/>
          <w:p w:rsidR="00000000" w:rsidDel="00000000" w:rsidP="00000000" w:rsidRDefault="00000000" w:rsidRPr="00000000" w14:paraId="0000001B">
            <w:pPr>
              <w:spacing w:after="160" w:line="278.00000000000006" w:lineRule="auto"/>
              <w:rPr/>
            </w:pPr>
            <w:r w:rsidDel="00000000" w:rsidR="00000000" w:rsidRPr="00000000">
              <w:rPr>
                <w:rtl w:val="0"/>
              </w:rPr>
              <w:t xml:space="preserve">Segment customers by education level</w:t>
            </w:r>
          </w:p>
        </w:tc>
      </w:tr>
      <w:tr>
        <w:trPr>
          <w:cantSplit w:val="0"/>
          <w:tblHeader w:val="0"/>
        </w:trPr>
        <w:tc>
          <w:tcPr/>
          <w:p w:rsidR="00000000" w:rsidDel="00000000" w:rsidP="00000000" w:rsidRDefault="00000000" w:rsidRPr="00000000" w14:paraId="0000001C">
            <w:pPr>
              <w:spacing w:after="160" w:line="278.00000000000006" w:lineRule="auto"/>
              <w:rPr/>
            </w:pPr>
            <w:r w:rsidDel="00000000" w:rsidR="00000000" w:rsidRPr="00000000">
              <w:rPr>
                <w:rtl w:val="0"/>
              </w:rPr>
            </w:r>
          </w:p>
        </w:tc>
        <w:tc>
          <w:tcPr/>
          <w:p w:rsidR="00000000" w:rsidDel="00000000" w:rsidP="00000000" w:rsidRDefault="00000000" w:rsidRPr="00000000" w14:paraId="0000001D">
            <w:pPr>
              <w:spacing w:after="160" w:line="278.00000000000006" w:lineRule="auto"/>
              <w:rPr/>
            </w:pPr>
            <w:r w:rsidDel="00000000" w:rsidR="00000000" w:rsidRPr="00000000">
              <w:rPr>
                <w:rtl w:val="0"/>
              </w:rPr>
              <w:t xml:space="preserve">Marital_Status</w:t>
            </w:r>
          </w:p>
        </w:tc>
        <w:tc>
          <w:tcPr/>
          <w:p w:rsidR="00000000" w:rsidDel="00000000" w:rsidP="00000000" w:rsidRDefault="00000000" w:rsidRPr="00000000" w14:paraId="0000001E">
            <w:pPr>
              <w:spacing w:after="160" w:line="278.00000000000006" w:lineRule="auto"/>
              <w:rPr/>
            </w:pPr>
            <w:r w:rsidDel="00000000" w:rsidR="00000000" w:rsidRPr="00000000">
              <w:rPr>
                <w:rtl w:val="0"/>
              </w:rPr>
              <w:t xml:space="preserve">Marital status of the customer</w:t>
            </w:r>
          </w:p>
        </w:tc>
        <w:tc>
          <w:tcPr/>
          <w:p w:rsidR="00000000" w:rsidDel="00000000" w:rsidP="00000000" w:rsidRDefault="00000000" w:rsidRPr="00000000" w14:paraId="0000001F">
            <w:pPr>
              <w:spacing w:after="160" w:line="278.00000000000006" w:lineRule="auto"/>
              <w:rPr/>
            </w:pPr>
            <w:r w:rsidDel="00000000" w:rsidR="00000000" w:rsidRPr="00000000">
              <w:rPr>
                <w:rtl w:val="0"/>
              </w:rPr>
              <w:t xml:space="preserve">Categorical</w:t>
            </w:r>
          </w:p>
        </w:tc>
        <w:tc>
          <w:tcPr/>
          <w:p w:rsidR="00000000" w:rsidDel="00000000" w:rsidP="00000000" w:rsidRDefault="00000000" w:rsidRPr="00000000" w14:paraId="00000020">
            <w:pPr>
              <w:spacing w:after="160" w:line="278.00000000000006" w:lineRule="auto"/>
              <w:rPr/>
            </w:pPr>
            <w:r w:rsidDel="00000000" w:rsidR="00000000" w:rsidRPr="00000000">
              <w:rPr>
                <w:rtl w:val="0"/>
              </w:rPr>
              <w:t xml:space="preserve">Segment by family structure</w:t>
            </w:r>
          </w:p>
        </w:tc>
      </w:tr>
      <w:tr>
        <w:trPr>
          <w:cantSplit w:val="0"/>
          <w:tblHeader w:val="0"/>
        </w:trPr>
        <w:tc>
          <w:tcPr/>
          <w:p w:rsidR="00000000" w:rsidDel="00000000" w:rsidP="00000000" w:rsidRDefault="00000000" w:rsidRPr="00000000" w14:paraId="00000021">
            <w:pPr>
              <w:spacing w:after="160" w:line="278.00000000000006" w:lineRule="auto"/>
              <w:rPr/>
            </w:pPr>
            <w:r w:rsidDel="00000000" w:rsidR="00000000" w:rsidRPr="00000000">
              <w:rPr>
                <w:rtl w:val="0"/>
              </w:rPr>
            </w:r>
          </w:p>
        </w:tc>
        <w:tc>
          <w:tcPr/>
          <w:p w:rsidR="00000000" w:rsidDel="00000000" w:rsidP="00000000" w:rsidRDefault="00000000" w:rsidRPr="00000000" w14:paraId="00000022">
            <w:pPr>
              <w:spacing w:after="160" w:line="278.00000000000006" w:lineRule="auto"/>
              <w:rPr/>
            </w:pPr>
            <w:r w:rsidDel="00000000" w:rsidR="00000000" w:rsidRPr="00000000">
              <w:rPr>
                <w:rtl w:val="0"/>
              </w:rPr>
              <w:t xml:space="preserve">Income</w:t>
            </w:r>
          </w:p>
        </w:tc>
        <w:tc>
          <w:tcPr/>
          <w:p w:rsidR="00000000" w:rsidDel="00000000" w:rsidP="00000000" w:rsidRDefault="00000000" w:rsidRPr="00000000" w14:paraId="00000023">
            <w:pPr>
              <w:spacing w:after="160" w:line="278.00000000000006" w:lineRule="auto"/>
              <w:rPr/>
            </w:pPr>
            <w:r w:rsidDel="00000000" w:rsidR="00000000" w:rsidRPr="00000000">
              <w:rPr>
                <w:rtl w:val="0"/>
              </w:rPr>
              <w:t xml:space="preserve">Annual income of the customer</w:t>
            </w:r>
          </w:p>
        </w:tc>
        <w:tc>
          <w:tcPr/>
          <w:p w:rsidR="00000000" w:rsidDel="00000000" w:rsidP="00000000" w:rsidRDefault="00000000" w:rsidRPr="00000000" w14:paraId="00000024">
            <w:pPr>
              <w:spacing w:after="160" w:line="278.00000000000006" w:lineRule="auto"/>
              <w:rPr/>
            </w:pPr>
            <w:r w:rsidDel="00000000" w:rsidR="00000000" w:rsidRPr="00000000">
              <w:rPr>
                <w:rtl w:val="0"/>
              </w:rPr>
              <w:t xml:space="preserve">Float</w:t>
            </w:r>
          </w:p>
        </w:tc>
        <w:tc>
          <w:tcPr/>
          <w:p w:rsidR="00000000" w:rsidDel="00000000" w:rsidP="00000000" w:rsidRDefault="00000000" w:rsidRPr="00000000" w14:paraId="00000025">
            <w:pPr>
              <w:spacing w:after="160" w:line="278.00000000000006" w:lineRule="auto"/>
              <w:rPr/>
            </w:pPr>
            <w:r w:rsidDel="00000000" w:rsidR="00000000" w:rsidRPr="00000000">
              <w:rPr>
                <w:rtl w:val="0"/>
              </w:rPr>
              <w:t xml:space="preserve">Create income brackets; analyze spending vs income</w:t>
            </w:r>
          </w:p>
        </w:tc>
      </w:tr>
      <w:tr>
        <w:trPr>
          <w:cantSplit w:val="0"/>
          <w:tblHeader w:val="0"/>
        </w:trPr>
        <w:tc>
          <w:tcPr/>
          <w:p w:rsidR="00000000" w:rsidDel="00000000" w:rsidP="00000000" w:rsidRDefault="00000000" w:rsidRPr="00000000" w14:paraId="00000026">
            <w:pPr>
              <w:spacing w:after="160" w:line="278.00000000000006" w:lineRule="auto"/>
              <w:rPr/>
            </w:pPr>
            <w:r w:rsidDel="00000000" w:rsidR="00000000" w:rsidRPr="00000000">
              <w:rPr>
                <w:rtl w:val="0"/>
              </w:rPr>
            </w:r>
          </w:p>
        </w:tc>
        <w:tc>
          <w:tcPr/>
          <w:p w:rsidR="00000000" w:rsidDel="00000000" w:rsidP="00000000" w:rsidRDefault="00000000" w:rsidRPr="00000000" w14:paraId="00000027">
            <w:pPr>
              <w:spacing w:after="160" w:line="278.00000000000006" w:lineRule="auto"/>
              <w:rPr/>
            </w:pPr>
            <w:r w:rsidDel="00000000" w:rsidR="00000000" w:rsidRPr="00000000">
              <w:rPr>
                <w:rtl w:val="0"/>
              </w:rPr>
              <w:t xml:space="preserve">Kidhome</w:t>
            </w:r>
          </w:p>
        </w:tc>
        <w:tc>
          <w:tcPr/>
          <w:p w:rsidR="00000000" w:rsidDel="00000000" w:rsidP="00000000" w:rsidRDefault="00000000" w:rsidRPr="00000000" w14:paraId="00000028">
            <w:pPr>
              <w:spacing w:after="160" w:line="278.00000000000006" w:lineRule="auto"/>
              <w:rPr/>
            </w:pPr>
            <w:r w:rsidDel="00000000" w:rsidR="00000000" w:rsidRPr="00000000">
              <w:rPr>
                <w:rtl w:val="0"/>
              </w:rPr>
              <w:t xml:space="preserve">Number of children in household</w:t>
            </w:r>
          </w:p>
        </w:tc>
        <w:tc>
          <w:tcPr/>
          <w:p w:rsidR="00000000" w:rsidDel="00000000" w:rsidP="00000000" w:rsidRDefault="00000000" w:rsidRPr="00000000" w14:paraId="00000029">
            <w:pPr>
              <w:spacing w:after="160" w:line="278.00000000000006" w:lineRule="auto"/>
              <w:rPr/>
            </w:pPr>
            <w:r w:rsidDel="00000000" w:rsidR="00000000" w:rsidRPr="00000000">
              <w:rPr>
                <w:rtl w:val="0"/>
              </w:rPr>
              <w:t xml:space="preserve">Integer</w:t>
            </w:r>
          </w:p>
        </w:tc>
        <w:tc>
          <w:tcPr/>
          <w:p w:rsidR="00000000" w:rsidDel="00000000" w:rsidP="00000000" w:rsidRDefault="00000000" w:rsidRPr="00000000" w14:paraId="0000002A">
            <w:pPr>
              <w:spacing w:after="160" w:line="278.00000000000006" w:lineRule="auto"/>
              <w:rPr/>
            </w:pPr>
            <w:r w:rsidDel="00000000" w:rsidR="00000000" w:rsidRPr="00000000">
              <w:rPr>
                <w:rtl w:val="0"/>
              </w:rPr>
              <w:t xml:space="preserve">Household composition; target families</w:t>
            </w:r>
          </w:p>
        </w:tc>
      </w:tr>
      <w:tr>
        <w:trPr>
          <w:cantSplit w:val="0"/>
          <w:tblHeader w:val="0"/>
        </w:trPr>
        <w:tc>
          <w:tcPr/>
          <w:p w:rsidR="00000000" w:rsidDel="00000000" w:rsidP="00000000" w:rsidRDefault="00000000" w:rsidRPr="00000000" w14:paraId="0000002B">
            <w:pPr>
              <w:spacing w:after="160" w:line="278.00000000000006" w:lineRule="auto"/>
              <w:rPr/>
            </w:pPr>
            <w:r w:rsidDel="00000000" w:rsidR="00000000" w:rsidRPr="00000000">
              <w:rPr>
                <w:rtl w:val="0"/>
              </w:rPr>
            </w:r>
          </w:p>
        </w:tc>
        <w:tc>
          <w:tcPr/>
          <w:p w:rsidR="00000000" w:rsidDel="00000000" w:rsidP="00000000" w:rsidRDefault="00000000" w:rsidRPr="00000000" w14:paraId="0000002C">
            <w:pPr>
              <w:spacing w:after="160" w:line="278.00000000000006" w:lineRule="auto"/>
              <w:rPr/>
            </w:pPr>
            <w:r w:rsidDel="00000000" w:rsidR="00000000" w:rsidRPr="00000000">
              <w:rPr>
                <w:rtl w:val="0"/>
              </w:rPr>
              <w:t xml:space="preserve">Teenhome</w:t>
            </w:r>
          </w:p>
        </w:tc>
        <w:tc>
          <w:tcPr/>
          <w:p w:rsidR="00000000" w:rsidDel="00000000" w:rsidP="00000000" w:rsidRDefault="00000000" w:rsidRPr="00000000" w14:paraId="0000002D">
            <w:pPr>
              <w:spacing w:after="160" w:line="278.00000000000006" w:lineRule="auto"/>
              <w:rPr/>
            </w:pPr>
            <w:r w:rsidDel="00000000" w:rsidR="00000000" w:rsidRPr="00000000">
              <w:rPr>
                <w:rtl w:val="0"/>
              </w:rPr>
              <w:t xml:space="preserve">Number of teenagers in household</w:t>
            </w:r>
          </w:p>
        </w:tc>
        <w:tc>
          <w:tcPr/>
          <w:p w:rsidR="00000000" w:rsidDel="00000000" w:rsidP="00000000" w:rsidRDefault="00000000" w:rsidRPr="00000000" w14:paraId="0000002E">
            <w:pPr>
              <w:spacing w:after="160" w:line="278.00000000000006" w:lineRule="auto"/>
              <w:rPr/>
            </w:pPr>
            <w:r w:rsidDel="00000000" w:rsidR="00000000" w:rsidRPr="00000000">
              <w:rPr>
                <w:rtl w:val="0"/>
              </w:rPr>
              <w:t xml:space="preserve">Integer</w:t>
            </w:r>
          </w:p>
        </w:tc>
        <w:tc>
          <w:tcPr/>
          <w:p w:rsidR="00000000" w:rsidDel="00000000" w:rsidP="00000000" w:rsidRDefault="00000000" w:rsidRPr="00000000" w14:paraId="0000002F">
            <w:pPr>
              <w:spacing w:after="160" w:line="278.00000000000006" w:lineRule="auto"/>
              <w:rPr/>
            </w:pPr>
            <w:r w:rsidDel="00000000" w:rsidR="00000000" w:rsidRPr="00000000">
              <w:rPr>
                <w:rtl w:val="0"/>
              </w:rPr>
              <w:t xml:space="preserve">Household composition; useful for segment targeting</w:t>
            </w:r>
          </w:p>
        </w:tc>
      </w:tr>
      <w:tr>
        <w:trPr>
          <w:cantSplit w:val="0"/>
          <w:tblHeader w:val="0"/>
        </w:trPr>
        <w:tc>
          <w:tcPr/>
          <w:p w:rsidR="00000000" w:rsidDel="00000000" w:rsidP="00000000" w:rsidRDefault="00000000" w:rsidRPr="00000000" w14:paraId="00000030">
            <w:pPr>
              <w:spacing w:after="160" w:line="278.00000000000006" w:lineRule="auto"/>
              <w:rPr/>
            </w:pPr>
            <w:r w:rsidDel="00000000" w:rsidR="00000000" w:rsidRPr="00000000">
              <w:rPr>
                <w:rtl w:val="0"/>
              </w:rPr>
            </w:r>
          </w:p>
        </w:tc>
        <w:tc>
          <w:tcPr/>
          <w:p w:rsidR="00000000" w:rsidDel="00000000" w:rsidP="00000000" w:rsidRDefault="00000000" w:rsidRPr="00000000" w14:paraId="00000031">
            <w:pPr>
              <w:spacing w:after="160" w:line="278.00000000000006" w:lineRule="auto"/>
              <w:rPr/>
            </w:pPr>
            <w:r w:rsidDel="00000000" w:rsidR="00000000" w:rsidRPr="00000000">
              <w:rPr>
                <w:rtl w:val="0"/>
              </w:rPr>
              <w:t xml:space="preserve">Dt_Customer</w:t>
            </w:r>
          </w:p>
        </w:tc>
        <w:tc>
          <w:tcPr/>
          <w:p w:rsidR="00000000" w:rsidDel="00000000" w:rsidP="00000000" w:rsidRDefault="00000000" w:rsidRPr="00000000" w14:paraId="00000032">
            <w:pPr>
              <w:spacing w:after="160" w:line="278.00000000000006" w:lineRule="auto"/>
              <w:rPr/>
            </w:pPr>
            <w:r w:rsidDel="00000000" w:rsidR="00000000" w:rsidRPr="00000000">
              <w:rPr>
                <w:rtl w:val="0"/>
              </w:rPr>
              <w:t xml:space="preserve">Date the customer enrolled</w:t>
            </w:r>
          </w:p>
        </w:tc>
        <w:tc>
          <w:tcPr/>
          <w:p w:rsidR="00000000" w:rsidDel="00000000" w:rsidP="00000000" w:rsidRDefault="00000000" w:rsidRPr="00000000" w14:paraId="00000033">
            <w:pPr>
              <w:spacing w:after="160" w:line="278.00000000000006" w:lineRule="auto"/>
              <w:rPr/>
            </w:pPr>
            <w:r w:rsidDel="00000000" w:rsidR="00000000" w:rsidRPr="00000000">
              <w:rPr>
                <w:rtl w:val="0"/>
              </w:rPr>
              <w:t xml:space="preserve">Date</w:t>
            </w:r>
          </w:p>
        </w:tc>
        <w:tc>
          <w:tcPr/>
          <w:p w:rsidR="00000000" w:rsidDel="00000000" w:rsidP="00000000" w:rsidRDefault="00000000" w:rsidRPr="00000000" w14:paraId="00000034">
            <w:pPr>
              <w:spacing w:after="160" w:line="278.00000000000006" w:lineRule="auto"/>
              <w:rPr/>
            </w:pPr>
            <w:r w:rsidDel="00000000" w:rsidR="00000000" w:rsidRPr="00000000">
              <w:rPr>
                <w:rtl w:val="0"/>
              </w:rPr>
              <w:t xml:space="preserve">Analyze customer tenure and loyalty</w:t>
            </w:r>
          </w:p>
        </w:tc>
      </w:tr>
      <w:tr>
        <w:trPr>
          <w:cantSplit w:val="0"/>
          <w:tblHeader w:val="0"/>
        </w:trPr>
        <w:tc>
          <w:tcPr/>
          <w:p w:rsidR="00000000" w:rsidDel="00000000" w:rsidP="00000000" w:rsidRDefault="00000000" w:rsidRPr="00000000" w14:paraId="00000035">
            <w:pPr>
              <w:spacing w:after="160" w:line="278.00000000000006" w:lineRule="auto"/>
              <w:rPr/>
            </w:pPr>
            <w:r w:rsidDel="00000000" w:rsidR="00000000" w:rsidRPr="00000000">
              <w:rPr>
                <w:rtl w:val="0"/>
              </w:rPr>
            </w:r>
          </w:p>
        </w:tc>
        <w:tc>
          <w:tcPr/>
          <w:p w:rsidR="00000000" w:rsidDel="00000000" w:rsidP="00000000" w:rsidRDefault="00000000" w:rsidRPr="00000000" w14:paraId="00000036">
            <w:pPr>
              <w:spacing w:after="160" w:line="278.00000000000006" w:lineRule="auto"/>
              <w:rPr/>
            </w:pPr>
            <w:r w:rsidDel="00000000" w:rsidR="00000000" w:rsidRPr="00000000">
              <w:rPr>
                <w:rtl w:val="0"/>
              </w:rPr>
              <w:t xml:space="preserve">Recency</w:t>
            </w:r>
          </w:p>
        </w:tc>
        <w:tc>
          <w:tcPr/>
          <w:p w:rsidR="00000000" w:rsidDel="00000000" w:rsidP="00000000" w:rsidRDefault="00000000" w:rsidRPr="00000000" w14:paraId="00000037">
            <w:pPr>
              <w:spacing w:after="160" w:line="278.00000000000006" w:lineRule="auto"/>
              <w:rPr/>
            </w:pPr>
            <w:r w:rsidDel="00000000" w:rsidR="00000000" w:rsidRPr="00000000">
              <w:rPr>
                <w:rtl w:val="0"/>
              </w:rPr>
              <w:t xml:space="preserve">Days since last purchase</w:t>
            </w:r>
          </w:p>
        </w:tc>
        <w:tc>
          <w:tcPr/>
          <w:p w:rsidR="00000000" w:rsidDel="00000000" w:rsidP="00000000" w:rsidRDefault="00000000" w:rsidRPr="00000000" w14:paraId="00000038">
            <w:pPr>
              <w:spacing w:after="160" w:line="278.00000000000006" w:lineRule="auto"/>
              <w:rPr/>
            </w:pPr>
            <w:r w:rsidDel="00000000" w:rsidR="00000000" w:rsidRPr="00000000">
              <w:rPr>
                <w:rtl w:val="0"/>
              </w:rPr>
              <w:t xml:space="preserve">Integer</w:t>
            </w:r>
          </w:p>
        </w:tc>
        <w:tc>
          <w:tcPr/>
          <w:p w:rsidR="00000000" w:rsidDel="00000000" w:rsidP="00000000" w:rsidRDefault="00000000" w:rsidRPr="00000000" w14:paraId="00000039">
            <w:pPr>
              <w:spacing w:after="160" w:line="278.00000000000006" w:lineRule="auto"/>
              <w:rPr/>
            </w:pPr>
            <w:r w:rsidDel="00000000" w:rsidR="00000000" w:rsidRPr="00000000">
              <w:rPr>
                <w:rtl w:val="0"/>
              </w:rPr>
              <w:t xml:space="preserve">Core RFM metric: Recency</w:t>
            </w:r>
          </w:p>
        </w:tc>
      </w:tr>
      <w:tr>
        <w:trPr>
          <w:cantSplit w:val="0"/>
          <w:tblHeader w:val="0"/>
        </w:trPr>
        <w:tc>
          <w:tcPr/>
          <w:p w:rsidR="00000000" w:rsidDel="00000000" w:rsidP="00000000" w:rsidRDefault="00000000" w:rsidRPr="00000000" w14:paraId="0000003A">
            <w:pPr>
              <w:spacing w:after="160" w:line="278.00000000000006" w:lineRule="auto"/>
              <w:rPr/>
            </w:pPr>
            <w:r w:rsidDel="00000000" w:rsidR="00000000" w:rsidRPr="00000000">
              <w:rPr>
                <w:rtl w:val="0"/>
              </w:rPr>
            </w:r>
          </w:p>
        </w:tc>
        <w:tc>
          <w:tcPr/>
          <w:p w:rsidR="00000000" w:rsidDel="00000000" w:rsidP="00000000" w:rsidRDefault="00000000" w:rsidRPr="00000000" w14:paraId="0000003B">
            <w:pPr>
              <w:spacing w:after="160" w:line="278.00000000000006" w:lineRule="auto"/>
              <w:rPr/>
            </w:pPr>
            <w:r w:rsidDel="00000000" w:rsidR="00000000" w:rsidRPr="00000000">
              <w:rPr>
                <w:rtl w:val="0"/>
              </w:rPr>
              <w:t xml:space="preserve">Complain</w:t>
            </w:r>
          </w:p>
        </w:tc>
        <w:tc>
          <w:tcPr/>
          <w:p w:rsidR="00000000" w:rsidDel="00000000" w:rsidP="00000000" w:rsidRDefault="00000000" w:rsidRPr="00000000" w14:paraId="0000003C">
            <w:pPr>
              <w:spacing w:after="160" w:line="278.00000000000006" w:lineRule="auto"/>
              <w:rPr/>
            </w:pPr>
            <w:r w:rsidDel="00000000" w:rsidR="00000000" w:rsidRPr="00000000">
              <w:rPr>
                <w:rtl w:val="0"/>
              </w:rPr>
              <w:t xml:space="preserve">Whether the customer has made a complaint (1 = Yes)</w:t>
            </w:r>
          </w:p>
        </w:tc>
        <w:tc>
          <w:tcPr/>
          <w:p w:rsidR="00000000" w:rsidDel="00000000" w:rsidP="00000000" w:rsidRDefault="00000000" w:rsidRPr="00000000" w14:paraId="0000003D">
            <w:pPr>
              <w:spacing w:after="160" w:line="278.00000000000006" w:lineRule="auto"/>
              <w:rPr/>
            </w:pPr>
            <w:r w:rsidDel="00000000" w:rsidR="00000000" w:rsidRPr="00000000">
              <w:rPr>
                <w:rtl w:val="0"/>
              </w:rPr>
              <w:t xml:space="preserve">Binary</w:t>
            </w:r>
          </w:p>
        </w:tc>
        <w:tc>
          <w:tcPr/>
          <w:p w:rsidR="00000000" w:rsidDel="00000000" w:rsidP="00000000" w:rsidRDefault="00000000" w:rsidRPr="00000000" w14:paraId="0000003E">
            <w:pPr>
              <w:spacing w:after="160" w:line="278.00000000000006" w:lineRule="auto"/>
              <w:rPr/>
            </w:pPr>
            <w:r w:rsidDel="00000000" w:rsidR="00000000" w:rsidRPr="00000000">
              <w:rPr>
                <w:rtl w:val="0"/>
              </w:rPr>
              <w:t xml:space="preserve">Identify dissatisfaction; flag at-risk customers</w:t>
            </w:r>
          </w:p>
        </w:tc>
      </w:tr>
      <w:tr>
        <w:trPr>
          <w:cantSplit w:val="0"/>
          <w:tblHeader w:val="0"/>
        </w:trPr>
        <w:tc>
          <w:tcPr/>
          <w:p w:rsidR="00000000" w:rsidDel="00000000" w:rsidP="00000000" w:rsidRDefault="00000000" w:rsidRPr="00000000" w14:paraId="0000003F">
            <w:pPr>
              <w:spacing w:after="160" w:line="278.00000000000006" w:lineRule="auto"/>
              <w:rPr>
                <w:b w:val="1"/>
              </w:rPr>
            </w:pPr>
            <w:r w:rsidDel="00000000" w:rsidR="00000000" w:rsidRPr="00000000">
              <w:rPr>
                <w:b w:val="1"/>
                <w:rtl w:val="0"/>
              </w:rPr>
              <w:t xml:space="preserve">Products</w:t>
            </w:r>
          </w:p>
        </w:tc>
        <w:tc>
          <w:tcPr/>
          <w:p w:rsidR="00000000" w:rsidDel="00000000" w:rsidP="00000000" w:rsidRDefault="00000000" w:rsidRPr="00000000" w14:paraId="00000040">
            <w:pPr>
              <w:spacing w:after="160" w:line="278.00000000000006" w:lineRule="auto"/>
              <w:rPr/>
            </w:pPr>
            <w:r w:rsidDel="00000000" w:rsidR="00000000" w:rsidRPr="00000000">
              <w:rPr>
                <w:rtl w:val="0"/>
              </w:rPr>
              <w:t xml:space="preserve">MntWines</w:t>
            </w:r>
          </w:p>
        </w:tc>
        <w:tc>
          <w:tcPr/>
          <w:p w:rsidR="00000000" w:rsidDel="00000000" w:rsidP="00000000" w:rsidRDefault="00000000" w:rsidRPr="00000000" w14:paraId="00000041">
            <w:pPr>
              <w:spacing w:after="160" w:line="278.00000000000006" w:lineRule="auto"/>
              <w:rPr/>
            </w:pPr>
            <w:r w:rsidDel="00000000" w:rsidR="00000000" w:rsidRPr="00000000">
              <w:rPr>
                <w:rtl w:val="0"/>
              </w:rPr>
              <w:t xml:space="preserve">Amount spent on wine in last 2 years</w:t>
            </w:r>
          </w:p>
        </w:tc>
        <w:tc>
          <w:tcPr/>
          <w:p w:rsidR="00000000" w:rsidDel="00000000" w:rsidP="00000000" w:rsidRDefault="00000000" w:rsidRPr="00000000" w14:paraId="00000042">
            <w:pPr>
              <w:spacing w:after="160" w:line="278.00000000000006" w:lineRule="auto"/>
              <w:rPr/>
            </w:pPr>
            <w:r w:rsidDel="00000000" w:rsidR="00000000" w:rsidRPr="00000000">
              <w:rPr>
                <w:rtl w:val="0"/>
              </w:rPr>
              <w:t xml:space="preserve">Float</w:t>
            </w:r>
          </w:p>
        </w:tc>
        <w:tc>
          <w:tcPr/>
          <w:p w:rsidR="00000000" w:rsidDel="00000000" w:rsidP="00000000" w:rsidRDefault="00000000" w:rsidRPr="00000000" w14:paraId="00000043">
            <w:pPr>
              <w:spacing w:after="160" w:line="278.00000000000006" w:lineRule="auto"/>
              <w:rPr/>
            </w:pPr>
            <w:r w:rsidDel="00000000" w:rsidR="00000000" w:rsidRPr="00000000">
              <w:rPr>
                <w:rtl w:val="0"/>
              </w:rPr>
              <w:t xml:space="preserve">Breakdown of monetary value</w:t>
            </w:r>
          </w:p>
        </w:tc>
      </w:tr>
      <w:tr>
        <w:trPr>
          <w:cantSplit w:val="0"/>
          <w:tblHeader w:val="0"/>
        </w:trPr>
        <w:tc>
          <w:tcPr/>
          <w:p w:rsidR="00000000" w:rsidDel="00000000" w:rsidP="00000000" w:rsidRDefault="00000000" w:rsidRPr="00000000" w14:paraId="00000044">
            <w:pPr>
              <w:spacing w:after="160" w:line="278.00000000000006" w:lineRule="auto"/>
              <w:rPr/>
            </w:pPr>
            <w:r w:rsidDel="00000000" w:rsidR="00000000" w:rsidRPr="00000000">
              <w:rPr>
                <w:rtl w:val="0"/>
              </w:rPr>
            </w:r>
          </w:p>
        </w:tc>
        <w:tc>
          <w:tcPr/>
          <w:p w:rsidR="00000000" w:rsidDel="00000000" w:rsidP="00000000" w:rsidRDefault="00000000" w:rsidRPr="00000000" w14:paraId="00000045">
            <w:pPr>
              <w:spacing w:after="160" w:line="278.00000000000006" w:lineRule="auto"/>
              <w:rPr/>
            </w:pPr>
            <w:r w:rsidDel="00000000" w:rsidR="00000000" w:rsidRPr="00000000">
              <w:rPr>
                <w:rtl w:val="0"/>
              </w:rPr>
              <w:t xml:space="preserve">MntFruits</w:t>
            </w:r>
          </w:p>
        </w:tc>
        <w:tc>
          <w:tcPr/>
          <w:p w:rsidR="00000000" w:rsidDel="00000000" w:rsidP="00000000" w:rsidRDefault="00000000" w:rsidRPr="00000000" w14:paraId="00000046">
            <w:pPr>
              <w:spacing w:after="160" w:line="278.00000000000006" w:lineRule="auto"/>
              <w:rPr/>
            </w:pPr>
            <w:r w:rsidDel="00000000" w:rsidR="00000000" w:rsidRPr="00000000">
              <w:rPr>
                <w:rtl w:val="0"/>
              </w:rPr>
              <w:t xml:space="preserve">Amount spent on fruits in last 2 years</w:t>
            </w:r>
          </w:p>
        </w:tc>
        <w:tc>
          <w:tcPr/>
          <w:p w:rsidR="00000000" w:rsidDel="00000000" w:rsidP="00000000" w:rsidRDefault="00000000" w:rsidRPr="00000000" w14:paraId="00000047">
            <w:pPr>
              <w:spacing w:after="160" w:line="278.00000000000006" w:lineRule="auto"/>
              <w:rPr/>
            </w:pPr>
            <w:r w:rsidDel="00000000" w:rsidR="00000000" w:rsidRPr="00000000">
              <w:rPr>
                <w:rtl w:val="0"/>
              </w:rPr>
              <w:t xml:space="preserve">Float</w:t>
            </w:r>
          </w:p>
        </w:tc>
        <w:tc>
          <w:tcPr/>
          <w:p w:rsidR="00000000" w:rsidDel="00000000" w:rsidP="00000000" w:rsidRDefault="00000000" w:rsidRPr="00000000" w14:paraId="00000048">
            <w:pPr>
              <w:spacing w:after="160" w:line="278.00000000000006" w:lineRule="auto"/>
              <w:rPr/>
            </w:pPr>
            <w:r w:rsidDel="00000000" w:rsidR="00000000" w:rsidRPr="00000000">
              <w:rPr>
                <w:rtl w:val="0"/>
              </w:rPr>
              <w:t xml:space="preserve">Category-wise product spending</w:t>
            </w:r>
          </w:p>
        </w:tc>
      </w:tr>
      <w:tr>
        <w:trPr>
          <w:cantSplit w:val="0"/>
          <w:tblHeader w:val="0"/>
        </w:trPr>
        <w:tc>
          <w:tcPr/>
          <w:p w:rsidR="00000000" w:rsidDel="00000000" w:rsidP="00000000" w:rsidRDefault="00000000" w:rsidRPr="00000000" w14:paraId="00000049">
            <w:pPr>
              <w:spacing w:after="160" w:line="278.00000000000006" w:lineRule="auto"/>
              <w:rPr/>
            </w:pPr>
            <w:r w:rsidDel="00000000" w:rsidR="00000000" w:rsidRPr="00000000">
              <w:rPr>
                <w:rtl w:val="0"/>
              </w:rPr>
            </w:r>
          </w:p>
        </w:tc>
        <w:tc>
          <w:tcPr/>
          <w:p w:rsidR="00000000" w:rsidDel="00000000" w:rsidP="00000000" w:rsidRDefault="00000000" w:rsidRPr="00000000" w14:paraId="0000004A">
            <w:pPr>
              <w:spacing w:after="160" w:line="278.00000000000006" w:lineRule="auto"/>
              <w:rPr/>
            </w:pPr>
            <w:r w:rsidDel="00000000" w:rsidR="00000000" w:rsidRPr="00000000">
              <w:rPr>
                <w:rtl w:val="0"/>
              </w:rPr>
              <w:t xml:space="preserve">MntMeatProducts</w:t>
            </w:r>
          </w:p>
        </w:tc>
        <w:tc>
          <w:tcPr/>
          <w:p w:rsidR="00000000" w:rsidDel="00000000" w:rsidP="00000000" w:rsidRDefault="00000000" w:rsidRPr="00000000" w14:paraId="0000004B">
            <w:pPr>
              <w:spacing w:after="160" w:line="278.00000000000006" w:lineRule="auto"/>
              <w:rPr/>
            </w:pPr>
            <w:r w:rsidDel="00000000" w:rsidR="00000000" w:rsidRPr="00000000">
              <w:rPr>
                <w:rtl w:val="0"/>
              </w:rPr>
              <w:t xml:space="preserve">Amount spent on meat in last 2 years</w:t>
            </w:r>
          </w:p>
        </w:tc>
        <w:tc>
          <w:tcPr/>
          <w:p w:rsidR="00000000" w:rsidDel="00000000" w:rsidP="00000000" w:rsidRDefault="00000000" w:rsidRPr="00000000" w14:paraId="0000004C">
            <w:pPr>
              <w:spacing w:after="160" w:line="278.00000000000006" w:lineRule="auto"/>
              <w:rPr/>
            </w:pPr>
            <w:r w:rsidDel="00000000" w:rsidR="00000000" w:rsidRPr="00000000">
              <w:rPr>
                <w:rtl w:val="0"/>
              </w:rPr>
              <w:t xml:space="preserve">Float</w:t>
            </w:r>
          </w:p>
        </w:tc>
        <w:tc>
          <w:tcPr/>
          <w:p w:rsidR="00000000" w:rsidDel="00000000" w:rsidP="00000000" w:rsidRDefault="00000000" w:rsidRPr="00000000" w14:paraId="0000004D">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04E">
            <w:pPr>
              <w:spacing w:after="160" w:line="278.00000000000006" w:lineRule="auto"/>
              <w:rPr/>
            </w:pPr>
            <w:r w:rsidDel="00000000" w:rsidR="00000000" w:rsidRPr="00000000">
              <w:rPr>
                <w:rtl w:val="0"/>
              </w:rPr>
            </w:r>
          </w:p>
        </w:tc>
        <w:tc>
          <w:tcPr/>
          <w:p w:rsidR="00000000" w:rsidDel="00000000" w:rsidP="00000000" w:rsidRDefault="00000000" w:rsidRPr="00000000" w14:paraId="0000004F">
            <w:pPr>
              <w:spacing w:after="160" w:line="278.00000000000006" w:lineRule="auto"/>
              <w:rPr/>
            </w:pPr>
            <w:r w:rsidDel="00000000" w:rsidR="00000000" w:rsidRPr="00000000">
              <w:rPr>
                <w:rtl w:val="0"/>
              </w:rPr>
              <w:t xml:space="preserve">MntFishProducts</w:t>
            </w:r>
          </w:p>
        </w:tc>
        <w:tc>
          <w:tcPr/>
          <w:p w:rsidR="00000000" w:rsidDel="00000000" w:rsidP="00000000" w:rsidRDefault="00000000" w:rsidRPr="00000000" w14:paraId="00000050">
            <w:pPr>
              <w:spacing w:after="160" w:line="278.00000000000006" w:lineRule="auto"/>
              <w:rPr/>
            </w:pPr>
            <w:r w:rsidDel="00000000" w:rsidR="00000000" w:rsidRPr="00000000">
              <w:rPr>
                <w:rtl w:val="0"/>
              </w:rPr>
              <w:t xml:space="preserve">Amount spent on fish in last 2 years</w:t>
            </w:r>
          </w:p>
        </w:tc>
        <w:tc>
          <w:tcPr/>
          <w:p w:rsidR="00000000" w:rsidDel="00000000" w:rsidP="00000000" w:rsidRDefault="00000000" w:rsidRPr="00000000" w14:paraId="00000051">
            <w:pPr>
              <w:spacing w:after="160" w:line="278.00000000000006" w:lineRule="auto"/>
              <w:rPr/>
            </w:pPr>
            <w:r w:rsidDel="00000000" w:rsidR="00000000" w:rsidRPr="00000000">
              <w:rPr>
                <w:rtl w:val="0"/>
              </w:rPr>
              <w:t xml:space="preserve">Float</w:t>
            </w:r>
          </w:p>
        </w:tc>
        <w:tc>
          <w:tcPr/>
          <w:p w:rsidR="00000000" w:rsidDel="00000000" w:rsidP="00000000" w:rsidRDefault="00000000" w:rsidRPr="00000000" w14:paraId="00000052">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053">
            <w:pPr>
              <w:spacing w:after="160" w:line="278.00000000000006" w:lineRule="auto"/>
              <w:rPr/>
            </w:pPr>
            <w:r w:rsidDel="00000000" w:rsidR="00000000" w:rsidRPr="00000000">
              <w:rPr>
                <w:rtl w:val="0"/>
              </w:rPr>
            </w:r>
          </w:p>
        </w:tc>
        <w:tc>
          <w:tcPr/>
          <w:p w:rsidR="00000000" w:rsidDel="00000000" w:rsidP="00000000" w:rsidRDefault="00000000" w:rsidRPr="00000000" w14:paraId="00000054">
            <w:pPr>
              <w:spacing w:after="160" w:line="278.00000000000006" w:lineRule="auto"/>
              <w:rPr/>
            </w:pPr>
            <w:r w:rsidDel="00000000" w:rsidR="00000000" w:rsidRPr="00000000">
              <w:rPr>
                <w:rtl w:val="0"/>
              </w:rPr>
              <w:t xml:space="preserve">MntSweetProducts</w:t>
            </w:r>
          </w:p>
        </w:tc>
        <w:tc>
          <w:tcPr/>
          <w:p w:rsidR="00000000" w:rsidDel="00000000" w:rsidP="00000000" w:rsidRDefault="00000000" w:rsidRPr="00000000" w14:paraId="00000055">
            <w:pPr>
              <w:spacing w:after="160" w:line="278.00000000000006" w:lineRule="auto"/>
              <w:rPr/>
            </w:pPr>
            <w:r w:rsidDel="00000000" w:rsidR="00000000" w:rsidRPr="00000000">
              <w:rPr>
                <w:rtl w:val="0"/>
              </w:rPr>
              <w:t xml:space="preserve">Amount spent on sweets in last 2 years</w:t>
            </w:r>
          </w:p>
        </w:tc>
        <w:tc>
          <w:tcPr/>
          <w:p w:rsidR="00000000" w:rsidDel="00000000" w:rsidP="00000000" w:rsidRDefault="00000000" w:rsidRPr="00000000" w14:paraId="00000056">
            <w:pPr>
              <w:spacing w:after="160" w:line="278.00000000000006" w:lineRule="auto"/>
              <w:rPr/>
            </w:pPr>
            <w:r w:rsidDel="00000000" w:rsidR="00000000" w:rsidRPr="00000000">
              <w:rPr>
                <w:rtl w:val="0"/>
              </w:rPr>
              <w:t xml:space="preserve">Float</w:t>
            </w:r>
          </w:p>
        </w:tc>
        <w:tc>
          <w:tcPr/>
          <w:p w:rsidR="00000000" w:rsidDel="00000000" w:rsidP="00000000" w:rsidRDefault="00000000" w:rsidRPr="00000000" w14:paraId="00000057">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058">
            <w:pPr>
              <w:spacing w:after="160" w:line="278.00000000000006" w:lineRule="auto"/>
              <w:rPr/>
            </w:pPr>
            <w:r w:rsidDel="00000000" w:rsidR="00000000" w:rsidRPr="00000000">
              <w:rPr>
                <w:rtl w:val="0"/>
              </w:rPr>
            </w:r>
          </w:p>
        </w:tc>
        <w:tc>
          <w:tcPr/>
          <w:p w:rsidR="00000000" w:rsidDel="00000000" w:rsidP="00000000" w:rsidRDefault="00000000" w:rsidRPr="00000000" w14:paraId="00000059">
            <w:pPr>
              <w:spacing w:after="160" w:line="278.00000000000006" w:lineRule="auto"/>
              <w:rPr/>
            </w:pPr>
            <w:r w:rsidDel="00000000" w:rsidR="00000000" w:rsidRPr="00000000">
              <w:rPr>
                <w:rtl w:val="0"/>
              </w:rPr>
              <w:t xml:space="preserve">MntGoldProds</w:t>
            </w:r>
          </w:p>
        </w:tc>
        <w:tc>
          <w:tcPr/>
          <w:p w:rsidR="00000000" w:rsidDel="00000000" w:rsidP="00000000" w:rsidRDefault="00000000" w:rsidRPr="00000000" w14:paraId="0000005A">
            <w:pPr>
              <w:spacing w:after="160" w:line="278.00000000000006" w:lineRule="auto"/>
              <w:rPr/>
            </w:pPr>
            <w:r w:rsidDel="00000000" w:rsidR="00000000" w:rsidRPr="00000000">
              <w:rPr>
                <w:rtl w:val="0"/>
              </w:rPr>
              <w:t xml:space="preserve">Amount spent on gold products in last 2 years</w:t>
            </w:r>
          </w:p>
        </w:tc>
        <w:tc>
          <w:tcPr/>
          <w:p w:rsidR="00000000" w:rsidDel="00000000" w:rsidP="00000000" w:rsidRDefault="00000000" w:rsidRPr="00000000" w14:paraId="0000005B">
            <w:pPr>
              <w:spacing w:after="160" w:line="278.00000000000006" w:lineRule="auto"/>
              <w:rPr/>
            </w:pPr>
            <w:r w:rsidDel="00000000" w:rsidR="00000000" w:rsidRPr="00000000">
              <w:rPr>
                <w:rtl w:val="0"/>
              </w:rPr>
              <w:t xml:space="preserve">Float</w:t>
            </w:r>
          </w:p>
        </w:tc>
        <w:tc>
          <w:tcPr/>
          <w:p w:rsidR="00000000" w:rsidDel="00000000" w:rsidP="00000000" w:rsidRDefault="00000000" w:rsidRPr="00000000" w14:paraId="0000005C">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05D">
            <w:pPr>
              <w:spacing w:after="160" w:line="278.00000000000006" w:lineRule="auto"/>
              <w:rPr>
                <w:b w:val="1"/>
              </w:rPr>
            </w:pPr>
            <w:r w:rsidDel="00000000" w:rsidR="00000000" w:rsidRPr="00000000">
              <w:rPr>
                <w:b w:val="1"/>
                <w:rtl w:val="0"/>
              </w:rPr>
              <w:t xml:space="preserve">Promotion</w:t>
            </w:r>
          </w:p>
        </w:tc>
        <w:tc>
          <w:tcPr/>
          <w:p w:rsidR="00000000" w:rsidDel="00000000" w:rsidP="00000000" w:rsidRDefault="00000000" w:rsidRPr="00000000" w14:paraId="0000005E">
            <w:pPr>
              <w:spacing w:after="160" w:line="278.00000000000006" w:lineRule="auto"/>
              <w:rPr/>
            </w:pPr>
            <w:r w:rsidDel="00000000" w:rsidR="00000000" w:rsidRPr="00000000">
              <w:rPr>
                <w:rtl w:val="0"/>
              </w:rPr>
              <w:t xml:space="preserve">NumDealsPurchases</w:t>
            </w:r>
          </w:p>
        </w:tc>
        <w:tc>
          <w:tcPr/>
          <w:p w:rsidR="00000000" w:rsidDel="00000000" w:rsidP="00000000" w:rsidRDefault="00000000" w:rsidRPr="00000000" w14:paraId="0000005F">
            <w:pPr>
              <w:spacing w:after="160" w:line="278.00000000000006" w:lineRule="auto"/>
              <w:rPr/>
            </w:pPr>
            <w:r w:rsidDel="00000000" w:rsidR="00000000" w:rsidRPr="00000000">
              <w:rPr>
                <w:rtl w:val="0"/>
              </w:rPr>
              <w:t xml:space="preserve">Number of purchases made using a discount</w:t>
            </w:r>
          </w:p>
        </w:tc>
        <w:tc>
          <w:tcPr/>
          <w:p w:rsidR="00000000" w:rsidDel="00000000" w:rsidP="00000000" w:rsidRDefault="00000000" w:rsidRPr="00000000" w14:paraId="00000060">
            <w:pPr>
              <w:spacing w:after="160" w:line="278.00000000000006" w:lineRule="auto"/>
              <w:rPr/>
            </w:pPr>
            <w:r w:rsidDel="00000000" w:rsidR="00000000" w:rsidRPr="00000000">
              <w:rPr>
                <w:rtl w:val="0"/>
              </w:rPr>
              <w:t xml:space="preserve">Integer</w:t>
            </w:r>
          </w:p>
        </w:tc>
        <w:tc>
          <w:tcPr/>
          <w:p w:rsidR="00000000" w:rsidDel="00000000" w:rsidP="00000000" w:rsidRDefault="00000000" w:rsidRPr="00000000" w14:paraId="00000061">
            <w:pPr>
              <w:spacing w:after="160" w:line="278.00000000000006" w:lineRule="auto"/>
              <w:rPr/>
            </w:pPr>
            <w:r w:rsidDel="00000000" w:rsidR="00000000" w:rsidRPr="00000000">
              <w:rPr>
                <w:rtl w:val="0"/>
              </w:rPr>
              <w:t xml:space="preserve">Understand price sensitivity and discount behavior</w:t>
            </w:r>
          </w:p>
        </w:tc>
      </w:tr>
      <w:tr>
        <w:trPr>
          <w:cantSplit w:val="0"/>
          <w:tblHeader w:val="0"/>
        </w:trPr>
        <w:tc>
          <w:tcPr/>
          <w:p w:rsidR="00000000" w:rsidDel="00000000" w:rsidP="00000000" w:rsidRDefault="00000000" w:rsidRPr="00000000" w14:paraId="00000062">
            <w:pPr>
              <w:spacing w:after="160" w:line="278.00000000000006" w:lineRule="auto"/>
              <w:rPr/>
            </w:pPr>
            <w:r w:rsidDel="00000000" w:rsidR="00000000" w:rsidRPr="00000000">
              <w:rPr>
                <w:rtl w:val="0"/>
              </w:rPr>
            </w:r>
          </w:p>
        </w:tc>
        <w:tc>
          <w:tcPr/>
          <w:p w:rsidR="00000000" w:rsidDel="00000000" w:rsidP="00000000" w:rsidRDefault="00000000" w:rsidRPr="00000000" w14:paraId="00000063">
            <w:pPr>
              <w:spacing w:after="160" w:line="278.00000000000006" w:lineRule="auto"/>
              <w:rPr/>
            </w:pPr>
            <w:r w:rsidDel="00000000" w:rsidR="00000000" w:rsidRPr="00000000">
              <w:rPr>
                <w:rtl w:val="0"/>
              </w:rPr>
              <w:t xml:space="preserve">AcceptedCmp1–5</w:t>
            </w:r>
          </w:p>
        </w:tc>
        <w:tc>
          <w:tcPr/>
          <w:p w:rsidR="00000000" w:rsidDel="00000000" w:rsidP="00000000" w:rsidRDefault="00000000" w:rsidRPr="00000000" w14:paraId="00000064">
            <w:pPr>
              <w:spacing w:after="160" w:line="278.00000000000006" w:lineRule="auto"/>
              <w:rPr/>
            </w:pPr>
            <w:r w:rsidDel="00000000" w:rsidR="00000000" w:rsidRPr="00000000">
              <w:rPr>
                <w:rtl w:val="0"/>
              </w:rPr>
              <w:t xml:space="preserve">Acceptance of first to fifth campaign offers (1 = accepted)</w:t>
            </w:r>
          </w:p>
        </w:tc>
        <w:tc>
          <w:tcPr/>
          <w:p w:rsidR="00000000" w:rsidDel="00000000" w:rsidP="00000000" w:rsidRDefault="00000000" w:rsidRPr="00000000" w14:paraId="00000065">
            <w:pPr>
              <w:spacing w:after="160" w:line="278.00000000000006" w:lineRule="auto"/>
              <w:rPr/>
            </w:pPr>
            <w:r w:rsidDel="00000000" w:rsidR="00000000" w:rsidRPr="00000000">
              <w:rPr>
                <w:rtl w:val="0"/>
              </w:rPr>
              <w:t xml:space="preserve">Binary</w:t>
            </w:r>
          </w:p>
        </w:tc>
        <w:tc>
          <w:tcPr/>
          <w:p w:rsidR="00000000" w:rsidDel="00000000" w:rsidP="00000000" w:rsidRDefault="00000000" w:rsidRPr="00000000" w14:paraId="00000066">
            <w:pPr>
              <w:spacing w:after="160" w:line="278.00000000000006" w:lineRule="auto"/>
              <w:rPr/>
            </w:pPr>
            <w:r w:rsidDel="00000000" w:rsidR="00000000" w:rsidRPr="00000000">
              <w:rPr>
                <w:rtl w:val="0"/>
              </w:rPr>
              <w:t xml:space="preserve">Analyze campaign effectiveness and responsiveness</w:t>
            </w:r>
          </w:p>
        </w:tc>
      </w:tr>
      <w:tr>
        <w:trPr>
          <w:cantSplit w:val="0"/>
          <w:tblHeader w:val="0"/>
        </w:trPr>
        <w:tc>
          <w:tcPr/>
          <w:p w:rsidR="00000000" w:rsidDel="00000000" w:rsidP="00000000" w:rsidRDefault="00000000" w:rsidRPr="00000000" w14:paraId="00000067">
            <w:pPr>
              <w:spacing w:after="160" w:line="278.00000000000006" w:lineRule="auto"/>
              <w:rPr/>
            </w:pPr>
            <w:r w:rsidDel="00000000" w:rsidR="00000000" w:rsidRPr="00000000">
              <w:rPr>
                <w:rtl w:val="0"/>
              </w:rPr>
            </w:r>
          </w:p>
        </w:tc>
        <w:tc>
          <w:tcPr/>
          <w:p w:rsidR="00000000" w:rsidDel="00000000" w:rsidP="00000000" w:rsidRDefault="00000000" w:rsidRPr="00000000" w14:paraId="00000068">
            <w:pPr>
              <w:spacing w:after="160" w:line="278.00000000000006" w:lineRule="auto"/>
              <w:rPr/>
            </w:pPr>
            <w:r w:rsidDel="00000000" w:rsidR="00000000" w:rsidRPr="00000000">
              <w:rPr>
                <w:rtl w:val="0"/>
              </w:rPr>
              <w:t xml:space="preserve">Response</w:t>
            </w:r>
          </w:p>
        </w:tc>
        <w:tc>
          <w:tcPr/>
          <w:p w:rsidR="00000000" w:rsidDel="00000000" w:rsidP="00000000" w:rsidRDefault="00000000" w:rsidRPr="00000000" w14:paraId="00000069">
            <w:pPr>
              <w:spacing w:after="160" w:line="278.00000000000006" w:lineRule="auto"/>
              <w:rPr/>
            </w:pPr>
            <w:r w:rsidDel="00000000" w:rsidR="00000000" w:rsidRPr="00000000">
              <w:rPr>
                <w:rtl w:val="0"/>
              </w:rPr>
              <w:t xml:space="preserve">Response to the last campaign offer (1 = accepted)</w:t>
            </w:r>
          </w:p>
        </w:tc>
        <w:tc>
          <w:tcPr/>
          <w:p w:rsidR="00000000" w:rsidDel="00000000" w:rsidP="00000000" w:rsidRDefault="00000000" w:rsidRPr="00000000" w14:paraId="0000006A">
            <w:pPr>
              <w:spacing w:after="160" w:line="278.00000000000006" w:lineRule="auto"/>
              <w:rPr/>
            </w:pPr>
            <w:r w:rsidDel="00000000" w:rsidR="00000000" w:rsidRPr="00000000">
              <w:rPr>
                <w:rtl w:val="0"/>
              </w:rPr>
              <w:t xml:space="preserve">Binary</w:t>
            </w:r>
          </w:p>
        </w:tc>
        <w:tc>
          <w:tcPr/>
          <w:p w:rsidR="00000000" w:rsidDel="00000000" w:rsidP="00000000" w:rsidRDefault="00000000" w:rsidRPr="00000000" w14:paraId="0000006B">
            <w:pPr>
              <w:spacing w:after="160" w:line="278.00000000000006" w:lineRule="auto"/>
              <w:rPr/>
            </w:pPr>
            <w:r w:rsidDel="00000000" w:rsidR="00000000" w:rsidRPr="00000000">
              <w:rPr>
                <w:rtl w:val="0"/>
              </w:rPr>
              <w:t xml:space="preserve">Core metric for latest marketing campaign success</w:t>
            </w:r>
          </w:p>
        </w:tc>
      </w:tr>
      <w:tr>
        <w:trPr>
          <w:cantSplit w:val="0"/>
          <w:tblHeader w:val="0"/>
        </w:trPr>
        <w:tc>
          <w:tcPr/>
          <w:p w:rsidR="00000000" w:rsidDel="00000000" w:rsidP="00000000" w:rsidRDefault="00000000" w:rsidRPr="00000000" w14:paraId="0000006C">
            <w:pPr>
              <w:spacing w:after="160" w:line="278.00000000000006" w:lineRule="auto"/>
              <w:rPr>
                <w:b w:val="1"/>
              </w:rPr>
            </w:pPr>
            <w:r w:rsidDel="00000000" w:rsidR="00000000" w:rsidRPr="00000000">
              <w:rPr>
                <w:b w:val="1"/>
                <w:rtl w:val="0"/>
              </w:rPr>
              <w:t xml:space="preserve">Place/Channel</w:t>
            </w:r>
          </w:p>
        </w:tc>
        <w:tc>
          <w:tcPr/>
          <w:p w:rsidR="00000000" w:rsidDel="00000000" w:rsidP="00000000" w:rsidRDefault="00000000" w:rsidRPr="00000000" w14:paraId="0000006D">
            <w:pPr>
              <w:spacing w:after="160" w:line="278.00000000000006" w:lineRule="auto"/>
              <w:rPr/>
            </w:pPr>
            <w:r w:rsidDel="00000000" w:rsidR="00000000" w:rsidRPr="00000000">
              <w:rPr>
                <w:rtl w:val="0"/>
              </w:rPr>
              <w:t xml:space="preserve">NumWebPurchases</w:t>
            </w:r>
          </w:p>
        </w:tc>
        <w:tc>
          <w:tcPr/>
          <w:p w:rsidR="00000000" w:rsidDel="00000000" w:rsidP="00000000" w:rsidRDefault="00000000" w:rsidRPr="00000000" w14:paraId="0000006E">
            <w:pPr>
              <w:spacing w:after="160" w:line="278.00000000000006" w:lineRule="auto"/>
              <w:rPr/>
            </w:pPr>
            <w:r w:rsidDel="00000000" w:rsidR="00000000" w:rsidRPr="00000000">
              <w:rPr>
                <w:rtl w:val="0"/>
              </w:rPr>
              <w:t xml:space="preserve">Number of online purchases</w:t>
            </w:r>
          </w:p>
        </w:tc>
        <w:tc>
          <w:tcPr/>
          <w:p w:rsidR="00000000" w:rsidDel="00000000" w:rsidP="00000000" w:rsidRDefault="00000000" w:rsidRPr="00000000" w14:paraId="0000006F">
            <w:pPr>
              <w:spacing w:after="160" w:line="278.00000000000006" w:lineRule="auto"/>
              <w:rPr/>
            </w:pPr>
            <w:r w:rsidDel="00000000" w:rsidR="00000000" w:rsidRPr="00000000">
              <w:rPr>
                <w:rtl w:val="0"/>
              </w:rPr>
              <w:t xml:space="preserve">Integer</w:t>
            </w:r>
          </w:p>
        </w:tc>
        <w:tc>
          <w:tcPr/>
          <w:p w:rsidR="00000000" w:rsidDel="00000000" w:rsidP="00000000" w:rsidRDefault="00000000" w:rsidRPr="00000000" w14:paraId="00000070">
            <w:pPr>
              <w:spacing w:after="160" w:line="278.00000000000006" w:lineRule="auto"/>
              <w:rPr/>
            </w:pPr>
            <w:r w:rsidDel="00000000" w:rsidR="00000000" w:rsidRPr="00000000">
              <w:rPr>
                <w:rtl w:val="0"/>
              </w:rPr>
              <w:t xml:space="preserve">Digital channel preference</w:t>
            </w:r>
          </w:p>
        </w:tc>
      </w:tr>
      <w:tr>
        <w:trPr>
          <w:cantSplit w:val="0"/>
          <w:tblHeader w:val="0"/>
        </w:trPr>
        <w:tc>
          <w:tcPr/>
          <w:p w:rsidR="00000000" w:rsidDel="00000000" w:rsidP="00000000" w:rsidRDefault="00000000" w:rsidRPr="00000000" w14:paraId="00000071">
            <w:pPr>
              <w:spacing w:after="160" w:line="278.00000000000006" w:lineRule="auto"/>
              <w:rPr/>
            </w:pPr>
            <w:r w:rsidDel="00000000" w:rsidR="00000000" w:rsidRPr="00000000">
              <w:rPr>
                <w:rtl w:val="0"/>
              </w:rPr>
            </w:r>
          </w:p>
        </w:tc>
        <w:tc>
          <w:tcPr/>
          <w:p w:rsidR="00000000" w:rsidDel="00000000" w:rsidP="00000000" w:rsidRDefault="00000000" w:rsidRPr="00000000" w14:paraId="00000072">
            <w:pPr>
              <w:spacing w:after="160" w:line="278.00000000000006" w:lineRule="auto"/>
              <w:rPr/>
            </w:pPr>
            <w:r w:rsidDel="00000000" w:rsidR="00000000" w:rsidRPr="00000000">
              <w:rPr>
                <w:rtl w:val="0"/>
              </w:rPr>
              <w:t xml:space="preserve">NumCatalogPurchases</w:t>
            </w:r>
          </w:p>
        </w:tc>
        <w:tc>
          <w:tcPr/>
          <w:p w:rsidR="00000000" w:rsidDel="00000000" w:rsidP="00000000" w:rsidRDefault="00000000" w:rsidRPr="00000000" w14:paraId="00000073">
            <w:pPr>
              <w:spacing w:after="160" w:line="278.00000000000006" w:lineRule="auto"/>
              <w:rPr/>
            </w:pPr>
            <w:r w:rsidDel="00000000" w:rsidR="00000000" w:rsidRPr="00000000">
              <w:rPr>
                <w:rtl w:val="0"/>
              </w:rPr>
              <w:t xml:space="preserve">Number of purchases made using a catalogue</w:t>
            </w:r>
          </w:p>
        </w:tc>
        <w:tc>
          <w:tcPr/>
          <w:p w:rsidR="00000000" w:rsidDel="00000000" w:rsidP="00000000" w:rsidRDefault="00000000" w:rsidRPr="00000000" w14:paraId="00000074">
            <w:pPr>
              <w:spacing w:after="160" w:line="278.00000000000006" w:lineRule="auto"/>
              <w:rPr/>
            </w:pPr>
            <w:r w:rsidDel="00000000" w:rsidR="00000000" w:rsidRPr="00000000">
              <w:rPr>
                <w:rtl w:val="0"/>
              </w:rPr>
              <w:t xml:space="preserve">Integer</w:t>
            </w:r>
          </w:p>
        </w:tc>
        <w:tc>
          <w:tcPr/>
          <w:p w:rsidR="00000000" w:rsidDel="00000000" w:rsidP="00000000" w:rsidRDefault="00000000" w:rsidRPr="00000000" w14:paraId="00000075">
            <w:pPr>
              <w:spacing w:after="160" w:line="278.00000000000006" w:lineRule="auto"/>
              <w:rPr/>
            </w:pPr>
            <w:r w:rsidDel="00000000" w:rsidR="00000000" w:rsidRPr="00000000">
              <w:rPr>
                <w:rtl w:val="0"/>
              </w:rPr>
              <w:t xml:space="preserve">Offline or remote channel usage</w:t>
            </w:r>
          </w:p>
        </w:tc>
      </w:tr>
      <w:tr>
        <w:trPr>
          <w:cantSplit w:val="0"/>
          <w:tblHeader w:val="0"/>
        </w:trPr>
        <w:tc>
          <w:tcPr/>
          <w:p w:rsidR="00000000" w:rsidDel="00000000" w:rsidP="00000000" w:rsidRDefault="00000000" w:rsidRPr="00000000" w14:paraId="00000076">
            <w:pPr>
              <w:spacing w:after="160" w:line="278.00000000000006" w:lineRule="auto"/>
              <w:rPr/>
            </w:pPr>
            <w:r w:rsidDel="00000000" w:rsidR="00000000" w:rsidRPr="00000000">
              <w:rPr>
                <w:rtl w:val="0"/>
              </w:rPr>
            </w:r>
          </w:p>
        </w:tc>
        <w:tc>
          <w:tcPr/>
          <w:p w:rsidR="00000000" w:rsidDel="00000000" w:rsidP="00000000" w:rsidRDefault="00000000" w:rsidRPr="00000000" w14:paraId="00000077">
            <w:pPr>
              <w:spacing w:after="160" w:line="278.00000000000006" w:lineRule="auto"/>
              <w:rPr/>
            </w:pPr>
            <w:r w:rsidDel="00000000" w:rsidR="00000000" w:rsidRPr="00000000">
              <w:rPr>
                <w:rtl w:val="0"/>
              </w:rPr>
              <w:t xml:space="preserve">NumStorePurchases</w:t>
            </w:r>
          </w:p>
        </w:tc>
        <w:tc>
          <w:tcPr/>
          <w:p w:rsidR="00000000" w:rsidDel="00000000" w:rsidP="00000000" w:rsidRDefault="00000000" w:rsidRPr="00000000" w14:paraId="00000078">
            <w:pPr>
              <w:spacing w:after="160" w:line="278.00000000000006" w:lineRule="auto"/>
              <w:rPr/>
            </w:pPr>
            <w:r w:rsidDel="00000000" w:rsidR="00000000" w:rsidRPr="00000000">
              <w:rPr>
                <w:rtl w:val="0"/>
              </w:rPr>
              <w:t xml:space="preserve">Number of in-store purchases</w:t>
            </w:r>
          </w:p>
        </w:tc>
        <w:tc>
          <w:tcPr/>
          <w:p w:rsidR="00000000" w:rsidDel="00000000" w:rsidP="00000000" w:rsidRDefault="00000000" w:rsidRPr="00000000" w14:paraId="00000079">
            <w:pPr>
              <w:spacing w:after="160" w:line="278.00000000000006" w:lineRule="auto"/>
              <w:rPr/>
            </w:pPr>
            <w:r w:rsidDel="00000000" w:rsidR="00000000" w:rsidRPr="00000000">
              <w:rPr>
                <w:rtl w:val="0"/>
              </w:rPr>
              <w:t xml:space="preserve">Integer</w:t>
            </w:r>
          </w:p>
        </w:tc>
        <w:tc>
          <w:tcPr/>
          <w:p w:rsidR="00000000" w:rsidDel="00000000" w:rsidP="00000000" w:rsidRDefault="00000000" w:rsidRPr="00000000" w14:paraId="0000007A">
            <w:pPr>
              <w:spacing w:after="160" w:line="278.00000000000006" w:lineRule="auto"/>
              <w:rPr/>
            </w:pPr>
            <w:r w:rsidDel="00000000" w:rsidR="00000000" w:rsidRPr="00000000">
              <w:rPr>
                <w:rtl w:val="0"/>
              </w:rPr>
              <w:t xml:space="preserve">Brick-and-mortar customer engagement</w:t>
            </w:r>
          </w:p>
        </w:tc>
      </w:tr>
      <w:tr>
        <w:trPr>
          <w:cantSplit w:val="0"/>
          <w:tblHeader w:val="0"/>
        </w:trPr>
        <w:tc>
          <w:tcPr/>
          <w:p w:rsidR="00000000" w:rsidDel="00000000" w:rsidP="00000000" w:rsidRDefault="00000000" w:rsidRPr="00000000" w14:paraId="0000007B">
            <w:pPr>
              <w:spacing w:after="160" w:line="278.00000000000006" w:lineRule="auto"/>
              <w:rPr/>
            </w:pPr>
            <w:r w:rsidDel="00000000" w:rsidR="00000000" w:rsidRPr="00000000">
              <w:rPr>
                <w:rtl w:val="0"/>
              </w:rPr>
            </w:r>
          </w:p>
        </w:tc>
        <w:tc>
          <w:tcPr/>
          <w:p w:rsidR="00000000" w:rsidDel="00000000" w:rsidP="00000000" w:rsidRDefault="00000000" w:rsidRPr="00000000" w14:paraId="0000007C">
            <w:pPr>
              <w:spacing w:after="160" w:line="278.00000000000006" w:lineRule="auto"/>
              <w:rPr/>
            </w:pPr>
            <w:r w:rsidDel="00000000" w:rsidR="00000000" w:rsidRPr="00000000">
              <w:rPr>
                <w:rtl w:val="0"/>
              </w:rPr>
              <w:t xml:space="preserve">NumWebVisitsMonth</w:t>
            </w:r>
          </w:p>
        </w:tc>
        <w:tc>
          <w:tcPr/>
          <w:p w:rsidR="00000000" w:rsidDel="00000000" w:rsidP="00000000" w:rsidRDefault="00000000" w:rsidRPr="00000000" w14:paraId="0000007D">
            <w:pPr>
              <w:spacing w:after="160" w:line="278.00000000000006" w:lineRule="auto"/>
              <w:rPr/>
            </w:pPr>
            <w:r w:rsidDel="00000000" w:rsidR="00000000" w:rsidRPr="00000000">
              <w:rPr>
                <w:rtl w:val="0"/>
              </w:rPr>
              <w:t xml:space="preserve">Website visit count in last month</w:t>
            </w:r>
          </w:p>
        </w:tc>
        <w:tc>
          <w:tcPr/>
          <w:p w:rsidR="00000000" w:rsidDel="00000000" w:rsidP="00000000" w:rsidRDefault="00000000" w:rsidRPr="00000000" w14:paraId="0000007E">
            <w:pPr>
              <w:spacing w:after="160" w:line="278.00000000000006" w:lineRule="auto"/>
              <w:rPr/>
            </w:pPr>
            <w:r w:rsidDel="00000000" w:rsidR="00000000" w:rsidRPr="00000000">
              <w:rPr>
                <w:rtl w:val="0"/>
              </w:rPr>
              <w:t xml:space="preserve">Integer</w:t>
            </w:r>
          </w:p>
        </w:tc>
        <w:tc>
          <w:tcPr/>
          <w:p w:rsidR="00000000" w:rsidDel="00000000" w:rsidP="00000000" w:rsidRDefault="00000000" w:rsidRPr="00000000" w14:paraId="0000007F">
            <w:pPr>
              <w:spacing w:after="160" w:line="278.00000000000006" w:lineRule="auto"/>
              <w:rPr/>
            </w:pPr>
            <w:r w:rsidDel="00000000" w:rsidR="00000000" w:rsidRPr="00000000">
              <w:rPr>
                <w:rtl w:val="0"/>
              </w:rPr>
              <w:t xml:space="preserve">Website engagement metric</w:t>
            </w:r>
          </w:p>
        </w:tc>
      </w:tr>
    </w:tbl>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sz w:val="28"/>
          <w:szCs w:val="28"/>
        </w:rPr>
      </w:pPr>
      <w:r w:rsidDel="00000000" w:rsidR="00000000" w:rsidRPr="00000000">
        <w:rPr>
          <w:b w:val="1"/>
          <w:sz w:val="28"/>
          <w:szCs w:val="28"/>
          <w:rtl w:val="0"/>
        </w:rPr>
        <w:t xml:space="preserve">2. Required KPIs</w:t>
      </w:r>
    </w:p>
    <w:p w:rsidR="00000000" w:rsidDel="00000000" w:rsidP="00000000" w:rsidRDefault="00000000" w:rsidRPr="00000000" w14:paraId="00000085">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Customer Overview Section</w:t>
      </w:r>
    </w:p>
    <w:p w:rsidR="00000000" w:rsidDel="00000000" w:rsidP="00000000" w:rsidRDefault="00000000" w:rsidRPr="00000000" w14:paraId="00000086">
      <w:pPr>
        <w:numPr>
          <w:ilvl w:val="0"/>
          <w:numId w:val="1"/>
        </w:numPr>
        <w:ind w:left="720" w:hanging="360"/>
        <w:rPr/>
      </w:pPr>
      <w:r w:rsidDel="00000000" w:rsidR="00000000" w:rsidRPr="00000000">
        <w:rPr>
          <w:rtl w:val="0"/>
        </w:rPr>
        <w:t xml:space="preserve">Total number of customers</w:t>
      </w:r>
    </w:p>
    <w:p w:rsidR="00000000" w:rsidDel="00000000" w:rsidP="00000000" w:rsidRDefault="00000000" w:rsidRPr="00000000" w14:paraId="00000087">
      <w:pPr>
        <w:numPr>
          <w:ilvl w:val="0"/>
          <w:numId w:val="1"/>
        </w:numPr>
        <w:ind w:left="720" w:hanging="360"/>
        <w:rPr/>
      </w:pPr>
      <w:r w:rsidDel="00000000" w:rsidR="00000000" w:rsidRPr="00000000">
        <w:rPr>
          <w:rtl w:val="0"/>
        </w:rPr>
        <w:t xml:space="preserve">Average age, average income, average recency</w:t>
      </w:r>
    </w:p>
    <w:p w:rsidR="00000000" w:rsidDel="00000000" w:rsidP="00000000" w:rsidRDefault="00000000" w:rsidRPr="00000000" w14:paraId="00000088">
      <w:pPr>
        <w:numPr>
          <w:ilvl w:val="0"/>
          <w:numId w:val="1"/>
        </w:numPr>
        <w:ind w:left="720" w:hanging="360"/>
        <w:rPr/>
      </w:pPr>
      <w:r w:rsidDel="00000000" w:rsidR="00000000" w:rsidRPr="00000000">
        <w:rPr>
          <w:rtl w:val="0"/>
        </w:rPr>
        <w:t xml:space="preserve">Dashboard Distribution by Marital status and education</w:t>
      </w:r>
    </w:p>
    <w:p w:rsidR="00000000" w:rsidDel="00000000" w:rsidP="00000000" w:rsidRDefault="00000000" w:rsidRPr="00000000" w14:paraId="00000089">
      <w:pPr>
        <w:numPr>
          <w:ilvl w:val="0"/>
          <w:numId w:val="1"/>
        </w:numPr>
        <w:ind w:left="720" w:hanging="360"/>
        <w:rPr/>
      </w:pPr>
      <w:r w:rsidDel="00000000" w:rsidR="00000000" w:rsidRPr="00000000">
        <w:rPr>
          <w:rtl w:val="0"/>
        </w:rPr>
        <w:t xml:space="preserve">Total Spent</w:t>
      </w:r>
    </w:p>
    <w:p w:rsidR="00000000" w:rsidDel="00000000" w:rsidP="00000000" w:rsidRDefault="00000000" w:rsidRPr="00000000" w14:paraId="0000008A">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RFM Segmentation Panel</w:t>
      </w:r>
    </w:p>
    <w:p w:rsidR="00000000" w:rsidDel="00000000" w:rsidP="00000000" w:rsidRDefault="00000000" w:rsidRPr="00000000" w14:paraId="0000008B">
      <w:pPr>
        <w:numPr>
          <w:ilvl w:val="0"/>
          <w:numId w:val="2"/>
        </w:numPr>
        <w:ind w:left="720" w:hanging="360"/>
        <w:rPr/>
      </w:pPr>
      <w:r w:rsidDel="00000000" w:rsidR="00000000" w:rsidRPr="00000000">
        <w:rPr>
          <w:b w:val="1"/>
          <w:rtl w:val="0"/>
        </w:rPr>
        <w:t xml:space="preserve">Recency, Frequency, and Monetary Scores</w:t>
      </w:r>
      <w:r w:rsidDel="00000000" w:rsidR="00000000" w:rsidRPr="00000000">
        <w:rPr>
          <w:rtl w:val="0"/>
        </w:rPr>
        <w:t xml:space="preserve"> per customer</w:t>
      </w:r>
    </w:p>
    <w:p w:rsidR="00000000" w:rsidDel="00000000" w:rsidP="00000000" w:rsidRDefault="00000000" w:rsidRPr="00000000" w14:paraId="0000008C">
      <w:pPr>
        <w:numPr>
          <w:ilvl w:val="0"/>
          <w:numId w:val="2"/>
        </w:numPr>
        <w:ind w:left="720" w:hanging="360"/>
        <w:rPr/>
      </w:pPr>
      <w:r w:rsidDel="00000000" w:rsidR="00000000" w:rsidRPr="00000000">
        <w:rPr>
          <w:rtl w:val="0"/>
        </w:rPr>
        <w:t xml:space="preserve">Combined </w:t>
      </w:r>
      <w:r w:rsidDel="00000000" w:rsidR="00000000" w:rsidRPr="00000000">
        <w:rPr>
          <w:b w:val="1"/>
          <w:rtl w:val="0"/>
        </w:rPr>
        <w:t xml:space="preserve">RFM Score</w:t>
      </w:r>
      <w:r w:rsidDel="00000000" w:rsidR="00000000" w:rsidRPr="00000000">
        <w:rPr>
          <w:rtl w:val="0"/>
        </w:rPr>
        <w:t xml:space="preserve"> and assigned </w:t>
      </w:r>
      <w:r w:rsidDel="00000000" w:rsidR="00000000" w:rsidRPr="00000000">
        <w:rPr>
          <w:b w:val="1"/>
          <w:rtl w:val="0"/>
        </w:rPr>
        <w:t xml:space="preserve">segment category</w:t>
      </w:r>
      <w:r w:rsidDel="00000000" w:rsidR="00000000" w:rsidRPr="00000000">
        <w:rPr>
          <w:rtl w:val="0"/>
        </w:rPr>
        <w:t xml:space="preserve"> (e.g., Champions, At Risk)</w:t>
      </w:r>
    </w:p>
    <w:p w:rsidR="00000000" w:rsidDel="00000000" w:rsidP="00000000" w:rsidRDefault="00000000" w:rsidRPr="00000000" w14:paraId="0000008D">
      <w:pPr>
        <w:numPr>
          <w:ilvl w:val="0"/>
          <w:numId w:val="2"/>
        </w:numPr>
        <w:ind w:left="720" w:hanging="360"/>
        <w:rPr/>
      </w:pPr>
      <w:r w:rsidDel="00000000" w:rsidR="00000000" w:rsidRPr="00000000">
        <w:rPr>
          <w:rtl w:val="0"/>
        </w:rPr>
        <w:t xml:space="preserve">RFM segment distribution (bar/pie chart)</w:t>
      </w:r>
    </w:p>
    <w:p w:rsidR="00000000" w:rsidDel="00000000" w:rsidP="00000000" w:rsidRDefault="00000000" w:rsidRPr="00000000" w14:paraId="0000008E">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Spending Behaviour</w:t>
      </w:r>
    </w:p>
    <w:p w:rsidR="00000000" w:rsidDel="00000000" w:rsidP="00000000" w:rsidRDefault="00000000" w:rsidRPr="00000000" w14:paraId="0000008F">
      <w:pPr>
        <w:numPr>
          <w:ilvl w:val="0"/>
          <w:numId w:val="3"/>
        </w:numPr>
        <w:ind w:left="720" w:hanging="360"/>
        <w:rPr/>
      </w:pPr>
      <w:r w:rsidDel="00000000" w:rsidR="00000000" w:rsidRPr="00000000">
        <w:rPr>
          <w:rtl w:val="0"/>
        </w:rPr>
        <w:t xml:space="preserve">Average age versus average spending and average frequency distribution</w:t>
      </w:r>
    </w:p>
    <w:p w:rsidR="00000000" w:rsidDel="00000000" w:rsidP="00000000" w:rsidRDefault="00000000" w:rsidRPr="00000000" w14:paraId="00000090">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Product and Channel Preference Analysis</w:t>
      </w:r>
    </w:p>
    <w:p w:rsidR="00000000" w:rsidDel="00000000" w:rsidP="00000000" w:rsidRDefault="00000000" w:rsidRPr="00000000" w14:paraId="00000091">
      <w:pPr>
        <w:numPr>
          <w:ilvl w:val="0"/>
          <w:numId w:val="4"/>
        </w:numPr>
        <w:ind w:left="720" w:hanging="360"/>
        <w:rPr/>
      </w:pPr>
      <w:r w:rsidDel="00000000" w:rsidR="00000000" w:rsidRPr="00000000">
        <w:rPr>
          <w:rtl w:val="0"/>
        </w:rPr>
        <w:t xml:space="preserve">Highlight Age groups versus their total spends and their most predominant products, campaign and channel</w:t>
      </w:r>
    </w:p>
    <w:p w:rsidR="00000000" w:rsidDel="00000000" w:rsidP="00000000" w:rsidRDefault="00000000" w:rsidRPr="00000000" w14:paraId="00000092">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NG"/>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E9652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E9652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E9652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E9652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E9652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E96521"/>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E9652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96521"/>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96521"/>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96521"/>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E96521"/>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E9652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E9652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E9652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E9652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9652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9652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96521"/>
    <w:rPr>
      <w:rFonts w:cstheme="majorBidi" w:eastAsiaTheme="majorEastAsia"/>
      <w:color w:val="272727" w:themeColor="text1" w:themeTint="0000D8"/>
    </w:rPr>
  </w:style>
  <w:style w:type="paragraph" w:styleId="Title">
    <w:name w:val="Title"/>
    <w:basedOn w:val="Normal"/>
    <w:next w:val="Normal"/>
    <w:link w:val="TitleChar"/>
    <w:uiPriority w:val="10"/>
    <w:qFormat w:val="1"/>
    <w:rsid w:val="00E96521"/>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96521"/>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E96521"/>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E9652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9652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E96521"/>
    <w:rPr>
      <w:i w:val="1"/>
      <w:iCs w:val="1"/>
      <w:color w:val="404040" w:themeColor="text1" w:themeTint="0000BF"/>
    </w:rPr>
  </w:style>
  <w:style w:type="paragraph" w:styleId="ListParagraph">
    <w:name w:val="List Paragraph"/>
    <w:basedOn w:val="Normal"/>
    <w:uiPriority w:val="34"/>
    <w:qFormat w:val="1"/>
    <w:rsid w:val="00E96521"/>
    <w:pPr>
      <w:ind w:left="720"/>
      <w:contextualSpacing w:val="1"/>
    </w:pPr>
  </w:style>
  <w:style w:type="character" w:styleId="IntenseEmphasis">
    <w:name w:val="Intense Emphasis"/>
    <w:basedOn w:val="DefaultParagraphFont"/>
    <w:uiPriority w:val="21"/>
    <w:qFormat w:val="1"/>
    <w:rsid w:val="00E96521"/>
    <w:rPr>
      <w:i w:val="1"/>
      <w:iCs w:val="1"/>
      <w:color w:val="0f4761" w:themeColor="accent1" w:themeShade="0000BF"/>
    </w:rPr>
  </w:style>
  <w:style w:type="paragraph" w:styleId="IntenseQuote">
    <w:name w:val="Intense Quote"/>
    <w:basedOn w:val="Normal"/>
    <w:next w:val="Normal"/>
    <w:link w:val="IntenseQuoteChar"/>
    <w:uiPriority w:val="30"/>
    <w:qFormat w:val="1"/>
    <w:rsid w:val="00E9652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E96521"/>
    <w:rPr>
      <w:i w:val="1"/>
      <w:iCs w:val="1"/>
      <w:color w:val="0f4761" w:themeColor="accent1" w:themeShade="0000BF"/>
    </w:rPr>
  </w:style>
  <w:style w:type="character" w:styleId="IntenseReference">
    <w:name w:val="Intense Reference"/>
    <w:basedOn w:val="DefaultParagraphFont"/>
    <w:uiPriority w:val="32"/>
    <w:qFormat w:val="1"/>
    <w:rsid w:val="00E96521"/>
    <w:rPr>
      <w:b w:val="1"/>
      <w:bCs w:val="1"/>
      <w:smallCaps w:val="1"/>
      <w:color w:val="0f4761" w:themeColor="accent1" w:themeShade="0000BF"/>
      <w:spacing w:val="5"/>
    </w:rPr>
  </w:style>
  <w:style w:type="table" w:styleId="TableGrid">
    <w:name w:val="Table Grid"/>
    <w:basedOn w:val="TableNormal"/>
    <w:uiPriority w:val="39"/>
    <w:rsid w:val="00E9652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tOnWjpdbhZT72b088+gPRMET+A==">CgMxLjA4AHIhMVFvWlhMekRNaTZqTno0UzJqZXpTV19jdWxvckJXa3lZ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2025-04-29T11:25:00Z</dcterms:created>
  <dc:creator>oluwafemi omojola</dc:creator>
</cp:coreProperties>
</file>