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CF0F19"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8648" w:type="dxa"/>
        <w:tblInd w:w="720" w:type="dxa"/>
        <w:tblLook w:val="04A0" w:firstRow="1" w:lastRow="0" w:firstColumn="1" w:lastColumn="0" w:noHBand="0" w:noVBand="1"/>
      </w:tblPr>
      <w:tblGrid>
        <w:gridCol w:w="2515"/>
        <w:gridCol w:w="3690"/>
        <w:gridCol w:w="2443"/>
      </w:tblGrid>
      <w:tr w:rsidR="00757E8F" w14:paraId="4D018420" w14:textId="77777777" w:rsidTr="00D4203B">
        <w:trPr>
          <w:trHeight w:val="539"/>
        </w:trPr>
        <w:tc>
          <w:tcPr>
            <w:tcW w:w="2515" w:type="dxa"/>
            <w:vAlign w:val="center"/>
          </w:tcPr>
          <w:p w14:paraId="2A87BB49" w14:textId="372028EF" w:rsidR="00757E8F" w:rsidRDefault="00757E8F" w:rsidP="00757E8F">
            <w:pPr>
              <w:jc w:val="center"/>
            </w:pPr>
            <w:r>
              <w:t>Input</w:t>
            </w:r>
          </w:p>
        </w:tc>
        <w:tc>
          <w:tcPr>
            <w:tcW w:w="3690" w:type="dxa"/>
            <w:vAlign w:val="center"/>
          </w:tcPr>
          <w:p w14:paraId="3428AA60" w14:textId="71965692" w:rsidR="00757E8F" w:rsidRDefault="00757E8F" w:rsidP="00757E8F">
            <w:pPr>
              <w:jc w:val="center"/>
            </w:pPr>
            <w:r>
              <w:t>Process</w:t>
            </w:r>
          </w:p>
        </w:tc>
        <w:tc>
          <w:tcPr>
            <w:tcW w:w="2443" w:type="dxa"/>
            <w:vAlign w:val="center"/>
          </w:tcPr>
          <w:p w14:paraId="171CF577" w14:textId="5EE4FD11" w:rsidR="00757E8F" w:rsidRDefault="00757E8F" w:rsidP="00757E8F">
            <w:pPr>
              <w:jc w:val="center"/>
            </w:pPr>
            <w:r>
              <w:t>Output</w:t>
            </w:r>
          </w:p>
        </w:tc>
      </w:tr>
      <w:tr w:rsidR="00757E8F" w14:paraId="012BAC89" w14:textId="77777777" w:rsidTr="00D4203B">
        <w:trPr>
          <w:trHeight w:val="1790"/>
        </w:trPr>
        <w:tc>
          <w:tcPr>
            <w:tcW w:w="2515" w:type="dxa"/>
            <w:vAlign w:val="center"/>
          </w:tcPr>
          <w:p w14:paraId="010A7E91" w14:textId="77777777" w:rsidR="00757E8F" w:rsidRDefault="006B0F32" w:rsidP="00757E8F">
            <w:pPr>
              <w:jc w:val="center"/>
            </w:pPr>
            <w:r>
              <w:t xml:space="preserve">Continue the </w:t>
            </w:r>
            <w:proofErr w:type="gramStart"/>
            <w:r>
              <w:t>program</w:t>
            </w:r>
            <w:proofErr w:type="gramEnd"/>
          </w:p>
          <w:p w14:paraId="2B3B9188" w14:textId="77777777" w:rsidR="006B0F32" w:rsidRDefault="006B0F32" w:rsidP="00757E8F">
            <w:pPr>
              <w:jc w:val="center"/>
            </w:pPr>
            <w:r>
              <w:t>Loop: last name</w:t>
            </w:r>
          </w:p>
          <w:p w14:paraId="3EC2B296" w14:textId="05F9E836" w:rsidR="006B0F32" w:rsidRDefault="006B0F32" w:rsidP="00757E8F">
            <w:pPr>
              <w:jc w:val="center"/>
            </w:pPr>
            <w:r>
              <w:t>Month</w:t>
            </w:r>
          </w:p>
          <w:p w14:paraId="4E36900F" w14:textId="3988D712" w:rsidR="006B0F32" w:rsidRDefault="006B0F32" w:rsidP="00757E8F">
            <w:pPr>
              <w:jc w:val="center"/>
            </w:pPr>
            <w:r>
              <w:t>sales</w:t>
            </w:r>
          </w:p>
        </w:tc>
        <w:tc>
          <w:tcPr>
            <w:tcW w:w="3690" w:type="dxa"/>
            <w:vAlign w:val="center"/>
          </w:tcPr>
          <w:p w14:paraId="11DC5F91" w14:textId="56374056" w:rsidR="00757E8F" w:rsidRDefault="00D4203B" w:rsidP="00D4203B">
            <w:pPr>
              <w:jc w:val="center"/>
            </w:pPr>
            <w:r>
              <w:t xml:space="preserve">- </w:t>
            </w:r>
            <w:r w:rsidR="00B9243E">
              <w:t>F</w:t>
            </w:r>
            <w:r w:rsidR="00B25C86">
              <w:t>orecast</w:t>
            </w:r>
            <w:r>
              <w:t xml:space="preserve"> percent</w:t>
            </w:r>
            <w:r w:rsidR="00B9243E">
              <w:t xml:space="preserve"> </w:t>
            </w:r>
            <w:r>
              <w:t>function</w:t>
            </w:r>
          </w:p>
          <w:p w14:paraId="37790185" w14:textId="1293C984" w:rsidR="00B25C86" w:rsidRDefault="00D4203B" w:rsidP="00D4203B">
            <w:pPr>
              <w:jc w:val="center"/>
            </w:pPr>
            <w:r>
              <w:t xml:space="preserve">- Next month forecast </w:t>
            </w:r>
            <w:r w:rsidR="00B25C86">
              <w:t>sale</w:t>
            </w:r>
            <w:r>
              <w:t xml:space="preserve"> function</w:t>
            </w:r>
            <w:r w:rsidR="00B25C86">
              <w:t>:</w:t>
            </w:r>
          </w:p>
          <w:p w14:paraId="1E417C19" w14:textId="46512AB4" w:rsidR="00B25C86" w:rsidRDefault="00B25C86" w:rsidP="00D4203B">
            <w:pPr>
              <w:jc w:val="center"/>
            </w:pPr>
            <w:r>
              <w:t>sales * (1 + forecast table)</w:t>
            </w:r>
          </w:p>
        </w:tc>
        <w:tc>
          <w:tcPr>
            <w:tcW w:w="2443" w:type="dxa"/>
            <w:vAlign w:val="center"/>
          </w:tcPr>
          <w:p w14:paraId="0309B8F8" w14:textId="77777777" w:rsidR="00757E8F" w:rsidRDefault="00B25C86" w:rsidP="00757E8F">
            <w:pPr>
              <w:jc w:val="center"/>
            </w:pPr>
            <w:r>
              <w:t>Next month’s sales</w:t>
            </w:r>
          </w:p>
          <w:p w14:paraId="383BEAC5" w14:textId="77777777" w:rsidR="00B25C86" w:rsidRDefault="00B25C86" w:rsidP="00757E8F">
            <w:pPr>
              <w:jc w:val="center"/>
            </w:pPr>
            <w:r>
              <w:t>Value (percent)</w:t>
            </w:r>
          </w:p>
          <w:p w14:paraId="51428D18" w14:textId="1EF9474D" w:rsidR="00640180" w:rsidRDefault="00640180" w:rsidP="00757E8F">
            <w:pPr>
              <w:jc w:val="center"/>
            </w:pPr>
            <w:r>
              <w:t>Total forecast</w:t>
            </w:r>
          </w:p>
        </w:tc>
      </w:tr>
    </w:tbl>
    <w:p w14:paraId="13166E62" w14:textId="77777777" w:rsidR="00757E8F" w:rsidRDefault="00757E8F" w:rsidP="00757E8F"/>
    <w:p w14:paraId="105FB93D" w14:textId="13084A96" w:rsidR="00B60F16" w:rsidRDefault="00873ADD" w:rsidP="00E07ECB">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w:t>
      </w:r>
      <w:proofErr w:type="gramStart"/>
      <w:r>
        <w:t>the square</w:t>
      </w:r>
      <w:proofErr w:type="gramEnd"/>
      <w:r>
        <w:t xml:space="preserv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8648" w:type="dxa"/>
        <w:tblInd w:w="720" w:type="dxa"/>
        <w:tblLook w:val="04A0" w:firstRow="1" w:lastRow="0" w:firstColumn="1" w:lastColumn="0" w:noHBand="0" w:noVBand="1"/>
      </w:tblPr>
      <w:tblGrid>
        <w:gridCol w:w="2882"/>
        <w:gridCol w:w="2883"/>
        <w:gridCol w:w="2883"/>
      </w:tblGrid>
      <w:tr w:rsidR="00757E8F" w14:paraId="445EAA3C" w14:textId="77777777" w:rsidTr="00CD0FA7">
        <w:trPr>
          <w:trHeight w:val="539"/>
        </w:trPr>
        <w:tc>
          <w:tcPr>
            <w:tcW w:w="2882" w:type="dxa"/>
            <w:vAlign w:val="center"/>
          </w:tcPr>
          <w:p w14:paraId="677D7ED7" w14:textId="77777777" w:rsidR="00757E8F" w:rsidRDefault="00757E8F" w:rsidP="00CD0FA7">
            <w:pPr>
              <w:jc w:val="center"/>
            </w:pPr>
            <w:r>
              <w:t>Input</w:t>
            </w:r>
          </w:p>
        </w:tc>
        <w:tc>
          <w:tcPr>
            <w:tcW w:w="2883" w:type="dxa"/>
            <w:vAlign w:val="center"/>
          </w:tcPr>
          <w:p w14:paraId="5477E6C8" w14:textId="77777777" w:rsidR="00757E8F" w:rsidRDefault="00757E8F" w:rsidP="00CD0FA7">
            <w:pPr>
              <w:jc w:val="center"/>
            </w:pPr>
            <w:r>
              <w:t>Process</w:t>
            </w:r>
          </w:p>
        </w:tc>
        <w:tc>
          <w:tcPr>
            <w:tcW w:w="2883" w:type="dxa"/>
            <w:vAlign w:val="center"/>
          </w:tcPr>
          <w:p w14:paraId="16DD56FB" w14:textId="77777777" w:rsidR="00757E8F" w:rsidRDefault="00757E8F" w:rsidP="00CD0FA7">
            <w:pPr>
              <w:jc w:val="center"/>
            </w:pPr>
            <w:r>
              <w:t>Output</w:t>
            </w:r>
          </w:p>
        </w:tc>
      </w:tr>
      <w:tr w:rsidR="00757E8F" w14:paraId="05C53D56" w14:textId="77777777" w:rsidTr="00CD0FA7">
        <w:trPr>
          <w:trHeight w:val="1790"/>
        </w:trPr>
        <w:tc>
          <w:tcPr>
            <w:tcW w:w="2882" w:type="dxa"/>
            <w:vAlign w:val="center"/>
          </w:tcPr>
          <w:p w14:paraId="162F201A" w14:textId="77777777" w:rsidR="00757E8F" w:rsidRDefault="00640180" w:rsidP="00CD0FA7">
            <w:pPr>
              <w:jc w:val="center"/>
            </w:pPr>
            <w:r>
              <w:t>Ask</w:t>
            </w:r>
          </w:p>
          <w:p w14:paraId="7EB58B79" w14:textId="77DA1C6A" w:rsidR="00640180" w:rsidRDefault="00640180" w:rsidP="00CD0FA7">
            <w:pPr>
              <w:jc w:val="center"/>
            </w:pPr>
            <w:r>
              <w:t xml:space="preserve">Length, </w:t>
            </w:r>
            <w:proofErr w:type="gramStart"/>
            <w:r>
              <w:t>width</w:t>
            </w:r>
            <w:proofErr w:type="gramEnd"/>
            <w:r>
              <w:t xml:space="preserve"> and height</w:t>
            </w:r>
          </w:p>
        </w:tc>
        <w:tc>
          <w:tcPr>
            <w:tcW w:w="2883" w:type="dxa"/>
            <w:vAlign w:val="center"/>
          </w:tcPr>
          <w:p w14:paraId="35D20821" w14:textId="7F9644DC" w:rsidR="00757E8F" w:rsidRDefault="00503FBB" w:rsidP="00503FBB">
            <w:pPr>
              <w:jc w:val="center"/>
            </w:pPr>
            <w:r>
              <w:t xml:space="preserve">- </w:t>
            </w:r>
            <w:r w:rsidR="00B9243E">
              <w:t>square footage function</w:t>
            </w:r>
          </w:p>
          <w:p w14:paraId="79AB0E73" w14:textId="77777777" w:rsidR="00B9243E" w:rsidRDefault="00B9243E" w:rsidP="00CD0FA7">
            <w:pPr>
              <w:jc w:val="center"/>
            </w:pPr>
            <w:r>
              <w:t>(2 LW + 2 LH + 2WH)</w:t>
            </w:r>
          </w:p>
          <w:p w14:paraId="3F6DB5D4" w14:textId="3DD4D575" w:rsidR="00B9243E" w:rsidRDefault="00503FBB" w:rsidP="00503FBB">
            <w:pPr>
              <w:jc w:val="center"/>
            </w:pPr>
            <w:r>
              <w:t xml:space="preserve">- </w:t>
            </w:r>
            <w:r w:rsidR="00B9243E">
              <w:t>Paint = 50 square feet</w:t>
            </w:r>
          </w:p>
          <w:p w14:paraId="4AC33C39" w14:textId="77777777" w:rsidR="00B9243E" w:rsidRDefault="00B9243E" w:rsidP="00CD0FA7">
            <w:pPr>
              <w:jc w:val="center"/>
            </w:pPr>
            <w:r>
              <w:t xml:space="preserve">Gallons </w:t>
            </w:r>
            <w:proofErr w:type="gramStart"/>
            <w:r>
              <w:t>needed</w:t>
            </w:r>
            <w:proofErr w:type="gramEnd"/>
            <w:r>
              <w:t xml:space="preserve"> </w:t>
            </w:r>
          </w:p>
          <w:p w14:paraId="15B48C55" w14:textId="4A978012" w:rsidR="00B9243E" w:rsidRDefault="00B9243E" w:rsidP="00CD0FA7">
            <w:pPr>
              <w:jc w:val="center"/>
            </w:pPr>
            <w:r>
              <w:t>(room / 50)</w:t>
            </w:r>
          </w:p>
        </w:tc>
        <w:tc>
          <w:tcPr>
            <w:tcW w:w="2883" w:type="dxa"/>
            <w:vAlign w:val="center"/>
          </w:tcPr>
          <w:p w14:paraId="4A785798" w14:textId="74E2EE67" w:rsidR="00757E8F" w:rsidRDefault="00B9243E" w:rsidP="00CD0FA7">
            <w:pPr>
              <w:jc w:val="center"/>
            </w:pPr>
            <w:r>
              <w:t>Numbers of gallons needed</w:t>
            </w:r>
          </w:p>
        </w:tc>
      </w:tr>
    </w:tbl>
    <w:p w14:paraId="130276B8" w14:textId="134869C1" w:rsidR="00873ADD" w:rsidRDefault="00873ADD" w:rsidP="00873ADD"/>
    <w:p w14:paraId="04FFB9DA" w14:textId="77777777" w:rsidR="00757E8F" w:rsidRDefault="00757E8F" w:rsidP="00873ADD"/>
    <w:p w14:paraId="5C0DC364" w14:textId="640CB812" w:rsidR="00873ADD" w:rsidRDefault="00873ADD" w:rsidP="00E07ECB">
      <w:pPr>
        <w:pStyle w:val="ListParagraph"/>
        <w:numPr>
          <w:ilvl w:val="0"/>
          <w:numId w:val="1"/>
        </w:numPr>
      </w:pPr>
      <w:r>
        <w:lastRenderedPageBreak/>
        <w:t xml:space="preserve">Prompt the user to repeatedly </w:t>
      </w:r>
      <w:proofErr w:type="gramStart"/>
      <w:r>
        <w:t>to do</w:t>
      </w:r>
      <w:proofErr w:type="gramEnd"/>
      <w:r>
        <w:t xml:space="preserve">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 xml:space="preserve">Determine the percent </w:t>
      </w:r>
      <w:proofErr w:type="gramStart"/>
      <w:r w:rsidR="00CB4260">
        <w:t>off</w:t>
      </w:r>
      <w:proofErr w:type="gramEnd"/>
      <w:r w:rsidR="00CB4260">
        <w:t xml:space="preserve">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76FE5320" w14:textId="77777777" w:rsidR="00757E8F" w:rsidRDefault="00757E8F" w:rsidP="00CB4260">
      <w:pPr>
        <w:pStyle w:val="ListParagraph"/>
      </w:pPr>
    </w:p>
    <w:tbl>
      <w:tblPr>
        <w:tblStyle w:val="TableGrid"/>
        <w:tblW w:w="8648" w:type="dxa"/>
        <w:tblInd w:w="720" w:type="dxa"/>
        <w:tblLook w:val="04A0" w:firstRow="1" w:lastRow="0" w:firstColumn="1" w:lastColumn="0" w:noHBand="0" w:noVBand="1"/>
      </w:tblPr>
      <w:tblGrid>
        <w:gridCol w:w="2882"/>
        <w:gridCol w:w="2883"/>
        <w:gridCol w:w="2883"/>
      </w:tblGrid>
      <w:tr w:rsidR="00757E8F" w14:paraId="02C1BEFA" w14:textId="77777777" w:rsidTr="00CD0FA7">
        <w:trPr>
          <w:trHeight w:val="539"/>
        </w:trPr>
        <w:tc>
          <w:tcPr>
            <w:tcW w:w="2882" w:type="dxa"/>
            <w:vAlign w:val="center"/>
          </w:tcPr>
          <w:p w14:paraId="70040F2D" w14:textId="77777777" w:rsidR="00757E8F" w:rsidRDefault="00757E8F" w:rsidP="00CD0FA7">
            <w:pPr>
              <w:jc w:val="center"/>
            </w:pPr>
            <w:r>
              <w:t>Input</w:t>
            </w:r>
          </w:p>
        </w:tc>
        <w:tc>
          <w:tcPr>
            <w:tcW w:w="2883" w:type="dxa"/>
            <w:vAlign w:val="center"/>
          </w:tcPr>
          <w:p w14:paraId="66C71D51" w14:textId="77777777" w:rsidR="00757E8F" w:rsidRDefault="00757E8F" w:rsidP="00CD0FA7">
            <w:pPr>
              <w:jc w:val="center"/>
            </w:pPr>
            <w:r>
              <w:t>Process</w:t>
            </w:r>
          </w:p>
        </w:tc>
        <w:tc>
          <w:tcPr>
            <w:tcW w:w="2883" w:type="dxa"/>
            <w:vAlign w:val="center"/>
          </w:tcPr>
          <w:p w14:paraId="7FBCA2E2" w14:textId="77777777" w:rsidR="00757E8F" w:rsidRDefault="00757E8F" w:rsidP="00CD0FA7">
            <w:pPr>
              <w:jc w:val="center"/>
            </w:pPr>
            <w:r>
              <w:t>Output</w:t>
            </w:r>
          </w:p>
        </w:tc>
      </w:tr>
      <w:tr w:rsidR="00757E8F" w14:paraId="23C08084" w14:textId="77777777" w:rsidTr="00CD0FA7">
        <w:trPr>
          <w:trHeight w:val="1790"/>
        </w:trPr>
        <w:tc>
          <w:tcPr>
            <w:tcW w:w="2882" w:type="dxa"/>
            <w:vAlign w:val="center"/>
          </w:tcPr>
          <w:p w14:paraId="5CD88884" w14:textId="77777777" w:rsidR="00757E8F" w:rsidRDefault="00B372C6" w:rsidP="00CD0FA7">
            <w:pPr>
              <w:jc w:val="center"/>
            </w:pPr>
            <w:r>
              <w:t>Ask</w:t>
            </w:r>
          </w:p>
          <w:p w14:paraId="41457727" w14:textId="77777777" w:rsidR="00B372C6" w:rsidRDefault="00B372C6" w:rsidP="00CD0FA7">
            <w:pPr>
              <w:jc w:val="center"/>
            </w:pPr>
            <w:r>
              <w:t>Make</w:t>
            </w:r>
          </w:p>
          <w:p w14:paraId="237FC76A" w14:textId="77777777" w:rsidR="00B372C6" w:rsidRDefault="00B372C6" w:rsidP="00CD0FA7">
            <w:pPr>
              <w:jc w:val="center"/>
            </w:pPr>
            <w:r>
              <w:t>Model</w:t>
            </w:r>
          </w:p>
          <w:p w14:paraId="50E01EF5" w14:textId="77777777" w:rsidR="00B372C6" w:rsidRDefault="00B372C6" w:rsidP="00CD0FA7">
            <w:pPr>
              <w:jc w:val="center"/>
            </w:pPr>
            <w:r>
              <w:t>Electric vehicle code (y/n)</w:t>
            </w:r>
          </w:p>
          <w:p w14:paraId="5DC82E7F" w14:textId="5480E72D" w:rsidR="00B372C6" w:rsidRDefault="00B372C6" w:rsidP="00CD0FA7">
            <w:pPr>
              <w:jc w:val="center"/>
            </w:pPr>
            <w:r>
              <w:t>MSRP (sticker price)</w:t>
            </w:r>
          </w:p>
        </w:tc>
        <w:tc>
          <w:tcPr>
            <w:tcW w:w="2883" w:type="dxa"/>
            <w:vAlign w:val="center"/>
          </w:tcPr>
          <w:p w14:paraId="20518615" w14:textId="136E3AC8" w:rsidR="00B372C6" w:rsidRDefault="00B372C6" w:rsidP="00CD0FA7">
            <w:pPr>
              <w:jc w:val="center"/>
            </w:pPr>
            <w:r>
              <w:t xml:space="preserve">Loop: </w:t>
            </w:r>
          </w:p>
          <w:p w14:paraId="6EF42FDE" w14:textId="67F4403E" w:rsidR="00757E8F" w:rsidRDefault="00B372C6" w:rsidP="00CD0FA7">
            <w:pPr>
              <w:jc w:val="center"/>
            </w:pPr>
            <w:r>
              <w:t>det percent off function</w:t>
            </w:r>
          </w:p>
          <w:p w14:paraId="1766FDED" w14:textId="4EC16139" w:rsidR="00B372C6" w:rsidRDefault="00B372C6" w:rsidP="00CD0FA7">
            <w:pPr>
              <w:jc w:val="center"/>
            </w:pPr>
            <w:r>
              <w:t>det new MSRP function</w:t>
            </w:r>
          </w:p>
          <w:p w14:paraId="63ACA863" w14:textId="4EF123F4" w:rsidR="00B372C6" w:rsidRDefault="00B372C6" w:rsidP="00CD0FA7">
            <w:pPr>
              <w:jc w:val="center"/>
            </w:pPr>
            <w:r>
              <w:t xml:space="preserve">Add 7% </w:t>
            </w:r>
            <w:proofErr w:type="spellStart"/>
            <w:r>
              <w:t>salex</w:t>
            </w:r>
            <w:proofErr w:type="spellEnd"/>
            <w:r>
              <w:t xml:space="preserve"> tax</w:t>
            </w:r>
          </w:p>
        </w:tc>
        <w:tc>
          <w:tcPr>
            <w:tcW w:w="2883" w:type="dxa"/>
            <w:vAlign w:val="center"/>
          </w:tcPr>
          <w:p w14:paraId="3A805D86" w14:textId="77777777" w:rsidR="00757E8F" w:rsidRDefault="00B372C6" w:rsidP="00CD0FA7">
            <w:pPr>
              <w:jc w:val="center"/>
            </w:pPr>
            <w:r>
              <w:t>Final price</w:t>
            </w:r>
          </w:p>
          <w:p w14:paraId="71C4BE2C" w14:textId="0AF80569" w:rsidR="00B372C6" w:rsidRDefault="00B372C6" w:rsidP="00CD0FA7">
            <w:pPr>
              <w:jc w:val="center"/>
            </w:pPr>
            <w:r>
              <w:t>Sum of all the cars</w:t>
            </w:r>
          </w:p>
        </w:tc>
      </w:tr>
    </w:tbl>
    <w:p w14:paraId="32B8A0F8" w14:textId="77777777" w:rsidR="00757E8F" w:rsidRDefault="00757E8F" w:rsidP="00CB4260">
      <w:pPr>
        <w:pStyle w:val="ListParagraph"/>
      </w:pPr>
    </w:p>
    <w:p w14:paraId="111E7850" w14:textId="58FA50EE" w:rsidR="00CB4260" w:rsidRDefault="00CB4260" w:rsidP="00CB4260">
      <w:pPr>
        <w:pStyle w:val="ListParagraph"/>
      </w:pPr>
    </w:p>
    <w:p w14:paraId="15FF9953" w14:textId="7B3BD6FD" w:rsidR="00CB4260" w:rsidRDefault="00CB4260" w:rsidP="00E07ECB">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2BC3B507" w14:textId="77777777" w:rsidR="00757E8F" w:rsidRDefault="00757E8F" w:rsidP="00757E8F">
      <w:pPr>
        <w:tabs>
          <w:tab w:val="left" w:pos="5520"/>
        </w:tabs>
      </w:pPr>
      <w:r>
        <w:tab/>
      </w:r>
    </w:p>
    <w:p w14:paraId="6A84EDB6" w14:textId="77777777" w:rsidR="00757E8F" w:rsidRDefault="00757E8F" w:rsidP="00757E8F">
      <w:pPr>
        <w:tabs>
          <w:tab w:val="left" w:pos="5520"/>
        </w:tabs>
      </w:pPr>
    </w:p>
    <w:p w14:paraId="07BE2946" w14:textId="77777777" w:rsidR="00757E8F" w:rsidRDefault="00757E8F" w:rsidP="00757E8F">
      <w:pPr>
        <w:tabs>
          <w:tab w:val="left" w:pos="5520"/>
        </w:tabs>
      </w:pPr>
    </w:p>
    <w:p w14:paraId="70B17515" w14:textId="77777777" w:rsidR="00757E8F" w:rsidRDefault="00757E8F" w:rsidP="00757E8F">
      <w:pPr>
        <w:tabs>
          <w:tab w:val="left" w:pos="5520"/>
        </w:tabs>
      </w:pPr>
    </w:p>
    <w:tbl>
      <w:tblPr>
        <w:tblStyle w:val="TableGrid"/>
        <w:tblW w:w="8648" w:type="dxa"/>
        <w:tblInd w:w="720" w:type="dxa"/>
        <w:tblLook w:val="04A0" w:firstRow="1" w:lastRow="0" w:firstColumn="1" w:lastColumn="0" w:noHBand="0" w:noVBand="1"/>
      </w:tblPr>
      <w:tblGrid>
        <w:gridCol w:w="2882"/>
        <w:gridCol w:w="2883"/>
        <w:gridCol w:w="2883"/>
      </w:tblGrid>
      <w:tr w:rsidR="00757E8F" w14:paraId="3F9DCFB4" w14:textId="77777777" w:rsidTr="00CD0FA7">
        <w:trPr>
          <w:trHeight w:val="539"/>
        </w:trPr>
        <w:tc>
          <w:tcPr>
            <w:tcW w:w="2882" w:type="dxa"/>
            <w:vAlign w:val="center"/>
          </w:tcPr>
          <w:p w14:paraId="0E04A716" w14:textId="77777777" w:rsidR="00757E8F" w:rsidRDefault="00757E8F" w:rsidP="00CD0FA7">
            <w:pPr>
              <w:jc w:val="center"/>
            </w:pPr>
            <w:r>
              <w:lastRenderedPageBreak/>
              <w:t>Input</w:t>
            </w:r>
          </w:p>
        </w:tc>
        <w:tc>
          <w:tcPr>
            <w:tcW w:w="2883" w:type="dxa"/>
            <w:vAlign w:val="center"/>
          </w:tcPr>
          <w:p w14:paraId="638AACCA" w14:textId="77777777" w:rsidR="00757E8F" w:rsidRDefault="00757E8F" w:rsidP="00CD0FA7">
            <w:pPr>
              <w:jc w:val="center"/>
            </w:pPr>
            <w:r>
              <w:t>Process</w:t>
            </w:r>
          </w:p>
        </w:tc>
        <w:tc>
          <w:tcPr>
            <w:tcW w:w="2883" w:type="dxa"/>
            <w:vAlign w:val="center"/>
          </w:tcPr>
          <w:p w14:paraId="5A13AB41" w14:textId="77777777" w:rsidR="00757E8F" w:rsidRDefault="00757E8F" w:rsidP="00CD0FA7">
            <w:pPr>
              <w:jc w:val="center"/>
            </w:pPr>
            <w:r>
              <w:t>Output</w:t>
            </w:r>
          </w:p>
        </w:tc>
      </w:tr>
      <w:tr w:rsidR="00757E8F" w14:paraId="26BA72C1" w14:textId="77777777" w:rsidTr="00B372C6">
        <w:trPr>
          <w:trHeight w:val="1790"/>
        </w:trPr>
        <w:tc>
          <w:tcPr>
            <w:tcW w:w="2882" w:type="dxa"/>
            <w:vAlign w:val="center"/>
          </w:tcPr>
          <w:p w14:paraId="421542AB" w14:textId="77777777" w:rsidR="00757E8F" w:rsidRDefault="00B372C6" w:rsidP="00CD0FA7">
            <w:pPr>
              <w:jc w:val="center"/>
            </w:pPr>
            <w:r>
              <w:t>Ask</w:t>
            </w:r>
          </w:p>
          <w:p w14:paraId="0E99BDE7" w14:textId="77777777" w:rsidR="00B372C6" w:rsidRDefault="00B372C6" w:rsidP="00CD0FA7">
            <w:pPr>
              <w:jc w:val="center"/>
            </w:pPr>
            <w:r>
              <w:t>Last name</w:t>
            </w:r>
          </w:p>
          <w:p w14:paraId="37CA524F" w14:textId="781F42FC" w:rsidR="00B372C6" w:rsidRDefault="00B372C6" w:rsidP="00B372C6">
            <w:pPr>
              <w:jc w:val="center"/>
            </w:pPr>
            <w:r>
              <w:t>Miles from downtown to Chicago</w:t>
            </w:r>
          </w:p>
          <w:p w14:paraId="2436063B" w14:textId="433929D6" w:rsidR="00B372C6" w:rsidRDefault="00B372C6" w:rsidP="00B372C6">
            <w:pPr>
              <w:jc w:val="center"/>
            </w:pPr>
          </w:p>
        </w:tc>
        <w:tc>
          <w:tcPr>
            <w:tcW w:w="2883" w:type="dxa"/>
            <w:vAlign w:val="center"/>
          </w:tcPr>
          <w:p w14:paraId="33DE946E" w14:textId="27CA8E19" w:rsidR="00B372C6" w:rsidRDefault="00B372C6" w:rsidP="00CD0FA7">
            <w:pPr>
              <w:jc w:val="center"/>
            </w:pPr>
            <w:r>
              <w:t xml:space="preserve">Loop: </w:t>
            </w:r>
          </w:p>
          <w:p w14:paraId="1F8D5D98" w14:textId="740BBC45" w:rsidR="00757E8F" w:rsidRDefault="00B372C6" w:rsidP="00CD0FA7">
            <w:pPr>
              <w:jc w:val="center"/>
            </w:pPr>
            <w:r>
              <w:t xml:space="preserve">det train ticket price </w:t>
            </w:r>
            <w:proofErr w:type="spellStart"/>
            <w:r>
              <w:t>funtion</w:t>
            </w:r>
            <w:proofErr w:type="spellEnd"/>
          </w:p>
          <w:p w14:paraId="4799D71B" w14:textId="32E98AA7" w:rsidR="00B372C6" w:rsidRDefault="00B372C6" w:rsidP="00CD0FA7">
            <w:pPr>
              <w:jc w:val="center"/>
            </w:pPr>
            <w:r>
              <w:t>(table)</w:t>
            </w:r>
          </w:p>
        </w:tc>
        <w:tc>
          <w:tcPr>
            <w:tcW w:w="2883" w:type="dxa"/>
            <w:vAlign w:val="center"/>
          </w:tcPr>
          <w:p w14:paraId="00B80B73" w14:textId="69270847" w:rsidR="00B372C6" w:rsidRDefault="00B372C6" w:rsidP="00B372C6">
            <w:pPr>
              <w:jc w:val="center"/>
            </w:pPr>
            <w:r>
              <w:t>Count</w:t>
            </w:r>
          </w:p>
          <w:p w14:paraId="73DE0032" w14:textId="5D00BF4E" w:rsidR="00757E8F" w:rsidRDefault="00B372C6" w:rsidP="00B372C6">
            <w:pPr>
              <w:jc w:val="center"/>
            </w:pPr>
            <w:r>
              <w:t>Sum price of all tickets</w:t>
            </w:r>
          </w:p>
        </w:tc>
      </w:tr>
    </w:tbl>
    <w:p w14:paraId="6BF97B5C" w14:textId="7B9C06F4" w:rsidR="00CB4260" w:rsidRDefault="00CB4260" w:rsidP="00757E8F">
      <w:pPr>
        <w:tabs>
          <w:tab w:val="left" w:pos="5520"/>
        </w:tabs>
      </w:pPr>
    </w:p>
    <w:p w14:paraId="25DCEC89" w14:textId="7182519A" w:rsidR="00CB4260" w:rsidRDefault="000A18E5" w:rsidP="00E07ECB">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6FC2D91F" w:rsidR="00AA0B80" w:rsidRDefault="00AA0B80" w:rsidP="00AA0B80">
      <w:pPr>
        <w:ind w:left="360"/>
      </w:pPr>
      <w:r>
        <w:t>County</w:t>
      </w:r>
      <w:r>
        <w:tab/>
      </w:r>
      <w:proofErr w:type="gramStart"/>
      <w:r>
        <w:tab/>
      </w:r>
      <w:r w:rsidR="00650B9F">
        <w:t xml:space="preserve"> </w:t>
      </w:r>
      <w:r>
        <w:t xml:space="preserve"> Percent</w:t>
      </w:r>
      <w:proofErr w:type="gramEnd"/>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8648" w:type="dxa"/>
        <w:tblInd w:w="720" w:type="dxa"/>
        <w:tblLook w:val="04A0" w:firstRow="1" w:lastRow="0" w:firstColumn="1" w:lastColumn="0" w:noHBand="0" w:noVBand="1"/>
      </w:tblPr>
      <w:tblGrid>
        <w:gridCol w:w="2425"/>
        <w:gridCol w:w="3780"/>
        <w:gridCol w:w="2443"/>
      </w:tblGrid>
      <w:tr w:rsidR="00757E8F" w14:paraId="17DA2E5B" w14:textId="77777777" w:rsidTr="007C3DC0">
        <w:trPr>
          <w:trHeight w:val="539"/>
        </w:trPr>
        <w:tc>
          <w:tcPr>
            <w:tcW w:w="2425" w:type="dxa"/>
            <w:vAlign w:val="center"/>
          </w:tcPr>
          <w:p w14:paraId="0AB48422" w14:textId="77777777" w:rsidR="00757E8F" w:rsidRDefault="00757E8F" w:rsidP="00CD0FA7">
            <w:pPr>
              <w:jc w:val="center"/>
            </w:pPr>
            <w:r>
              <w:t>Input</w:t>
            </w:r>
          </w:p>
        </w:tc>
        <w:tc>
          <w:tcPr>
            <w:tcW w:w="3780" w:type="dxa"/>
            <w:vAlign w:val="center"/>
          </w:tcPr>
          <w:p w14:paraId="4A3DB796" w14:textId="77777777" w:rsidR="00757E8F" w:rsidRDefault="00757E8F" w:rsidP="00CD0FA7">
            <w:pPr>
              <w:jc w:val="center"/>
            </w:pPr>
            <w:r>
              <w:t>Process</w:t>
            </w:r>
          </w:p>
        </w:tc>
        <w:tc>
          <w:tcPr>
            <w:tcW w:w="2443" w:type="dxa"/>
            <w:vAlign w:val="center"/>
          </w:tcPr>
          <w:p w14:paraId="3CB8C7EA" w14:textId="77777777" w:rsidR="00757E8F" w:rsidRDefault="00757E8F" w:rsidP="00CD0FA7">
            <w:pPr>
              <w:jc w:val="center"/>
            </w:pPr>
            <w:r>
              <w:t>Output</w:t>
            </w:r>
          </w:p>
        </w:tc>
      </w:tr>
      <w:tr w:rsidR="00757E8F" w14:paraId="4DF072F6" w14:textId="77777777" w:rsidTr="007C3DC0">
        <w:trPr>
          <w:trHeight w:val="1790"/>
        </w:trPr>
        <w:tc>
          <w:tcPr>
            <w:tcW w:w="2425" w:type="dxa"/>
            <w:vAlign w:val="center"/>
          </w:tcPr>
          <w:p w14:paraId="0BC1058A" w14:textId="77777777" w:rsidR="00757E8F" w:rsidRDefault="00B372C6" w:rsidP="00CD0FA7">
            <w:pPr>
              <w:jc w:val="center"/>
            </w:pPr>
            <w:r>
              <w:t>Ask</w:t>
            </w:r>
          </w:p>
          <w:p w14:paraId="638D8170" w14:textId="77777777" w:rsidR="00B372C6" w:rsidRDefault="00B372C6" w:rsidP="00CD0FA7">
            <w:pPr>
              <w:jc w:val="center"/>
            </w:pPr>
            <w:r>
              <w:t>County</w:t>
            </w:r>
          </w:p>
          <w:p w14:paraId="28312470" w14:textId="6164C5B4" w:rsidR="00B372C6" w:rsidRDefault="00B372C6" w:rsidP="00CD0FA7">
            <w:pPr>
              <w:jc w:val="center"/>
            </w:pPr>
            <w:r>
              <w:t>Market value of a home</w:t>
            </w:r>
          </w:p>
        </w:tc>
        <w:tc>
          <w:tcPr>
            <w:tcW w:w="3780" w:type="dxa"/>
            <w:vAlign w:val="center"/>
          </w:tcPr>
          <w:p w14:paraId="28A4D176" w14:textId="66A7E84C" w:rsidR="00757E8F" w:rsidRDefault="007C3DC0" w:rsidP="00CD0FA7">
            <w:pPr>
              <w:jc w:val="center"/>
            </w:pPr>
            <w:r>
              <w:t xml:space="preserve">- </w:t>
            </w:r>
            <w:r w:rsidR="00B372C6">
              <w:t>det assessed value function</w:t>
            </w:r>
          </w:p>
          <w:p w14:paraId="004FAC31" w14:textId="680D03AB" w:rsidR="00B372C6" w:rsidRDefault="007C3DC0" w:rsidP="00CD0FA7">
            <w:pPr>
              <w:jc w:val="center"/>
            </w:pPr>
            <w:r>
              <w:t>(</w:t>
            </w:r>
            <w:r w:rsidR="00650B9F">
              <w:t>Market value *assessed</w:t>
            </w:r>
            <w:r>
              <w:t xml:space="preserve"> </w:t>
            </w:r>
            <w:r w:rsidR="00650B9F">
              <w:t>value percent</w:t>
            </w:r>
            <w:r>
              <w:t>)</w:t>
            </w:r>
          </w:p>
        </w:tc>
        <w:tc>
          <w:tcPr>
            <w:tcW w:w="2443" w:type="dxa"/>
            <w:vAlign w:val="center"/>
          </w:tcPr>
          <w:p w14:paraId="27BA03BF" w14:textId="77777777" w:rsidR="00757E8F" w:rsidRDefault="00650B9F" w:rsidP="00CD0FA7">
            <w:pPr>
              <w:jc w:val="center"/>
            </w:pPr>
            <w:r>
              <w:t xml:space="preserve">Sum all market values </w:t>
            </w:r>
          </w:p>
          <w:p w14:paraId="0B8D7C91" w14:textId="423040FE" w:rsidR="00650B9F" w:rsidRDefault="00650B9F" w:rsidP="00CD0FA7">
            <w:pPr>
              <w:jc w:val="center"/>
            </w:pPr>
            <w:r>
              <w:t xml:space="preserve">Sum all the assessed values </w:t>
            </w:r>
          </w:p>
        </w:tc>
      </w:tr>
    </w:tbl>
    <w:p w14:paraId="1F57E9E4" w14:textId="77777777" w:rsidR="00757E8F" w:rsidRDefault="00757E8F" w:rsidP="00AA0B80">
      <w:pPr>
        <w:ind w:left="360"/>
      </w:pPr>
    </w:p>
    <w:sectPr w:rsidR="0075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009"/>
    <w:multiLevelType w:val="hybridMultilevel"/>
    <w:tmpl w:val="3E268DDA"/>
    <w:lvl w:ilvl="0" w:tplc="92EE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A1EFD"/>
    <w:multiLevelType w:val="hybridMultilevel"/>
    <w:tmpl w:val="F05C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253D1"/>
    <w:multiLevelType w:val="hybridMultilevel"/>
    <w:tmpl w:val="3104D910"/>
    <w:lvl w:ilvl="0" w:tplc="D534E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B4F78"/>
    <w:multiLevelType w:val="hybridMultilevel"/>
    <w:tmpl w:val="929CDCF4"/>
    <w:lvl w:ilvl="0" w:tplc="4F9A37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007B"/>
    <w:multiLevelType w:val="hybridMultilevel"/>
    <w:tmpl w:val="A8A68756"/>
    <w:lvl w:ilvl="0" w:tplc="91BE94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3247E"/>
    <w:multiLevelType w:val="hybridMultilevel"/>
    <w:tmpl w:val="91968AFC"/>
    <w:lvl w:ilvl="0" w:tplc="AA32C4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377563">
    <w:abstractNumId w:val="4"/>
  </w:num>
  <w:num w:numId="2" w16cid:durableId="35934219">
    <w:abstractNumId w:val="1"/>
  </w:num>
  <w:num w:numId="3" w16cid:durableId="314604744">
    <w:abstractNumId w:val="0"/>
  </w:num>
  <w:num w:numId="4" w16cid:durableId="699552764">
    <w:abstractNumId w:val="3"/>
  </w:num>
  <w:num w:numId="5" w16cid:durableId="32578653">
    <w:abstractNumId w:val="5"/>
  </w:num>
  <w:num w:numId="6" w16cid:durableId="53431966">
    <w:abstractNumId w:val="6"/>
  </w:num>
  <w:num w:numId="7" w16cid:durableId="1928343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03FBB"/>
    <w:rsid w:val="00545976"/>
    <w:rsid w:val="00640180"/>
    <w:rsid w:val="00650B9F"/>
    <w:rsid w:val="006B0F32"/>
    <w:rsid w:val="00757E8F"/>
    <w:rsid w:val="007C3DC0"/>
    <w:rsid w:val="00873ADD"/>
    <w:rsid w:val="00AA0B80"/>
    <w:rsid w:val="00B25C86"/>
    <w:rsid w:val="00B372C6"/>
    <w:rsid w:val="00B60F16"/>
    <w:rsid w:val="00B9243E"/>
    <w:rsid w:val="00CB4260"/>
    <w:rsid w:val="00CF0F19"/>
    <w:rsid w:val="00D4203B"/>
    <w:rsid w:val="00E0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75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Giovanni Pena</cp:lastModifiedBy>
  <cp:revision>9</cp:revision>
  <dcterms:created xsi:type="dcterms:W3CDTF">2021-10-14T13:09:00Z</dcterms:created>
  <dcterms:modified xsi:type="dcterms:W3CDTF">2023-11-06T00:57:00Z</dcterms:modified>
</cp:coreProperties>
</file>