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SUBQUERY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SUBQUERY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PRODUCT_NAME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sz w:val="24"/>
          <w:szCs w:val="24"/>
        </w:rPr>
        <w:t>100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PRODUCT_DECS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sz w:val="24"/>
          <w:szCs w:val="24"/>
        </w:rPr>
        <w:t>125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NULL)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SALESID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PRODUCT_PRICE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PRODUCT_QTY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NULL)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FF0000"/>
          <w:sz w:val="24"/>
          <w:szCs w:val="24"/>
        </w:rPr>
        <w:t>'HARLEY DAVIDSON'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color w:val="FF0000"/>
          <w:sz w:val="24"/>
          <w:szCs w:val="24"/>
        </w:rPr>
        <w:t>'HARLEY BIKE THAT HAS TOP SPEED OF 180 MPH'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FF0000"/>
          <w:sz w:val="24"/>
          <w:szCs w:val="24"/>
        </w:rPr>
        <w:t>'AUSTIN MARTIN'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color w:val="FF0000"/>
          <w:sz w:val="24"/>
          <w:szCs w:val="24"/>
        </w:rPr>
        <w:t>'TOP JAMES BOND MODEL OF CHOICE'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FF0000"/>
          <w:sz w:val="24"/>
          <w:szCs w:val="24"/>
        </w:rPr>
        <w:t>'SESNA'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color w:val="FF0000"/>
          <w:sz w:val="24"/>
          <w:szCs w:val="24"/>
        </w:rPr>
        <w:t>'SINGLE ENGINE PLANE, EASY TO FLY'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PRODUCT_PRICE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PRODUCT_QTY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sz w:val="24"/>
          <w:szCs w:val="24"/>
        </w:rPr>
        <w:t>2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125000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5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sz w:val="24"/>
          <w:szCs w:val="24"/>
        </w:rPr>
        <w:t>3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155000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1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sz w:val="24"/>
          <w:szCs w:val="24"/>
        </w:rPr>
        <w:t>2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125000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5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sz w:val="24"/>
          <w:szCs w:val="24"/>
        </w:rPr>
        <w:t>3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125000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2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sz w:val="24"/>
          <w:szCs w:val="24"/>
        </w:rPr>
        <w:t>2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125000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1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00"/>
          <w:sz w:val="24"/>
          <w:szCs w:val="24"/>
        </w:rPr>
        <w:t>--FIND ALL THE ITEMS THAT HAVE NOT BEEN SOLD?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00"/>
          <w:sz w:val="24"/>
          <w:szCs w:val="24"/>
        </w:rPr>
        <w:t>--First look at the sales table and observe that we do not see any productid for item 1 (Harley Davidson), thus we know no Harleys were sold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="007B02C2" w:rsidRPr="00096D7F">
        <w:rPr>
          <w:rFonts w:ascii="Times New Roman" w:hAnsi="Times New Roman" w:cs="Times New Roman"/>
          <w:color w:val="008000"/>
          <w:sz w:val="24"/>
          <w:szCs w:val="24"/>
        </w:rPr>
        <w:t>Let’s</w:t>
      </w:r>
      <w:r w:rsidRPr="00096D7F">
        <w:rPr>
          <w:rFonts w:ascii="Times New Roman" w:hAnsi="Times New Roman" w:cs="Times New Roman"/>
          <w:color w:val="008000"/>
          <w:sz w:val="24"/>
          <w:szCs w:val="24"/>
        </w:rPr>
        <w:t xml:space="preserve"> break down how the </w:t>
      </w:r>
      <w:r w:rsidR="007B02C2" w:rsidRPr="00096D7F">
        <w:rPr>
          <w:rFonts w:ascii="Times New Roman" w:hAnsi="Times New Roman" w:cs="Times New Roman"/>
          <w:color w:val="008000"/>
          <w:sz w:val="24"/>
          <w:szCs w:val="24"/>
        </w:rPr>
        <w:t>sub query</w:t>
      </w:r>
      <w:r w:rsidRPr="00096D7F">
        <w:rPr>
          <w:rFonts w:ascii="Times New Roman" w:hAnsi="Times New Roman" w:cs="Times New Roman"/>
          <w:color w:val="008000"/>
          <w:sz w:val="24"/>
          <w:szCs w:val="24"/>
        </w:rPr>
        <w:t xml:space="preserve"> works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00"/>
          <w:sz w:val="24"/>
          <w:szCs w:val="24"/>
        </w:rPr>
        <w:t xml:space="preserve">--Part 1 - Outer query- provides us with all results of products table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PRODUCT_DECS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PRODUCT_DECS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00"/>
          <w:sz w:val="24"/>
          <w:szCs w:val="24"/>
        </w:rPr>
        <w:t>--&lt;&lt; Outer query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00"/>
          <w:sz w:val="24"/>
          <w:szCs w:val="24"/>
        </w:rPr>
        <w:t>--Part 2 - THEN the condition asks, give me all the</w:t>
      </w:r>
      <w:r w:rsidRPr="00096D7F">
        <w:rPr>
          <w:rFonts w:ascii="Times New Roman" w:hAnsi="Times New Roman" w:cs="Times New Roman"/>
          <w:color w:val="008000"/>
          <w:sz w:val="24"/>
          <w:szCs w:val="24"/>
        </w:rPr>
        <w:tab/>
        <w:t>PRODUCTID OF PRODUCT TABLE NOT IN the inner/</w:t>
      </w:r>
      <w:r w:rsidR="007B02C2" w:rsidRPr="00096D7F">
        <w:rPr>
          <w:rFonts w:ascii="Times New Roman" w:hAnsi="Times New Roman" w:cs="Times New Roman"/>
          <w:color w:val="008000"/>
          <w:sz w:val="24"/>
          <w:szCs w:val="24"/>
        </w:rPr>
        <w:t>sub query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00"/>
          <w:sz w:val="24"/>
          <w:szCs w:val="24"/>
        </w:rPr>
        <w:t xml:space="preserve">--Part 3 - Inner query or </w:t>
      </w:r>
      <w:r w:rsidR="007B02C2" w:rsidRPr="00096D7F">
        <w:rPr>
          <w:rFonts w:ascii="Times New Roman" w:hAnsi="Times New Roman" w:cs="Times New Roman"/>
          <w:color w:val="008000"/>
          <w:sz w:val="24"/>
          <w:szCs w:val="24"/>
        </w:rPr>
        <w:t>sub query</w:t>
      </w:r>
      <w:r w:rsidRPr="00096D7F">
        <w:rPr>
          <w:rFonts w:ascii="Times New Roman" w:hAnsi="Times New Roman" w:cs="Times New Roman"/>
          <w:color w:val="008000"/>
          <w:sz w:val="24"/>
          <w:szCs w:val="24"/>
        </w:rPr>
        <w:t xml:space="preserve"> that executes first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96D7F">
        <w:rPr>
          <w:rFonts w:ascii="Times New Roman" w:hAnsi="Times New Roman" w:cs="Times New Roman"/>
          <w:color w:val="008000"/>
          <w:sz w:val="24"/>
          <w:szCs w:val="24"/>
        </w:rPr>
        <w:t>--&lt;&lt; Inner query OR SUBQUERY (When using the where clause, it should contain only one column (productid))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8000"/>
          <w:sz w:val="24"/>
          <w:szCs w:val="24"/>
        </w:rPr>
        <w:t>--Give the total quantities sold of each product?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PRODUCT_QTY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00"/>
          <w:sz w:val="24"/>
          <w:szCs w:val="24"/>
        </w:rPr>
        <w:t>--&lt;&lt; Gives us the total products sold; however, we want to know how many of each are sold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PRODUCT_NAME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PRODUCT_QTY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QTYFOREACHITEM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00"/>
          <w:sz w:val="24"/>
          <w:szCs w:val="24"/>
        </w:rPr>
        <w:t>--What was the total sales of each product?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PRODUCT_NAME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PRODUCT_PRICE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QTYFOREACHITEM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00"/>
          <w:sz w:val="24"/>
          <w:szCs w:val="24"/>
        </w:rPr>
        <w:t>--Which product sold 5 or more quantities?</w:t>
      </w:r>
    </w:p>
    <w:bookmarkEnd w:id="0"/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PRODUCT_NAME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PRODUCT_DECS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PRODUCTS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IN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096D7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008080"/>
          <w:sz w:val="24"/>
          <w:szCs w:val="24"/>
        </w:rPr>
        <w:t>PRODUCT_QTY</w:t>
      </w: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96D7F">
        <w:rPr>
          <w:rFonts w:ascii="Times New Roman" w:hAnsi="Times New Roman" w:cs="Times New Roman"/>
          <w:sz w:val="24"/>
          <w:szCs w:val="24"/>
        </w:rPr>
        <w:t xml:space="preserve"> 5</w:t>
      </w:r>
      <w:r w:rsidRPr="00096D7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D7F" w:rsidRPr="00096D7F" w:rsidRDefault="00096D7F" w:rsidP="0009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4FC4" w:rsidRPr="00096D7F" w:rsidRDefault="00A24FC4" w:rsidP="00096D7F">
      <w:pPr>
        <w:rPr>
          <w:rFonts w:ascii="Times New Roman" w:hAnsi="Times New Roman" w:cs="Times New Roman"/>
          <w:sz w:val="24"/>
          <w:szCs w:val="24"/>
        </w:rPr>
      </w:pPr>
    </w:p>
    <w:sectPr w:rsidR="00A24FC4" w:rsidRPr="00096D7F" w:rsidSect="00E70F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497"/>
    <w:rsid w:val="00096D7F"/>
    <w:rsid w:val="007A6497"/>
    <w:rsid w:val="007B02C2"/>
    <w:rsid w:val="00A2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1896</Characters>
  <Application>Microsoft Office Word</Application>
  <DocSecurity>0</DocSecurity>
  <Lines>15</Lines>
  <Paragraphs>4</Paragraphs>
  <ScaleCrop>false</ScaleCrop>
  <Company>Nextgen Healthcare Information Systems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3</cp:revision>
  <dcterms:created xsi:type="dcterms:W3CDTF">2015-03-30T22:11:00Z</dcterms:created>
  <dcterms:modified xsi:type="dcterms:W3CDTF">2015-03-30T22:22:00Z</dcterms:modified>
</cp:coreProperties>
</file>