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7B078">
      <w:pPr>
        <w:spacing w:before="0" w:after="120"/>
        <w:jc w:val="center"/>
      </w:pPr>
      <w:r>
        <w:rPr>
          <w:rFonts w:ascii="Arial" w:hAnsi="Arial" w:eastAsia="Arial" w:cs="Arial"/>
          <w:b/>
          <w:bCs/>
          <w:color w:val="1F4E79"/>
          <w:sz w:val="40"/>
          <w:szCs w:val="40"/>
        </w:rPr>
        <w:t>Playwright + TypeScript</w:t>
      </w:r>
      <w:r>
        <w:br w:type="textWrapping"/>
      </w:r>
      <w:r>
        <w:t>
</w:t>
      </w:r>
      <w:r>
        <w:rPr>
          <w:rFonts w:ascii="Arial" w:hAnsi="Arial" w:eastAsia="Arial" w:cs="Arial"/>
          <w:b/>
          <w:bCs/>
          <w:color w:val="1F4E79"/>
          <w:sz w:val="36"/>
          <w:szCs w:val="36"/>
        </w:rPr>
        <w:t>Mock Interview Q&amp;A</w:t>
      </w:r>
    </w:p>
    <w:p w14:paraId="4F6ACD37">
      <w:pPr>
        <w:pBdr>
          <w:bottom w:val="single" w:color="1F4E79" w:sz="8" w:space="1"/>
        </w:pBdr>
        <w:spacing w:before="0" w:after="240"/>
      </w:pPr>
    </w:p>
    <w:p w14:paraId="44B39E24">
      <w:pPr>
        <w:spacing w:before="280" w:after="80"/>
      </w:pPr>
      <w:r>
        <w:rPr>
          <w:rFonts w:ascii="Arial" w:hAnsi="Arial" w:eastAsia="Arial" w:cs="Arial"/>
          <w:b/>
          <w:bCs/>
          <w:color w:val="1F4E79"/>
          <w:sz w:val="24"/>
          <w:szCs w:val="24"/>
        </w:rPr>
        <w:t>Q1. Can you walk me through the folder structure of your Playwright framework?</w:t>
      </w:r>
    </w:p>
    <w:p w14:paraId="350BCC58">
      <w:pPr>
        <w:spacing w:before="60" w:after="40"/>
      </w:pPr>
      <w:r>
        <w:rPr>
          <w:rFonts w:ascii="Arial" w:hAnsi="Arial" w:eastAsia="Arial" w:cs="Arial"/>
          <w:b/>
          <w:bCs/>
          <w:color w:val="375623"/>
          <w:sz w:val="22"/>
          <w:szCs w:val="22"/>
        </w:rPr>
        <w:t>Answer:</w:t>
      </w:r>
    </w:p>
    <w:p w14:paraId="1C233AEF">
      <w:pPr>
        <w:spacing w:before="40" w:after="40"/>
      </w:pPr>
      <w:r>
        <w:rPr>
          <w:rFonts w:ascii="Arial" w:hAnsi="Arial" w:eastAsia="Arial" w:cs="Arial"/>
          <w:sz w:val="22"/>
          <w:szCs w:val="22"/>
        </w:rPr>
        <w:t>Sure! Here's how I've organized it:</w:t>
      </w:r>
    </w:p>
    <w:p w14:paraId="5596DD96">
      <w:pPr>
        <w:pStyle w:val="21"/>
        <w:numPr>
          <w:ilvl w:val="0"/>
          <w:numId w:val="1"/>
        </w:numPr>
        <w:spacing w:before="40" w:after="40"/>
      </w:pPr>
      <w:r>
        <w:rPr>
          <w:rFonts w:ascii="Arial" w:hAnsi="Arial" w:eastAsia="Arial" w:cs="Arial"/>
          <w:sz w:val="22"/>
          <w:szCs w:val="22"/>
        </w:rPr>
        <w:t>pages/ — Contains Page Object Model files like loginPage.ts, dashboardPage.ts, pimPage.ts, and pageManager.ts. Each file represents a page in the application.</w:t>
      </w:r>
    </w:p>
    <w:p w14:paraId="5FD75485">
      <w:pPr>
        <w:pStyle w:val="21"/>
        <w:numPr>
          <w:ilvl w:val="0"/>
          <w:numId w:val="1"/>
        </w:numPr>
        <w:spacing w:before="40" w:after="40"/>
      </w:pPr>
      <w:r>
        <w:rPr>
          <w:rFonts w:ascii="Arial" w:hAnsi="Arial" w:eastAsia="Arial" w:cs="Arial"/>
          <w:sz w:val="22"/>
          <w:szCs w:val="22"/>
        </w:rPr>
        <w:t>tests/ — All test spec files go here: login.spec.ts, addEmployee.spec.ts, endToEndOrangeHrmTest.spec.ts.</w:t>
      </w:r>
    </w:p>
    <w:p w14:paraId="787C90A6">
      <w:pPr>
        <w:pStyle w:val="21"/>
        <w:numPr>
          <w:ilvl w:val="0"/>
          <w:numId w:val="1"/>
        </w:numPr>
        <w:spacing w:before="40" w:after="40"/>
      </w:pPr>
      <w:r>
        <w:rPr>
          <w:rFonts w:ascii="Arial" w:hAnsi="Arial" w:eastAsia="Arial" w:cs="Arial"/>
          <w:sz w:val="22"/>
          <w:szCs w:val="22"/>
        </w:rPr>
        <w:t>testdata/ — Test data files: loginData.xlsx (Excel) and testData.json (JSON).</w:t>
      </w:r>
    </w:p>
    <w:p w14:paraId="596A7D9A">
      <w:pPr>
        <w:pStyle w:val="21"/>
        <w:numPr>
          <w:ilvl w:val="0"/>
          <w:numId w:val="1"/>
        </w:numPr>
        <w:spacing w:before="40" w:after="40"/>
      </w:pPr>
      <w:r>
        <w:rPr>
          <w:rFonts w:ascii="Arial" w:hAnsi="Arial" w:eastAsia="Arial" w:cs="Arial"/>
          <w:sz w:val="22"/>
          <w:szCs w:val="22"/>
        </w:rPr>
        <w:t>utils/ — Utility/helper files: excelutil.ts (reads Excel files) and helper.ts (common reusable functions).</w:t>
      </w:r>
    </w:p>
    <w:p w14:paraId="47DDADD4">
      <w:pPr>
        <w:pStyle w:val="21"/>
        <w:numPr>
          <w:ilvl w:val="0"/>
          <w:numId w:val="1"/>
        </w:numPr>
        <w:spacing w:before="40" w:after="40"/>
      </w:pPr>
      <w:r>
        <w:rPr>
          <w:rFonts w:ascii="Arial" w:hAnsi="Arial" w:eastAsia="Arial" w:cs="Arial"/>
          <w:sz w:val="22"/>
          <w:szCs w:val="22"/>
        </w:rPr>
        <w:t>.github/workflows/ — CI/CD pipeline configuration using GitHub Actions.</w:t>
      </w:r>
    </w:p>
    <w:p w14:paraId="64C15FC2">
      <w:pPr>
        <w:pStyle w:val="21"/>
        <w:numPr>
          <w:ilvl w:val="0"/>
          <w:numId w:val="1"/>
        </w:numPr>
        <w:spacing w:before="40" w:after="40"/>
      </w:pPr>
      <w:r>
        <w:rPr>
          <w:rFonts w:ascii="Arial" w:hAnsi="Arial" w:eastAsia="Arial" w:cs="Arial"/>
          <w:sz w:val="22"/>
          <w:szCs w:val="22"/>
        </w:rPr>
        <w:t>package.json — Project dependencies and scripts.</w:t>
      </w:r>
    </w:p>
    <w:p w14:paraId="29432CF5">
      <w:pPr>
        <w:pStyle w:val="21"/>
        <w:numPr>
          <w:ilvl w:val="0"/>
          <w:numId w:val="1"/>
        </w:numPr>
        <w:spacing w:before="40" w:after="40"/>
      </w:pPr>
      <w:r>
        <w:rPr>
          <w:rFonts w:ascii="Arial" w:hAnsi="Arial" w:eastAsia="Arial" w:cs="Arial"/>
          <w:sz w:val="22"/>
          <w:szCs w:val="22"/>
        </w:rPr>
        <w:t>playwright.config.ts — Framework-wide Playwright configuration.</w:t>
      </w:r>
    </w:p>
    <w:p w14:paraId="009A2F50">
      <w:pPr>
        <w:pBdr>
          <w:bottom w:val="single" w:color="BFBFBF" w:sz="4" w:space="1"/>
        </w:pBdr>
        <w:spacing w:before="160" w:after="0"/>
      </w:pPr>
    </w:p>
    <w:p w14:paraId="04ADC4C4">
      <w:pPr>
        <w:spacing w:before="280" w:after="80"/>
      </w:pPr>
      <w:r>
        <w:rPr>
          <w:rFonts w:ascii="Arial" w:hAnsi="Arial" w:eastAsia="Arial" w:cs="Arial"/>
          <w:b/>
          <w:bCs/>
          <w:color w:val="1F4E79"/>
          <w:sz w:val="24"/>
          <w:szCs w:val="24"/>
        </w:rPr>
        <w:t>Q2. What is the Page Object Model (POM) and why do you use it?</w:t>
      </w:r>
    </w:p>
    <w:p w14:paraId="5858DF23">
      <w:pPr>
        <w:spacing w:before="60" w:after="40"/>
      </w:pPr>
      <w:r>
        <w:rPr>
          <w:rFonts w:ascii="Arial" w:hAnsi="Arial" w:eastAsia="Arial" w:cs="Arial"/>
          <w:b/>
          <w:bCs/>
          <w:color w:val="375623"/>
          <w:sz w:val="22"/>
          <w:szCs w:val="22"/>
        </w:rPr>
        <w:t>Answer:</w:t>
      </w:r>
    </w:p>
    <w:p w14:paraId="43B334A9">
      <w:pPr>
        <w:spacing w:before="40" w:after="40"/>
      </w:pPr>
      <w:r>
        <w:rPr>
          <w:rFonts w:ascii="Arial" w:hAnsi="Arial" w:eastAsia="Arial" w:cs="Arial"/>
          <w:sz w:val="22"/>
          <w:szCs w:val="22"/>
        </w:rPr>
        <w:t>POM is a design pattern where each page of the application has its own class. All locators and actions related to that page are kept inside that class.</w:t>
      </w:r>
    </w:p>
    <w:p w14:paraId="6E4BCD56">
      <w:pPr>
        <w:spacing w:before="40" w:after="40"/>
      </w:pPr>
      <w:r>
        <w:rPr>
          <w:rFonts w:ascii="Arial" w:hAnsi="Arial" w:eastAsia="Arial" w:cs="Arial"/>
          <w:sz w:val="22"/>
          <w:szCs w:val="22"/>
        </w:rPr>
        <w:t>Why use it?</w:t>
      </w:r>
    </w:p>
    <w:p w14:paraId="55B51E22">
      <w:pPr>
        <w:pStyle w:val="21"/>
        <w:numPr>
          <w:ilvl w:val="0"/>
          <w:numId w:val="1"/>
        </w:numPr>
        <w:spacing w:before="40" w:after="40"/>
      </w:pPr>
      <w:r>
        <w:rPr>
          <w:rFonts w:ascii="Arial" w:hAnsi="Arial" w:eastAsia="Arial" w:cs="Arial"/>
          <w:sz w:val="22"/>
          <w:szCs w:val="22"/>
        </w:rPr>
        <w:t>Reusability — write the locator once, use it everywhere.</w:t>
      </w:r>
    </w:p>
    <w:p w14:paraId="6FEB3104">
      <w:pPr>
        <w:pStyle w:val="21"/>
        <w:numPr>
          <w:ilvl w:val="0"/>
          <w:numId w:val="1"/>
        </w:numPr>
        <w:spacing w:before="40" w:after="40"/>
      </w:pPr>
      <w:r>
        <w:rPr>
          <w:rFonts w:ascii="Arial" w:hAnsi="Arial" w:eastAsia="Arial" w:cs="Arial"/>
          <w:sz w:val="22"/>
          <w:szCs w:val="22"/>
        </w:rPr>
        <w:t>Maintainability — if a locator changes, update only one place.</w:t>
      </w:r>
    </w:p>
    <w:p w14:paraId="47921A51">
      <w:pPr>
        <w:pStyle w:val="21"/>
        <w:numPr>
          <w:ilvl w:val="0"/>
          <w:numId w:val="1"/>
        </w:numPr>
        <w:spacing w:before="40" w:after="40"/>
      </w:pPr>
      <w:r>
        <w:rPr>
          <w:rFonts w:ascii="Arial" w:hAnsi="Arial" w:eastAsia="Arial" w:cs="Arial"/>
          <w:sz w:val="22"/>
          <w:szCs w:val="22"/>
        </w:rPr>
        <w:t>Readability — tests become clean and easy to understand.</w:t>
      </w:r>
    </w:p>
    <w:p w14:paraId="14B74D7A">
      <w:pPr>
        <w:spacing w:before="40" w:after="40"/>
      </w:pPr>
      <w:r>
        <w:rPr>
          <w:rFonts w:ascii="Arial" w:hAnsi="Arial" w:eastAsia="Arial" w:cs="Arial"/>
          <w:sz w:val="22"/>
          <w:szCs w:val="22"/>
        </w:rPr>
        <w:t>In my framework, loginPage.ts handles all login-related actions, dashboardPage.ts for the dashboard, and pimPage.ts for the PIM module.</w:t>
      </w:r>
    </w:p>
    <w:p w14:paraId="57E78396">
      <w:pPr>
        <w:pBdr>
          <w:bottom w:val="single" w:color="BFBFBF" w:sz="4" w:space="1"/>
        </w:pBdr>
        <w:spacing w:before="160" w:after="0"/>
      </w:pPr>
    </w:p>
    <w:p w14:paraId="5092FD56">
      <w:pPr>
        <w:spacing w:before="280" w:after="80"/>
      </w:pPr>
      <w:r>
        <w:rPr>
          <w:rFonts w:ascii="Arial" w:hAnsi="Arial" w:eastAsia="Arial" w:cs="Arial"/>
          <w:b/>
          <w:bCs/>
          <w:color w:val="1F4E79"/>
          <w:sz w:val="24"/>
          <w:szCs w:val="24"/>
        </w:rPr>
        <w:t>Q3. What is pageManager.ts and why do you have it?</w:t>
      </w:r>
    </w:p>
    <w:p w14:paraId="6D54B06D">
      <w:pPr>
        <w:spacing w:before="60" w:after="40"/>
      </w:pPr>
      <w:r>
        <w:rPr>
          <w:rFonts w:ascii="Arial" w:hAnsi="Arial" w:eastAsia="Arial" w:cs="Arial"/>
          <w:b/>
          <w:bCs/>
          <w:color w:val="375623"/>
          <w:sz w:val="22"/>
          <w:szCs w:val="22"/>
        </w:rPr>
        <w:t>Answer:</w:t>
      </w:r>
    </w:p>
    <w:p w14:paraId="540581D3">
      <w:pPr>
        <w:spacing w:before="40" w:after="40"/>
      </w:pPr>
      <w:r>
        <w:rPr>
          <w:rFonts w:ascii="Arial" w:hAnsi="Arial" w:eastAsia="Arial" w:cs="Arial"/>
          <w:sz w:val="22"/>
          <w:szCs w:val="22"/>
        </w:rPr>
        <w:t>pageManager.ts is a central class that creates and returns instances of all page classes. Instead of creating new page objects in each test, I call the pageManager.</w:t>
      </w:r>
    </w:p>
    <w:p w14:paraId="5E3EE4E7">
      <w:pPr>
        <w:spacing w:before="40" w:after="40"/>
      </w:pPr>
      <w:r>
        <w:rPr>
          <w:rFonts w:ascii="Arial" w:hAnsi="Arial" w:eastAsia="Arial" w:cs="Arial"/>
          <w:sz w:val="22"/>
          <w:szCs w:val="22"/>
        </w:rPr>
        <w:t>For example:</w:t>
      </w:r>
    </w:p>
    <w:p w14:paraId="247072C7">
      <w:pPr>
        <w:spacing w:before="40" w:after="40"/>
      </w:pPr>
      <w:r>
        <w:rPr>
          <w:rFonts w:ascii="Arial" w:hAnsi="Arial" w:eastAsia="Arial" w:cs="Arial"/>
          <w:sz w:val="22"/>
          <w:szCs w:val="22"/>
        </w:rPr>
        <w:t>const pm = new PageManager(page);</w:t>
      </w:r>
    </w:p>
    <w:p w14:paraId="6DBA79F3">
      <w:pPr>
        <w:spacing w:before="40" w:after="40"/>
      </w:pPr>
      <w:r>
        <w:rPr>
          <w:rFonts w:ascii="Arial" w:hAnsi="Arial" w:eastAsia="Arial" w:cs="Arial"/>
          <w:sz w:val="22"/>
          <w:szCs w:val="22"/>
        </w:rPr>
        <w:t>await pm.getLoginPage().login('Admin', 'admin123');</w:t>
      </w:r>
    </w:p>
    <w:p w14:paraId="6BA116F1">
      <w:pPr>
        <w:spacing w:before="40" w:after="40"/>
      </w:pPr>
      <w:r>
        <w:rPr>
          <w:rFonts w:ascii="Arial" w:hAnsi="Arial" w:eastAsia="Arial" w:cs="Arial"/>
          <w:sz w:val="22"/>
          <w:szCs w:val="22"/>
        </w:rPr>
        <w:t>await pm.getPimPage().addEmployee('John', 'Doe');</w:t>
      </w:r>
    </w:p>
    <w:p w14:paraId="5FCA4708">
      <w:pPr>
        <w:spacing w:before="40" w:after="40"/>
      </w:pPr>
      <w:r>
        <w:rPr>
          <w:rFonts w:ascii="Arial" w:hAnsi="Arial" w:eastAsia="Arial" w:cs="Arial"/>
          <w:sz w:val="22"/>
          <w:szCs w:val="22"/>
        </w:rPr>
        <w:t>This avoids repetitive object creation and keeps tests clean. It's also called the "Facade" pattern.</w:t>
      </w:r>
    </w:p>
    <w:p w14:paraId="6B194C12">
      <w:pPr>
        <w:pBdr>
          <w:bottom w:val="single" w:color="BFBFBF" w:sz="4" w:space="1"/>
        </w:pBdr>
        <w:spacing w:before="160" w:after="0"/>
      </w:pPr>
    </w:p>
    <w:p w14:paraId="34EC074E">
      <w:pPr>
        <w:spacing w:before="280" w:after="80"/>
      </w:pPr>
      <w:r>
        <w:rPr>
          <w:rFonts w:ascii="Arial" w:hAnsi="Arial" w:eastAsia="Arial" w:cs="Arial"/>
          <w:b/>
          <w:bCs/>
          <w:color w:val="1F4E79"/>
          <w:sz w:val="24"/>
          <w:szCs w:val="24"/>
        </w:rPr>
        <w:t>Q4. How do you handle test data in your framework?</w:t>
      </w:r>
    </w:p>
    <w:p w14:paraId="68CD8BA3">
      <w:pPr>
        <w:spacing w:before="60" w:after="40"/>
      </w:pPr>
      <w:r>
        <w:rPr>
          <w:rFonts w:ascii="Arial" w:hAnsi="Arial" w:eastAsia="Arial" w:cs="Arial"/>
          <w:b/>
          <w:bCs/>
          <w:color w:val="375623"/>
          <w:sz w:val="22"/>
          <w:szCs w:val="22"/>
        </w:rPr>
        <w:t>Answer:</w:t>
      </w:r>
    </w:p>
    <w:p w14:paraId="1452640C">
      <w:pPr>
        <w:spacing w:before="40" w:after="40"/>
      </w:pPr>
      <w:r>
        <w:rPr>
          <w:rFonts w:ascii="Arial" w:hAnsi="Arial" w:eastAsia="Arial" w:cs="Arial"/>
          <w:sz w:val="22"/>
          <w:szCs w:val="22"/>
        </w:rPr>
        <w:t>I use two types of test data sources:</w:t>
      </w:r>
    </w:p>
    <w:p w14:paraId="32B52671">
      <w:pPr>
        <w:spacing w:before="40" w:after="40"/>
      </w:pPr>
      <w:r>
        <w:rPr>
          <w:rFonts w:ascii="Arial" w:hAnsi="Arial" w:eastAsia="Arial" w:cs="Arial"/>
          <w:sz w:val="22"/>
          <w:szCs w:val="22"/>
        </w:rPr>
        <w:t>1. Excel (.xlsx) — loginData.xlsx stores login credentials or bulk data. I read this using excelutil.ts which uses the 'xlsx' npm library.</w:t>
      </w:r>
    </w:p>
    <w:p w14:paraId="336D1583">
      <w:pPr>
        <w:spacing w:before="40" w:after="40"/>
      </w:pPr>
      <w:r>
        <w:rPr>
          <w:rFonts w:ascii="Arial" w:hAnsi="Arial" w:eastAsia="Arial" w:cs="Arial"/>
          <w:sz w:val="22"/>
          <w:szCs w:val="22"/>
        </w:rPr>
        <w:t>2. JSON — testData.json stores structured test data like employee details, module configs, etc.</w:t>
      </w:r>
    </w:p>
    <w:p w14:paraId="4E5EAFA7">
      <w:pPr>
        <w:spacing w:before="40" w:after="40"/>
      </w:pPr>
      <w:r>
        <w:rPr>
          <w:rFonts w:ascii="Arial" w:hAnsi="Arial" w:eastAsia="Arial" w:cs="Arial"/>
          <w:sz w:val="22"/>
          <w:szCs w:val="22"/>
        </w:rPr>
        <w:t>This way, testers can update test data without touching the code, which is a good practice in data-driven testing.</w:t>
      </w:r>
    </w:p>
    <w:p w14:paraId="6321F8D6">
      <w:pPr>
        <w:pBdr>
          <w:bottom w:val="single" w:color="BFBFBF" w:sz="4" w:space="1"/>
        </w:pBdr>
        <w:spacing w:before="160" w:after="0"/>
      </w:pPr>
    </w:p>
    <w:p w14:paraId="4B945CBE">
      <w:pPr>
        <w:spacing w:before="280" w:after="80"/>
      </w:pPr>
      <w:r>
        <w:rPr>
          <w:rFonts w:ascii="Arial" w:hAnsi="Arial" w:eastAsia="Arial" w:cs="Arial"/>
          <w:b/>
          <w:bCs/>
          <w:color w:val="1F4E79"/>
          <w:sz w:val="24"/>
          <w:szCs w:val="24"/>
        </w:rPr>
        <w:t>Q5. How do you read data from an Excel file in Playwright + TypeScript?</w:t>
      </w:r>
    </w:p>
    <w:p w14:paraId="0EE4DB26">
      <w:pPr>
        <w:spacing w:before="60" w:after="40"/>
      </w:pPr>
      <w:r>
        <w:rPr>
          <w:rFonts w:ascii="Arial" w:hAnsi="Arial" w:eastAsia="Arial" w:cs="Arial"/>
          <w:b/>
          <w:bCs/>
          <w:color w:val="375623"/>
          <w:sz w:val="22"/>
          <w:szCs w:val="22"/>
        </w:rPr>
        <w:t>Answer:</w:t>
      </w:r>
    </w:p>
    <w:p w14:paraId="460DD2FB">
      <w:pPr>
        <w:spacing w:before="40" w:after="40"/>
      </w:pPr>
      <w:r>
        <w:rPr>
          <w:rFonts w:ascii="Arial" w:hAnsi="Arial" w:eastAsia="Arial" w:cs="Arial"/>
          <w:sz w:val="22"/>
          <w:szCs w:val="22"/>
        </w:rPr>
        <w:t>I use the 'xlsx' npm package in my excelutil.ts utility file.</w:t>
      </w:r>
    </w:p>
    <w:p w14:paraId="4D363EA4">
      <w:pPr>
        <w:spacing w:before="40" w:after="40"/>
      </w:pPr>
      <w:r>
        <w:rPr>
          <w:rFonts w:ascii="Arial" w:hAnsi="Arial" w:eastAsia="Arial" w:cs="Arial"/>
          <w:sz w:val="22"/>
          <w:szCs w:val="22"/>
        </w:rPr>
        <w:t>Here's the basic approach:</w:t>
      </w:r>
    </w:p>
    <w:p w14:paraId="0C08C3C6">
      <w:pPr>
        <w:spacing w:before="40" w:after="40"/>
      </w:pPr>
      <w:r>
        <w:rPr>
          <w:rFonts w:ascii="Arial" w:hAnsi="Arial" w:eastAsia="Arial" w:cs="Arial"/>
          <w:sz w:val="22"/>
          <w:szCs w:val="22"/>
        </w:rPr>
        <w:t>import * as XLSX from 'xlsx';</w:t>
      </w:r>
    </w:p>
    <w:p w14:paraId="1FAC289D">
      <w:pPr>
        <w:spacing w:before="40" w:after="40"/>
      </w:pPr>
      <w:r>
        <w:rPr>
          <w:rFonts w:ascii="Arial" w:hAnsi="Arial" w:eastAsia="Arial" w:cs="Arial"/>
          <w:sz w:val="22"/>
          <w:szCs w:val="22"/>
        </w:rPr>
        <w:t>export function readExcel(filePath: string, sheetName: string) {</w:t>
      </w:r>
    </w:p>
    <w:p w14:paraId="68637BB6">
      <w:pPr>
        <w:spacing w:before="40" w:after="40"/>
      </w:pPr>
      <w:r>
        <w:rPr>
          <w:rFonts w:ascii="Arial" w:hAnsi="Arial" w:eastAsia="Arial" w:cs="Arial"/>
          <w:sz w:val="22"/>
          <w:szCs w:val="22"/>
        </w:rPr>
        <w:t>const workbook = XLSX.readFile(filePath);</w:t>
      </w:r>
    </w:p>
    <w:p w14:paraId="24867BFE">
      <w:pPr>
        <w:spacing w:before="40" w:after="40"/>
      </w:pPr>
      <w:r>
        <w:rPr>
          <w:rFonts w:ascii="Arial" w:hAnsi="Arial" w:eastAsia="Arial" w:cs="Arial"/>
          <w:sz w:val="22"/>
          <w:szCs w:val="22"/>
        </w:rPr>
        <w:t>const sheet = workbook.Sheets[sheetName];</w:t>
      </w:r>
    </w:p>
    <w:p w14:paraId="43F5618C">
      <w:pPr>
        <w:spacing w:before="40" w:after="40"/>
      </w:pPr>
      <w:r>
        <w:rPr>
          <w:rFonts w:ascii="Arial" w:hAnsi="Arial" w:eastAsia="Arial" w:cs="Arial"/>
          <w:sz w:val="22"/>
          <w:szCs w:val="22"/>
        </w:rPr>
        <w:t>return XLSX.utils.sheet_to_json(sheet);</w:t>
      </w:r>
    </w:p>
    <w:p w14:paraId="1A217F38">
      <w:pPr>
        <w:spacing w:before="40" w:after="40"/>
      </w:pPr>
      <w:r>
        <w:rPr>
          <w:rFonts w:ascii="Arial" w:hAnsi="Arial" w:eastAsia="Arial" w:cs="Arial"/>
          <w:sz w:val="22"/>
          <w:szCs w:val="22"/>
        </w:rPr>
        <w:t>}</w:t>
      </w:r>
    </w:p>
    <w:p w14:paraId="6888F714">
      <w:pPr>
        <w:spacing w:before="40" w:after="40"/>
      </w:pPr>
      <w:r>
        <w:rPr>
          <w:rFonts w:ascii="Arial" w:hAnsi="Arial" w:eastAsia="Arial" w:cs="Arial"/>
          <w:sz w:val="22"/>
          <w:szCs w:val="22"/>
        </w:rPr>
        <w:t>Then in the test, I call readExcel('./testdata/loginData.xlsx', 'Sheet1') and loop through the data for data-driven testing.</w:t>
      </w:r>
    </w:p>
    <w:p w14:paraId="4FB230DF">
      <w:pPr>
        <w:pBdr>
          <w:bottom w:val="single" w:color="BFBFBF" w:sz="4" w:space="1"/>
        </w:pBdr>
        <w:spacing w:before="160" w:after="0"/>
      </w:pPr>
    </w:p>
    <w:p w14:paraId="7497BD52">
      <w:pPr>
        <w:spacing w:before="280" w:after="80"/>
      </w:pPr>
      <w:r>
        <w:rPr>
          <w:rFonts w:ascii="Arial" w:hAnsi="Arial" w:eastAsia="Arial" w:cs="Arial"/>
          <w:b/>
          <w:bCs/>
          <w:color w:val="1F4E79"/>
          <w:sz w:val="24"/>
          <w:szCs w:val="24"/>
        </w:rPr>
        <w:t>Q6. What is playwright.config.ts and what configurations do you set there?</w:t>
      </w:r>
    </w:p>
    <w:p w14:paraId="609AC7DD">
      <w:pPr>
        <w:spacing w:before="60" w:after="40"/>
      </w:pPr>
      <w:r>
        <w:rPr>
          <w:rFonts w:ascii="Arial" w:hAnsi="Arial" w:eastAsia="Arial" w:cs="Arial"/>
          <w:b/>
          <w:bCs/>
          <w:color w:val="375623"/>
          <w:sz w:val="22"/>
          <w:szCs w:val="22"/>
        </w:rPr>
        <w:t>Answer:</w:t>
      </w:r>
    </w:p>
    <w:p w14:paraId="79E6F0E3">
      <w:pPr>
        <w:spacing w:before="40" w:after="40"/>
      </w:pPr>
      <w:r>
        <w:rPr>
          <w:rFonts w:ascii="Arial" w:hAnsi="Arial" w:eastAsia="Arial" w:cs="Arial"/>
          <w:sz w:val="22"/>
          <w:szCs w:val="22"/>
        </w:rPr>
        <w:t>playwright.config.ts is the main configuration file for the framework. Key settings I configure:</w:t>
      </w:r>
    </w:p>
    <w:p w14:paraId="681ED4AB">
      <w:pPr>
        <w:pStyle w:val="21"/>
        <w:numPr>
          <w:ilvl w:val="0"/>
          <w:numId w:val="1"/>
        </w:numPr>
        <w:spacing w:before="40" w:after="40"/>
      </w:pPr>
      <w:r>
        <w:rPr>
          <w:rFonts w:ascii="Arial" w:hAnsi="Arial" w:eastAsia="Arial" w:cs="Arial"/>
          <w:sz w:val="22"/>
          <w:szCs w:val="22"/>
        </w:rPr>
        <w:t>baseURL — so I don't repeat the URL in every test.</w:t>
      </w:r>
    </w:p>
    <w:p w14:paraId="050B1FE9">
      <w:pPr>
        <w:pStyle w:val="21"/>
        <w:numPr>
          <w:ilvl w:val="0"/>
          <w:numId w:val="1"/>
        </w:numPr>
        <w:spacing w:before="40" w:after="40"/>
      </w:pPr>
      <w:r>
        <w:rPr>
          <w:rFonts w:ascii="Arial" w:hAnsi="Arial" w:eastAsia="Arial" w:cs="Arial"/>
          <w:sz w:val="22"/>
          <w:szCs w:val="22"/>
        </w:rPr>
        <w:t>timeout — default test and action timeouts.</w:t>
      </w:r>
    </w:p>
    <w:p w14:paraId="0A31788A">
      <w:pPr>
        <w:pStyle w:val="21"/>
        <w:numPr>
          <w:ilvl w:val="0"/>
          <w:numId w:val="1"/>
        </w:numPr>
        <w:spacing w:before="40" w:after="40"/>
      </w:pPr>
      <w:r>
        <w:rPr>
          <w:rFonts w:ascii="Arial" w:hAnsi="Arial" w:eastAsia="Arial" w:cs="Arial"/>
          <w:sz w:val="22"/>
          <w:szCs w:val="22"/>
        </w:rPr>
        <w:t>retries — number of retries on failure (e.g., 2 retries in CI).</w:t>
      </w:r>
    </w:p>
    <w:p w14:paraId="3D81D61A">
      <w:pPr>
        <w:pStyle w:val="21"/>
        <w:numPr>
          <w:ilvl w:val="0"/>
          <w:numId w:val="1"/>
        </w:numPr>
        <w:spacing w:before="40" w:after="40"/>
      </w:pPr>
      <w:r>
        <w:rPr>
          <w:rFonts w:ascii="Arial" w:hAnsi="Arial" w:eastAsia="Arial" w:cs="Arial"/>
          <w:sz w:val="22"/>
          <w:szCs w:val="22"/>
        </w:rPr>
        <w:t>reporter — 'html' for local, 'dot' or 'junit' for CI pipelines.</w:t>
      </w:r>
    </w:p>
    <w:p w14:paraId="280AB287">
      <w:pPr>
        <w:pStyle w:val="21"/>
        <w:numPr>
          <w:ilvl w:val="0"/>
          <w:numId w:val="1"/>
        </w:numPr>
        <w:spacing w:before="40" w:after="40"/>
      </w:pPr>
      <w:r>
        <w:rPr>
          <w:rFonts w:ascii="Arial" w:hAnsi="Arial" w:eastAsia="Arial" w:cs="Arial"/>
          <w:sz w:val="22"/>
          <w:szCs w:val="22"/>
        </w:rPr>
        <w:t>use block — browser settings like headless, screenshot on failure, video on failure, trace on retry.</w:t>
      </w:r>
    </w:p>
    <w:p w14:paraId="3A32B4E5">
      <w:pPr>
        <w:pStyle w:val="21"/>
        <w:numPr>
          <w:ilvl w:val="0"/>
          <w:numId w:val="1"/>
        </w:numPr>
        <w:spacing w:before="40" w:after="40"/>
      </w:pPr>
      <w:r>
        <w:rPr>
          <w:rFonts w:ascii="Arial" w:hAnsi="Arial" w:eastAsia="Arial" w:cs="Arial"/>
          <w:sz w:val="22"/>
          <w:szCs w:val="22"/>
        </w:rPr>
        <w:t>projects — to run tests on Chromium, Firefox, and WebKit.</w:t>
      </w:r>
    </w:p>
    <w:p w14:paraId="2EBB6C16">
      <w:pPr>
        <w:pStyle w:val="21"/>
        <w:numPr>
          <w:ilvl w:val="0"/>
          <w:numId w:val="1"/>
        </w:numPr>
        <w:spacing w:before="40" w:after="40"/>
      </w:pPr>
      <w:r>
        <w:rPr>
          <w:rFonts w:ascii="Arial" w:hAnsi="Arial" w:eastAsia="Arial" w:cs="Arial"/>
          <w:sz w:val="22"/>
          <w:szCs w:val="22"/>
        </w:rPr>
        <w:t>workers — number of parallel test workers.</w:t>
      </w:r>
    </w:p>
    <w:p w14:paraId="5721759E">
      <w:pPr>
        <w:pBdr>
          <w:bottom w:val="single" w:color="BFBFBF" w:sz="4" w:space="1"/>
        </w:pBdr>
        <w:spacing w:before="160" w:after="0"/>
      </w:pPr>
    </w:p>
    <w:p w14:paraId="31638E5B">
      <w:pPr>
        <w:spacing w:before="280" w:after="80"/>
      </w:pPr>
      <w:r>
        <w:rPr>
          <w:rFonts w:ascii="Arial" w:hAnsi="Arial" w:eastAsia="Arial" w:cs="Arial"/>
          <w:b/>
          <w:bCs/>
          <w:color w:val="1F4E79"/>
          <w:sz w:val="24"/>
          <w:szCs w:val="24"/>
        </w:rPr>
        <w:t>Q7. How does your CI/CD pipeline work with GitHub Actions?</w:t>
      </w:r>
    </w:p>
    <w:p w14:paraId="5B10708E">
      <w:pPr>
        <w:spacing w:before="60" w:after="40"/>
      </w:pPr>
      <w:r>
        <w:rPr>
          <w:rFonts w:ascii="Arial" w:hAnsi="Arial" w:eastAsia="Arial" w:cs="Arial"/>
          <w:b/>
          <w:bCs/>
          <w:color w:val="375623"/>
          <w:sz w:val="22"/>
          <w:szCs w:val="22"/>
        </w:rPr>
        <w:t>Answer:</w:t>
      </w:r>
    </w:p>
    <w:p w14:paraId="33110AF5">
      <w:pPr>
        <w:spacing w:before="40" w:after="40"/>
      </w:pPr>
      <w:r>
        <w:rPr>
          <w:rFonts w:ascii="Arial" w:hAnsi="Arial" w:eastAsia="Arial" w:cs="Arial"/>
          <w:sz w:val="22"/>
          <w:szCs w:val="22"/>
        </w:rPr>
        <w:t>I have a workflow YAML file inside .github/workflows/. When code is pushed or a PR is raised, GitHub Actions automatically:</w:t>
      </w:r>
    </w:p>
    <w:p w14:paraId="47D19FAB">
      <w:pPr>
        <w:spacing w:before="40" w:after="40"/>
      </w:pPr>
      <w:r>
        <w:rPr>
          <w:rFonts w:ascii="Arial" w:hAnsi="Arial" w:eastAsia="Arial" w:cs="Arial"/>
          <w:sz w:val="22"/>
          <w:szCs w:val="22"/>
        </w:rPr>
        <w:t>1. Checks out the code.</w:t>
      </w:r>
    </w:p>
    <w:p w14:paraId="5134810F">
      <w:pPr>
        <w:spacing w:before="40" w:after="40"/>
      </w:pPr>
      <w:r>
        <w:rPr>
          <w:rFonts w:ascii="Arial" w:hAnsi="Arial" w:eastAsia="Arial" w:cs="Arial"/>
          <w:sz w:val="22"/>
          <w:szCs w:val="22"/>
        </w:rPr>
        <w:t>2. Installs Node.js and dependencies (npm install).</w:t>
      </w:r>
    </w:p>
    <w:p w14:paraId="65E67155">
      <w:pPr>
        <w:spacing w:before="40" w:after="40"/>
      </w:pPr>
      <w:r>
        <w:rPr>
          <w:rFonts w:ascii="Arial" w:hAnsi="Arial" w:eastAsia="Arial" w:cs="Arial"/>
          <w:sz w:val="22"/>
          <w:szCs w:val="22"/>
        </w:rPr>
        <w:t>3. Installs Playwright browsers (npx playwright install).</w:t>
      </w:r>
    </w:p>
    <w:p w14:paraId="5177BDDF">
      <w:pPr>
        <w:spacing w:before="40" w:after="40"/>
      </w:pPr>
      <w:r>
        <w:rPr>
          <w:rFonts w:ascii="Arial" w:hAnsi="Arial" w:eastAsia="Arial" w:cs="Arial"/>
          <w:sz w:val="22"/>
          <w:szCs w:val="22"/>
        </w:rPr>
        <w:t>4. Runs the tests (npx playwright test).</w:t>
      </w:r>
    </w:p>
    <w:p w14:paraId="656591BB">
      <w:pPr>
        <w:spacing w:before="40" w:after="40"/>
      </w:pPr>
      <w:r>
        <w:rPr>
          <w:rFonts w:ascii="Arial" w:hAnsi="Arial" w:eastAsia="Arial" w:cs="Arial"/>
          <w:sz w:val="22"/>
          <w:szCs w:val="22"/>
        </w:rPr>
        <w:t>5. Uploads the HTML report as an artifact.</w:t>
      </w:r>
    </w:p>
    <w:p w14:paraId="224A67F8">
      <w:pPr>
        <w:spacing w:before="40" w:after="40"/>
      </w:pPr>
      <w:r>
        <w:rPr>
          <w:rFonts w:ascii="Arial" w:hAnsi="Arial" w:eastAsia="Arial" w:cs="Arial"/>
          <w:sz w:val="22"/>
          <w:szCs w:val="22"/>
        </w:rPr>
        <w:t>This ensures every code change is automatically tested and the team gets immediate feedback.</w:t>
      </w:r>
    </w:p>
    <w:p w14:paraId="0B748651">
      <w:pPr>
        <w:pBdr>
          <w:bottom w:val="single" w:color="BFBFBF" w:sz="4" w:space="1"/>
        </w:pBdr>
        <w:spacing w:before="160" w:after="0"/>
      </w:pPr>
    </w:p>
    <w:p w14:paraId="3660200D">
      <w:pPr>
        <w:spacing w:before="280" w:after="80"/>
      </w:pPr>
      <w:r>
        <w:rPr>
          <w:rFonts w:ascii="Arial" w:hAnsi="Arial" w:eastAsia="Arial" w:cs="Arial"/>
          <w:b/>
          <w:bCs/>
          <w:color w:val="1F4E79"/>
          <w:sz w:val="24"/>
          <w:szCs w:val="24"/>
        </w:rPr>
        <w:t>Q8. What is the difference between test.beforeEach and test.beforeAll in Playwright?</w:t>
      </w:r>
    </w:p>
    <w:p w14:paraId="0A48DBE2">
      <w:pPr>
        <w:spacing w:before="60" w:after="40"/>
      </w:pPr>
      <w:r>
        <w:rPr>
          <w:rFonts w:ascii="Arial" w:hAnsi="Arial" w:eastAsia="Arial" w:cs="Arial"/>
          <w:b/>
          <w:bCs/>
          <w:color w:val="375623"/>
          <w:sz w:val="22"/>
          <w:szCs w:val="22"/>
        </w:rPr>
        <w:t>Answer:</w:t>
      </w:r>
    </w:p>
    <w:p w14:paraId="41BBD5D5">
      <w:pPr>
        <w:pStyle w:val="21"/>
        <w:numPr>
          <w:ilvl w:val="0"/>
          <w:numId w:val="1"/>
        </w:numPr>
        <w:spacing w:before="40" w:after="40"/>
      </w:pPr>
      <w:r>
        <w:rPr>
          <w:rFonts w:ascii="Arial" w:hAnsi="Arial" w:eastAsia="Arial" w:cs="Arial"/>
          <w:sz w:val="22"/>
          <w:szCs w:val="22"/>
        </w:rPr>
        <w:t>beforeEach — runs before every single test. Example: launching the browser, navigating to the login page, logging in.</w:t>
      </w:r>
    </w:p>
    <w:p w14:paraId="47C8B05D">
      <w:pPr>
        <w:pStyle w:val="21"/>
        <w:numPr>
          <w:ilvl w:val="0"/>
          <w:numId w:val="1"/>
        </w:numPr>
        <w:spacing w:before="40" w:after="40"/>
      </w:pPr>
      <w:r>
        <w:rPr>
          <w:rFonts w:ascii="Arial" w:hAnsi="Arial" w:eastAsia="Arial" w:cs="Arial"/>
          <w:sz w:val="22"/>
          <w:szCs w:val="22"/>
        </w:rPr>
        <w:t>beforeAll — runs once before all tests in a file. Example: setting up a database connection or creating a test user via API.</w:t>
      </w:r>
    </w:p>
    <w:p w14:paraId="00AB37D9">
      <w:pPr>
        <w:spacing w:before="40" w:after="40"/>
      </w:pPr>
      <w:r>
        <w:rPr>
          <w:rFonts w:ascii="Arial" w:hAnsi="Arial" w:eastAsia="Arial" w:cs="Arial"/>
          <w:sz w:val="22"/>
          <w:szCs w:val="22"/>
        </w:rPr>
        <w:t>In my framework, I typically use beforeEach to ensure each test starts fresh — login, navigate to the module, then the test runs. This ensures test independence.</w:t>
      </w:r>
    </w:p>
    <w:p w14:paraId="1DFE96EE">
      <w:pPr>
        <w:pBdr>
          <w:bottom w:val="single" w:color="BFBFBF" w:sz="4" w:space="1"/>
        </w:pBdr>
        <w:spacing w:before="160" w:after="0"/>
      </w:pPr>
    </w:p>
    <w:p w14:paraId="6302DC2D">
      <w:pPr>
        <w:spacing w:before="280" w:after="80"/>
      </w:pPr>
      <w:r>
        <w:rPr>
          <w:rFonts w:ascii="Arial" w:hAnsi="Arial" w:eastAsia="Arial" w:cs="Arial"/>
          <w:b/>
          <w:bCs/>
          <w:color w:val="1F4E79"/>
          <w:sz w:val="24"/>
          <w:szCs w:val="24"/>
        </w:rPr>
        <w:t>Q9. How do you handle dynamic locators in Playwright?</w:t>
      </w:r>
    </w:p>
    <w:p w14:paraId="2EE72213">
      <w:pPr>
        <w:spacing w:before="60" w:after="40"/>
      </w:pPr>
      <w:r>
        <w:rPr>
          <w:rFonts w:ascii="Arial" w:hAnsi="Arial" w:eastAsia="Arial" w:cs="Arial"/>
          <w:b/>
          <w:bCs/>
          <w:color w:val="375623"/>
          <w:sz w:val="22"/>
          <w:szCs w:val="22"/>
        </w:rPr>
        <w:t>Answer:</w:t>
      </w:r>
    </w:p>
    <w:p w14:paraId="02AACEE3">
      <w:pPr>
        <w:spacing w:before="40" w:after="40"/>
      </w:pPr>
      <w:r>
        <w:rPr>
          <w:rFonts w:ascii="Arial" w:hAnsi="Arial" w:eastAsia="Arial" w:cs="Arial"/>
          <w:sz w:val="22"/>
          <w:szCs w:val="22"/>
        </w:rPr>
        <w:t>I use Playwright's built-in locator strategies:</w:t>
      </w:r>
    </w:p>
    <w:p w14:paraId="6A198057">
      <w:pPr>
        <w:pStyle w:val="21"/>
        <w:numPr>
          <w:ilvl w:val="0"/>
          <w:numId w:val="1"/>
        </w:numPr>
        <w:spacing w:before="40" w:after="40"/>
      </w:pPr>
      <w:r>
        <w:rPr>
          <w:rFonts w:ascii="Arial" w:hAnsi="Arial" w:eastAsia="Arial" w:cs="Arial"/>
          <w:sz w:val="22"/>
          <w:szCs w:val="22"/>
        </w:rPr>
        <w:t>getByRole() — most recommended, uses ARIA roles.</w:t>
      </w:r>
    </w:p>
    <w:p w14:paraId="59E93EBB">
      <w:pPr>
        <w:pStyle w:val="21"/>
        <w:numPr>
          <w:ilvl w:val="0"/>
          <w:numId w:val="1"/>
        </w:numPr>
        <w:spacing w:before="40" w:after="40"/>
      </w:pPr>
      <w:r>
        <w:rPr>
          <w:rFonts w:ascii="Arial" w:hAnsi="Arial" w:eastAsia="Arial" w:cs="Arial"/>
          <w:sz w:val="22"/>
          <w:szCs w:val="22"/>
        </w:rPr>
        <w:t>getByText() — finds elements by visible text.</w:t>
      </w:r>
    </w:p>
    <w:p w14:paraId="53694712">
      <w:pPr>
        <w:pStyle w:val="21"/>
        <w:numPr>
          <w:ilvl w:val="0"/>
          <w:numId w:val="1"/>
        </w:numPr>
        <w:spacing w:before="40" w:after="40"/>
      </w:pPr>
      <w:r>
        <w:rPr>
          <w:rFonts w:ascii="Arial" w:hAnsi="Arial" w:eastAsia="Arial" w:cs="Arial"/>
          <w:sz w:val="22"/>
          <w:szCs w:val="22"/>
        </w:rPr>
        <w:t>getByLabel() — for form inputs.</w:t>
      </w:r>
    </w:p>
    <w:p w14:paraId="45F103B2">
      <w:pPr>
        <w:pStyle w:val="21"/>
        <w:numPr>
          <w:ilvl w:val="0"/>
          <w:numId w:val="1"/>
        </w:numPr>
        <w:spacing w:before="40" w:after="40"/>
      </w:pPr>
      <w:r>
        <w:rPr>
          <w:rFonts w:ascii="Arial" w:hAnsi="Arial" w:eastAsia="Arial" w:cs="Arial"/>
          <w:sz w:val="22"/>
          <w:szCs w:val="22"/>
        </w:rPr>
        <w:t>locator() with dynamic values — e.g., page.locator(`//td[text()='${employeeName}']`).</w:t>
      </w:r>
    </w:p>
    <w:p w14:paraId="0C1AEB5C">
      <w:pPr>
        <w:spacing w:before="40" w:after="40"/>
      </w:pPr>
      <w:r>
        <w:rPr>
          <w:rFonts w:ascii="Arial" w:hAnsi="Arial" w:eastAsia="Arial" w:cs="Arial"/>
          <w:sz w:val="22"/>
          <w:szCs w:val="22"/>
        </w:rPr>
        <w:t>I prefer getByRole and getByText as they are more resilient to UI changes. For truly dynamic elements, I build XPath or CSS selectors with template literals using runtime values.</w:t>
      </w:r>
    </w:p>
    <w:p w14:paraId="25EE7425">
      <w:pPr>
        <w:pBdr>
          <w:bottom w:val="single" w:color="BFBFBF" w:sz="4" w:space="1"/>
        </w:pBdr>
        <w:spacing w:before="160" w:after="0"/>
      </w:pPr>
    </w:p>
    <w:p w14:paraId="21458D82">
      <w:pPr>
        <w:spacing w:before="280" w:after="80"/>
      </w:pPr>
      <w:r>
        <w:rPr>
          <w:rFonts w:ascii="Arial" w:hAnsi="Arial" w:eastAsia="Arial" w:cs="Arial"/>
          <w:b/>
          <w:bCs/>
          <w:color w:val="1F4E79"/>
          <w:sz w:val="24"/>
          <w:szCs w:val="24"/>
        </w:rPr>
        <w:t>Q10. How do you manage waits in Playwright? Do you use hard waits?</w:t>
      </w:r>
    </w:p>
    <w:p w14:paraId="79DDD541">
      <w:pPr>
        <w:spacing w:before="60" w:after="40"/>
      </w:pPr>
      <w:r>
        <w:rPr>
          <w:rFonts w:ascii="Arial" w:hAnsi="Arial" w:eastAsia="Arial" w:cs="Arial"/>
          <w:b/>
          <w:bCs/>
          <w:color w:val="375623"/>
          <w:sz w:val="22"/>
          <w:szCs w:val="22"/>
        </w:rPr>
        <w:t>Answer:</w:t>
      </w:r>
    </w:p>
    <w:p w14:paraId="1694DC89">
      <w:pPr>
        <w:spacing w:before="40" w:after="40"/>
      </w:pPr>
      <w:r>
        <w:rPr>
          <w:rFonts w:ascii="Arial" w:hAnsi="Arial" w:eastAsia="Arial" w:cs="Arial"/>
          <w:sz w:val="22"/>
          <w:szCs w:val="22"/>
        </w:rPr>
        <w:t>Playwright auto-waits for elements to be visible, enabled, and stable before interacting — so in most cases, I don't need explicit waits.</w:t>
      </w:r>
    </w:p>
    <w:p w14:paraId="7E9D4097">
      <w:pPr>
        <w:spacing w:before="40" w:after="40"/>
      </w:pPr>
      <w:r>
        <w:rPr>
          <w:rFonts w:ascii="Arial" w:hAnsi="Arial" w:eastAsia="Arial" w:cs="Arial"/>
          <w:sz w:val="22"/>
          <w:szCs w:val="22"/>
        </w:rPr>
        <w:t>For special scenarios:</w:t>
      </w:r>
    </w:p>
    <w:p w14:paraId="58AC54C2">
      <w:pPr>
        <w:pStyle w:val="21"/>
        <w:numPr>
          <w:ilvl w:val="0"/>
          <w:numId w:val="1"/>
        </w:numPr>
        <w:spacing w:before="40" w:after="40"/>
      </w:pPr>
      <w:r>
        <w:rPr>
          <w:rFonts w:ascii="Arial" w:hAnsi="Arial" w:eastAsia="Arial" w:cs="Arial"/>
          <w:sz w:val="22"/>
          <w:szCs w:val="22"/>
        </w:rPr>
        <w:t>page.waitForSelector() — wait for a specific element.</w:t>
      </w:r>
    </w:p>
    <w:p w14:paraId="5EAF8D8C">
      <w:pPr>
        <w:pStyle w:val="21"/>
        <w:numPr>
          <w:ilvl w:val="0"/>
          <w:numId w:val="1"/>
        </w:numPr>
        <w:spacing w:before="40" w:after="40"/>
      </w:pPr>
      <w:r>
        <w:rPr>
          <w:rFonts w:ascii="Arial" w:hAnsi="Arial" w:eastAsia="Arial" w:cs="Arial"/>
          <w:sz w:val="22"/>
          <w:szCs w:val="22"/>
        </w:rPr>
        <w:t>page.waitForURL() — wait for navigation to complete.</w:t>
      </w:r>
    </w:p>
    <w:p w14:paraId="3A3D315B">
      <w:pPr>
        <w:pStyle w:val="21"/>
        <w:numPr>
          <w:ilvl w:val="0"/>
          <w:numId w:val="1"/>
        </w:numPr>
        <w:spacing w:before="40" w:after="40"/>
      </w:pPr>
      <w:r>
        <w:rPr>
          <w:rFonts w:ascii="Arial" w:hAnsi="Arial" w:eastAsia="Arial" w:cs="Arial"/>
          <w:sz w:val="22"/>
          <w:szCs w:val="22"/>
        </w:rPr>
        <w:t>expect(locator).toBeVisible() — assertion-based wait.</w:t>
      </w:r>
    </w:p>
    <w:p w14:paraId="1CA8C84F">
      <w:pPr>
        <w:pStyle w:val="21"/>
        <w:numPr>
          <w:ilvl w:val="0"/>
          <w:numId w:val="1"/>
        </w:numPr>
        <w:spacing w:before="40" w:after="40"/>
      </w:pPr>
      <w:r>
        <w:rPr>
          <w:rFonts w:ascii="Arial" w:hAnsi="Arial" w:eastAsia="Arial" w:cs="Arial"/>
          <w:sz w:val="22"/>
          <w:szCs w:val="22"/>
        </w:rPr>
        <w:t>page.waitForResponse() — wait for a network call.</w:t>
      </w:r>
    </w:p>
    <w:p w14:paraId="0B4CDCF7">
      <w:pPr>
        <w:spacing w:before="40" w:after="40"/>
      </w:pPr>
      <w:r>
        <w:rPr>
          <w:rFonts w:ascii="Arial" w:hAnsi="Arial" w:eastAsia="Arial" w:cs="Arial"/>
          <w:sz w:val="22"/>
          <w:szCs w:val="22"/>
        </w:rPr>
        <w:t>I avoid hard waits like page.waitForTimeout() as they slow down tests and make them flaky. I only use them as a last resort for debugging.</w:t>
      </w:r>
    </w:p>
    <w:p w14:paraId="7442A32A">
      <w:pPr>
        <w:pBdr>
          <w:bottom w:val="single" w:color="BFBFBF" w:sz="4" w:space="1"/>
        </w:pBdr>
        <w:spacing w:before="160" w:after="0"/>
      </w:pPr>
    </w:p>
    <w:p w14:paraId="5CAEC328">
      <w:pPr>
        <w:spacing w:before="280" w:after="80"/>
      </w:pPr>
      <w:r>
        <w:rPr>
          <w:rFonts w:ascii="Arial" w:hAnsi="Arial" w:eastAsia="Arial" w:cs="Arial"/>
          <w:b/>
          <w:bCs/>
          <w:color w:val="1F4E79"/>
          <w:sz w:val="24"/>
          <w:szCs w:val="24"/>
        </w:rPr>
        <w:t>Q11. How do you take screenshots and capture videos on test failure?</w:t>
      </w:r>
    </w:p>
    <w:p w14:paraId="70D7E3B2">
      <w:pPr>
        <w:spacing w:before="60" w:after="40"/>
      </w:pPr>
      <w:r>
        <w:rPr>
          <w:rFonts w:ascii="Arial" w:hAnsi="Arial" w:eastAsia="Arial" w:cs="Arial"/>
          <w:b/>
          <w:bCs/>
          <w:color w:val="375623"/>
          <w:sz w:val="22"/>
          <w:szCs w:val="22"/>
        </w:rPr>
        <w:t>Answer:</w:t>
      </w:r>
    </w:p>
    <w:p w14:paraId="37876E57">
      <w:pPr>
        <w:spacing w:before="40" w:after="40"/>
      </w:pPr>
      <w:r>
        <w:rPr>
          <w:rFonts w:ascii="Arial" w:hAnsi="Arial" w:eastAsia="Arial" w:cs="Arial"/>
          <w:sz w:val="22"/>
          <w:szCs w:val="22"/>
        </w:rPr>
        <w:t>In playwright.config.ts, I configure:</w:t>
      </w:r>
    </w:p>
    <w:p w14:paraId="3987C89B">
      <w:pPr>
        <w:spacing w:before="40" w:after="40"/>
      </w:pPr>
      <w:r>
        <w:rPr>
          <w:rFonts w:ascii="Arial" w:hAnsi="Arial" w:eastAsia="Arial" w:cs="Arial"/>
          <w:sz w:val="22"/>
          <w:szCs w:val="22"/>
        </w:rPr>
        <w:t>use: {</w:t>
      </w:r>
    </w:p>
    <w:p w14:paraId="653BFD43">
      <w:pPr>
        <w:spacing w:before="40" w:after="40"/>
      </w:pPr>
      <w:r>
        <w:rPr>
          <w:rFonts w:ascii="Arial" w:hAnsi="Arial" w:eastAsia="Arial" w:cs="Arial"/>
          <w:sz w:val="22"/>
          <w:szCs w:val="22"/>
        </w:rPr>
        <w:t>screenshot: 'only-on-failure',</w:t>
      </w:r>
    </w:p>
    <w:p w14:paraId="3AF5D518">
      <w:pPr>
        <w:spacing w:before="40" w:after="40"/>
      </w:pPr>
      <w:r>
        <w:rPr>
          <w:rFonts w:ascii="Arial" w:hAnsi="Arial" w:eastAsia="Arial" w:cs="Arial"/>
          <w:sz w:val="22"/>
          <w:szCs w:val="22"/>
        </w:rPr>
        <w:t>video: 'retain-on-failure',</w:t>
      </w:r>
    </w:p>
    <w:p w14:paraId="476F5441">
      <w:pPr>
        <w:spacing w:before="40" w:after="40"/>
      </w:pPr>
      <w:r>
        <w:rPr>
          <w:rFonts w:ascii="Arial" w:hAnsi="Arial" w:eastAsia="Arial" w:cs="Arial"/>
          <w:sz w:val="22"/>
          <w:szCs w:val="22"/>
        </w:rPr>
        <w:t>trace: 'on-first-retry'</w:t>
      </w:r>
    </w:p>
    <w:p w14:paraId="7F51737A">
      <w:pPr>
        <w:spacing w:before="40" w:after="40"/>
      </w:pPr>
      <w:r>
        <w:rPr>
          <w:rFonts w:ascii="Arial" w:hAnsi="Arial" w:eastAsia="Arial" w:cs="Arial"/>
          <w:sz w:val="22"/>
          <w:szCs w:val="22"/>
        </w:rPr>
        <w:t>}</w:t>
      </w:r>
    </w:p>
    <w:p w14:paraId="130A880E">
      <w:pPr>
        <w:pStyle w:val="21"/>
        <w:numPr>
          <w:ilvl w:val="0"/>
          <w:numId w:val="1"/>
        </w:numPr>
        <w:spacing w:before="40" w:after="40"/>
      </w:pPr>
      <w:r>
        <w:rPr>
          <w:rFonts w:ascii="Arial" w:hAnsi="Arial" w:eastAsia="Arial" w:cs="Arial"/>
          <w:sz w:val="22"/>
          <w:szCs w:val="22"/>
        </w:rPr>
        <w:t>Screenshots are saved automatically on failure.</w:t>
      </w:r>
    </w:p>
    <w:p w14:paraId="023A0CDC">
      <w:pPr>
        <w:pStyle w:val="21"/>
        <w:numPr>
          <w:ilvl w:val="0"/>
          <w:numId w:val="1"/>
        </w:numPr>
        <w:spacing w:before="40" w:after="40"/>
      </w:pPr>
      <w:r>
        <w:rPr>
          <w:rFonts w:ascii="Arial" w:hAnsi="Arial" w:eastAsia="Arial" w:cs="Arial"/>
          <w:sz w:val="22"/>
          <w:szCs w:val="22"/>
        </w:rPr>
        <w:t>Videos are retained only for failed tests to save disk space.</w:t>
      </w:r>
    </w:p>
    <w:p w14:paraId="011D0A3B">
      <w:pPr>
        <w:pStyle w:val="21"/>
        <w:numPr>
          <w:ilvl w:val="0"/>
          <w:numId w:val="1"/>
        </w:numPr>
        <w:spacing w:before="40" w:after="40"/>
      </w:pPr>
      <w:r>
        <w:rPr>
          <w:rFonts w:ascii="Arial" w:hAnsi="Arial" w:eastAsia="Arial" w:cs="Arial"/>
          <w:sz w:val="22"/>
          <w:szCs w:val="22"/>
        </w:rPr>
        <w:t>Trace files can be opened in Playwright's trace viewer for step-by-step debugging.</w:t>
      </w:r>
    </w:p>
    <w:p w14:paraId="11BA60ED">
      <w:pPr>
        <w:spacing w:before="40" w:after="40"/>
      </w:pPr>
      <w:r>
        <w:rPr>
          <w:rFonts w:ascii="Arial" w:hAnsi="Arial" w:eastAsia="Arial" w:cs="Arial"/>
          <w:sz w:val="22"/>
          <w:szCs w:val="22"/>
        </w:rPr>
        <w:t>These are all built-in Playwright features — no extra plugins needed.</w:t>
      </w:r>
    </w:p>
    <w:p w14:paraId="0611572E">
      <w:pPr>
        <w:pBdr>
          <w:bottom w:val="single" w:color="BFBFBF" w:sz="4" w:space="1"/>
        </w:pBdr>
        <w:spacing w:before="160" w:after="0"/>
      </w:pPr>
    </w:p>
    <w:p w14:paraId="7B88BCBD">
      <w:pPr>
        <w:spacing w:before="280" w:after="80"/>
      </w:pPr>
      <w:r>
        <w:rPr>
          <w:rFonts w:ascii="Arial" w:hAnsi="Arial" w:eastAsia="Arial" w:cs="Arial"/>
          <w:b/>
          <w:bCs/>
          <w:color w:val="1F4E79"/>
          <w:sz w:val="24"/>
          <w:szCs w:val="24"/>
        </w:rPr>
        <w:t>Q12. What is Playwright Trace Viewer and when do you use it?</w:t>
      </w:r>
    </w:p>
    <w:p w14:paraId="1319BEAC">
      <w:pPr>
        <w:spacing w:before="60" w:after="40"/>
      </w:pPr>
      <w:r>
        <w:rPr>
          <w:rFonts w:ascii="Arial" w:hAnsi="Arial" w:eastAsia="Arial" w:cs="Arial"/>
          <w:b/>
          <w:bCs/>
          <w:color w:val="375623"/>
          <w:sz w:val="22"/>
          <w:szCs w:val="22"/>
        </w:rPr>
        <w:t>Answer:</w:t>
      </w:r>
    </w:p>
    <w:p w14:paraId="4A98465E">
      <w:pPr>
        <w:spacing w:before="40" w:after="40"/>
      </w:pPr>
      <w:r>
        <w:rPr>
          <w:rFonts w:ascii="Arial" w:hAnsi="Arial" w:eastAsia="Arial" w:cs="Arial"/>
          <w:sz w:val="22"/>
          <w:szCs w:val="22"/>
        </w:rPr>
        <w:t>Playwright Trace Viewer is a built-in tool that records every action in a test — clicks, navigations, assertions, screenshots, network calls — and lets you replay them like a video.</w:t>
      </w:r>
    </w:p>
    <w:p w14:paraId="63DCAB25">
      <w:pPr>
        <w:spacing w:before="40" w:after="40"/>
      </w:pPr>
      <w:r>
        <w:rPr>
          <w:rFonts w:ascii="Arial" w:hAnsi="Arial" w:eastAsia="Arial" w:cs="Arial"/>
          <w:sz w:val="22"/>
          <w:szCs w:val="22"/>
        </w:rPr>
        <w:t>I set trace: 'on-first-retry' in config so traces are captured when a test fails and retries. After the run, I open it with:</w:t>
      </w:r>
    </w:p>
    <w:p w14:paraId="4A5870D5">
      <w:pPr>
        <w:spacing w:before="40" w:after="40"/>
      </w:pPr>
      <w:r>
        <w:rPr>
          <w:rFonts w:ascii="Arial" w:hAnsi="Arial" w:eastAsia="Arial" w:cs="Arial"/>
          <w:sz w:val="22"/>
          <w:szCs w:val="22"/>
        </w:rPr>
        <w:t>npx playwright show-trace trace.zip</w:t>
      </w:r>
    </w:p>
    <w:p w14:paraId="549B8CB4">
      <w:pPr>
        <w:spacing w:before="40" w:after="40"/>
      </w:pPr>
      <w:r>
        <w:rPr>
          <w:rFonts w:ascii="Arial" w:hAnsi="Arial" w:eastAsia="Arial" w:cs="Arial"/>
          <w:sz w:val="22"/>
          <w:szCs w:val="22"/>
        </w:rPr>
        <w:t>It's very useful for debugging flaky or failed tests because you can see exactly what happened step by step, including the DOM state at each action.</w:t>
      </w:r>
    </w:p>
    <w:p w14:paraId="47CE5C16">
      <w:pPr>
        <w:pBdr>
          <w:bottom w:val="single" w:color="BFBFBF" w:sz="4" w:space="1"/>
        </w:pBdr>
        <w:spacing w:before="160" w:after="0"/>
      </w:pPr>
    </w:p>
    <w:p w14:paraId="19D52E94">
      <w:pPr>
        <w:spacing w:before="280" w:after="80"/>
      </w:pPr>
      <w:r>
        <w:rPr>
          <w:rFonts w:ascii="Arial" w:hAnsi="Arial" w:eastAsia="Arial" w:cs="Arial"/>
          <w:b/>
          <w:bCs/>
          <w:color w:val="1F4E79"/>
          <w:sz w:val="24"/>
          <w:szCs w:val="24"/>
        </w:rPr>
        <w:t>Q13. How do you run tests in parallel in Playwright?</w:t>
      </w:r>
    </w:p>
    <w:p w14:paraId="10356632">
      <w:pPr>
        <w:spacing w:before="60" w:after="40"/>
      </w:pPr>
      <w:r>
        <w:rPr>
          <w:rFonts w:ascii="Arial" w:hAnsi="Arial" w:eastAsia="Arial" w:cs="Arial"/>
          <w:b/>
          <w:bCs/>
          <w:color w:val="375623"/>
          <w:sz w:val="22"/>
          <w:szCs w:val="22"/>
        </w:rPr>
        <w:t>Answer:</w:t>
      </w:r>
    </w:p>
    <w:p w14:paraId="113280EF">
      <w:pPr>
        <w:spacing w:before="40" w:after="40"/>
      </w:pPr>
      <w:r>
        <w:rPr>
          <w:rFonts w:ascii="Arial" w:hAnsi="Arial" w:eastAsia="Arial" w:cs="Arial"/>
          <w:sz w:val="22"/>
          <w:szCs w:val="22"/>
        </w:rPr>
        <w:t>Playwright supports parallel execution at two levels:</w:t>
      </w:r>
    </w:p>
    <w:p w14:paraId="36542E7C">
      <w:pPr>
        <w:spacing w:before="40" w:after="40"/>
      </w:pPr>
      <w:r>
        <w:rPr>
          <w:rFonts w:ascii="Arial" w:hAnsi="Arial" w:eastAsia="Arial" w:cs="Arial"/>
          <w:sz w:val="22"/>
          <w:szCs w:val="22"/>
        </w:rPr>
        <w:t>1. File level (default) — different spec files run in parallel using multiple workers.</w:t>
      </w:r>
    </w:p>
    <w:p w14:paraId="4583194C">
      <w:pPr>
        <w:spacing w:before="40" w:after="40"/>
      </w:pPr>
      <w:r>
        <w:rPr>
          <w:rFonts w:ascii="Arial" w:hAnsi="Arial" w:eastAsia="Arial" w:cs="Arial"/>
          <w:sz w:val="22"/>
          <w:szCs w:val="22"/>
        </w:rPr>
        <w:t>2. Test level — within a file, tests can run in parallel by using test.describe.parallel().</w:t>
      </w:r>
    </w:p>
    <w:p w14:paraId="14DD38B2">
      <w:pPr>
        <w:spacing w:before="40" w:after="40"/>
      </w:pPr>
      <w:r>
        <w:rPr>
          <w:rFonts w:ascii="Arial" w:hAnsi="Arial" w:eastAsia="Arial" w:cs="Arial"/>
          <w:sz w:val="22"/>
          <w:szCs w:val="22"/>
        </w:rPr>
        <w:t>In playwright.config.ts, I control this with the workers option:</w:t>
      </w:r>
    </w:p>
    <w:p w14:paraId="69AEFA82">
      <w:pPr>
        <w:spacing w:before="40" w:after="40"/>
      </w:pPr>
      <w:r>
        <w:rPr>
          <w:rFonts w:ascii="Arial" w:hAnsi="Arial" w:eastAsia="Arial" w:cs="Arial"/>
          <w:sz w:val="22"/>
          <w:szCs w:val="22"/>
        </w:rPr>
        <w:t>workers: process.env.CI ? 2 : 4</w:t>
      </w:r>
    </w:p>
    <w:p w14:paraId="22C04896">
      <w:pPr>
        <w:spacing w:before="40" w:after="40"/>
      </w:pPr>
      <w:r>
        <w:rPr>
          <w:rFonts w:ascii="Arial" w:hAnsi="Arial" w:eastAsia="Arial" w:cs="Arial"/>
          <w:sz w:val="22"/>
          <w:szCs w:val="22"/>
        </w:rPr>
        <w:t>Tests should be independent (no shared state) for parallelism to work reliably. I make sure each test creates its own data and cleans up after itself.</w:t>
      </w:r>
    </w:p>
    <w:p w14:paraId="7FD019B6">
      <w:pPr>
        <w:pBdr>
          <w:bottom w:val="single" w:color="BFBFBF" w:sz="4" w:space="1"/>
        </w:pBdr>
        <w:spacing w:before="160" w:after="0"/>
      </w:pPr>
    </w:p>
    <w:p w14:paraId="674B3234">
      <w:pPr>
        <w:spacing w:before="280" w:after="80"/>
      </w:pPr>
      <w:r>
        <w:rPr>
          <w:rFonts w:ascii="Arial" w:hAnsi="Arial" w:eastAsia="Arial" w:cs="Arial"/>
          <w:b/>
          <w:bCs/>
          <w:color w:val="1F4E79"/>
          <w:sz w:val="24"/>
          <w:szCs w:val="24"/>
        </w:rPr>
        <w:t>Q15. What is the helper.ts file used for in your framework?</w:t>
      </w:r>
    </w:p>
    <w:p w14:paraId="3E2C14C3">
      <w:pPr>
        <w:spacing w:before="60" w:after="40"/>
      </w:pPr>
      <w:r>
        <w:rPr>
          <w:rFonts w:ascii="Arial" w:hAnsi="Arial" w:eastAsia="Arial" w:cs="Arial"/>
          <w:b/>
          <w:bCs/>
          <w:color w:val="375623"/>
          <w:sz w:val="22"/>
          <w:szCs w:val="22"/>
        </w:rPr>
        <w:t>Answer:</w:t>
      </w:r>
    </w:p>
    <w:p w14:paraId="6B1BC3A4">
      <w:pPr>
        <w:spacing w:before="40" w:after="40"/>
      </w:pPr>
      <w:r>
        <w:rPr>
          <w:rFonts w:ascii="Arial" w:hAnsi="Arial" w:eastAsia="Arial" w:cs="Arial"/>
          <w:sz w:val="22"/>
          <w:szCs w:val="22"/>
        </w:rPr>
        <w:t>helper.ts contains common reusable utility functions that are used across multiple test files, for example:</w:t>
      </w:r>
    </w:p>
    <w:p w14:paraId="7A6130C1">
      <w:pPr>
        <w:pStyle w:val="21"/>
        <w:numPr>
          <w:ilvl w:val="0"/>
          <w:numId w:val="1"/>
        </w:numPr>
        <w:spacing w:before="40" w:after="40"/>
      </w:pPr>
      <w:r>
        <w:rPr>
          <w:rFonts w:ascii="Arial" w:hAnsi="Arial" w:eastAsia="Arial" w:cs="Arial"/>
          <w:sz w:val="22"/>
          <w:szCs w:val="22"/>
        </w:rPr>
        <w:t>generateRandomString() — creates unique names for test data.</w:t>
      </w:r>
    </w:p>
    <w:p w14:paraId="6CE125F7">
      <w:pPr>
        <w:pStyle w:val="21"/>
        <w:numPr>
          <w:ilvl w:val="0"/>
          <w:numId w:val="1"/>
        </w:numPr>
        <w:spacing w:before="40" w:after="40"/>
      </w:pPr>
      <w:r>
        <w:rPr>
          <w:rFonts w:ascii="Arial" w:hAnsi="Arial" w:eastAsia="Arial" w:cs="Arial"/>
          <w:sz w:val="22"/>
          <w:szCs w:val="22"/>
        </w:rPr>
        <w:t>formatDate() — formats dates to match the application format.</w:t>
      </w:r>
    </w:p>
    <w:p w14:paraId="0024065C">
      <w:pPr>
        <w:pStyle w:val="21"/>
        <w:numPr>
          <w:ilvl w:val="0"/>
          <w:numId w:val="1"/>
        </w:numPr>
        <w:spacing w:before="40" w:after="40"/>
      </w:pPr>
      <w:r>
        <w:rPr>
          <w:rFonts w:ascii="Arial" w:hAnsi="Arial" w:eastAsia="Arial" w:cs="Arial"/>
          <w:sz w:val="22"/>
          <w:szCs w:val="22"/>
        </w:rPr>
        <w:t>waitForLoader() — waits for the application's loading spinner to disappear.</w:t>
      </w:r>
    </w:p>
    <w:p w14:paraId="2244AE15">
      <w:pPr>
        <w:pStyle w:val="21"/>
        <w:numPr>
          <w:ilvl w:val="0"/>
          <w:numId w:val="1"/>
        </w:numPr>
        <w:spacing w:before="40" w:after="40"/>
      </w:pPr>
      <w:r>
        <w:rPr>
          <w:rFonts w:ascii="Arial" w:hAnsi="Arial" w:eastAsia="Arial" w:cs="Arial"/>
          <w:sz w:val="22"/>
          <w:szCs w:val="22"/>
        </w:rPr>
        <w:t>scrollToElement() — scrolls to a specific element on the page.</w:t>
      </w:r>
    </w:p>
    <w:p w14:paraId="7C40CA93">
      <w:pPr>
        <w:spacing w:before="40" w:after="40"/>
      </w:pPr>
      <w:r>
        <w:rPr>
          <w:rFonts w:ascii="Arial" w:hAnsi="Arial" w:eastAsia="Arial" w:cs="Arial"/>
          <w:sz w:val="22"/>
          <w:szCs w:val="22"/>
        </w:rPr>
        <w:t>By keeping these in one place, I avoid code duplication and make tests cleaner.</w:t>
      </w:r>
    </w:p>
    <w:p w14:paraId="44111509">
      <w:pPr>
        <w:pBdr>
          <w:bottom w:val="single" w:color="BFBFBF" w:sz="4" w:space="1"/>
        </w:pBdr>
        <w:spacing w:before="160" w:after="0"/>
      </w:pPr>
    </w:p>
    <w:p w14:paraId="452E63A6">
      <w:pPr>
        <w:spacing w:before="280" w:after="80"/>
      </w:pPr>
      <w:r>
        <w:rPr>
          <w:rFonts w:ascii="Arial" w:hAnsi="Arial" w:eastAsia="Arial" w:cs="Arial"/>
          <w:b/>
          <w:bCs/>
          <w:color w:val="1F4E79"/>
          <w:sz w:val="24"/>
          <w:szCs w:val="24"/>
        </w:rPr>
        <w:t>Q16. How do you handle iframes in Playwright?</w:t>
      </w:r>
    </w:p>
    <w:p w14:paraId="07E22EB5">
      <w:pPr>
        <w:spacing w:before="60" w:after="40"/>
      </w:pPr>
      <w:r>
        <w:rPr>
          <w:rFonts w:ascii="Arial" w:hAnsi="Arial" w:eastAsia="Arial" w:cs="Arial"/>
          <w:b/>
          <w:bCs/>
          <w:color w:val="375623"/>
          <w:sz w:val="22"/>
          <w:szCs w:val="22"/>
        </w:rPr>
        <w:t>Answer:</w:t>
      </w:r>
    </w:p>
    <w:p w14:paraId="06D4ABDC">
      <w:pPr>
        <w:spacing w:before="40" w:after="40"/>
      </w:pPr>
      <w:r>
        <w:rPr>
          <w:rFonts w:ascii="Arial" w:hAnsi="Arial" w:eastAsia="Arial" w:cs="Arial"/>
          <w:sz w:val="22"/>
          <w:szCs w:val="22"/>
        </w:rPr>
        <w:t>Playwright provides the frameLocator() method to work inside iframes.</w:t>
      </w:r>
    </w:p>
    <w:p w14:paraId="4FF40F94">
      <w:pPr>
        <w:spacing w:before="40" w:after="40"/>
      </w:pPr>
      <w:r>
        <w:rPr>
          <w:rFonts w:ascii="Arial" w:hAnsi="Arial" w:eastAsia="Arial" w:cs="Arial"/>
          <w:sz w:val="22"/>
          <w:szCs w:val="22"/>
        </w:rPr>
        <w:t>Example:</w:t>
      </w:r>
    </w:p>
    <w:p w14:paraId="12C94205">
      <w:pPr>
        <w:spacing w:before="40" w:after="40"/>
      </w:pPr>
      <w:r>
        <w:rPr>
          <w:rFonts w:ascii="Arial" w:hAnsi="Arial" w:eastAsia="Arial" w:cs="Arial"/>
          <w:sz w:val="22"/>
          <w:szCs w:val="22"/>
        </w:rPr>
        <w:t>const frame = page.frameLocator('#iframe-id');</w:t>
      </w:r>
    </w:p>
    <w:p w14:paraId="26FC90B9">
      <w:pPr>
        <w:spacing w:before="40" w:after="40"/>
      </w:pPr>
      <w:r>
        <w:rPr>
          <w:rFonts w:ascii="Arial" w:hAnsi="Arial" w:eastAsia="Arial" w:cs="Arial"/>
          <w:sz w:val="22"/>
          <w:szCs w:val="22"/>
        </w:rPr>
        <w:t>await frame.locator('#button-inside-iframe').click();</w:t>
      </w:r>
    </w:p>
    <w:p w14:paraId="680FB736">
      <w:pPr>
        <w:spacing w:before="40" w:after="40"/>
      </w:pPr>
      <w:r>
        <w:rPr>
          <w:rFonts w:ascii="Arial" w:hAnsi="Arial" w:eastAsia="Arial" w:cs="Arial"/>
          <w:sz w:val="22"/>
          <w:szCs w:val="22"/>
        </w:rPr>
        <w:t>If there are nested iframes, I chain frameLocator calls:</w:t>
      </w:r>
    </w:p>
    <w:p w14:paraId="3AD929E6">
      <w:pPr>
        <w:spacing w:before="40" w:after="40"/>
      </w:pPr>
      <w:r>
        <w:rPr>
          <w:rFonts w:ascii="Arial" w:hAnsi="Arial" w:eastAsia="Arial" w:cs="Arial"/>
          <w:sz w:val="22"/>
          <w:szCs w:val="22"/>
        </w:rPr>
        <w:t>const nestedFrame = page.frameLocator('#outer').frameLocator('#inner');</w:t>
      </w:r>
    </w:p>
    <w:p w14:paraId="41B940B5">
      <w:pPr>
        <w:spacing w:before="40" w:after="40"/>
      </w:pPr>
      <w:r>
        <w:rPr>
          <w:rFonts w:ascii="Arial" w:hAnsi="Arial" w:eastAsia="Arial" w:cs="Arial"/>
          <w:sz w:val="22"/>
          <w:szCs w:val="22"/>
        </w:rPr>
        <w:t>I've used this for payment gateways and embedded widgets where content is inside an iframe.</w:t>
      </w:r>
    </w:p>
    <w:p w14:paraId="3E9B914E">
      <w:pPr>
        <w:pBdr>
          <w:bottom w:val="single" w:color="BFBFBF" w:sz="4" w:space="1"/>
        </w:pBdr>
        <w:spacing w:before="160" w:after="0"/>
      </w:pPr>
    </w:p>
    <w:p w14:paraId="16557500">
      <w:pPr>
        <w:spacing w:before="280" w:after="80"/>
      </w:pPr>
      <w:r>
        <w:rPr>
          <w:rFonts w:ascii="Arial" w:hAnsi="Arial" w:eastAsia="Arial" w:cs="Arial"/>
          <w:b/>
          <w:bCs/>
          <w:color w:val="1F4E79"/>
          <w:sz w:val="24"/>
          <w:szCs w:val="24"/>
        </w:rPr>
        <w:t>Q18. How do you generate and view test reports in your framework?</w:t>
      </w:r>
    </w:p>
    <w:p w14:paraId="73888F4C">
      <w:pPr>
        <w:spacing w:before="60" w:after="40"/>
      </w:pPr>
      <w:r>
        <w:rPr>
          <w:rFonts w:ascii="Arial" w:hAnsi="Arial" w:eastAsia="Arial" w:cs="Arial"/>
          <w:b/>
          <w:bCs/>
          <w:color w:val="375623"/>
          <w:sz w:val="22"/>
          <w:szCs w:val="22"/>
        </w:rPr>
        <w:t>Answer:</w:t>
      </w:r>
    </w:p>
    <w:p w14:paraId="50EDE0EF">
      <w:pPr>
        <w:spacing w:before="40" w:after="40"/>
      </w:pPr>
      <w:r>
        <w:rPr>
          <w:rFonts w:ascii="Arial" w:hAnsi="Arial" w:eastAsia="Arial" w:cs="Arial"/>
          <w:sz w:val="22"/>
          <w:szCs w:val="22"/>
        </w:rPr>
        <w:t>I use Playwright's built-in HTML reporter:</w:t>
      </w:r>
    </w:p>
    <w:p w14:paraId="012050B4">
      <w:pPr>
        <w:spacing w:before="40" w:after="40"/>
      </w:pPr>
      <w:r>
        <w:rPr>
          <w:rFonts w:ascii="Arial" w:hAnsi="Arial" w:eastAsia="Arial" w:cs="Arial"/>
          <w:sz w:val="22"/>
          <w:szCs w:val="22"/>
        </w:rPr>
        <w:t>reporter: [['html', { outputFolder: 'playwright-report', open: 'never' }]]</w:t>
      </w:r>
    </w:p>
    <w:p w14:paraId="6DC465DF">
      <w:pPr>
        <w:spacing w:before="40" w:after="40"/>
      </w:pPr>
      <w:r>
        <w:rPr>
          <w:rFonts w:ascii="Arial" w:hAnsi="Arial" w:eastAsia="Arial" w:cs="Arial"/>
          <w:sz w:val="22"/>
          <w:szCs w:val="22"/>
        </w:rPr>
        <w:t>After the test run:</w:t>
      </w:r>
    </w:p>
    <w:p w14:paraId="418FEAF3">
      <w:pPr>
        <w:spacing w:before="40" w:after="40"/>
      </w:pPr>
      <w:r>
        <w:rPr>
          <w:rFonts w:ascii="Arial" w:hAnsi="Arial" w:eastAsia="Arial" w:cs="Arial"/>
          <w:sz w:val="22"/>
          <w:szCs w:val="22"/>
        </w:rPr>
        <w:t>npx playwright show-report</w:t>
      </w:r>
    </w:p>
    <w:p w14:paraId="287F2E77">
      <w:pPr>
        <w:spacing w:before="40" w:after="40"/>
      </w:pPr>
      <w:r>
        <w:rPr>
          <w:rFonts w:ascii="Arial" w:hAnsi="Arial" w:eastAsia="Arial" w:cs="Arial"/>
          <w:sz w:val="22"/>
          <w:szCs w:val="22"/>
        </w:rPr>
        <w:t>The HTML report shows:</w:t>
      </w:r>
    </w:p>
    <w:p w14:paraId="3D7E0608">
      <w:pPr>
        <w:pStyle w:val="21"/>
        <w:numPr>
          <w:ilvl w:val="0"/>
          <w:numId w:val="1"/>
        </w:numPr>
        <w:spacing w:before="40" w:after="40"/>
      </w:pPr>
      <w:r>
        <w:rPr>
          <w:rFonts w:ascii="Arial" w:hAnsi="Arial" w:eastAsia="Arial" w:cs="Arial"/>
          <w:sz w:val="22"/>
          <w:szCs w:val="22"/>
        </w:rPr>
        <w:t>Pass/fail status for each test.</w:t>
      </w:r>
    </w:p>
    <w:p w14:paraId="43552EBE">
      <w:pPr>
        <w:pStyle w:val="21"/>
        <w:numPr>
          <w:ilvl w:val="0"/>
          <w:numId w:val="1"/>
        </w:numPr>
        <w:spacing w:before="40" w:after="40"/>
      </w:pPr>
      <w:r>
        <w:rPr>
          <w:rFonts w:ascii="Arial" w:hAnsi="Arial" w:eastAsia="Arial" w:cs="Arial"/>
          <w:sz w:val="22"/>
          <w:szCs w:val="22"/>
        </w:rPr>
        <w:t>Test duration.</w:t>
      </w:r>
    </w:p>
    <w:p w14:paraId="7E1EA365">
      <w:pPr>
        <w:pStyle w:val="21"/>
        <w:numPr>
          <w:ilvl w:val="0"/>
          <w:numId w:val="1"/>
        </w:numPr>
        <w:spacing w:before="40" w:after="40"/>
      </w:pPr>
      <w:r>
        <w:rPr>
          <w:rFonts w:ascii="Arial" w:hAnsi="Arial" w:eastAsia="Arial" w:cs="Arial"/>
          <w:sz w:val="22"/>
          <w:szCs w:val="22"/>
        </w:rPr>
        <w:t>Screenshots and videos for failures.</w:t>
      </w:r>
    </w:p>
    <w:p w14:paraId="3CD645DB">
      <w:pPr>
        <w:pStyle w:val="21"/>
        <w:numPr>
          <w:ilvl w:val="0"/>
          <w:numId w:val="1"/>
        </w:numPr>
        <w:spacing w:before="40" w:after="40"/>
      </w:pPr>
      <w:r>
        <w:rPr>
          <w:rFonts w:ascii="Arial" w:hAnsi="Arial" w:eastAsia="Arial" w:cs="Arial"/>
          <w:sz w:val="22"/>
          <w:szCs w:val="22"/>
        </w:rPr>
        <w:t>Error messages and stack traces.</w:t>
      </w:r>
    </w:p>
    <w:p w14:paraId="36129597">
      <w:pPr>
        <w:spacing w:before="40" w:after="40"/>
      </w:pPr>
      <w:r>
        <w:rPr>
          <w:rFonts w:ascii="Arial" w:hAnsi="Arial" w:eastAsia="Arial" w:cs="Arial"/>
          <w:sz w:val="22"/>
          <w:szCs w:val="22"/>
        </w:rPr>
        <w:t>For CI/CD, I also configure a JUnit reporter so the results integrate with tools like Jenkins or GitHub Actions test summaries. The playwright-report and test-results folders in my project hold all this output.</w:t>
      </w:r>
    </w:p>
    <w:p w14:paraId="3B8D4D45">
      <w:pPr>
        <w:pBdr>
          <w:bottom w:val="single" w:color="BFBFBF" w:sz="4" w:space="1"/>
        </w:pBdr>
        <w:spacing w:before="160" w:after="0"/>
      </w:pPr>
    </w:p>
    <w:p w14:paraId="5D017629">
      <w:pPr>
        <w:spacing w:before="280" w:after="80"/>
      </w:pPr>
      <w:r>
        <w:rPr>
          <w:rFonts w:ascii="Arial" w:hAnsi="Arial" w:eastAsia="Arial" w:cs="Arial"/>
          <w:b/>
          <w:bCs/>
          <w:color w:val="1F4E79"/>
          <w:sz w:val="24"/>
          <w:szCs w:val="24"/>
        </w:rPr>
        <w:t>Q20. What are some best practices you follow in your Playwright framework?</w:t>
      </w:r>
    </w:p>
    <w:p w14:paraId="38C17393">
      <w:pPr>
        <w:spacing w:before="60" w:after="40"/>
      </w:pPr>
      <w:r>
        <w:rPr>
          <w:rFonts w:ascii="Arial" w:hAnsi="Arial" w:eastAsia="Arial" w:cs="Arial"/>
          <w:b/>
          <w:bCs/>
          <w:color w:val="375623"/>
          <w:sz w:val="22"/>
          <w:szCs w:val="22"/>
        </w:rPr>
        <w:t>Answer:</w:t>
      </w:r>
    </w:p>
    <w:p w14:paraId="038B9D6B">
      <w:pPr>
        <w:spacing w:before="40" w:after="40"/>
      </w:pPr>
      <w:r>
        <w:rPr>
          <w:rFonts w:ascii="Arial" w:hAnsi="Arial" w:eastAsia="Arial" w:cs="Arial"/>
          <w:sz w:val="22"/>
          <w:szCs w:val="22"/>
        </w:rPr>
        <w:t>Key best practices I follow:</w:t>
      </w:r>
    </w:p>
    <w:p w14:paraId="579CADDD">
      <w:pPr>
        <w:spacing w:before="40" w:after="40"/>
      </w:pPr>
      <w:r>
        <w:rPr>
          <w:rFonts w:ascii="Arial" w:hAnsi="Arial" w:eastAsia="Arial" w:cs="Arial"/>
          <w:sz w:val="22"/>
          <w:szCs w:val="22"/>
        </w:rPr>
        <w:t>1. Page Object Model — keeps code organized and maintainable.</w:t>
      </w:r>
    </w:p>
    <w:p w14:paraId="0E0406E6">
      <w:pPr>
        <w:spacing w:before="40" w:after="40"/>
      </w:pPr>
      <w:r>
        <w:rPr>
          <w:rFonts w:ascii="Arial" w:hAnsi="Arial" w:eastAsia="Arial" w:cs="Arial"/>
          <w:sz w:val="22"/>
          <w:szCs w:val="22"/>
        </w:rPr>
        <w:t>2. pageManager / Facade — avoids repetitive object creation in tests.</w:t>
      </w:r>
    </w:p>
    <w:p w14:paraId="12E19600">
      <w:pPr>
        <w:spacing w:before="40" w:after="40"/>
      </w:pPr>
      <w:r>
        <w:rPr>
          <w:rFonts w:ascii="Arial" w:hAnsi="Arial" w:eastAsia="Arial" w:cs="Arial"/>
          <w:sz w:val="22"/>
          <w:szCs w:val="22"/>
        </w:rPr>
        <w:t>3. Data-driven testing — using Excel and JSON for test data, keeping data separate from code.</w:t>
      </w:r>
    </w:p>
    <w:p w14:paraId="540EEF82">
      <w:pPr>
        <w:spacing w:before="40" w:after="40"/>
      </w:pPr>
      <w:r>
        <w:rPr>
          <w:rFonts w:ascii="Arial" w:hAnsi="Arial" w:eastAsia="Arial" w:cs="Arial"/>
          <w:sz w:val="22"/>
          <w:szCs w:val="22"/>
        </w:rPr>
        <w:t>4. No hard waits — rely on Playwright's auto-waiting and explicit locator assertions.</w:t>
      </w:r>
    </w:p>
    <w:p w14:paraId="49300B18">
      <w:pPr>
        <w:spacing w:before="40" w:after="40"/>
      </w:pPr>
      <w:r>
        <w:rPr>
          <w:rFonts w:ascii="Arial" w:hAnsi="Arial" w:eastAsia="Arial" w:cs="Arial"/>
          <w:sz w:val="22"/>
          <w:szCs w:val="22"/>
        </w:rPr>
        <w:t>5. storageState for auth — avoid repeated login steps.</w:t>
      </w:r>
    </w:p>
    <w:p w14:paraId="7F4A36EC">
      <w:pPr>
        <w:spacing w:before="40" w:after="40"/>
      </w:pPr>
      <w:r>
        <w:rPr>
          <w:rFonts w:ascii="Arial" w:hAnsi="Arial" w:eastAsia="Arial" w:cs="Arial"/>
          <w:sz w:val="22"/>
          <w:szCs w:val="22"/>
        </w:rPr>
        <w:t>6. CI/CD integration — GitHub Actions runs tests on every push.</w:t>
      </w:r>
    </w:p>
    <w:p w14:paraId="72B2985C">
      <w:pPr>
        <w:spacing w:before="40" w:after="40"/>
      </w:pPr>
      <w:r>
        <w:rPr>
          <w:rFonts w:ascii="Arial" w:hAnsi="Arial" w:eastAsia="Arial" w:cs="Arial"/>
          <w:sz w:val="22"/>
          <w:szCs w:val="22"/>
        </w:rPr>
        <w:t>7. Retry + Trace — retries on failure and traces for debugging.</w:t>
      </w:r>
    </w:p>
    <w:p w14:paraId="09B6CEF5">
      <w:pPr>
        <w:spacing w:before="40" w:after="40"/>
      </w:pPr>
      <w:r>
        <w:rPr>
          <w:rFonts w:ascii="Arial" w:hAnsi="Arial" w:eastAsia="Arial" w:cs="Arial"/>
          <w:sz w:val="22"/>
          <w:szCs w:val="22"/>
        </w:rPr>
        <w:t>8. Environment config — use .env or environment variables for URLs, credentials.</w:t>
      </w:r>
    </w:p>
    <w:p w14:paraId="05CFB95D">
      <w:pPr>
        <w:spacing w:before="40" w:after="40"/>
      </w:pPr>
      <w:r>
        <w:rPr>
          <w:rFonts w:ascii="Arial" w:hAnsi="Arial" w:eastAsia="Arial" w:cs="Arial"/>
          <w:sz w:val="22"/>
          <w:szCs w:val="22"/>
        </w:rPr>
        <w:t>9. Test isolation — each test is independent, creates and cleans its own data.</w:t>
      </w:r>
    </w:p>
    <w:p w14:paraId="3CE9D168">
      <w:pPr>
        <w:spacing w:before="40" w:after="40"/>
      </w:pPr>
      <w:r>
        <w:rPr>
          <w:rFonts w:ascii="Arial" w:hAnsi="Arial" w:eastAsia="Arial" w:cs="Arial"/>
          <w:sz w:val="22"/>
          <w:szCs w:val="22"/>
        </w:rPr>
        <w:t>10. Meaningful test names — describe blocks and test names that clearly state what is being tested.</w:t>
      </w:r>
    </w:p>
    <w:p w14:paraId="188F425C">
      <w:pPr>
        <w:pBdr>
          <w:bottom w:val="single" w:color="BFBFBF" w:sz="4" w:space="1"/>
        </w:pBdr>
        <w:spacing w:before="160" w:after="0"/>
      </w:pPr>
    </w:p>
    <w:p w14:paraId="1B6FC641">
      <w:pPr>
        <w:spacing w:before="280" w:after="80"/>
      </w:pPr>
      <w:r>
        <w:rPr>
          <w:rFonts w:ascii="Arial" w:hAnsi="Arial" w:eastAsia="Arial" w:cs="Arial"/>
          <w:b/>
          <w:bCs/>
          <w:color w:val="1F4E79"/>
          <w:sz w:val="24"/>
          <w:szCs w:val="24"/>
        </w:rPr>
        <w:t>Q21. How do you handle dropdowns in Playwright?</w:t>
      </w:r>
    </w:p>
    <w:p w14:paraId="2AF40784">
      <w:pPr>
        <w:spacing w:before="60" w:after="40"/>
      </w:pPr>
      <w:r>
        <w:rPr>
          <w:rFonts w:ascii="Arial" w:hAnsi="Arial" w:eastAsia="Arial" w:cs="Arial"/>
          <w:b/>
          <w:bCs/>
          <w:color w:val="375623"/>
          <w:sz w:val="22"/>
          <w:szCs w:val="22"/>
        </w:rPr>
        <w:t>Answer:</w:t>
      </w:r>
    </w:p>
    <w:p w14:paraId="65AA9E9D">
      <w:pPr>
        <w:spacing w:before="40" w:after="40"/>
      </w:pPr>
      <w:r>
        <w:rPr>
          <w:rFonts w:ascii="Arial" w:hAnsi="Arial" w:eastAsia="Arial" w:cs="Arial"/>
          <w:sz w:val="22"/>
          <w:szCs w:val="22"/>
        </w:rPr>
        <w:t>Playwright provides multiple ways to handle dropdowns depending on the type:</w:t>
      </w:r>
    </w:p>
    <w:p w14:paraId="2BDC2A61">
      <w:pPr>
        <w:spacing w:before="40" w:after="40"/>
      </w:pPr>
      <w:r>
        <w:rPr>
          <w:rFonts w:ascii="Arial" w:hAnsi="Arial" w:eastAsia="Arial" w:cs="Arial"/>
          <w:sz w:val="22"/>
          <w:szCs w:val="22"/>
        </w:rPr>
        <w:t>For native HTML &lt;select&gt; dropdowns:</w:t>
      </w:r>
    </w:p>
    <w:p w14:paraId="69AC7807">
      <w:pPr>
        <w:spacing w:before="40" w:after="40"/>
      </w:pPr>
      <w:r>
        <w:rPr>
          <w:rFonts w:ascii="Arial" w:hAnsi="Arial" w:eastAsia="Arial" w:cs="Arial"/>
          <w:sz w:val="22"/>
          <w:szCs w:val="22"/>
        </w:rPr>
        <w:t>await page.selectOption('#dropdown', { label: 'Male' });</w:t>
      </w:r>
    </w:p>
    <w:p w14:paraId="333D618A">
      <w:pPr>
        <w:spacing w:before="40" w:after="40"/>
      </w:pPr>
      <w:r>
        <w:rPr>
          <w:rFonts w:ascii="Arial" w:hAnsi="Arial" w:eastAsia="Arial" w:cs="Arial"/>
          <w:sz w:val="22"/>
          <w:szCs w:val="22"/>
        </w:rPr>
        <w:t>await page.selectOption('#dropdown', { value: 'male' });</w:t>
      </w:r>
    </w:p>
    <w:p w14:paraId="76A3DA62">
      <w:pPr>
        <w:spacing w:before="40" w:after="40"/>
      </w:pPr>
      <w:r>
        <w:rPr>
          <w:rFonts w:ascii="Arial" w:hAnsi="Arial" w:eastAsia="Arial" w:cs="Arial"/>
          <w:sz w:val="22"/>
          <w:szCs w:val="22"/>
        </w:rPr>
        <w:t>await page.selectOption('#dropdown', { index: 1 });</w:t>
      </w:r>
    </w:p>
    <w:p w14:paraId="334E568B">
      <w:pPr>
        <w:spacing w:before="40" w:after="40"/>
      </w:pPr>
      <w:r>
        <w:rPr>
          <w:rFonts w:ascii="Arial" w:hAnsi="Arial" w:eastAsia="Arial" w:cs="Arial"/>
          <w:sz w:val="22"/>
          <w:szCs w:val="22"/>
        </w:rPr>
        <w:t>For custom dropdowns (not &lt;select&gt; elements — very common in modern apps like OrangeHRM):</w:t>
      </w:r>
    </w:p>
    <w:p w14:paraId="4CF551F6">
      <w:pPr>
        <w:spacing w:before="40" w:after="40"/>
      </w:pPr>
      <w:r>
        <w:rPr>
          <w:rFonts w:ascii="Arial" w:hAnsi="Arial" w:eastAsia="Arial" w:cs="Arial"/>
          <w:sz w:val="22"/>
          <w:szCs w:val="22"/>
        </w:rPr>
        <w:t>1. Click the dropdown trigger element to open it.</w:t>
      </w:r>
    </w:p>
    <w:p w14:paraId="37DE70C4">
      <w:pPr>
        <w:spacing w:before="40" w:after="40"/>
      </w:pPr>
      <w:r>
        <w:rPr>
          <w:rFonts w:ascii="Arial" w:hAnsi="Arial" w:eastAsia="Arial" w:cs="Arial"/>
          <w:sz w:val="22"/>
          <w:szCs w:val="22"/>
        </w:rPr>
        <w:t>2. Wait for the options list to appear.</w:t>
      </w:r>
    </w:p>
    <w:p w14:paraId="4E90207A">
      <w:pPr>
        <w:spacing w:before="40" w:after="40"/>
      </w:pPr>
      <w:r>
        <w:rPr>
          <w:rFonts w:ascii="Arial" w:hAnsi="Arial" w:eastAsia="Arial" w:cs="Arial"/>
          <w:sz w:val="22"/>
          <w:szCs w:val="22"/>
        </w:rPr>
        <w:t>3. Click the desired option by text.</w:t>
      </w:r>
    </w:p>
    <w:p w14:paraId="4281D98D">
      <w:pPr>
        <w:spacing w:before="40" w:after="40"/>
      </w:pPr>
      <w:r>
        <w:rPr>
          <w:rFonts w:ascii="Arial" w:hAnsi="Arial" w:eastAsia="Arial" w:cs="Arial"/>
          <w:sz w:val="22"/>
          <w:szCs w:val="22"/>
        </w:rPr>
        <w:t>Example:</w:t>
      </w:r>
    </w:p>
    <w:p w14:paraId="3CDDFB2E">
      <w:pPr>
        <w:spacing w:before="40" w:after="40"/>
      </w:pPr>
      <w:r>
        <w:rPr>
          <w:rFonts w:ascii="Arial" w:hAnsi="Arial" w:eastAsia="Arial" w:cs="Arial"/>
          <w:sz w:val="22"/>
          <w:szCs w:val="22"/>
        </w:rPr>
        <w:t>await page.locator('.oxd-select-text').click();</w:t>
      </w:r>
    </w:p>
    <w:p w14:paraId="0CE2456A">
      <w:pPr>
        <w:spacing w:before="40" w:after="40"/>
      </w:pPr>
      <w:r>
        <w:rPr>
          <w:rFonts w:ascii="Arial" w:hAnsi="Arial" w:eastAsia="Arial" w:cs="Arial"/>
          <w:sz w:val="22"/>
          <w:szCs w:val="22"/>
        </w:rPr>
        <w:t>await page.getByRole('option', { name: 'Male' }).click();</w:t>
      </w:r>
    </w:p>
    <w:p w14:paraId="0F621284">
      <w:pPr>
        <w:spacing w:before="40" w:after="40"/>
      </w:pPr>
      <w:r>
        <w:rPr>
          <w:rFonts w:ascii="Arial" w:hAnsi="Arial" w:eastAsia="Arial" w:cs="Arial"/>
          <w:sz w:val="22"/>
          <w:szCs w:val="22"/>
        </w:rPr>
        <w:t>I always check the DOM structure first to decide which approach to use.</w:t>
      </w:r>
    </w:p>
    <w:p w14:paraId="0C55367E">
      <w:pPr>
        <w:pBdr>
          <w:bottom w:val="single" w:color="BFBFBF" w:sz="4" w:space="1"/>
        </w:pBdr>
        <w:spacing w:before="160" w:after="0"/>
      </w:pPr>
    </w:p>
    <w:p w14:paraId="074AD465">
      <w:pPr>
        <w:spacing w:before="280" w:after="80"/>
      </w:pPr>
      <w:r>
        <w:rPr>
          <w:rFonts w:ascii="Arial" w:hAnsi="Arial" w:eastAsia="Arial" w:cs="Arial"/>
          <w:b/>
          <w:bCs/>
          <w:color w:val="1F4E79"/>
          <w:sz w:val="24"/>
          <w:szCs w:val="24"/>
        </w:rPr>
        <w:t>Q22. How do you handle file uploads and downloads in Playwright?</w:t>
      </w:r>
    </w:p>
    <w:p w14:paraId="6D2C9A51">
      <w:pPr>
        <w:spacing w:before="60" w:after="40"/>
      </w:pPr>
      <w:r>
        <w:rPr>
          <w:rFonts w:ascii="Arial" w:hAnsi="Arial" w:eastAsia="Arial" w:cs="Arial"/>
          <w:b/>
          <w:bCs/>
          <w:color w:val="375623"/>
          <w:sz w:val="22"/>
          <w:szCs w:val="22"/>
        </w:rPr>
        <w:t>Answer:</w:t>
      </w:r>
    </w:p>
    <w:p w14:paraId="679E70F8">
      <w:pPr>
        <w:spacing w:before="40" w:after="40"/>
      </w:pPr>
      <w:r>
        <w:rPr>
          <w:rFonts w:ascii="Arial" w:hAnsi="Arial" w:eastAsia="Arial" w:cs="Arial"/>
          <w:sz w:val="22"/>
          <w:szCs w:val="22"/>
        </w:rPr>
        <w:t>File Upload:</w:t>
      </w:r>
    </w:p>
    <w:p w14:paraId="693A8D0E">
      <w:pPr>
        <w:spacing w:before="40" w:after="40"/>
      </w:pPr>
      <w:r>
        <w:rPr>
          <w:rFonts w:ascii="Arial" w:hAnsi="Arial" w:eastAsia="Arial" w:cs="Arial"/>
          <w:sz w:val="22"/>
          <w:szCs w:val="22"/>
        </w:rPr>
        <w:t>Playwright's setInputFiles() method handles file inputs directly:</w:t>
      </w:r>
    </w:p>
    <w:p w14:paraId="3E0CEE0C">
      <w:pPr>
        <w:spacing w:before="40" w:after="40"/>
      </w:pPr>
      <w:r>
        <w:rPr>
          <w:rFonts w:ascii="Arial" w:hAnsi="Arial" w:eastAsia="Arial" w:cs="Arial"/>
          <w:sz w:val="22"/>
          <w:szCs w:val="22"/>
        </w:rPr>
        <w:t>await page.locator('input[type="file"]').setInputFiles('./testdata/photo.jpg');</w:t>
      </w:r>
    </w:p>
    <w:p w14:paraId="62749D6A">
      <w:pPr>
        <w:spacing w:before="40" w:after="40"/>
      </w:pPr>
      <w:r>
        <w:rPr>
          <w:rFonts w:ascii="Arial" w:hAnsi="Arial" w:eastAsia="Arial" w:cs="Arial"/>
          <w:sz w:val="22"/>
          <w:szCs w:val="22"/>
        </w:rPr>
        <w:t>For drag-and-drop upload zones, I use the filechooser event:</w:t>
      </w:r>
    </w:p>
    <w:p w14:paraId="0DACD742">
      <w:pPr>
        <w:spacing w:before="40" w:after="40"/>
      </w:pPr>
      <w:r>
        <w:rPr>
          <w:rFonts w:ascii="Arial" w:hAnsi="Arial" w:eastAsia="Arial" w:cs="Arial"/>
          <w:sz w:val="22"/>
          <w:szCs w:val="22"/>
        </w:rPr>
        <w:t>const [fileChooser] = await Promise.all([</w:t>
      </w:r>
    </w:p>
    <w:p w14:paraId="268622C9">
      <w:pPr>
        <w:spacing w:before="40" w:after="40"/>
      </w:pPr>
      <w:r>
        <w:rPr>
          <w:rFonts w:ascii="Arial" w:hAnsi="Arial" w:eastAsia="Arial" w:cs="Arial"/>
          <w:sz w:val="22"/>
          <w:szCs w:val="22"/>
        </w:rPr>
        <w:t>page.waitForEvent('filechooser'),</w:t>
      </w:r>
    </w:p>
    <w:p w14:paraId="0C10938E">
      <w:pPr>
        <w:spacing w:before="40" w:after="40"/>
      </w:pPr>
      <w:r>
        <w:rPr>
          <w:rFonts w:ascii="Arial" w:hAnsi="Arial" w:eastAsia="Arial" w:cs="Arial"/>
          <w:sz w:val="22"/>
          <w:szCs w:val="22"/>
        </w:rPr>
        <w:t>page.locator('.upload-zone').click()</w:t>
      </w:r>
    </w:p>
    <w:p w14:paraId="0E8BAC68">
      <w:pPr>
        <w:spacing w:before="40" w:after="40"/>
      </w:pPr>
      <w:r>
        <w:rPr>
          <w:rFonts w:ascii="Arial" w:hAnsi="Arial" w:eastAsia="Arial" w:cs="Arial"/>
          <w:sz w:val="22"/>
          <w:szCs w:val="22"/>
        </w:rPr>
        <w:t>]);</w:t>
      </w:r>
    </w:p>
    <w:p w14:paraId="7F9E67C0">
      <w:pPr>
        <w:spacing w:before="40" w:after="40"/>
      </w:pPr>
      <w:r>
        <w:rPr>
          <w:rFonts w:ascii="Arial" w:hAnsi="Arial" w:eastAsia="Arial" w:cs="Arial"/>
          <w:sz w:val="22"/>
          <w:szCs w:val="22"/>
        </w:rPr>
        <w:t>await fileChooser.setFiles('./testdata/document.pdf');</w:t>
      </w:r>
    </w:p>
    <w:p w14:paraId="1AE8D31F">
      <w:pPr>
        <w:spacing w:before="40" w:after="40"/>
      </w:pPr>
      <w:r>
        <w:rPr>
          <w:rFonts w:ascii="Arial" w:hAnsi="Arial" w:eastAsia="Arial" w:cs="Arial"/>
          <w:sz w:val="22"/>
          <w:szCs w:val="22"/>
        </w:rPr>
        <w:t>File Download:</w:t>
      </w:r>
    </w:p>
    <w:p w14:paraId="576B3870">
      <w:pPr>
        <w:spacing w:before="40" w:after="40"/>
      </w:pPr>
      <w:r>
        <w:rPr>
          <w:rFonts w:ascii="Arial" w:hAnsi="Arial" w:eastAsia="Arial" w:cs="Arial"/>
          <w:sz w:val="22"/>
          <w:szCs w:val="22"/>
        </w:rPr>
        <w:t>const [download] = await Promise.all([</w:t>
      </w:r>
    </w:p>
    <w:p w14:paraId="7DE4F5FC">
      <w:pPr>
        <w:spacing w:before="40" w:after="40"/>
      </w:pPr>
      <w:r>
        <w:rPr>
          <w:rFonts w:ascii="Arial" w:hAnsi="Arial" w:eastAsia="Arial" w:cs="Arial"/>
          <w:sz w:val="22"/>
          <w:szCs w:val="22"/>
        </w:rPr>
        <w:t>page.waitForEvent('download'),</w:t>
      </w:r>
    </w:p>
    <w:p w14:paraId="505A9318">
      <w:pPr>
        <w:spacing w:before="40" w:after="40"/>
      </w:pPr>
      <w:r>
        <w:rPr>
          <w:rFonts w:ascii="Arial" w:hAnsi="Arial" w:eastAsia="Arial" w:cs="Arial"/>
          <w:sz w:val="22"/>
          <w:szCs w:val="22"/>
        </w:rPr>
        <w:t>page.locator('#download-btn').click()</w:t>
      </w:r>
    </w:p>
    <w:p w14:paraId="14095AC8">
      <w:pPr>
        <w:spacing w:before="40" w:after="40"/>
      </w:pPr>
      <w:r>
        <w:rPr>
          <w:rFonts w:ascii="Arial" w:hAnsi="Arial" w:eastAsia="Arial" w:cs="Arial"/>
          <w:sz w:val="22"/>
          <w:szCs w:val="22"/>
        </w:rPr>
        <w:t>]);</w:t>
      </w:r>
    </w:p>
    <w:p w14:paraId="6E21CD54">
      <w:pPr>
        <w:spacing w:before="40" w:after="40"/>
      </w:pPr>
      <w:r>
        <w:rPr>
          <w:rFonts w:ascii="Arial" w:hAnsi="Arial" w:eastAsia="Arial" w:cs="Arial"/>
          <w:sz w:val="22"/>
          <w:szCs w:val="22"/>
        </w:rPr>
        <w:t>await download.saveAs('./downloads/report.pdf');</w:t>
      </w:r>
    </w:p>
    <w:p w14:paraId="2D3260CD">
      <w:pPr>
        <w:spacing w:before="40" w:after="40"/>
      </w:pPr>
      <w:r>
        <w:rPr>
          <w:rFonts w:ascii="Arial" w:hAnsi="Arial" w:eastAsia="Arial" w:cs="Arial"/>
          <w:sz w:val="22"/>
          <w:szCs w:val="22"/>
        </w:rPr>
        <w:t>I then assert the file exists using Node's fs module.</w:t>
      </w:r>
    </w:p>
    <w:p w14:paraId="0E2668AF">
      <w:pPr>
        <w:pBdr>
          <w:bottom w:val="single" w:color="BFBFBF" w:sz="4" w:space="1"/>
        </w:pBdr>
        <w:spacing w:before="160" w:after="0"/>
      </w:pPr>
    </w:p>
    <w:p w14:paraId="3F1CA012">
      <w:pPr>
        <w:spacing w:before="280" w:after="80"/>
      </w:pPr>
      <w:r>
        <w:rPr>
          <w:rFonts w:ascii="Arial" w:hAnsi="Arial" w:eastAsia="Arial" w:cs="Arial"/>
          <w:b/>
          <w:bCs/>
          <w:color w:val="1F4E79"/>
          <w:sz w:val="24"/>
          <w:szCs w:val="24"/>
        </w:rPr>
        <w:t>Q23. What is the difference between locator() and page.$() in Playwright?</w:t>
      </w:r>
    </w:p>
    <w:p w14:paraId="7221EADF">
      <w:pPr>
        <w:spacing w:before="60" w:after="40"/>
      </w:pPr>
      <w:r>
        <w:rPr>
          <w:rFonts w:ascii="Arial" w:hAnsi="Arial" w:eastAsia="Arial" w:cs="Arial"/>
          <w:b/>
          <w:bCs/>
          <w:color w:val="375623"/>
          <w:sz w:val="22"/>
          <w:szCs w:val="22"/>
        </w:rPr>
        <w:t>Answer:</w:t>
      </w:r>
    </w:p>
    <w:p w14:paraId="1404BFC4">
      <w:pPr>
        <w:spacing w:before="40" w:after="40"/>
      </w:pPr>
      <w:r>
        <w:rPr>
          <w:rFonts w:ascii="Arial" w:hAnsi="Arial" w:eastAsia="Arial" w:cs="Arial"/>
          <w:sz w:val="22"/>
          <w:szCs w:val="22"/>
        </w:rPr>
        <w:t>This is a very commonly asked question!</w:t>
      </w:r>
    </w:p>
    <w:p w14:paraId="3BF2EF38">
      <w:pPr>
        <w:spacing w:before="40" w:after="40"/>
      </w:pPr>
      <w:r>
        <w:rPr>
          <w:rFonts w:ascii="Arial" w:hAnsi="Arial" w:eastAsia="Arial" w:cs="Arial"/>
          <w:sz w:val="22"/>
          <w:szCs w:val="22"/>
        </w:rPr>
        <w:t>page.$() and page.$$() are older, Puppeteer-style methods that return ElementHandle objects. They evaluate once at the time of the call — they don't auto-retry.</w:t>
      </w:r>
    </w:p>
    <w:p w14:paraId="7427F7FE">
      <w:pPr>
        <w:spacing w:before="40" w:after="40"/>
      </w:pPr>
      <w:r>
        <w:rPr>
          <w:rFonts w:ascii="Arial" w:hAnsi="Arial" w:eastAsia="Arial" w:cs="Arial"/>
          <w:sz w:val="22"/>
          <w:szCs w:val="22"/>
        </w:rPr>
        <w:t>locator() is the modern, recommended Playwright approach. It is:</w:t>
      </w:r>
    </w:p>
    <w:p w14:paraId="73F72468">
      <w:pPr>
        <w:pStyle w:val="21"/>
        <w:numPr>
          <w:ilvl w:val="0"/>
          <w:numId w:val="1"/>
        </w:numPr>
        <w:spacing w:before="40" w:after="40"/>
      </w:pPr>
      <w:r>
        <w:rPr>
          <w:rFonts w:ascii="Arial" w:hAnsi="Arial" w:eastAsia="Arial" w:cs="Arial"/>
          <w:sz w:val="22"/>
          <w:szCs w:val="22"/>
        </w:rPr>
        <w:t>Lazy — the element is not fetched until you perform an action.</w:t>
      </w:r>
    </w:p>
    <w:p w14:paraId="1D86EA13">
      <w:pPr>
        <w:pStyle w:val="21"/>
        <w:numPr>
          <w:ilvl w:val="0"/>
          <w:numId w:val="1"/>
        </w:numPr>
        <w:spacing w:before="40" w:after="40"/>
      </w:pPr>
      <w:r>
        <w:rPr>
          <w:rFonts w:ascii="Arial" w:hAnsi="Arial" w:eastAsia="Arial" w:cs="Arial"/>
          <w:sz w:val="22"/>
          <w:szCs w:val="22"/>
        </w:rPr>
        <w:t>Auto-retrying — it keeps trying until the element is found or timeout hits.</w:t>
      </w:r>
    </w:p>
    <w:p w14:paraId="04FACD7C">
      <w:pPr>
        <w:pStyle w:val="21"/>
        <w:numPr>
          <w:ilvl w:val="0"/>
          <w:numId w:val="1"/>
        </w:numPr>
        <w:spacing w:before="40" w:after="40"/>
      </w:pPr>
      <w:r>
        <w:rPr>
          <w:rFonts w:ascii="Arial" w:hAnsi="Arial" w:eastAsia="Arial" w:cs="Arial"/>
          <w:sz w:val="22"/>
          <w:szCs w:val="22"/>
        </w:rPr>
        <w:t>Chainable — you can chain further locators.</w:t>
      </w:r>
    </w:p>
    <w:p w14:paraId="1E3C3EB0">
      <w:pPr>
        <w:pStyle w:val="21"/>
        <w:numPr>
          <w:ilvl w:val="0"/>
          <w:numId w:val="1"/>
        </w:numPr>
        <w:spacing w:before="40" w:after="40"/>
      </w:pPr>
      <w:r>
        <w:rPr>
          <w:rFonts w:ascii="Arial" w:hAnsi="Arial" w:eastAsia="Arial" w:cs="Arial"/>
          <w:sz w:val="22"/>
          <w:szCs w:val="22"/>
        </w:rPr>
        <w:t>Test-ID aware — works well with getByRole, getByText, getByLabel, etc.</w:t>
      </w:r>
    </w:p>
    <w:p w14:paraId="583FC191">
      <w:pPr>
        <w:spacing w:before="40" w:after="40"/>
      </w:pPr>
      <w:r>
        <w:rPr>
          <w:rFonts w:ascii="Arial" w:hAnsi="Arial" w:eastAsia="Arial" w:cs="Arial"/>
          <w:sz w:val="22"/>
          <w:szCs w:val="22"/>
        </w:rPr>
        <w:t>Best practice: always use locator() in your framework. Avoid $() and $$() — they are considered legacy in Playwright.</w:t>
      </w:r>
    </w:p>
    <w:p w14:paraId="6D765413">
      <w:pPr>
        <w:pBdr>
          <w:bottom w:val="single" w:color="BFBFBF" w:sz="4" w:space="1"/>
        </w:pBdr>
        <w:spacing w:before="160" w:after="0"/>
      </w:pPr>
    </w:p>
    <w:p w14:paraId="40D9B884">
      <w:pPr>
        <w:spacing w:before="280" w:after="80"/>
      </w:pPr>
      <w:r>
        <w:rPr>
          <w:rFonts w:ascii="Arial" w:hAnsi="Arial" w:eastAsia="Arial" w:cs="Arial"/>
          <w:b/>
          <w:bCs/>
          <w:color w:val="1F4E79"/>
          <w:sz w:val="24"/>
          <w:szCs w:val="24"/>
        </w:rPr>
        <w:t>Q24. How do you handle multiple browser tabs or windows in Playwright?</w:t>
      </w:r>
    </w:p>
    <w:p w14:paraId="765D498F">
      <w:pPr>
        <w:spacing w:before="60" w:after="40"/>
      </w:pPr>
      <w:r>
        <w:rPr>
          <w:rFonts w:ascii="Arial" w:hAnsi="Arial" w:eastAsia="Arial" w:cs="Arial"/>
          <w:b/>
          <w:bCs/>
          <w:color w:val="375623"/>
          <w:sz w:val="22"/>
          <w:szCs w:val="22"/>
        </w:rPr>
        <w:t>Answer:</w:t>
      </w:r>
    </w:p>
    <w:p w14:paraId="0216A7F9">
      <w:pPr>
        <w:spacing w:before="40" w:after="40"/>
      </w:pPr>
      <w:r>
        <w:rPr>
          <w:rFonts w:ascii="Arial" w:hAnsi="Arial" w:eastAsia="Arial" w:cs="Arial"/>
          <w:sz w:val="22"/>
          <w:szCs w:val="22"/>
        </w:rPr>
        <w:t>When a click opens a new tab, Playwright gives us the new page via a 'popup' event:</w:t>
      </w:r>
    </w:p>
    <w:p w14:paraId="60F8AB39">
      <w:pPr>
        <w:spacing w:before="40" w:after="40"/>
      </w:pPr>
      <w:r>
        <w:rPr>
          <w:rFonts w:ascii="Arial" w:hAnsi="Arial" w:eastAsia="Arial" w:cs="Arial"/>
          <w:sz w:val="22"/>
          <w:szCs w:val="22"/>
        </w:rPr>
        <w:t>const [newPage] = await Promise.all([</w:t>
      </w:r>
    </w:p>
    <w:p w14:paraId="2E1E6F7D">
      <w:pPr>
        <w:spacing w:before="40" w:after="40"/>
      </w:pPr>
      <w:r>
        <w:rPr>
          <w:rFonts w:ascii="Arial" w:hAnsi="Arial" w:eastAsia="Arial" w:cs="Arial"/>
          <w:sz w:val="22"/>
          <w:szCs w:val="22"/>
        </w:rPr>
        <w:t>context.waitForEvent('page'),</w:t>
      </w:r>
    </w:p>
    <w:p w14:paraId="48BF4788">
      <w:pPr>
        <w:spacing w:before="40" w:after="40"/>
      </w:pPr>
      <w:r>
        <w:rPr>
          <w:rFonts w:ascii="Arial" w:hAnsi="Arial" w:eastAsia="Arial" w:cs="Arial"/>
          <w:sz w:val="22"/>
          <w:szCs w:val="22"/>
        </w:rPr>
        <w:t>page.locator('#open-tab-btn').click()</w:t>
      </w:r>
    </w:p>
    <w:p w14:paraId="0CDBBB18">
      <w:pPr>
        <w:spacing w:before="40" w:after="40"/>
      </w:pPr>
      <w:r>
        <w:rPr>
          <w:rFonts w:ascii="Arial" w:hAnsi="Arial" w:eastAsia="Arial" w:cs="Arial"/>
          <w:sz w:val="22"/>
          <w:szCs w:val="22"/>
        </w:rPr>
        <w:t>]);</w:t>
      </w:r>
    </w:p>
    <w:p w14:paraId="3B113247">
      <w:pPr>
        <w:spacing w:before="40" w:after="40"/>
      </w:pPr>
      <w:r>
        <w:rPr>
          <w:rFonts w:ascii="Arial" w:hAnsi="Arial" w:eastAsia="Arial" w:cs="Arial"/>
          <w:sz w:val="22"/>
          <w:szCs w:val="22"/>
        </w:rPr>
        <w:t>await newPage.waitForLoadState();</w:t>
      </w:r>
    </w:p>
    <w:p w14:paraId="6F26BCCD">
      <w:pPr>
        <w:spacing w:before="40" w:after="40"/>
      </w:pPr>
      <w:r>
        <w:rPr>
          <w:rFonts w:ascii="Arial" w:hAnsi="Arial" w:eastAsia="Arial" w:cs="Arial"/>
          <w:sz w:val="22"/>
          <w:szCs w:val="22"/>
        </w:rPr>
        <w:t>await newPage.locator('#some-element').click();</w:t>
      </w:r>
    </w:p>
    <w:p w14:paraId="3F31F01E">
      <w:pPr>
        <w:spacing w:before="40" w:after="40"/>
      </w:pPr>
      <w:r>
        <w:rPr>
          <w:rFonts w:ascii="Arial" w:hAnsi="Arial" w:eastAsia="Arial" w:cs="Arial"/>
          <w:sz w:val="22"/>
          <w:szCs w:val="22"/>
        </w:rPr>
        <w:t>Key points:</w:t>
      </w:r>
    </w:p>
    <w:p w14:paraId="6D390A74">
      <w:pPr>
        <w:pStyle w:val="21"/>
        <w:numPr>
          <w:ilvl w:val="0"/>
          <w:numId w:val="1"/>
        </w:numPr>
        <w:spacing w:before="40" w:after="40"/>
      </w:pPr>
      <w:r>
        <w:rPr>
          <w:rFonts w:ascii="Arial" w:hAnsi="Arial" w:eastAsia="Arial" w:cs="Arial"/>
          <w:sz w:val="22"/>
          <w:szCs w:val="22"/>
        </w:rPr>
        <w:t>context.waitForEvent('page') listens for the new tab before the click happens.</w:t>
      </w:r>
    </w:p>
    <w:p w14:paraId="1A774E4E">
      <w:pPr>
        <w:pStyle w:val="21"/>
        <w:numPr>
          <w:ilvl w:val="0"/>
          <w:numId w:val="1"/>
        </w:numPr>
        <w:spacing w:before="40" w:after="40"/>
      </w:pPr>
      <w:r>
        <w:rPr>
          <w:rFonts w:ascii="Arial" w:hAnsi="Arial" w:eastAsia="Arial" w:cs="Arial"/>
          <w:sz w:val="22"/>
          <w:szCs w:val="22"/>
        </w:rPr>
        <w:t>Use Promise.all() so both run simultaneously — otherwise you may miss the event.</w:t>
      </w:r>
    </w:p>
    <w:p w14:paraId="5CFFB776">
      <w:pPr>
        <w:pStyle w:val="21"/>
        <w:numPr>
          <w:ilvl w:val="0"/>
          <w:numId w:val="1"/>
        </w:numPr>
        <w:spacing w:before="40" w:after="40"/>
      </w:pPr>
      <w:r>
        <w:rPr>
          <w:rFonts w:ascii="Arial" w:hAnsi="Arial" w:eastAsia="Arial" w:cs="Arial"/>
          <w:sz w:val="22"/>
          <w:szCs w:val="22"/>
        </w:rPr>
        <w:t>After getting newPage, you interact with it just like the main page.</w:t>
      </w:r>
    </w:p>
    <w:p w14:paraId="1F387DFE">
      <w:pPr>
        <w:pStyle w:val="21"/>
        <w:numPr>
          <w:ilvl w:val="0"/>
          <w:numId w:val="1"/>
        </w:numPr>
        <w:spacing w:before="40" w:after="40"/>
      </w:pPr>
      <w:r>
        <w:rPr>
          <w:rFonts w:ascii="Arial" w:hAnsi="Arial" w:eastAsia="Arial" w:cs="Arial"/>
          <w:sz w:val="22"/>
          <w:szCs w:val="22"/>
        </w:rPr>
        <w:t>To switch back to the original tab, just use the original page object.</w:t>
      </w:r>
    </w:p>
    <w:p w14:paraId="154D0182">
      <w:pPr>
        <w:pBdr>
          <w:bottom w:val="single" w:color="BFBFBF" w:sz="4" w:space="1"/>
        </w:pBdr>
        <w:spacing w:before="160" w:after="0"/>
      </w:pPr>
    </w:p>
    <w:p w14:paraId="427FF434">
      <w:pPr>
        <w:spacing w:before="280" w:after="80"/>
      </w:pPr>
      <w:r>
        <w:rPr>
          <w:rFonts w:ascii="Arial" w:hAnsi="Arial" w:eastAsia="Arial" w:cs="Arial"/>
          <w:b/>
          <w:bCs/>
          <w:color w:val="1F4E79"/>
          <w:sz w:val="24"/>
          <w:szCs w:val="24"/>
        </w:rPr>
        <w:t>Q25. How do you handle alerts and dialog boxes in Playwright?</w:t>
      </w:r>
    </w:p>
    <w:p w14:paraId="4B2F7E1C">
      <w:pPr>
        <w:spacing w:before="60" w:after="40"/>
      </w:pPr>
      <w:r>
        <w:rPr>
          <w:rFonts w:ascii="Arial" w:hAnsi="Arial" w:eastAsia="Arial" w:cs="Arial"/>
          <w:b/>
          <w:bCs/>
          <w:color w:val="375623"/>
          <w:sz w:val="22"/>
          <w:szCs w:val="22"/>
        </w:rPr>
        <w:t>Answer:</w:t>
      </w:r>
    </w:p>
    <w:p w14:paraId="1ADEC80E">
      <w:pPr>
        <w:spacing w:before="40" w:after="40"/>
      </w:pPr>
      <w:r>
        <w:rPr>
          <w:rFonts w:ascii="Arial" w:hAnsi="Arial" w:eastAsia="Arial" w:cs="Arial"/>
          <w:sz w:val="22"/>
          <w:szCs w:val="22"/>
        </w:rPr>
        <w:t>Playwright auto-dismisses dialogs by default. To handle them explicitly, I listen for the 'dialog' event before the action that triggers it:</w:t>
      </w:r>
    </w:p>
    <w:p w14:paraId="5BEE8C93">
      <w:pPr>
        <w:spacing w:before="40" w:after="40"/>
      </w:pPr>
      <w:r>
        <w:rPr>
          <w:rFonts w:ascii="Arial" w:hAnsi="Arial" w:eastAsia="Arial" w:cs="Arial"/>
          <w:sz w:val="22"/>
          <w:szCs w:val="22"/>
        </w:rPr>
        <w:t>page.on('dialog', async dialog =&gt; {</w:t>
      </w:r>
    </w:p>
    <w:p w14:paraId="17C43861">
      <w:pPr>
        <w:spacing w:before="40" w:after="40"/>
      </w:pPr>
      <w:r>
        <w:rPr>
          <w:rFonts w:ascii="Arial" w:hAnsi="Arial" w:eastAsia="Arial" w:cs="Arial"/>
          <w:sz w:val="22"/>
          <w:szCs w:val="22"/>
        </w:rPr>
        <w:t>console.log('Message:', dialog.message());</w:t>
      </w:r>
    </w:p>
    <w:p w14:paraId="1B3753D2">
      <w:pPr>
        <w:spacing w:before="40" w:after="40"/>
      </w:pPr>
      <w:r>
        <w:rPr>
          <w:rFonts w:ascii="Arial" w:hAnsi="Arial" w:eastAsia="Arial" w:cs="Arial"/>
          <w:sz w:val="22"/>
          <w:szCs w:val="22"/>
        </w:rPr>
        <w:t>await dialog.accept();       // Click OK</w:t>
      </w:r>
    </w:p>
    <w:p w14:paraId="48028853">
      <w:pPr>
        <w:spacing w:before="40" w:after="40"/>
      </w:pPr>
      <w:r>
        <w:rPr>
          <w:rFonts w:ascii="Arial" w:hAnsi="Arial" w:eastAsia="Arial" w:cs="Arial"/>
          <w:sz w:val="22"/>
          <w:szCs w:val="22"/>
        </w:rPr>
        <w:t>// await dialog.dismiss();   // Click Cancel</w:t>
      </w:r>
    </w:p>
    <w:p w14:paraId="716FF049">
      <w:pPr>
        <w:spacing w:before="40" w:after="40"/>
      </w:pPr>
      <w:r>
        <w:rPr>
          <w:rFonts w:ascii="Arial" w:hAnsi="Arial" w:eastAsia="Arial" w:cs="Arial"/>
          <w:sz w:val="22"/>
          <w:szCs w:val="22"/>
        </w:rPr>
        <w:t>// await dialog.accept('text'); // For prompt dialogs</w:t>
      </w:r>
    </w:p>
    <w:p w14:paraId="2C1496B8">
      <w:pPr>
        <w:spacing w:before="40" w:after="40"/>
      </w:pPr>
      <w:r>
        <w:rPr>
          <w:rFonts w:ascii="Arial" w:hAnsi="Arial" w:eastAsia="Arial" w:cs="Arial"/>
          <w:sz w:val="22"/>
          <w:szCs w:val="22"/>
        </w:rPr>
        <w:t>});</w:t>
      </w:r>
    </w:p>
    <w:p w14:paraId="05384261">
      <w:pPr>
        <w:spacing w:before="40" w:after="40"/>
      </w:pPr>
      <w:r>
        <w:rPr>
          <w:rFonts w:ascii="Arial" w:hAnsi="Arial" w:eastAsia="Arial" w:cs="Arial"/>
          <w:sz w:val="22"/>
          <w:szCs w:val="22"/>
        </w:rPr>
        <w:t>await page.locator('#delete-btn').click();</w:t>
      </w:r>
    </w:p>
    <w:p w14:paraId="22A0ADCB">
      <w:pPr>
        <w:spacing w:before="40" w:after="40"/>
      </w:pPr>
      <w:r>
        <w:rPr>
          <w:rFonts w:ascii="Arial" w:hAnsi="Arial" w:eastAsia="Arial" w:cs="Arial"/>
          <w:sz w:val="22"/>
          <w:szCs w:val="22"/>
        </w:rPr>
        <w:t>Types of dialogs I handle this way:</w:t>
      </w:r>
    </w:p>
    <w:p w14:paraId="08949694">
      <w:pPr>
        <w:pStyle w:val="21"/>
        <w:numPr>
          <w:ilvl w:val="0"/>
          <w:numId w:val="1"/>
        </w:numPr>
        <w:spacing w:before="40" w:after="40"/>
      </w:pPr>
      <w:r>
        <w:rPr>
          <w:rFonts w:ascii="Arial" w:hAnsi="Arial" w:eastAsia="Arial" w:cs="Arial"/>
          <w:sz w:val="22"/>
          <w:szCs w:val="22"/>
        </w:rPr>
        <w:t>alert() — just accept.</w:t>
      </w:r>
    </w:p>
    <w:p w14:paraId="2B4E735F">
      <w:pPr>
        <w:pStyle w:val="21"/>
        <w:numPr>
          <w:ilvl w:val="0"/>
          <w:numId w:val="1"/>
        </w:numPr>
        <w:spacing w:before="40" w:after="40"/>
      </w:pPr>
      <w:r>
        <w:rPr>
          <w:rFonts w:ascii="Arial" w:hAnsi="Arial" w:eastAsia="Arial" w:cs="Arial"/>
          <w:sz w:val="22"/>
          <w:szCs w:val="22"/>
        </w:rPr>
        <w:t>confirm() — accept or dismiss.</w:t>
      </w:r>
    </w:p>
    <w:p w14:paraId="0DA5C2D6">
      <w:pPr>
        <w:pStyle w:val="21"/>
        <w:numPr>
          <w:ilvl w:val="0"/>
          <w:numId w:val="1"/>
        </w:numPr>
        <w:spacing w:before="40" w:after="40"/>
      </w:pPr>
      <w:r>
        <w:rPr>
          <w:rFonts w:ascii="Arial" w:hAnsi="Arial" w:eastAsia="Arial" w:cs="Arial"/>
          <w:sz w:val="22"/>
          <w:szCs w:val="22"/>
        </w:rPr>
        <w:t>prompt() — accept with input text.</w:t>
      </w:r>
    </w:p>
    <w:p w14:paraId="4E2FE108">
      <w:pPr>
        <w:pStyle w:val="21"/>
        <w:numPr>
          <w:ilvl w:val="0"/>
          <w:numId w:val="1"/>
        </w:numPr>
        <w:spacing w:before="40" w:after="40"/>
      </w:pPr>
      <w:r>
        <w:rPr>
          <w:rFonts w:ascii="Arial" w:hAnsi="Arial" w:eastAsia="Arial" w:cs="Arial"/>
          <w:sz w:val="22"/>
          <w:szCs w:val="22"/>
        </w:rPr>
        <w:t>beforeunload — accept to allow page close.</w:t>
      </w:r>
    </w:p>
    <w:p w14:paraId="1CD3F91D">
      <w:pPr>
        <w:spacing w:before="40" w:after="40"/>
      </w:pPr>
      <w:r>
        <w:rPr>
          <w:rFonts w:ascii="Arial" w:hAnsi="Arial" w:eastAsia="Arial" w:cs="Arial"/>
          <w:sz w:val="22"/>
          <w:szCs w:val="22"/>
        </w:rPr>
        <w:t>I always set up the listener before the action to avoid race conditions.</w:t>
      </w:r>
    </w:p>
    <w:p w14:paraId="561CBD48">
      <w:pPr>
        <w:pBdr>
          <w:bottom w:val="single" w:color="BFBFBF" w:sz="4" w:space="1"/>
        </w:pBdr>
        <w:spacing w:before="160" w:after="0"/>
      </w:pPr>
    </w:p>
    <w:p w14:paraId="38146340">
      <w:pPr>
        <w:spacing w:before="280" w:after="80"/>
      </w:pPr>
      <w:r>
        <w:rPr>
          <w:rFonts w:ascii="Arial" w:hAnsi="Arial" w:eastAsia="Arial" w:cs="Arial"/>
          <w:b/>
          <w:bCs/>
          <w:color w:val="1F4E79"/>
          <w:sz w:val="24"/>
          <w:szCs w:val="24"/>
        </w:rPr>
        <w:t>Q26. What is the fixtures concept in Playwright and have you used it?</w:t>
      </w:r>
    </w:p>
    <w:p w14:paraId="21B477B5">
      <w:pPr>
        <w:spacing w:before="60" w:after="40"/>
      </w:pPr>
      <w:r>
        <w:rPr>
          <w:rFonts w:ascii="Arial" w:hAnsi="Arial" w:eastAsia="Arial" w:cs="Arial"/>
          <w:b/>
          <w:bCs/>
          <w:color w:val="375623"/>
          <w:sz w:val="22"/>
          <w:szCs w:val="22"/>
        </w:rPr>
        <w:t>Answer:</w:t>
      </w:r>
    </w:p>
    <w:p w14:paraId="00C681C3">
      <w:pPr>
        <w:spacing w:before="40" w:after="40"/>
      </w:pPr>
      <w:r>
        <w:rPr>
          <w:rFonts w:ascii="Arial" w:hAnsi="Arial" w:eastAsia="Arial" w:cs="Arial"/>
          <w:sz w:val="22"/>
          <w:szCs w:val="22"/>
        </w:rPr>
        <w:t>Playwright fixtures are a way to set up and tear down state for tests in a reusable, composable way. They are similar to beforeEach but more powerful.</w:t>
      </w:r>
    </w:p>
    <w:p w14:paraId="18BAF69E">
      <w:pPr>
        <w:spacing w:before="40" w:after="40"/>
      </w:pPr>
      <w:r>
        <w:rPr>
          <w:rFonts w:ascii="Arial" w:hAnsi="Arial" w:eastAsia="Arial" w:cs="Arial"/>
          <w:sz w:val="22"/>
          <w:szCs w:val="22"/>
        </w:rPr>
        <w:t>Built-in fixtures include: page, context, browser, request.</w:t>
      </w:r>
    </w:p>
    <w:p w14:paraId="04315251">
      <w:pPr>
        <w:spacing w:before="40" w:after="40"/>
      </w:pPr>
      <w:r>
        <w:rPr>
          <w:rFonts w:ascii="Arial" w:hAnsi="Arial" w:eastAsia="Arial" w:cs="Arial"/>
          <w:sz w:val="22"/>
          <w:szCs w:val="22"/>
        </w:rPr>
        <w:t>I can create custom fixtures:</w:t>
      </w:r>
    </w:p>
    <w:p w14:paraId="78B1E761">
      <w:pPr>
        <w:spacing w:before="40" w:after="40"/>
      </w:pPr>
      <w:r>
        <w:rPr>
          <w:rFonts w:ascii="Arial" w:hAnsi="Arial" w:eastAsia="Arial" w:cs="Arial"/>
          <w:sz w:val="22"/>
          <w:szCs w:val="22"/>
        </w:rPr>
        <w:t>// fixtures.ts</w:t>
      </w:r>
    </w:p>
    <w:p w14:paraId="6E6AE6E0">
      <w:pPr>
        <w:spacing w:before="40" w:after="40"/>
      </w:pPr>
      <w:r>
        <w:rPr>
          <w:rFonts w:ascii="Arial" w:hAnsi="Arial" w:eastAsia="Arial" w:cs="Arial"/>
          <w:sz w:val="22"/>
          <w:szCs w:val="22"/>
        </w:rPr>
        <w:t>export const test = base.extend({</w:t>
      </w:r>
    </w:p>
    <w:p w14:paraId="3C760A6F">
      <w:pPr>
        <w:spacing w:before="40" w:after="40"/>
      </w:pPr>
      <w:r>
        <w:rPr>
          <w:rFonts w:ascii="Arial" w:hAnsi="Arial" w:eastAsia="Arial" w:cs="Arial"/>
          <w:sz w:val="22"/>
          <w:szCs w:val="22"/>
        </w:rPr>
        <w:t>loginPage: async ({ page }, use) =&gt; {</w:t>
      </w:r>
    </w:p>
    <w:p w14:paraId="146F2419">
      <w:pPr>
        <w:spacing w:before="40" w:after="40"/>
      </w:pPr>
      <w:r>
        <w:rPr>
          <w:rFonts w:ascii="Arial" w:hAnsi="Arial" w:eastAsia="Arial" w:cs="Arial"/>
          <w:sz w:val="22"/>
          <w:szCs w:val="22"/>
        </w:rPr>
        <w:t>const lp = new LoginPage(page);</w:t>
      </w:r>
    </w:p>
    <w:p w14:paraId="58BED5CB">
      <w:pPr>
        <w:spacing w:before="40" w:after="40"/>
      </w:pPr>
      <w:r>
        <w:rPr>
          <w:rFonts w:ascii="Arial" w:hAnsi="Arial" w:eastAsia="Arial" w:cs="Arial"/>
          <w:sz w:val="22"/>
          <w:szCs w:val="22"/>
        </w:rPr>
        <w:t>await lp.navigate();</w:t>
      </w:r>
    </w:p>
    <w:p w14:paraId="3D18B25E">
      <w:pPr>
        <w:spacing w:before="40" w:after="40"/>
      </w:pPr>
      <w:r>
        <w:rPr>
          <w:rFonts w:ascii="Arial" w:hAnsi="Arial" w:eastAsia="Arial" w:cs="Arial"/>
          <w:sz w:val="22"/>
          <w:szCs w:val="22"/>
        </w:rPr>
        <w:t>await use(lp);</w:t>
      </w:r>
    </w:p>
    <w:p w14:paraId="0ED33FC4">
      <w:pPr>
        <w:spacing w:before="40" w:after="40"/>
      </w:pPr>
      <w:r>
        <w:rPr>
          <w:rFonts w:ascii="Arial" w:hAnsi="Arial" w:eastAsia="Arial" w:cs="Arial"/>
          <w:sz w:val="22"/>
          <w:szCs w:val="22"/>
        </w:rPr>
        <w:t>}</w:t>
      </w:r>
    </w:p>
    <w:p w14:paraId="37520364">
      <w:pPr>
        <w:spacing w:before="40" w:after="40"/>
      </w:pPr>
      <w:r>
        <w:rPr>
          <w:rFonts w:ascii="Arial" w:hAnsi="Arial" w:eastAsia="Arial" w:cs="Arial"/>
          <w:sz w:val="22"/>
          <w:szCs w:val="22"/>
        </w:rPr>
        <w:t>});</w:t>
      </w:r>
    </w:p>
    <w:p w14:paraId="5BF14E92">
      <w:pPr>
        <w:spacing w:before="40" w:after="40"/>
      </w:pPr>
      <w:r>
        <w:rPr>
          <w:rFonts w:ascii="Arial" w:hAnsi="Arial" w:eastAsia="Arial" w:cs="Arial"/>
          <w:sz w:val="22"/>
          <w:szCs w:val="22"/>
        </w:rPr>
        <w:t>// In test file:</w:t>
      </w:r>
    </w:p>
    <w:p w14:paraId="3E04B8B4">
      <w:pPr>
        <w:spacing w:before="40" w:after="40"/>
      </w:pPr>
      <w:r>
        <w:rPr>
          <w:rFonts w:ascii="Arial" w:hAnsi="Arial" w:eastAsia="Arial" w:cs="Arial"/>
          <w:sz w:val="22"/>
          <w:szCs w:val="22"/>
        </w:rPr>
        <w:t>test('login test', async ({ loginPage }) =&gt; {</w:t>
      </w:r>
    </w:p>
    <w:p w14:paraId="762959A8">
      <w:pPr>
        <w:spacing w:before="40" w:after="40"/>
      </w:pPr>
      <w:r>
        <w:rPr>
          <w:rFonts w:ascii="Arial" w:hAnsi="Arial" w:eastAsia="Arial" w:cs="Arial"/>
          <w:sz w:val="22"/>
          <w:szCs w:val="22"/>
        </w:rPr>
        <w:t>await loginPage.login('Admin', 'admin123');</w:t>
      </w:r>
    </w:p>
    <w:p w14:paraId="2F9739AE">
      <w:pPr>
        <w:spacing w:before="40" w:after="40"/>
      </w:pPr>
      <w:r>
        <w:rPr>
          <w:rFonts w:ascii="Arial" w:hAnsi="Arial" w:eastAsia="Arial" w:cs="Arial"/>
          <w:sz w:val="22"/>
          <w:szCs w:val="22"/>
        </w:rPr>
        <w:t>});</w:t>
      </w:r>
    </w:p>
    <w:p w14:paraId="6DF4AF57">
      <w:pPr>
        <w:spacing w:before="40" w:after="40"/>
      </w:pPr>
      <w:r>
        <w:rPr>
          <w:rFonts w:ascii="Arial" w:hAnsi="Arial" w:eastAsia="Arial" w:cs="Arial"/>
          <w:sz w:val="22"/>
          <w:szCs w:val="22"/>
        </w:rPr>
        <w:t>Benefits:</w:t>
      </w:r>
    </w:p>
    <w:p w14:paraId="127D33D7">
      <w:pPr>
        <w:pStyle w:val="21"/>
        <w:numPr>
          <w:ilvl w:val="0"/>
          <w:numId w:val="1"/>
        </w:numPr>
        <w:spacing w:before="40" w:after="40"/>
      </w:pPr>
      <w:r>
        <w:rPr>
          <w:rFonts w:ascii="Arial" w:hAnsi="Arial" w:eastAsia="Arial" w:cs="Arial"/>
          <w:sz w:val="22"/>
          <w:szCs w:val="22"/>
        </w:rPr>
        <w:t>Cleaner than beforeEach for complex setup.</w:t>
      </w:r>
    </w:p>
    <w:p w14:paraId="6D79FC2D">
      <w:pPr>
        <w:pStyle w:val="21"/>
        <w:numPr>
          <w:ilvl w:val="0"/>
          <w:numId w:val="1"/>
        </w:numPr>
        <w:spacing w:before="40" w:after="40"/>
      </w:pPr>
      <w:r>
        <w:rPr>
          <w:rFonts w:ascii="Arial" w:hAnsi="Arial" w:eastAsia="Arial" w:cs="Arial"/>
          <w:sz w:val="22"/>
          <w:szCs w:val="22"/>
        </w:rPr>
        <w:t>Auto teardown after each test.</w:t>
      </w:r>
    </w:p>
    <w:p w14:paraId="4CE1398C">
      <w:pPr>
        <w:pStyle w:val="21"/>
        <w:numPr>
          <w:ilvl w:val="0"/>
          <w:numId w:val="1"/>
        </w:numPr>
        <w:spacing w:before="40" w:after="40"/>
      </w:pPr>
      <w:r>
        <w:rPr>
          <w:rFonts w:ascii="Arial" w:hAnsi="Arial" w:eastAsia="Arial" w:cs="Arial"/>
          <w:sz w:val="22"/>
          <w:szCs w:val="22"/>
        </w:rPr>
        <w:t>Fixtures can depend on other fixtures.</w:t>
      </w:r>
    </w:p>
    <w:p w14:paraId="5A7A5E16">
      <w:pPr>
        <w:pStyle w:val="21"/>
        <w:numPr>
          <w:ilvl w:val="0"/>
          <w:numId w:val="1"/>
        </w:numPr>
        <w:spacing w:before="40" w:after="40"/>
      </w:pPr>
      <w:r>
        <w:rPr>
          <w:rFonts w:ascii="Arial" w:hAnsi="Arial" w:eastAsia="Arial" w:cs="Arial"/>
          <w:sz w:val="22"/>
          <w:szCs w:val="22"/>
        </w:rPr>
        <w:t>Great for injecting page objects directly into tests.</w:t>
      </w:r>
    </w:p>
    <w:p w14:paraId="7F8A77DB">
      <w:pPr>
        <w:pBdr>
          <w:bottom w:val="single" w:color="BFBFBF" w:sz="4" w:space="1"/>
        </w:pBdr>
        <w:spacing w:before="160" w:after="0"/>
      </w:pPr>
    </w:p>
    <w:p w14:paraId="62DF35A7">
      <w:pPr>
        <w:spacing w:before="280" w:after="80"/>
      </w:pPr>
      <w:r>
        <w:rPr>
          <w:rFonts w:ascii="Arial" w:hAnsi="Arial" w:eastAsia="Arial" w:cs="Arial"/>
          <w:b/>
          <w:bCs/>
          <w:color w:val="1F4E79"/>
          <w:sz w:val="24"/>
          <w:szCs w:val="24"/>
        </w:rPr>
        <w:t>Q27. How do you perform keyboard actions and mouse hover in Playwright?</w:t>
      </w:r>
    </w:p>
    <w:p w14:paraId="69D3FCDE">
      <w:pPr>
        <w:spacing w:before="60" w:after="40"/>
      </w:pPr>
      <w:r>
        <w:rPr>
          <w:rFonts w:ascii="Arial" w:hAnsi="Arial" w:eastAsia="Arial" w:cs="Arial"/>
          <w:b/>
          <w:bCs/>
          <w:color w:val="375623"/>
          <w:sz w:val="22"/>
          <w:szCs w:val="22"/>
        </w:rPr>
        <w:t>Answer:</w:t>
      </w:r>
    </w:p>
    <w:p w14:paraId="43202278">
      <w:pPr>
        <w:spacing w:before="40" w:after="40"/>
      </w:pPr>
      <w:r>
        <w:rPr>
          <w:rFonts w:ascii="Arial" w:hAnsi="Arial" w:eastAsia="Arial" w:cs="Arial"/>
          <w:sz w:val="22"/>
          <w:szCs w:val="22"/>
        </w:rPr>
        <w:t>Keyboard actions:</w:t>
      </w:r>
    </w:p>
    <w:p w14:paraId="0F976A74">
      <w:pPr>
        <w:spacing w:before="40" w:after="40"/>
      </w:pPr>
      <w:r>
        <w:rPr>
          <w:rFonts w:ascii="Arial" w:hAnsi="Arial" w:eastAsia="Arial" w:cs="Arial"/>
          <w:sz w:val="22"/>
          <w:szCs w:val="22"/>
        </w:rPr>
        <w:t>await page.keyboard.press('Enter');</w:t>
      </w:r>
    </w:p>
    <w:p w14:paraId="51E76FED">
      <w:pPr>
        <w:spacing w:before="40" w:after="40"/>
      </w:pPr>
      <w:r>
        <w:rPr>
          <w:rFonts w:ascii="Arial" w:hAnsi="Arial" w:eastAsia="Arial" w:cs="Arial"/>
          <w:sz w:val="22"/>
          <w:szCs w:val="22"/>
        </w:rPr>
        <w:t>await page.keyboard.press('Tab');</w:t>
      </w:r>
    </w:p>
    <w:p w14:paraId="5EA3868B">
      <w:pPr>
        <w:spacing w:before="40" w:after="40"/>
      </w:pPr>
      <w:r>
        <w:rPr>
          <w:rFonts w:ascii="Arial" w:hAnsi="Arial" w:eastAsia="Arial" w:cs="Arial"/>
          <w:sz w:val="22"/>
          <w:szCs w:val="22"/>
        </w:rPr>
        <w:t>await page.keyboard.type('Hello World');</w:t>
      </w:r>
    </w:p>
    <w:p w14:paraId="79AD905A">
      <w:pPr>
        <w:spacing w:before="40" w:after="40"/>
      </w:pPr>
      <w:r>
        <w:rPr>
          <w:rFonts w:ascii="Arial" w:hAnsi="Arial" w:eastAsia="Arial" w:cs="Arial"/>
          <w:sz w:val="22"/>
          <w:szCs w:val="22"/>
        </w:rPr>
        <w:t>await page.keyboard.press('Control+A'); // Select all</w:t>
      </w:r>
    </w:p>
    <w:p w14:paraId="43CC0779">
      <w:pPr>
        <w:spacing w:before="40" w:after="40"/>
      </w:pPr>
      <w:r>
        <w:rPr>
          <w:rFonts w:ascii="Arial" w:hAnsi="Arial" w:eastAsia="Arial" w:cs="Arial"/>
          <w:sz w:val="22"/>
          <w:szCs w:val="22"/>
        </w:rPr>
        <w:t>await page.keyboard.press('Control+C'); // Copy</w:t>
      </w:r>
    </w:p>
    <w:p w14:paraId="008AD99A">
      <w:pPr>
        <w:spacing w:before="40" w:after="40"/>
      </w:pPr>
      <w:r>
        <w:rPr>
          <w:rFonts w:ascii="Arial" w:hAnsi="Arial" w:eastAsia="Arial" w:cs="Arial"/>
          <w:sz w:val="22"/>
          <w:szCs w:val="22"/>
        </w:rPr>
        <w:t>Keyboard on a specific element:</w:t>
      </w:r>
    </w:p>
    <w:p w14:paraId="6EE6779A">
      <w:pPr>
        <w:spacing w:before="40" w:after="40"/>
      </w:pPr>
      <w:r>
        <w:rPr>
          <w:rFonts w:ascii="Arial" w:hAnsi="Arial" w:eastAsia="Arial" w:cs="Arial"/>
          <w:sz w:val="22"/>
          <w:szCs w:val="22"/>
        </w:rPr>
        <w:t>await page.locator('#search').press('Enter');</w:t>
      </w:r>
    </w:p>
    <w:p w14:paraId="360133F3">
      <w:pPr>
        <w:spacing w:before="40" w:after="40"/>
      </w:pPr>
      <w:r>
        <w:rPr>
          <w:rFonts w:ascii="Arial" w:hAnsi="Arial" w:eastAsia="Arial" w:cs="Arial"/>
          <w:sz w:val="22"/>
          <w:szCs w:val="22"/>
        </w:rPr>
        <w:t>Mouse hover (useful for tooltips and dropdown menus):</w:t>
      </w:r>
    </w:p>
    <w:p w14:paraId="691C9C7F">
      <w:pPr>
        <w:spacing w:before="40" w:after="40"/>
      </w:pPr>
      <w:r>
        <w:rPr>
          <w:rFonts w:ascii="Arial" w:hAnsi="Arial" w:eastAsia="Arial" w:cs="Arial"/>
          <w:sz w:val="22"/>
          <w:szCs w:val="22"/>
        </w:rPr>
        <w:t>await page.locator('#menu-item').hover();</w:t>
      </w:r>
    </w:p>
    <w:p w14:paraId="41206031">
      <w:pPr>
        <w:spacing w:before="40" w:after="40"/>
      </w:pPr>
      <w:r>
        <w:rPr>
          <w:rFonts w:ascii="Arial" w:hAnsi="Arial" w:eastAsia="Arial" w:cs="Arial"/>
          <w:sz w:val="22"/>
          <w:szCs w:val="22"/>
        </w:rPr>
        <w:t>Mouse click at coordinates:</w:t>
      </w:r>
    </w:p>
    <w:p w14:paraId="3D780A42">
      <w:pPr>
        <w:spacing w:before="40" w:after="40"/>
      </w:pPr>
      <w:r>
        <w:rPr>
          <w:rFonts w:ascii="Arial" w:hAnsi="Arial" w:eastAsia="Arial" w:cs="Arial"/>
          <w:sz w:val="22"/>
          <w:szCs w:val="22"/>
        </w:rPr>
        <w:t>await page.mouse.click(100, 200);</w:t>
      </w:r>
    </w:p>
    <w:p w14:paraId="786AF154">
      <w:pPr>
        <w:spacing w:before="40" w:after="40"/>
      </w:pPr>
      <w:r>
        <w:rPr>
          <w:rFonts w:ascii="Arial" w:hAnsi="Arial" w:eastAsia="Arial" w:cs="Arial"/>
          <w:sz w:val="22"/>
          <w:szCs w:val="22"/>
        </w:rPr>
        <w:t>Drag and drop:</w:t>
      </w:r>
    </w:p>
    <w:p w14:paraId="57473F0B">
      <w:pPr>
        <w:spacing w:before="40" w:after="40"/>
      </w:pPr>
      <w:r>
        <w:rPr>
          <w:rFonts w:ascii="Arial" w:hAnsi="Arial" w:eastAsia="Arial" w:cs="Arial"/>
          <w:sz w:val="22"/>
          <w:szCs w:val="22"/>
        </w:rPr>
        <w:t>await page.locator('#source').dragTo(page.locator('#target'));</w:t>
      </w:r>
    </w:p>
    <w:p w14:paraId="5EA7B65D">
      <w:pPr>
        <w:spacing w:before="40" w:after="40"/>
      </w:pPr>
      <w:r>
        <w:rPr>
          <w:rFonts w:ascii="Arial" w:hAnsi="Arial" w:eastAsia="Arial" w:cs="Arial"/>
          <w:sz w:val="22"/>
          <w:szCs w:val="22"/>
        </w:rPr>
        <w:t>I use hover() frequently in OrangeHRM to reveal hidden sub-menu items before clicking them.</w:t>
      </w:r>
    </w:p>
    <w:p w14:paraId="02F46ED5">
      <w:pPr>
        <w:pBdr>
          <w:bottom w:val="single" w:color="BFBFBF" w:sz="4" w:space="1"/>
        </w:pBdr>
        <w:spacing w:before="160" w:after="0"/>
      </w:pPr>
    </w:p>
    <w:p w14:paraId="18865331">
      <w:pPr>
        <w:spacing w:before="280" w:after="80"/>
      </w:pPr>
      <w:r>
        <w:rPr>
          <w:rFonts w:ascii="Arial" w:hAnsi="Arial" w:eastAsia="Arial" w:cs="Arial"/>
          <w:b/>
          <w:bCs/>
          <w:color w:val="1F4E79"/>
          <w:sz w:val="24"/>
          <w:szCs w:val="24"/>
        </w:rPr>
        <w:t>Q28. How do you verify that an element is visible, enabled, or contains certain text?</w:t>
      </w:r>
    </w:p>
    <w:p w14:paraId="372B5275">
      <w:pPr>
        <w:spacing w:before="60" w:after="40"/>
      </w:pPr>
      <w:r>
        <w:rPr>
          <w:rFonts w:ascii="Arial" w:hAnsi="Arial" w:eastAsia="Arial" w:cs="Arial"/>
          <w:b/>
          <w:bCs/>
          <w:color w:val="375623"/>
          <w:sz w:val="22"/>
          <w:szCs w:val="22"/>
        </w:rPr>
        <w:t>Answer:</w:t>
      </w:r>
    </w:p>
    <w:p w14:paraId="150087BC">
      <w:pPr>
        <w:spacing w:before="40" w:after="40"/>
      </w:pPr>
      <w:r>
        <w:rPr>
          <w:rFonts w:ascii="Arial" w:hAnsi="Arial" w:eastAsia="Arial" w:cs="Arial"/>
          <w:sz w:val="22"/>
          <w:szCs w:val="22"/>
        </w:rPr>
        <w:t>Playwright's expect() provides built-in matchers for this:</w:t>
      </w:r>
    </w:p>
    <w:p w14:paraId="5E8798A3">
      <w:pPr>
        <w:spacing w:before="40" w:after="40"/>
      </w:pPr>
      <w:r>
        <w:rPr>
          <w:rFonts w:ascii="Arial" w:hAnsi="Arial" w:eastAsia="Arial" w:cs="Arial"/>
          <w:sz w:val="22"/>
          <w:szCs w:val="22"/>
        </w:rPr>
        <w:t>Visibility:</w:t>
      </w:r>
    </w:p>
    <w:p w14:paraId="55FAC726">
      <w:pPr>
        <w:spacing w:before="40" w:after="40"/>
      </w:pPr>
      <w:r>
        <w:rPr>
          <w:rFonts w:ascii="Arial" w:hAnsi="Arial" w:eastAsia="Arial" w:cs="Arial"/>
          <w:sz w:val="22"/>
          <w:szCs w:val="22"/>
        </w:rPr>
        <w:t>await expect(page.locator('#message')).toBeVisible();</w:t>
      </w:r>
    </w:p>
    <w:p w14:paraId="612D8C48">
      <w:pPr>
        <w:spacing w:before="40" w:after="40"/>
      </w:pPr>
      <w:r>
        <w:rPr>
          <w:rFonts w:ascii="Arial" w:hAnsi="Arial" w:eastAsia="Arial" w:cs="Arial"/>
          <w:sz w:val="22"/>
          <w:szCs w:val="22"/>
        </w:rPr>
        <w:t>await expect(page.locator('#loader')).toBeHidden();</w:t>
      </w:r>
    </w:p>
    <w:p w14:paraId="727176BE">
      <w:pPr>
        <w:spacing w:before="40" w:after="40"/>
      </w:pPr>
      <w:r>
        <w:rPr>
          <w:rFonts w:ascii="Arial" w:hAnsi="Arial" w:eastAsia="Arial" w:cs="Arial"/>
          <w:sz w:val="22"/>
          <w:szCs w:val="22"/>
        </w:rPr>
        <w:t>Enabled/Disabled:</w:t>
      </w:r>
    </w:p>
    <w:p w14:paraId="60044628">
      <w:pPr>
        <w:spacing w:before="40" w:after="40"/>
      </w:pPr>
      <w:r>
        <w:rPr>
          <w:rFonts w:ascii="Arial" w:hAnsi="Arial" w:eastAsia="Arial" w:cs="Arial"/>
          <w:sz w:val="22"/>
          <w:szCs w:val="22"/>
        </w:rPr>
        <w:t>await expect(page.locator('#submit-btn')).toBeEnabled();</w:t>
      </w:r>
    </w:p>
    <w:p w14:paraId="7BB47BFA">
      <w:pPr>
        <w:spacing w:before="40" w:after="40"/>
      </w:pPr>
      <w:r>
        <w:rPr>
          <w:rFonts w:ascii="Arial" w:hAnsi="Arial" w:eastAsia="Arial" w:cs="Arial"/>
          <w:sz w:val="22"/>
          <w:szCs w:val="22"/>
        </w:rPr>
        <w:t>await expect(page.locator('#submit-btn')).toBeDisabled();</w:t>
      </w:r>
    </w:p>
    <w:p w14:paraId="56FC7945">
      <w:pPr>
        <w:spacing w:before="40" w:after="40"/>
      </w:pPr>
      <w:r>
        <w:rPr>
          <w:rFonts w:ascii="Arial" w:hAnsi="Arial" w:eastAsia="Arial" w:cs="Arial"/>
          <w:sz w:val="22"/>
          <w:szCs w:val="22"/>
        </w:rPr>
        <w:t>Text content:</w:t>
      </w:r>
    </w:p>
    <w:p w14:paraId="299FFA89">
      <w:pPr>
        <w:spacing w:before="40" w:after="40"/>
      </w:pPr>
      <w:r>
        <w:rPr>
          <w:rFonts w:ascii="Arial" w:hAnsi="Arial" w:eastAsia="Arial" w:cs="Arial"/>
          <w:sz w:val="22"/>
          <w:szCs w:val="22"/>
        </w:rPr>
        <w:t>await expect(page.locator('#title')).toHaveText('Dashboard');</w:t>
      </w:r>
    </w:p>
    <w:p w14:paraId="0564A74E">
      <w:pPr>
        <w:spacing w:before="40" w:after="40"/>
      </w:pPr>
      <w:r>
        <w:rPr>
          <w:rFonts w:ascii="Arial" w:hAnsi="Arial" w:eastAsia="Arial" w:cs="Arial"/>
          <w:sz w:val="22"/>
          <w:szCs w:val="22"/>
        </w:rPr>
        <w:t>await expect(page.locator('#title')).toContainText('Dash');</w:t>
      </w:r>
    </w:p>
    <w:p w14:paraId="7DD379C4">
      <w:pPr>
        <w:spacing w:before="40" w:after="40"/>
      </w:pPr>
      <w:r>
        <w:rPr>
          <w:rFonts w:ascii="Arial" w:hAnsi="Arial" w:eastAsia="Arial" w:cs="Arial"/>
          <w:sz w:val="22"/>
          <w:szCs w:val="22"/>
        </w:rPr>
        <w:t>Input values:</w:t>
      </w:r>
    </w:p>
    <w:p w14:paraId="7B0D1297">
      <w:pPr>
        <w:spacing w:before="40" w:after="40"/>
      </w:pPr>
      <w:r>
        <w:rPr>
          <w:rFonts w:ascii="Arial" w:hAnsi="Arial" w:eastAsia="Arial" w:cs="Arial"/>
          <w:sz w:val="22"/>
          <w:szCs w:val="22"/>
        </w:rPr>
        <w:t>await expect(page.locator('#name')).toHaveValue('John');</w:t>
      </w:r>
    </w:p>
    <w:p w14:paraId="62138513">
      <w:pPr>
        <w:spacing w:before="40" w:after="40"/>
      </w:pPr>
      <w:r>
        <w:rPr>
          <w:rFonts w:ascii="Arial" w:hAnsi="Arial" w:eastAsia="Arial" w:cs="Arial"/>
          <w:sz w:val="22"/>
          <w:szCs w:val="22"/>
        </w:rPr>
        <w:t>Count:</w:t>
      </w:r>
    </w:p>
    <w:p w14:paraId="5E24839A">
      <w:pPr>
        <w:spacing w:before="40" w:after="40"/>
      </w:pPr>
      <w:r>
        <w:rPr>
          <w:rFonts w:ascii="Arial" w:hAnsi="Arial" w:eastAsia="Arial" w:cs="Arial"/>
          <w:sz w:val="22"/>
          <w:szCs w:val="22"/>
        </w:rPr>
        <w:t>await expect(page.locator('tr')).toHaveCount(5);</w:t>
      </w:r>
    </w:p>
    <w:p w14:paraId="1BA2D678">
      <w:pPr>
        <w:spacing w:before="40" w:after="40"/>
      </w:pPr>
      <w:r>
        <w:rPr>
          <w:rFonts w:ascii="Arial" w:hAnsi="Arial" w:eastAsia="Arial" w:cs="Arial"/>
          <w:sz w:val="22"/>
          <w:szCs w:val="22"/>
        </w:rPr>
        <w:t>All these assertions auto-retry until they pass or timeout — no need for manual waits.</w:t>
      </w:r>
    </w:p>
    <w:p w14:paraId="62F32402">
      <w:pPr>
        <w:pBdr>
          <w:bottom w:val="single" w:color="BFBFBF" w:sz="4" w:space="1"/>
        </w:pBdr>
        <w:spacing w:before="160" w:after="0"/>
      </w:pPr>
    </w:p>
    <w:p w14:paraId="3F654573">
      <w:pPr>
        <w:spacing w:before="280" w:after="80"/>
      </w:pPr>
      <w:r>
        <w:rPr>
          <w:rFonts w:ascii="Arial" w:hAnsi="Arial" w:eastAsia="Arial" w:cs="Arial"/>
          <w:b/>
          <w:bCs/>
          <w:color w:val="1F4E79"/>
          <w:sz w:val="24"/>
          <w:szCs w:val="24"/>
        </w:rPr>
        <w:t>Q30. What is the difference between page.goto() and page.reload() and page.goBack()?</w:t>
      </w:r>
    </w:p>
    <w:p w14:paraId="1A6B6142">
      <w:pPr>
        <w:spacing w:before="60" w:after="40"/>
      </w:pPr>
      <w:r>
        <w:rPr>
          <w:rFonts w:ascii="Arial" w:hAnsi="Arial" w:eastAsia="Arial" w:cs="Arial"/>
          <w:b/>
          <w:bCs/>
          <w:color w:val="375623"/>
          <w:sz w:val="22"/>
          <w:szCs w:val="22"/>
        </w:rPr>
        <w:t>Answer:</w:t>
      </w:r>
    </w:p>
    <w:p w14:paraId="51E25C06">
      <w:pPr>
        <w:pStyle w:val="21"/>
        <w:numPr>
          <w:ilvl w:val="0"/>
          <w:numId w:val="1"/>
        </w:numPr>
        <w:spacing w:before="40" w:after="40"/>
      </w:pPr>
      <w:r>
        <w:rPr>
          <w:rFonts w:ascii="Arial" w:hAnsi="Arial" w:eastAsia="Arial" w:cs="Arial"/>
          <w:sz w:val="22"/>
          <w:szCs w:val="22"/>
        </w:rPr>
        <w:t>page.goto(url) — navigates to a completely new URL. I use this in beforeEach to open the application.</w:t>
      </w:r>
    </w:p>
    <w:p w14:paraId="1A19D17C">
      <w:pPr>
        <w:pStyle w:val="21"/>
        <w:numPr>
          <w:ilvl w:val="0"/>
          <w:numId w:val="1"/>
        </w:numPr>
        <w:spacing w:before="40" w:after="40"/>
      </w:pPr>
      <w:r>
        <w:rPr>
          <w:rFonts w:ascii="Arial" w:hAnsi="Arial" w:eastAsia="Arial" w:cs="Arial"/>
          <w:sz w:val="22"/>
          <w:szCs w:val="22"/>
        </w:rPr>
        <w:t>page.reload() — refreshes the current page. Useful when testing that data persists after a page refresh, or recovering from a stale state.</w:t>
      </w:r>
    </w:p>
    <w:p w14:paraId="2A88110B">
      <w:pPr>
        <w:pStyle w:val="21"/>
        <w:numPr>
          <w:ilvl w:val="0"/>
          <w:numId w:val="1"/>
        </w:numPr>
        <w:spacing w:before="40" w:after="40"/>
      </w:pPr>
      <w:r>
        <w:rPr>
          <w:rFonts w:ascii="Arial" w:hAnsi="Arial" w:eastAsia="Arial" w:cs="Arial"/>
          <w:sz w:val="22"/>
          <w:szCs w:val="22"/>
        </w:rPr>
        <w:t>page.goBack() — goes back to the previous page in browser history. Useful for testing navigation flows.</w:t>
      </w:r>
    </w:p>
    <w:p w14:paraId="6F91FA59">
      <w:pPr>
        <w:pStyle w:val="21"/>
        <w:numPr>
          <w:ilvl w:val="0"/>
          <w:numId w:val="1"/>
        </w:numPr>
        <w:spacing w:before="40" w:after="40"/>
      </w:pPr>
      <w:r>
        <w:rPr>
          <w:rFonts w:ascii="Arial" w:hAnsi="Arial" w:eastAsia="Arial" w:cs="Arial"/>
          <w:sz w:val="22"/>
          <w:szCs w:val="22"/>
        </w:rPr>
        <w:t>page.goForward() — goes forward in browser history.</w:t>
      </w:r>
    </w:p>
    <w:p w14:paraId="559BA40A">
      <w:pPr>
        <w:spacing w:before="40" w:after="40"/>
      </w:pPr>
      <w:r>
        <w:rPr>
          <w:rFonts w:ascii="Arial" w:hAnsi="Arial" w:eastAsia="Arial" w:cs="Arial"/>
          <w:sz w:val="22"/>
          <w:szCs w:val="22"/>
        </w:rPr>
        <w:t>All these methods wait for the page to load by default. I can also control the wait condition:</w:t>
      </w:r>
    </w:p>
    <w:p w14:paraId="6FC81A22">
      <w:pPr>
        <w:spacing w:before="40" w:after="40"/>
      </w:pPr>
      <w:r>
        <w:rPr>
          <w:rFonts w:ascii="Arial" w:hAnsi="Arial" w:eastAsia="Arial" w:cs="Arial"/>
          <w:sz w:val="22"/>
          <w:szCs w:val="22"/>
        </w:rPr>
        <w:t>await page.goto(url, { waitUntil: 'networkidle' }); // Wait until no network activity</w:t>
      </w:r>
    </w:p>
    <w:p w14:paraId="3D75B319">
      <w:pPr>
        <w:spacing w:before="40" w:after="40"/>
      </w:pPr>
      <w:r>
        <w:rPr>
          <w:rFonts w:ascii="Arial" w:hAnsi="Arial" w:eastAsia="Arial" w:cs="Arial"/>
          <w:sz w:val="22"/>
          <w:szCs w:val="22"/>
        </w:rPr>
        <w:t>await page.goto(url, { waitUntil: 'domcontentloaded' }); // Faster, just wait for DOM</w:t>
      </w:r>
    </w:p>
    <w:p w14:paraId="4409C23E">
      <w:pPr>
        <w:spacing w:before="40" w:after="40"/>
      </w:pPr>
      <w:r>
        <w:rPr>
          <w:rFonts w:ascii="Arial" w:hAnsi="Arial" w:eastAsia="Arial" w:cs="Arial"/>
          <w:sz w:val="22"/>
          <w:szCs w:val="22"/>
        </w:rPr>
        <w:t>I generally use 'load' (the default) or 'domcontentloaded' for speed.</w:t>
      </w:r>
    </w:p>
    <w:p w14:paraId="7D14048B">
      <w:pPr>
        <w:pBdr>
          <w:bottom w:val="single" w:color="BFBFBF" w:sz="4" w:space="1"/>
        </w:pBdr>
        <w:spacing w:before="160" w:after="0"/>
      </w:pPr>
    </w:p>
    <w:p w14:paraId="2E39DF79">
      <w:pPr>
        <w:spacing w:before="280" w:after="80"/>
      </w:pPr>
      <w:r>
        <w:rPr>
          <w:rFonts w:ascii="Arial" w:hAnsi="Arial" w:eastAsia="Arial" w:cs="Arial"/>
          <w:b/>
          <w:bCs/>
          <w:color w:val="1F4E79"/>
          <w:sz w:val="24"/>
          <w:szCs w:val="24"/>
        </w:rPr>
        <w:t>Q31. How do you tag tests and run only specific tests in Playwright?</w:t>
      </w:r>
    </w:p>
    <w:p w14:paraId="35FD2BC6">
      <w:pPr>
        <w:spacing w:before="60" w:after="40"/>
      </w:pPr>
      <w:r>
        <w:rPr>
          <w:rFonts w:ascii="Arial" w:hAnsi="Arial" w:eastAsia="Arial" w:cs="Arial"/>
          <w:b/>
          <w:bCs/>
          <w:color w:val="375623"/>
          <w:sz w:val="22"/>
          <w:szCs w:val="22"/>
        </w:rPr>
        <w:t>Answer:</w:t>
      </w:r>
    </w:p>
    <w:p w14:paraId="14F0C8FD">
      <w:pPr>
        <w:spacing w:before="40" w:after="40"/>
      </w:pPr>
      <w:r>
        <w:rPr>
          <w:rFonts w:ascii="Arial" w:hAnsi="Arial" w:eastAsia="Arial" w:cs="Arial"/>
          <w:sz w:val="22"/>
          <w:szCs w:val="22"/>
        </w:rPr>
        <w:t>Playwright (v1.42+) supports test tags natively:</w:t>
      </w:r>
    </w:p>
    <w:p w14:paraId="472ADA8A">
      <w:pPr>
        <w:spacing w:before="40" w:after="40"/>
      </w:pPr>
      <w:r>
        <w:rPr>
          <w:rFonts w:ascii="Arial" w:hAnsi="Arial" w:eastAsia="Arial" w:cs="Arial"/>
          <w:sz w:val="22"/>
          <w:szCs w:val="22"/>
        </w:rPr>
        <w:t>test('Login test @smoke', async ({ page }) =&gt; { ... });</w:t>
      </w:r>
    </w:p>
    <w:p w14:paraId="772C516A">
      <w:pPr>
        <w:spacing w:before="40" w:after="40"/>
      </w:pPr>
      <w:r>
        <w:rPr>
          <w:rFonts w:ascii="Arial" w:hAnsi="Arial" w:eastAsia="Arial" w:cs="Arial"/>
          <w:sz w:val="22"/>
          <w:szCs w:val="22"/>
        </w:rPr>
        <w:t>test('Add Employee @regression', async ({ page }) =&gt; { ... });</w:t>
      </w:r>
    </w:p>
    <w:p w14:paraId="197A7537">
      <w:pPr>
        <w:spacing w:before="40" w:after="40"/>
      </w:pPr>
      <w:r>
        <w:rPr>
          <w:rFonts w:ascii="Arial" w:hAnsi="Arial" w:eastAsia="Arial" w:cs="Arial"/>
          <w:sz w:val="22"/>
          <w:szCs w:val="22"/>
        </w:rPr>
        <w:t>Run only smoke tests:</w:t>
      </w:r>
    </w:p>
    <w:p w14:paraId="176F5DF8">
      <w:pPr>
        <w:spacing w:before="40" w:after="40"/>
      </w:pPr>
      <w:r>
        <w:rPr>
          <w:rFonts w:ascii="Arial" w:hAnsi="Arial" w:eastAsia="Arial" w:cs="Arial"/>
          <w:sz w:val="22"/>
          <w:szCs w:val="22"/>
        </w:rPr>
        <w:t>npx playwright test --grep @smoke</w:t>
      </w:r>
    </w:p>
    <w:p w14:paraId="62705EA2">
      <w:pPr>
        <w:spacing w:before="40" w:after="40"/>
      </w:pPr>
      <w:r>
        <w:rPr>
          <w:rFonts w:ascii="Arial" w:hAnsi="Arial" w:eastAsia="Arial" w:cs="Arial"/>
          <w:sz w:val="22"/>
          <w:szCs w:val="22"/>
        </w:rPr>
        <w:t>Run everything except a tag:</w:t>
      </w:r>
    </w:p>
    <w:p w14:paraId="79BF1B01">
      <w:pPr>
        <w:spacing w:before="40" w:after="40"/>
      </w:pPr>
      <w:r>
        <w:rPr>
          <w:rFonts w:ascii="Arial" w:hAnsi="Arial" w:eastAsia="Arial" w:cs="Arial"/>
          <w:sz w:val="22"/>
          <w:szCs w:val="22"/>
        </w:rPr>
        <w:t>npx playwright test --grep-invert @slow</w:t>
      </w:r>
    </w:p>
    <w:p w14:paraId="58B7A657">
      <w:pPr>
        <w:spacing w:before="40" w:after="40"/>
      </w:pPr>
      <w:r>
        <w:rPr>
          <w:rFonts w:ascii="Arial" w:hAnsi="Arial" w:eastAsia="Arial" w:cs="Arial"/>
          <w:sz w:val="22"/>
          <w:szCs w:val="22"/>
        </w:rPr>
        <w:t>I can also use test.describe and test.skip / test.only for controlling execution:</w:t>
      </w:r>
    </w:p>
    <w:p w14:paraId="7095E911">
      <w:pPr>
        <w:spacing w:before="40" w:after="40"/>
      </w:pPr>
      <w:r>
        <w:rPr>
          <w:rFonts w:ascii="Arial" w:hAnsi="Arial" w:eastAsia="Arial" w:cs="Arial"/>
          <w:sz w:val="22"/>
          <w:szCs w:val="22"/>
        </w:rPr>
        <w:t>test.only('run only this', async ({ page }) =&gt; { ... });</w:t>
      </w:r>
    </w:p>
    <w:p w14:paraId="0A036B17">
      <w:pPr>
        <w:spacing w:before="40" w:after="40"/>
      </w:pPr>
      <w:r>
        <w:rPr>
          <w:rFonts w:ascii="Arial" w:hAnsi="Arial" w:eastAsia="Arial" w:cs="Arial"/>
          <w:sz w:val="22"/>
          <w:szCs w:val="22"/>
        </w:rPr>
        <w:t>test.skip('skip this test', async ({ page }) =&gt; { ... });</w:t>
      </w:r>
    </w:p>
    <w:p w14:paraId="77337B18">
      <w:pPr>
        <w:spacing w:before="40" w:after="40"/>
      </w:pPr>
      <w:r>
        <w:rPr>
          <w:rFonts w:ascii="Arial" w:hAnsi="Arial" w:eastAsia="Arial" w:cs="Arial"/>
          <w:sz w:val="22"/>
          <w:szCs w:val="22"/>
        </w:rPr>
        <w:t>In my framework I use @smoke, @regression, and @e2e tags so the CI pipeline can run just smoke tests on every PR and full regression nightly.</w:t>
      </w:r>
    </w:p>
    <w:p w14:paraId="34B6CE66">
      <w:pPr>
        <w:pBdr>
          <w:bottom w:val="single" w:color="BFBFBF" w:sz="4" w:space="1"/>
        </w:pBdr>
        <w:spacing w:before="160" w:after="0"/>
      </w:pPr>
    </w:p>
    <w:p w14:paraId="3AA49D14">
      <w:pPr>
        <w:spacing w:before="280" w:after="80"/>
      </w:pPr>
      <w:r>
        <w:rPr>
          <w:rFonts w:ascii="Arial" w:hAnsi="Arial" w:eastAsia="Arial" w:cs="Arial"/>
          <w:b/>
          <w:bCs/>
          <w:color w:val="1F4E79"/>
          <w:sz w:val="24"/>
          <w:szCs w:val="24"/>
        </w:rPr>
        <w:t>Q32. How do you handle date pickers in Playwright?</w:t>
      </w:r>
    </w:p>
    <w:p w14:paraId="5A994AFC">
      <w:pPr>
        <w:spacing w:before="60" w:after="40"/>
      </w:pPr>
      <w:r>
        <w:rPr>
          <w:rFonts w:ascii="Arial" w:hAnsi="Arial" w:eastAsia="Arial" w:cs="Arial"/>
          <w:b/>
          <w:bCs/>
          <w:color w:val="375623"/>
          <w:sz w:val="22"/>
          <w:szCs w:val="22"/>
        </w:rPr>
        <w:t>Answer:</w:t>
      </w:r>
    </w:p>
    <w:p w14:paraId="5D1BB673">
      <w:pPr>
        <w:spacing w:before="40" w:after="40"/>
      </w:pPr>
      <w:r>
        <w:rPr>
          <w:rFonts w:ascii="Arial" w:hAnsi="Arial" w:eastAsia="Arial" w:cs="Arial"/>
          <w:sz w:val="22"/>
          <w:szCs w:val="22"/>
        </w:rPr>
        <w:t>Date pickers come in two varieties and I handle each differently:</w:t>
      </w:r>
    </w:p>
    <w:p w14:paraId="1BE0FA92">
      <w:pPr>
        <w:spacing w:before="40" w:after="40"/>
      </w:pPr>
      <w:r>
        <w:rPr>
          <w:rFonts w:ascii="Arial" w:hAnsi="Arial" w:eastAsia="Arial" w:cs="Arial"/>
          <w:sz w:val="22"/>
          <w:szCs w:val="22"/>
        </w:rPr>
        <w:t>1. Simple input field (type the date directly):</w:t>
      </w:r>
    </w:p>
    <w:p w14:paraId="702200FD">
      <w:pPr>
        <w:spacing w:before="40" w:after="40"/>
      </w:pPr>
      <w:r>
        <w:rPr>
          <w:rFonts w:ascii="Arial" w:hAnsi="Arial" w:eastAsia="Arial" w:cs="Arial"/>
          <w:sz w:val="22"/>
          <w:szCs w:val="22"/>
        </w:rPr>
        <w:t>await page.locator('#date-input').fill('2024-01-15');</w:t>
      </w:r>
    </w:p>
    <w:p w14:paraId="0814CAC0">
      <w:pPr>
        <w:spacing w:before="40" w:after="40"/>
      </w:pPr>
      <w:r>
        <w:rPr>
          <w:rFonts w:ascii="Arial" w:hAnsi="Arial" w:eastAsia="Arial" w:cs="Arial"/>
          <w:sz w:val="22"/>
          <w:szCs w:val="22"/>
        </w:rPr>
        <w:t>await page.locator('#date-input').press('Enter');</w:t>
      </w:r>
    </w:p>
    <w:p w14:paraId="135AD6F1">
      <w:pPr>
        <w:spacing w:before="40" w:after="40"/>
      </w:pPr>
      <w:r>
        <w:rPr>
          <w:rFonts w:ascii="Arial" w:hAnsi="Arial" w:eastAsia="Arial" w:cs="Arial"/>
          <w:sz w:val="22"/>
          <w:szCs w:val="22"/>
        </w:rPr>
        <w:t>2. Custom calendar widgets (click-based navigation):</w:t>
      </w:r>
    </w:p>
    <w:p w14:paraId="009EADA7">
      <w:pPr>
        <w:pStyle w:val="21"/>
        <w:numPr>
          <w:ilvl w:val="0"/>
          <w:numId w:val="1"/>
        </w:numPr>
        <w:spacing w:before="40" w:after="40"/>
      </w:pPr>
      <w:r>
        <w:rPr>
          <w:rFonts w:ascii="Arial" w:hAnsi="Arial" w:eastAsia="Arial" w:cs="Arial"/>
          <w:sz w:val="22"/>
          <w:szCs w:val="22"/>
        </w:rPr>
        <w:t>Click the date input to open the calendar.</w:t>
      </w:r>
    </w:p>
    <w:p w14:paraId="62116104">
      <w:pPr>
        <w:pStyle w:val="21"/>
        <w:numPr>
          <w:ilvl w:val="0"/>
          <w:numId w:val="1"/>
        </w:numPr>
        <w:spacing w:before="40" w:after="40"/>
      </w:pPr>
      <w:r>
        <w:rPr>
          <w:rFonts w:ascii="Arial" w:hAnsi="Arial" w:eastAsia="Arial" w:cs="Arial"/>
          <w:sz w:val="22"/>
          <w:szCs w:val="22"/>
        </w:rPr>
        <w:t>Navigate month/year using arrow buttons.</w:t>
      </w:r>
    </w:p>
    <w:p w14:paraId="070E84C9">
      <w:pPr>
        <w:pStyle w:val="21"/>
        <w:numPr>
          <w:ilvl w:val="0"/>
          <w:numId w:val="1"/>
        </w:numPr>
        <w:spacing w:before="40" w:after="40"/>
      </w:pPr>
      <w:r>
        <w:rPr>
          <w:rFonts w:ascii="Arial" w:hAnsi="Arial" w:eastAsia="Arial" w:cs="Arial"/>
          <w:sz w:val="22"/>
          <w:szCs w:val="22"/>
        </w:rPr>
        <w:t>Click the target date cell.</w:t>
      </w:r>
    </w:p>
    <w:p w14:paraId="2B852587">
      <w:pPr>
        <w:spacing w:before="40" w:after="40"/>
      </w:pPr>
      <w:r>
        <w:rPr>
          <w:rFonts w:ascii="Arial" w:hAnsi="Arial" w:eastAsia="Arial" w:cs="Arial"/>
          <w:sz w:val="22"/>
          <w:szCs w:val="22"/>
        </w:rPr>
        <w:t>Example:</w:t>
      </w:r>
    </w:p>
    <w:p w14:paraId="0D963F01">
      <w:pPr>
        <w:spacing w:before="40" w:after="40"/>
      </w:pPr>
      <w:r>
        <w:rPr>
          <w:rFonts w:ascii="Arial" w:hAnsi="Arial" w:eastAsia="Arial" w:cs="Arial"/>
          <w:sz w:val="22"/>
          <w:szCs w:val="22"/>
        </w:rPr>
        <w:t>await page.locator('.datepicker-input').click();</w:t>
      </w:r>
    </w:p>
    <w:p w14:paraId="7FA018C3">
      <w:pPr>
        <w:spacing w:before="40" w:after="40"/>
      </w:pPr>
      <w:r>
        <w:rPr>
          <w:rFonts w:ascii="Arial" w:hAnsi="Arial" w:eastAsia="Arial" w:cs="Arial"/>
          <w:sz w:val="22"/>
          <w:szCs w:val="22"/>
        </w:rPr>
        <w:t>await page.locator('.datepicker-prev-month').click(); // Navigate</w:t>
      </w:r>
    </w:p>
    <w:p w14:paraId="17B5151C">
      <w:pPr>
        <w:spacing w:before="40" w:after="40"/>
      </w:pPr>
      <w:r>
        <w:rPr>
          <w:rFonts w:ascii="Arial" w:hAnsi="Arial" w:eastAsia="Arial" w:cs="Arial"/>
          <w:sz w:val="22"/>
          <w:szCs w:val="22"/>
        </w:rPr>
        <w:t>await page.locator('td:has-text("15")').click();      // Select day</w:t>
      </w:r>
    </w:p>
    <w:p w14:paraId="6AEA99B8">
      <w:pPr>
        <w:spacing w:before="40" w:after="40"/>
      </w:pPr>
      <w:r>
        <w:rPr>
          <w:rFonts w:ascii="Arial" w:hAnsi="Arial" w:eastAsia="Arial" w:cs="Arial"/>
          <w:sz w:val="22"/>
          <w:szCs w:val="22"/>
        </w:rPr>
        <w:t>I always inspect the DOM first to understand what type of date picker the app uses. OrangeHRM uses custom date pickers, so I usually go with the click-based approach.</w:t>
      </w:r>
    </w:p>
    <w:p w14:paraId="12F8B34F">
      <w:pPr>
        <w:pBdr>
          <w:bottom w:val="single" w:color="BFBFBF" w:sz="4" w:space="1"/>
        </w:pBdr>
        <w:spacing w:before="160" w:after="0"/>
      </w:pPr>
    </w:p>
    <w:p w14:paraId="5CF5D687">
      <w:pPr>
        <w:spacing w:before="280" w:after="80"/>
      </w:pPr>
      <w:r>
        <w:rPr>
          <w:rFonts w:ascii="Arial" w:hAnsi="Arial" w:eastAsia="Arial" w:cs="Arial"/>
          <w:b/>
          <w:bCs/>
          <w:color w:val="1F4E79"/>
          <w:sz w:val="24"/>
          <w:szCs w:val="24"/>
        </w:rPr>
        <w:t>Q33. What is test.describe() and how do you organize tests with it?</w:t>
      </w:r>
    </w:p>
    <w:p w14:paraId="437C6863">
      <w:pPr>
        <w:spacing w:before="60" w:after="40"/>
      </w:pPr>
      <w:r>
        <w:rPr>
          <w:rFonts w:ascii="Arial" w:hAnsi="Arial" w:eastAsia="Arial" w:cs="Arial"/>
          <w:b/>
          <w:bCs/>
          <w:color w:val="375623"/>
          <w:sz w:val="22"/>
          <w:szCs w:val="22"/>
        </w:rPr>
        <w:t>Answer:</w:t>
      </w:r>
    </w:p>
    <w:p w14:paraId="06294B49">
      <w:pPr>
        <w:spacing w:before="40" w:after="40"/>
      </w:pPr>
      <w:r>
        <w:rPr>
          <w:rFonts w:ascii="Arial" w:hAnsi="Arial" w:eastAsia="Arial" w:cs="Arial"/>
          <w:sz w:val="22"/>
          <w:szCs w:val="22"/>
        </w:rPr>
        <w:t>test.describe() is a grouping block that helps organize related tests together. It's like a container for tests.</w:t>
      </w:r>
    </w:p>
    <w:p w14:paraId="0EBF6678">
      <w:pPr>
        <w:spacing w:before="40" w:after="40"/>
      </w:pPr>
      <w:r>
        <w:rPr>
          <w:rFonts w:ascii="Arial" w:hAnsi="Arial" w:eastAsia="Arial" w:cs="Arial"/>
          <w:sz w:val="22"/>
          <w:szCs w:val="22"/>
        </w:rPr>
        <w:t>Example:</w:t>
      </w:r>
    </w:p>
    <w:p w14:paraId="6D12228C">
      <w:pPr>
        <w:spacing w:before="40" w:after="40"/>
      </w:pPr>
      <w:r>
        <w:rPr>
          <w:rFonts w:ascii="Arial" w:hAnsi="Arial" w:eastAsia="Arial" w:cs="Arial"/>
          <w:sz w:val="22"/>
          <w:szCs w:val="22"/>
        </w:rPr>
        <w:t>test.describe('Login Module', () =&gt; {</w:t>
      </w:r>
    </w:p>
    <w:p w14:paraId="49626B1C">
      <w:pPr>
        <w:spacing w:before="40" w:after="40"/>
      </w:pPr>
      <w:r>
        <w:rPr>
          <w:rFonts w:ascii="Arial" w:hAnsi="Arial" w:eastAsia="Arial" w:cs="Arial"/>
          <w:sz w:val="22"/>
          <w:szCs w:val="22"/>
        </w:rPr>
        <w:t>test.beforeEach(async ({ page }) =&gt; {</w:t>
      </w:r>
    </w:p>
    <w:p w14:paraId="286A4E17">
      <w:pPr>
        <w:spacing w:before="40" w:after="40"/>
      </w:pPr>
      <w:r>
        <w:rPr>
          <w:rFonts w:ascii="Arial" w:hAnsi="Arial" w:eastAsia="Arial" w:cs="Arial"/>
          <w:sz w:val="22"/>
          <w:szCs w:val="22"/>
        </w:rPr>
        <w:t>await page.goto('/');</w:t>
      </w:r>
    </w:p>
    <w:p w14:paraId="566B8F7B">
      <w:pPr>
        <w:spacing w:before="40" w:after="40"/>
      </w:pPr>
      <w:r>
        <w:rPr>
          <w:rFonts w:ascii="Arial" w:hAnsi="Arial" w:eastAsia="Arial" w:cs="Arial"/>
          <w:sz w:val="22"/>
          <w:szCs w:val="22"/>
        </w:rPr>
        <w:t>});</w:t>
      </w:r>
    </w:p>
    <w:p w14:paraId="2AB0C6FC">
      <w:pPr>
        <w:spacing w:before="40" w:after="40"/>
      </w:pPr>
      <w:r>
        <w:rPr>
          <w:rFonts w:ascii="Arial" w:hAnsi="Arial" w:eastAsia="Arial" w:cs="Arial"/>
          <w:sz w:val="22"/>
          <w:szCs w:val="22"/>
        </w:rPr>
        <w:t>test('valid login', async ({ page }) =&gt; { ... });</w:t>
      </w:r>
    </w:p>
    <w:p w14:paraId="52B6CC27">
      <w:pPr>
        <w:spacing w:before="40" w:after="40"/>
      </w:pPr>
      <w:r>
        <w:rPr>
          <w:rFonts w:ascii="Arial" w:hAnsi="Arial" w:eastAsia="Arial" w:cs="Arial"/>
          <w:sz w:val="22"/>
          <w:szCs w:val="22"/>
        </w:rPr>
        <w:t>test('invalid password', async ({ page }) =&gt; { ... });</w:t>
      </w:r>
    </w:p>
    <w:p w14:paraId="10FD531B">
      <w:pPr>
        <w:spacing w:before="40" w:after="40"/>
      </w:pPr>
      <w:r>
        <w:rPr>
          <w:rFonts w:ascii="Arial" w:hAnsi="Arial" w:eastAsia="Arial" w:cs="Arial"/>
          <w:sz w:val="22"/>
          <w:szCs w:val="22"/>
        </w:rPr>
        <w:t>test('blank credentials', async ({ page }) =&gt; { ... });</w:t>
      </w:r>
    </w:p>
    <w:p w14:paraId="6F4817F2">
      <w:pPr>
        <w:spacing w:before="40" w:after="40"/>
      </w:pPr>
      <w:r>
        <w:rPr>
          <w:rFonts w:ascii="Arial" w:hAnsi="Arial" w:eastAsia="Arial" w:cs="Arial"/>
          <w:sz w:val="22"/>
          <w:szCs w:val="22"/>
        </w:rPr>
        <w:t>});</w:t>
      </w:r>
    </w:p>
    <w:p w14:paraId="02D7FE08">
      <w:pPr>
        <w:spacing w:before="40" w:after="40"/>
      </w:pPr>
      <w:r>
        <w:rPr>
          <w:rFonts w:ascii="Arial" w:hAnsi="Arial" w:eastAsia="Arial" w:cs="Arial"/>
          <w:sz w:val="22"/>
          <w:szCs w:val="22"/>
        </w:rPr>
        <w:t>Benefits:</w:t>
      </w:r>
    </w:p>
    <w:p w14:paraId="51B01689">
      <w:pPr>
        <w:pStyle w:val="21"/>
        <w:numPr>
          <w:ilvl w:val="0"/>
          <w:numId w:val="1"/>
        </w:numPr>
        <w:spacing w:before="40" w:after="40"/>
      </w:pPr>
      <w:r>
        <w:rPr>
          <w:rFonts w:ascii="Arial" w:hAnsi="Arial" w:eastAsia="Arial" w:cs="Arial"/>
          <w:sz w:val="22"/>
          <w:szCs w:val="22"/>
        </w:rPr>
        <w:t>Shared beforeEach/afterEach hooks apply only within the describe block.</w:t>
      </w:r>
    </w:p>
    <w:p w14:paraId="7281CC21">
      <w:pPr>
        <w:pStyle w:val="21"/>
        <w:numPr>
          <w:ilvl w:val="0"/>
          <w:numId w:val="1"/>
        </w:numPr>
        <w:spacing w:before="40" w:after="40"/>
      </w:pPr>
      <w:r>
        <w:rPr>
          <w:rFonts w:ascii="Arial" w:hAnsi="Arial" w:eastAsia="Arial" w:cs="Arial"/>
          <w:sz w:val="22"/>
          <w:szCs w:val="22"/>
        </w:rPr>
        <w:t>Reports show grouped results — easier to read.</w:t>
      </w:r>
    </w:p>
    <w:p w14:paraId="015F6FFE">
      <w:pPr>
        <w:pStyle w:val="21"/>
        <w:numPr>
          <w:ilvl w:val="0"/>
          <w:numId w:val="1"/>
        </w:numPr>
        <w:spacing w:before="40" w:after="40"/>
      </w:pPr>
      <w:r>
        <w:rPr>
          <w:rFonts w:ascii="Arial" w:hAnsi="Arial" w:eastAsia="Arial" w:cs="Arial"/>
          <w:sz w:val="22"/>
          <w:szCs w:val="22"/>
        </w:rPr>
        <w:t>You can nest describe blocks for sub-grouping.</w:t>
      </w:r>
    </w:p>
    <w:p w14:paraId="6E7F6CB3">
      <w:pPr>
        <w:pStyle w:val="21"/>
        <w:numPr>
          <w:ilvl w:val="0"/>
          <w:numId w:val="1"/>
        </w:numPr>
        <w:spacing w:before="40" w:after="40"/>
      </w:pPr>
      <w:r>
        <w:rPr>
          <w:rFonts w:ascii="Arial" w:hAnsi="Arial" w:eastAsia="Arial" w:cs="Arial"/>
          <w:sz w:val="22"/>
          <w:szCs w:val="22"/>
        </w:rPr>
        <w:t>test.describe.parallel() runs tests inside the group in parallel.</w:t>
      </w:r>
    </w:p>
    <w:p w14:paraId="71DB6C77">
      <w:pPr>
        <w:spacing w:before="40" w:after="40"/>
      </w:pPr>
      <w:r>
        <w:rPr>
          <w:rFonts w:ascii="Arial" w:hAnsi="Arial" w:eastAsia="Arial" w:cs="Arial"/>
          <w:sz w:val="22"/>
          <w:szCs w:val="22"/>
        </w:rPr>
        <w:t>In my framework, each spec file typically has one or two describe blocks matching the feature being tested.</w:t>
      </w:r>
    </w:p>
    <w:p w14:paraId="68AEA271">
      <w:pPr>
        <w:pBdr>
          <w:bottom w:val="single" w:color="BFBFBF" w:sz="4" w:space="1"/>
        </w:pBdr>
        <w:spacing w:before="160" w:after="0"/>
      </w:pPr>
    </w:p>
    <w:p w14:paraId="38A09595">
      <w:pPr>
        <w:spacing w:before="280" w:after="80"/>
      </w:pPr>
      <w:r>
        <w:rPr>
          <w:rFonts w:ascii="Arial" w:hAnsi="Arial" w:eastAsia="Arial" w:cs="Arial"/>
          <w:b/>
          <w:bCs/>
          <w:color w:val="1F4E79"/>
          <w:sz w:val="24"/>
          <w:szCs w:val="24"/>
        </w:rPr>
        <w:t>Q34. How do you handle checkboxes and radio buttons in Playwright?</w:t>
      </w:r>
    </w:p>
    <w:p w14:paraId="2ABB4AFF">
      <w:pPr>
        <w:spacing w:before="60" w:after="40"/>
      </w:pPr>
      <w:r>
        <w:rPr>
          <w:rFonts w:ascii="Arial" w:hAnsi="Arial" w:eastAsia="Arial" w:cs="Arial"/>
          <w:b/>
          <w:bCs/>
          <w:color w:val="375623"/>
          <w:sz w:val="22"/>
          <w:szCs w:val="22"/>
        </w:rPr>
        <w:t>Answer:</w:t>
      </w:r>
    </w:p>
    <w:p w14:paraId="19924AA3">
      <w:pPr>
        <w:spacing w:before="40" w:after="40"/>
      </w:pPr>
      <w:r>
        <w:rPr>
          <w:rFonts w:ascii="Arial" w:hAnsi="Arial" w:eastAsia="Arial" w:cs="Arial"/>
          <w:sz w:val="22"/>
          <w:szCs w:val="22"/>
        </w:rPr>
        <w:t>Checkboxes:</w:t>
      </w:r>
    </w:p>
    <w:p w14:paraId="2D753D48">
      <w:pPr>
        <w:spacing w:before="40" w:after="40"/>
      </w:pPr>
      <w:r>
        <w:rPr>
          <w:rFonts w:ascii="Arial" w:hAnsi="Arial" w:eastAsia="Arial" w:cs="Arial"/>
          <w:sz w:val="22"/>
          <w:szCs w:val="22"/>
        </w:rPr>
        <w:t>// Check a checkbox</w:t>
      </w:r>
    </w:p>
    <w:p w14:paraId="450D1B35">
      <w:pPr>
        <w:spacing w:before="40" w:after="40"/>
      </w:pPr>
      <w:r>
        <w:rPr>
          <w:rFonts w:ascii="Arial" w:hAnsi="Arial" w:eastAsia="Arial" w:cs="Arial"/>
          <w:sz w:val="22"/>
          <w:szCs w:val="22"/>
        </w:rPr>
        <w:t>await page.locator('#terms-checkbox').check();</w:t>
      </w:r>
    </w:p>
    <w:p w14:paraId="5990EC57">
      <w:pPr>
        <w:spacing w:before="40" w:after="40"/>
      </w:pPr>
      <w:r>
        <w:rPr>
          <w:rFonts w:ascii="Arial" w:hAnsi="Arial" w:eastAsia="Arial" w:cs="Arial"/>
          <w:sz w:val="22"/>
          <w:szCs w:val="22"/>
        </w:rPr>
        <w:t>// Uncheck it</w:t>
      </w:r>
    </w:p>
    <w:p w14:paraId="7F608086">
      <w:pPr>
        <w:spacing w:before="40" w:after="40"/>
      </w:pPr>
      <w:r>
        <w:rPr>
          <w:rFonts w:ascii="Arial" w:hAnsi="Arial" w:eastAsia="Arial" w:cs="Arial"/>
          <w:sz w:val="22"/>
          <w:szCs w:val="22"/>
        </w:rPr>
        <w:t>await page.locator('#terms-checkbox').uncheck();</w:t>
      </w:r>
    </w:p>
    <w:p w14:paraId="37AA6845">
      <w:pPr>
        <w:spacing w:before="40" w:after="40"/>
      </w:pPr>
      <w:r>
        <w:rPr>
          <w:rFonts w:ascii="Arial" w:hAnsi="Arial" w:eastAsia="Arial" w:cs="Arial"/>
          <w:sz w:val="22"/>
          <w:szCs w:val="22"/>
        </w:rPr>
        <w:t>// Assert state</w:t>
      </w:r>
    </w:p>
    <w:p w14:paraId="029A6E80">
      <w:pPr>
        <w:spacing w:before="40" w:after="40"/>
      </w:pPr>
      <w:r>
        <w:rPr>
          <w:rFonts w:ascii="Arial" w:hAnsi="Arial" w:eastAsia="Arial" w:cs="Arial"/>
          <w:sz w:val="22"/>
          <w:szCs w:val="22"/>
        </w:rPr>
        <w:t>await expect(page.locator('#terms-checkbox')).toBeChecked();</w:t>
      </w:r>
    </w:p>
    <w:p w14:paraId="7D9548EF">
      <w:pPr>
        <w:spacing w:before="40" w:after="40"/>
      </w:pPr>
      <w:r>
        <w:rPr>
          <w:rFonts w:ascii="Arial" w:hAnsi="Arial" w:eastAsia="Arial" w:cs="Arial"/>
          <w:sz w:val="22"/>
          <w:szCs w:val="22"/>
        </w:rPr>
        <w:t>await expect(page.locator('#terms-checkbox')).not.toBeChecked();</w:t>
      </w:r>
    </w:p>
    <w:p w14:paraId="0D14E9F1">
      <w:pPr>
        <w:spacing w:before="40" w:after="40"/>
      </w:pPr>
      <w:r>
        <w:rPr>
          <w:rFonts w:ascii="Arial" w:hAnsi="Arial" w:eastAsia="Arial" w:cs="Arial"/>
          <w:sz w:val="22"/>
          <w:szCs w:val="22"/>
        </w:rPr>
        <w:t>Radio buttons:</w:t>
      </w:r>
    </w:p>
    <w:p w14:paraId="5D056996">
      <w:pPr>
        <w:spacing w:before="40" w:after="40"/>
      </w:pPr>
      <w:r>
        <w:rPr>
          <w:rFonts w:ascii="Arial" w:hAnsi="Arial" w:eastAsia="Arial" w:cs="Arial"/>
          <w:sz w:val="22"/>
          <w:szCs w:val="22"/>
        </w:rPr>
        <w:t>// Click to select</w:t>
      </w:r>
    </w:p>
    <w:p w14:paraId="5F2D59BF">
      <w:pPr>
        <w:spacing w:before="40" w:after="40"/>
      </w:pPr>
      <w:r>
        <w:rPr>
          <w:rFonts w:ascii="Arial" w:hAnsi="Arial" w:eastAsia="Arial" w:cs="Arial"/>
          <w:sz w:val="22"/>
          <w:szCs w:val="22"/>
        </w:rPr>
        <w:t>await page.locator('input[value="male"]').check();</w:t>
      </w:r>
    </w:p>
    <w:p w14:paraId="2D777E01">
      <w:pPr>
        <w:spacing w:before="40" w:after="40"/>
      </w:pPr>
      <w:r>
        <w:rPr>
          <w:rFonts w:ascii="Arial" w:hAnsi="Arial" w:eastAsia="Arial" w:cs="Arial"/>
          <w:sz w:val="22"/>
          <w:szCs w:val="22"/>
        </w:rPr>
        <w:t>// Or by label text</w:t>
      </w:r>
    </w:p>
    <w:p w14:paraId="2C291222">
      <w:pPr>
        <w:spacing w:before="40" w:after="40"/>
      </w:pPr>
      <w:r>
        <w:rPr>
          <w:rFonts w:ascii="Arial" w:hAnsi="Arial" w:eastAsia="Arial" w:cs="Arial"/>
          <w:sz w:val="22"/>
          <w:szCs w:val="22"/>
        </w:rPr>
        <w:t>await page.getByLabel('Male').check();</w:t>
      </w:r>
    </w:p>
    <w:p w14:paraId="67CFD053">
      <w:pPr>
        <w:spacing w:before="40" w:after="40"/>
      </w:pPr>
      <w:r>
        <w:rPr>
          <w:rFonts w:ascii="Arial" w:hAnsi="Arial" w:eastAsia="Arial" w:cs="Arial"/>
          <w:sz w:val="22"/>
          <w:szCs w:val="22"/>
        </w:rPr>
        <w:t>// Verify selection</w:t>
      </w:r>
    </w:p>
    <w:p w14:paraId="0E88AA43">
      <w:pPr>
        <w:spacing w:before="40" w:after="40"/>
      </w:pPr>
      <w:r>
        <w:rPr>
          <w:rFonts w:ascii="Arial" w:hAnsi="Arial" w:eastAsia="Arial" w:cs="Arial"/>
          <w:sz w:val="22"/>
          <w:szCs w:val="22"/>
        </w:rPr>
        <w:t>await expect(page.locator('input[value="male"]')).toBeChecked();</w:t>
      </w:r>
    </w:p>
    <w:p w14:paraId="6099A174">
      <w:pPr>
        <w:spacing w:before="40" w:after="40"/>
      </w:pPr>
      <w:r>
        <w:rPr>
          <w:rFonts w:ascii="Arial" w:hAnsi="Arial" w:eastAsia="Arial" w:cs="Arial"/>
          <w:sz w:val="22"/>
          <w:szCs w:val="22"/>
        </w:rPr>
        <w:t>For custom checkbox/radio elements (not native HTML inputs):</w:t>
      </w:r>
    </w:p>
    <w:p w14:paraId="48BC2A01">
      <w:pPr>
        <w:spacing w:before="40" w:after="40"/>
      </w:pPr>
      <w:r>
        <w:rPr>
          <w:rFonts w:ascii="Arial" w:hAnsi="Arial" w:eastAsia="Arial" w:cs="Arial"/>
          <w:sz w:val="22"/>
          <w:szCs w:val="22"/>
        </w:rPr>
        <w:t>I use .click() on the custom element and then assert the aria-checked attribute or a specific CSS class that indicates the selected state.</w:t>
      </w:r>
    </w:p>
    <w:p w14:paraId="54F44C03">
      <w:pPr>
        <w:pBdr>
          <w:bottom w:val="single" w:color="BFBFBF" w:sz="4" w:space="1"/>
        </w:pBdr>
        <w:spacing w:before="160" w:after="0"/>
      </w:pPr>
    </w:p>
    <w:p w14:paraId="5E94F4E8">
      <w:pPr>
        <w:spacing w:before="280" w:after="80"/>
      </w:pPr>
      <w:r>
        <w:rPr>
          <w:rFonts w:ascii="Arial" w:hAnsi="Arial" w:eastAsia="Arial" w:cs="Arial"/>
          <w:b/>
          <w:bCs/>
          <w:color w:val="1F4E79"/>
          <w:sz w:val="24"/>
          <w:szCs w:val="24"/>
        </w:rPr>
        <w:t>Q35. How do you implement retry logic for flaky tests in Playwright?</w:t>
      </w:r>
    </w:p>
    <w:p w14:paraId="7AE1C69A">
      <w:pPr>
        <w:spacing w:before="60" w:after="40"/>
      </w:pPr>
      <w:r>
        <w:rPr>
          <w:rFonts w:ascii="Arial" w:hAnsi="Arial" w:eastAsia="Arial" w:cs="Arial"/>
          <w:b/>
          <w:bCs/>
          <w:color w:val="375623"/>
          <w:sz w:val="22"/>
          <w:szCs w:val="22"/>
        </w:rPr>
        <w:t>Answer:</w:t>
      </w:r>
    </w:p>
    <w:p w14:paraId="49CBED53">
      <w:pPr>
        <w:spacing w:before="40" w:after="40"/>
      </w:pPr>
      <w:r>
        <w:rPr>
          <w:rFonts w:ascii="Arial" w:hAnsi="Arial" w:eastAsia="Arial" w:cs="Arial"/>
          <w:sz w:val="22"/>
          <w:szCs w:val="22"/>
        </w:rPr>
        <w:t>Playwright has built-in retry support — no need for custom retry logic.</w:t>
      </w:r>
    </w:p>
    <w:p w14:paraId="05A5EB9F">
      <w:pPr>
        <w:spacing w:before="40" w:after="40"/>
      </w:pPr>
      <w:r>
        <w:rPr>
          <w:rFonts w:ascii="Arial" w:hAnsi="Arial" w:eastAsia="Arial" w:cs="Arial"/>
          <w:sz w:val="22"/>
          <w:szCs w:val="22"/>
        </w:rPr>
        <w:t>In playwright.config.ts:</w:t>
      </w:r>
    </w:p>
    <w:p w14:paraId="487A8E90">
      <w:pPr>
        <w:spacing w:before="40" w:after="40"/>
      </w:pPr>
      <w:r>
        <w:rPr>
          <w:rFonts w:ascii="Arial" w:hAnsi="Arial" w:eastAsia="Arial" w:cs="Arial"/>
          <w:sz w:val="22"/>
          <w:szCs w:val="22"/>
        </w:rPr>
        <w:t>retries: process.env.CI ? 2 : 0</w:t>
      </w:r>
    </w:p>
    <w:p w14:paraId="19C7C931">
      <w:pPr>
        <w:spacing w:before="40" w:after="40"/>
      </w:pPr>
      <w:r>
        <w:rPr>
          <w:rFonts w:ascii="Arial" w:hAnsi="Arial" w:eastAsia="Arial" w:cs="Arial"/>
          <w:sz w:val="22"/>
          <w:szCs w:val="22"/>
        </w:rPr>
        <w:t>This means:</w:t>
      </w:r>
    </w:p>
    <w:p w14:paraId="0E795C24">
      <w:pPr>
        <w:pStyle w:val="21"/>
        <w:numPr>
          <w:ilvl w:val="0"/>
          <w:numId w:val="1"/>
        </w:numPr>
        <w:spacing w:before="40" w:after="40"/>
      </w:pPr>
      <w:r>
        <w:rPr>
          <w:rFonts w:ascii="Arial" w:hAnsi="Arial" w:eastAsia="Arial" w:cs="Arial"/>
          <w:sz w:val="22"/>
          <w:szCs w:val="22"/>
        </w:rPr>
        <w:t>In CI — retry failed tests up to 2 times automatically.</w:t>
      </w:r>
    </w:p>
    <w:p w14:paraId="5A398C30">
      <w:pPr>
        <w:pStyle w:val="21"/>
        <w:numPr>
          <w:ilvl w:val="0"/>
          <w:numId w:val="1"/>
        </w:numPr>
        <w:spacing w:before="40" w:after="40"/>
      </w:pPr>
      <w:r>
        <w:rPr>
          <w:rFonts w:ascii="Arial" w:hAnsi="Arial" w:eastAsia="Arial" w:cs="Arial"/>
          <w:sz w:val="22"/>
          <w:szCs w:val="22"/>
        </w:rPr>
        <w:t>Locally — no retries (so I see failures immediately).</w:t>
      </w:r>
    </w:p>
    <w:p w14:paraId="7B86D16F">
      <w:pPr>
        <w:spacing w:before="40" w:after="40"/>
      </w:pPr>
      <w:r>
        <w:rPr>
          <w:rFonts w:ascii="Arial" w:hAnsi="Arial" w:eastAsia="Arial" w:cs="Arial"/>
          <w:sz w:val="22"/>
          <w:szCs w:val="22"/>
        </w:rPr>
        <w:t>With trace: 'on-first-retry', a trace file is captured on the first retry, which I can use to debug exactly what went wrong.</w:t>
      </w:r>
    </w:p>
    <w:p w14:paraId="46F08997">
      <w:pPr>
        <w:spacing w:before="40" w:after="40"/>
      </w:pPr>
      <w:r>
        <w:rPr>
          <w:rFonts w:ascii="Arial" w:hAnsi="Arial" w:eastAsia="Arial" w:cs="Arial"/>
          <w:sz w:val="22"/>
          <w:szCs w:val="22"/>
        </w:rPr>
        <w:t>For specific tests I know are flaky, I can set retries at the test level:</w:t>
      </w:r>
    </w:p>
    <w:p w14:paraId="39A07241">
      <w:pPr>
        <w:spacing w:before="40" w:after="40"/>
      </w:pPr>
      <w:r>
        <w:rPr>
          <w:rFonts w:ascii="Arial" w:hAnsi="Arial" w:eastAsia="Arial" w:cs="Arial"/>
          <w:sz w:val="22"/>
          <w:szCs w:val="22"/>
        </w:rPr>
        <w:t>test('flaky test', { retries: 3 }, async ({ page }) =&gt; { ... });</w:t>
      </w:r>
    </w:p>
    <w:p w14:paraId="40AB38E4">
      <w:pPr>
        <w:spacing w:before="40" w:after="40"/>
      </w:pPr>
      <w:r>
        <w:rPr>
          <w:rFonts w:ascii="Arial" w:hAnsi="Arial" w:eastAsia="Arial" w:cs="Arial"/>
          <w:sz w:val="22"/>
          <w:szCs w:val="22"/>
        </w:rPr>
        <w:t>To identify flaky tests, Playwright marks them as 'flaky' in the report if they failed and then passed on retry. I use this to find and fix unstable tests.</w:t>
      </w:r>
    </w:p>
    <w:p w14:paraId="1CACB04F">
      <w:pPr>
        <w:pBdr>
          <w:bottom w:val="single" w:color="BFBFBF" w:sz="4" w:space="1"/>
        </w:pBdr>
        <w:spacing w:before="160" w:after="0"/>
      </w:pPr>
    </w:p>
    <w:p w14:paraId="489F356E">
      <w:pPr>
        <w:spacing w:before="280" w:after="80"/>
      </w:pPr>
      <w:r>
        <w:rPr>
          <w:rFonts w:ascii="Arial" w:hAnsi="Arial" w:eastAsia="Arial" w:cs="Arial"/>
          <w:b/>
          <w:bCs/>
          <w:color w:val="1F4E79"/>
          <w:sz w:val="24"/>
          <w:szCs w:val="24"/>
        </w:rPr>
        <w:t>Q36. What is the role of package.json in your framework and what scripts do you define?</w:t>
      </w:r>
    </w:p>
    <w:p w14:paraId="702E7C8B">
      <w:pPr>
        <w:spacing w:before="60" w:after="40"/>
      </w:pPr>
      <w:r>
        <w:rPr>
          <w:rFonts w:ascii="Arial" w:hAnsi="Arial" w:eastAsia="Arial" w:cs="Arial"/>
          <w:b/>
          <w:bCs/>
          <w:color w:val="375623"/>
          <w:sz w:val="22"/>
          <w:szCs w:val="22"/>
        </w:rPr>
        <w:t>Answer:</w:t>
      </w:r>
    </w:p>
    <w:p w14:paraId="65A8CAB4">
      <w:pPr>
        <w:spacing w:before="40" w:after="40"/>
      </w:pPr>
      <w:r>
        <w:rPr>
          <w:rFonts w:ascii="Arial" w:hAnsi="Arial" w:eastAsia="Arial" w:cs="Arial"/>
          <w:sz w:val="22"/>
          <w:szCs w:val="22"/>
        </w:rPr>
        <w:t>package.json is the project manifest. It defines dependencies, dev-dependencies, and npm scripts.</w:t>
      </w:r>
    </w:p>
    <w:p w14:paraId="06E723C8">
      <w:pPr>
        <w:spacing w:before="40" w:after="40"/>
      </w:pPr>
      <w:r>
        <w:rPr>
          <w:rFonts w:ascii="Arial" w:hAnsi="Arial" w:eastAsia="Arial" w:cs="Arial"/>
          <w:sz w:val="22"/>
          <w:szCs w:val="22"/>
        </w:rPr>
        <w:t>Key dependencies in my framework:</w:t>
      </w:r>
    </w:p>
    <w:p w14:paraId="4EF2F9AB">
      <w:pPr>
        <w:pStyle w:val="21"/>
        <w:numPr>
          <w:ilvl w:val="0"/>
          <w:numId w:val="1"/>
        </w:numPr>
        <w:spacing w:before="40" w:after="40"/>
      </w:pPr>
      <w:r>
        <w:rPr>
          <w:rFonts w:ascii="Arial" w:hAnsi="Arial" w:eastAsia="Arial" w:cs="Arial"/>
          <w:sz w:val="22"/>
          <w:szCs w:val="22"/>
        </w:rPr>
        <w:t>@playwright/test — the core testing library.</w:t>
      </w:r>
    </w:p>
    <w:p w14:paraId="02B4FD87">
      <w:pPr>
        <w:pStyle w:val="21"/>
        <w:numPr>
          <w:ilvl w:val="0"/>
          <w:numId w:val="1"/>
        </w:numPr>
        <w:spacing w:before="40" w:after="40"/>
      </w:pPr>
      <w:r>
        <w:rPr>
          <w:rFonts w:ascii="Arial" w:hAnsi="Arial" w:eastAsia="Arial" w:cs="Arial"/>
          <w:sz w:val="22"/>
          <w:szCs w:val="22"/>
        </w:rPr>
        <w:t>xlsx — for reading Excel test data files.</w:t>
      </w:r>
    </w:p>
    <w:p w14:paraId="1F5872F4">
      <w:pPr>
        <w:pStyle w:val="21"/>
        <w:numPr>
          <w:ilvl w:val="0"/>
          <w:numId w:val="1"/>
        </w:numPr>
        <w:spacing w:before="40" w:after="40"/>
      </w:pPr>
      <w:r>
        <w:rPr>
          <w:rFonts w:ascii="Arial" w:hAnsi="Arial" w:eastAsia="Arial" w:cs="Arial"/>
          <w:sz w:val="22"/>
          <w:szCs w:val="22"/>
        </w:rPr>
        <w:t>dotenv — for loading environment variables.</w:t>
      </w:r>
    </w:p>
    <w:p w14:paraId="0F025D35">
      <w:pPr>
        <w:pStyle w:val="21"/>
        <w:numPr>
          <w:ilvl w:val="0"/>
          <w:numId w:val="1"/>
        </w:numPr>
        <w:spacing w:before="40" w:after="40"/>
      </w:pPr>
      <w:r>
        <w:rPr>
          <w:rFonts w:ascii="Arial" w:hAnsi="Arial" w:eastAsia="Arial" w:cs="Arial"/>
          <w:sz w:val="22"/>
          <w:szCs w:val="22"/>
        </w:rPr>
        <w:t>typescript — for TypeScript support.</w:t>
      </w:r>
    </w:p>
    <w:p w14:paraId="3AEE4D00">
      <w:pPr>
        <w:spacing w:before="40" w:after="40"/>
      </w:pPr>
      <w:r>
        <w:rPr>
          <w:rFonts w:ascii="Arial" w:hAnsi="Arial" w:eastAsia="Arial" w:cs="Arial"/>
          <w:sz w:val="22"/>
          <w:szCs w:val="22"/>
        </w:rPr>
        <w:t>Scripts I define:</w:t>
      </w:r>
    </w:p>
    <w:p w14:paraId="07C6B736">
      <w:pPr>
        <w:spacing w:before="40" w:after="40"/>
      </w:pPr>
      <w:r>
        <w:rPr>
          <w:rFonts w:ascii="Arial" w:hAnsi="Arial" w:eastAsia="Arial" w:cs="Arial"/>
          <w:sz w:val="22"/>
          <w:szCs w:val="22"/>
        </w:rPr>
        <w:t>{</w:t>
      </w:r>
    </w:p>
    <w:p w14:paraId="347DBD95">
      <w:pPr>
        <w:spacing w:before="40" w:after="40"/>
      </w:pPr>
      <w:r>
        <w:rPr>
          <w:rFonts w:ascii="Arial" w:hAnsi="Arial" w:eastAsia="Arial" w:cs="Arial"/>
          <w:sz w:val="22"/>
          <w:szCs w:val="22"/>
        </w:rPr>
        <w:t>"scripts": {</w:t>
      </w:r>
    </w:p>
    <w:p w14:paraId="4F6640DE">
      <w:pPr>
        <w:spacing w:before="40" w:after="40"/>
      </w:pPr>
      <w:r>
        <w:rPr>
          <w:rFonts w:ascii="Arial" w:hAnsi="Arial" w:eastAsia="Arial" w:cs="Arial"/>
          <w:sz w:val="22"/>
          <w:szCs w:val="22"/>
        </w:rPr>
        <w:t>"test": "npx playwright test",</w:t>
      </w:r>
    </w:p>
    <w:p w14:paraId="6A7BB9F6">
      <w:pPr>
        <w:spacing w:before="40" w:after="40"/>
      </w:pPr>
      <w:r>
        <w:rPr>
          <w:rFonts w:ascii="Arial" w:hAnsi="Arial" w:eastAsia="Arial" w:cs="Arial"/>
          <w:sz w:val="22"/>
          <w:szCs w:val="22"/>
        </w:rPr>
        <w:t>"test:smoke": "npx playwright test --grep @smoke",</w:t>
      </w:r>
    </w:p>
    <w:p w14:paraId="5B1494FB">
      <w:pPr>
        <w:spacing w:before="40" w:after="40"/>
      </w:pPr>
      <w:r>
        <w:rPr>
          <w:rFonts w:ascii="Arial" w:hAnsi="Arial" w:eastAsia="Arial" w:cs="Arial"/>
          <w:sz w:val="22"/>
          <w:szCs w:val="22"/>
        </w:rPr>
        <w:t>"test:headed": "npx playwright test --headed",</w:t>
      </w:r>
    </w:p>
    <w:p w14:paraId="7A36E3CD">
      <w:pPr>
        <w:spacing w:before="40" w:after="40"/>
      </w:pPr>
      <w:r>
        <w:rPr>
          <w:rFonts w:ascii="Arial" w:hAnsi="Arial" w:eastAsia="Arial" w:cs="Arial"/>
          <w:sz w:val="22"/>
          <w:szCs w:val="22"/>
        </w:rPr>
        <w:t>"test:ui": "npx playwright test --ui",</w:t>
      </w:r>
    </w:p>
    <w:p w14:paraId="67D6742B">
      <w:pPr>
        <w:spacing w:before="40" w:after="40"/>
      </w:pPr>
      <w:r>
        <w:rPr>
          <w:rFonts w:ascii="Arial" w:hAnsi="Arial" w:eastAsia="Arial" w:cs="Arial"/>
          <w:sz w:val="22"/>
          <w:szCs w:val="22"/>
        </w:rPr>
        <w:t>"report": "npx playwright show-report",</w:t>
      </w:r>
    </w:p>
    <w:p w14:paraId="23F02EA0">
      <w:pPr>
        <w:spacing w:before="40" w:after="40"/>
      </w:pPr>
      <w:r>
        <w:rPr>
          <w:rFonts w:ascii="Arial" w:hAnsi="Arial" w:eastAsia="Arial" w:cs="Arial"/>
          <w:sz w:val="22"/>
          <w:szCs w:val="22"/>
        </w:rPr>
        <w:t>"lint": "tsc --noEmit"</w:t>
      </w:r>
    </w:p>
    <w:p w14:paraId="6A320531">
      <w:pPr>
        <w:spacing w:before="40" w:after="40"/>
      </w:pPr>
      <w:r>
        <w:rPr>
          <w:rFonts w:ascii="Arial" w:hAnsi="Arial" w:eastAsia="Arial" w:cs="Arial"/>
          <w:sz w:val="22"/>
          <w:szCs w:val="22"/>
        </w:rPr>
        <w:t>}</w:t>
      </w:r>
    </w:p>
    <w:p w14:paraId="75334BAF">
      <w:pPr>
        <w:spacing w:before="40" w:after="40"/>
      </w:pPr>
      <w:r>
        <w:rPr>
          <w:rFonts w:ascii="Arial" w:hAnsi="Arial" w:eastAsia="Arial" w:cs="Arial"/>
          <w:sz w:val="22"/>
          <w:szCs w:val="22"/>
        </w:rPr>
        <w:t>}</w:t>
      </w:r>
    </w:p>
    <w:p w14:paraId="60348FC8">
      <w:pPr>
        <w:spacing w:before="40" w:after="40"/>
      </w:pPr>
      <w:r>
        <w:rPr>
          <w:rFonts w:ascii="Arial" w:hAnsi="Arial" w:eastAsia="Arial" w:cs="Arial"/>
          <w:sz w:val="22"/>
          <w:szCs w:val="22"/>
        </w:rPr>
        <w:t>This way team members just run npm run test or npm run test:smoke without remembering long CLI commands.</w:t>
      </w:r>
    </w:p>
    <w:p w14:paraId="4EBF1CDD">
      <w:pPr>
        <w:pBdr>
          <w:bottom w:val="single" w:color="BFBFBF" w:sz="4" w:space="1"/>
        </w:pBdr>
        <w:spacing w:before="160" w:after="0"/>
      </w:pPr>
    </w:p>
    <w:p w14:paraId="54D76862">
      <w:pPr>
        <w:spacing w:before="280" w:after="80"/>
      </w:pPr>
      <w:r>
        <w:rPr>
          <w:rFonts w:ascii="Arial" w:hAnsi="Arial" w:eastAsia="Arial" w:cs="Arial"/>
          <w:b/>
          <w:bCs/>
          <w:color w:val="1F4E79"/>
          <w:sz w:val="24"/>
          <w:szCs w:val="24"/>
        </w:rPr>
        <w:t>Q37. How do you scroll to an element or scroll within a container in Playwright?</w:t>
      </w:r>
    </w:p>
    <w:p w14:paraId="6E641BD3">
      <w:pPr>
        <w:spacing w:before="60" w:after="40"/>
      </w:pPr>
      <w:r>
        <w:rPr>
          <w:rFonts w:ascii="Arial" w:hAnsi="Arial" w:eastAsia="Arial" w:cs="Arial"/>
          <w:b/>
          <w:bCs/>
          <w:color w:val="375623"/>
          <w:sz w:val="22"/>
          <w:szCs w:val="22"/>
        </w:rPr>
        <w:t>Answer:</w:t>
      </w:r>
    </w:p>
    <w:p w14:paraId="531E348E">
      <w:pPr>
        <w:spacing w:before="40" w:after="40"/>
      </w:pPr>
      <w:r>
        <w:rPr>
          <w:rFonts w:ascii="Arial" w:hAnsi="Arial" w:eastAsia="Arial" w:cs="Arial"/>
          <w:sz w:val="22"/>
          <w:szCs w:val="22"/>
        </w:rPr>
        <w:t>Playwright usually scrolls automatically when interacting with elements. But for explicit scrolling:</w:t>
      </w:r>
    </w:p>
    <w:p w14:paraId="206232AB">
      <w:pPr>
        <w:spacing w:before="40" w:after="40"/>
      </w:pPr>
      <w:r>
        <w:rPr>
          <w:rFonts w:ascii="Arial" w:hAnsi="Arial" w:eastAsia="Arial" w:cs="Arial"/>
          <w:sz w:val="22"/>
          <w:szCs w:val="22"/>
        </w:rPr>
        <w:t>Scroll element into view:</w:t>
      </w:r>
    </w:p>
    <w:p w14:paraId="7CF0ED64">
      <w:pPr>
        <w:spacing w:before="40" w:after="40"/>
      </w:pPr>
      <w:r>
        <w:rPr>
          <w:rFonts w:ascii="Arial" w:hAnsi="Arial" w:eastAsia="Arial" w:cs="Arial"/>
          <w:sz w:val="22"/>
          <w:szCs w:val="22"/>
        </w:rPr>
        <w:t>await page.locator('#element').scrollIntoViewIfNeeded();</w:t>
      </w:r>
    </w:p>
    <w:p w14:paraId="43DE1EE2">
      <w:pPr>
        <w:spacing w:before="40" w:after="40"/>
      </w:pPr>
      <w:r>
        <w:rPr>
          <w:rFonts w:ascii="Arial" w:hAnsi="Arial" w:eastAsia="Arial" w:cs="Arial"/>
          <w:sz w:val="22"/>
          <w:szCs w:val="22"/>
        </w:rPr>
        <w:t>Scroll the page by pixels:</w:t>
      </w:r>
    </w:p>
    <w:p w14:paraId="7E106BBC">
      <w:pPr>
        <w:spacing w:before="40" w:after="40"/>
      </w:pPr>
      <w:r>
        <w:rPr>
          <w:rFonts w:ascii="Arial" w:hAnsi="Arial" w:eastAsia="Arial" w:cs="Arial"/>
          <w:sz w:val="22"/>
          <w:szCs w:val="22"/>
        </w:rPr>
        <w:t>await page.evaluate(() =&gt; window.scrollBy(0, 500));</w:t>
      </w:r>
    </w:p>
    <w:p w14:paraId="2EB6B15F">
      <w:pPr>
        <w:spacing w:before="40" w:after="40"/>
      </w:pPr>
      <w:r>
        <w:rPr>
          <w:rFonts w:ascii="Arial" w:hAnsi="Arial" w:eastAsia="Arial" w:cs="Arial"/>
          <w:sz w:val="22"/>
          <w:szCs w:val="22"/>
        </w:rPr>
        <w:t>Scroll to bottom of page:</w:t>
      </w:r>
    </w:p>
    <w:p w14:paraId="00C3C403">
      <w:pPr>
        <w:spacing w:before="40" w:after="40"/>
      </w:pPr>
      <w:r>
        <w:rPr>
          <w:rFonts w:ascii="Arial" w:hAnsi="Arial" w:eastAsia="Arial" w:cs="Arial"/>
          <w:sz w:val="22"/>
          <w:szCs w:val="22"/>
        </w:rPr>
        <w:t>await page.evaluate(() =&gt; window.scrollTo(0, document.body.scrollHeight));</w:t>
      </w:r>
    </w:p>
    <w:p w14:paraId="0D2C42D0">
      <w:pPr>
        <w:spacing w:before="40" w:after="40"/>
      </w:pPr>
      <w:r>
        <w:rPr>
          <w:rFonts w:ascii="Arial" w:hAnsi="Arial" w:eastAsia="Arial" w:cs="Arial"/>
          <w:sz w:val="22"/>
          <w:szCs w:val="22"/>
        </w:rPr>
        <w:t>Scroll inside a scrollable container (e.g., a table with fixed height):</w:t>
      </w:r>
    </w:p>
    <w:p w14:paraId="5D53E042">
      <w:pPr>
        <w:spacing w:before="40" w:after="40"/>
      </w:pPr>
      <w:r>
        <w:rPr>
          <w:rFonts w:ascii="Arial" w:hAnsi="Arial" w:eastAsia="Arial" w:cs="Arial"/>
          <w:sz w:val="22"/>
          <w:szCs w:val="22"/>
        </w:rPr>
        <w:t>await page.locator('.scroll-container').evaluate(el =&gt; el.scrollTop = 500);</w:t>
      </w:r>
    </w:p>
    <w:p w14:paraId="6CFA9770">
      <w:pPr>
        <w:spacing w:before="40" w:after="40"/>
      </w:pPr>
      <w:r>
        <w:rPr>
          <w:rFonts w:ascii="Arial" w:hAnsi="Arial" w:eastAsia="Arial" w:cs="Arial"/>
          <w:sz w:val="22"/>
          <w:szCs w:val="22"/>
        </w:rPr>
        <w:t>When is manual scroll needed?</w:t>
      </w:r>
    </w:p>
    <w:p w14:paraId="5C003250">
      <w:pPr>
        <w:pStyle w:val="21"/>
        <w:numPr>
          <w:ilvl w:val="0"/>
          <w:numId w:val="1"/>
        </w:numPr>
        <w:spacing w:before="40" w:after="40"/>
      </w:pPr>
      <w:r>
        <w:rPr>
          <w:rFonts w:ascii="Arial" w:hAnsi="Arial" w:eastAsia="Arial" w:cs="Arial"/>
          <w:sz w:val="22"/>
          <w:szCs w:val="22"/>
        </w:rPr>
        <w:t>Lazy-loaded content (infinite scroll) — I scroll down and wait for new elements to appear.</w:t>
      </w:r>
    </w:p>
    <w:p w14:paraId="08F0A435">
      <w:pPr>
        <w:pStyle w:val="21"/>
        <w:numPr>
          <w:ilvl w:val="0"/>
          <w:numId w:val="1"/>
        </w:numPr>
        <w:spacing w:before="40" w:after="40"/>
      </w:pPr>
      <w:r>
        <w:rPr>
          <w:rFonts w:ascii="Arial" w:hAnsi="Arial" w:eastAsia="Arial" w:cs="Arial"/>
          <w:sz w:val="22"/>
          <w:szCs w:val="22"/>
        </w:rPr>
        <w:t>Sticky headers covering elements — scroll slightly before interacting.</w:t>
      </w:r>
    </w:p>
    <w:p w14:paraId="6A0D86FB">
      <w:pPr>
        <w:pStyle w:val="21"/>
        <w:numPr>
          <w:ilvl w:val="0"/>
          <w:numId w:val="1"/>
        </w:numPr>
        <w:spacing w:before="40" w:after="40"/>
      </w:pPr>
      <w:r>
        <w:rPr>
          <w:rFonts w:ascii="Arial" w:hAnsi="Arial" w:eastAsia="Arial" w:cs="Arial"/>
          <w:sz w:val="22"/>
          <w:szCs w:val="22"/>
        </w:rPr>
        <w:t>Virtual lists — only visible rows are in the DOM, so I scroll to load more rows.</w:t>
      </w:r>
    </w:p>
    <w:p w14:paraId="3D93AE2F">
      <w:pPr>
        <w:pBdr>
          <w:bottom w:val="single" w:color="BFBFBF" w:sz="4" w:space="1"/>
        </w:pBdr>
        <w:spacing w:before="160" w:after="0"/>
      </w:pPr>
    </w:p>
    <w:p w14:paraId="696A0D99">
      <w:pPr>
        <w:spacing w:before="280" w:after="80"/>
      </w:pPr>
      <w:r>
        <w:rPr>
          <w:rFonts w:ascii="Arial" w:hAnsi="Arial" w:eastAsia="Arial" w:cs="Arial"/>
          <w:b/>
          <w:bCs/>
          <w:color w:val="1F4E79"/>
          <w:sz w:val="24"/>
          <w:szCs w:val="24"/>
        </w:rPr>
        <w:t>Q39. What is the difference between soft assertions and hard assertions in Playwright?</w:t>
      </w:r>
    </w:p>
    <w:p w14:paraId="13105D71">
      <w:pPr>
        <w:spacing w:before="60" w:after="40"/>
      </w:pPr>
      <w:r>
        <w:rPr>
          <w:rFonts w:ascii="Arial" w:hAnsi="Arial" w:eastAsia="Arial" w:cs="Arial"/>
          <w:b/>
          <w:bCs/>
          <w:color w:val="375623"/>
          <w:sz w:val="22"/>
          <w:szCs w:val="22"/>
        </w:rPr>
        <w:t>Answer:</w:t>
      </w:r>
    </w:p>
    <w:p w14:paraId="3E5FE820">
      <w:pPr>
        <w:spacing w:before="40" w:after="40"/>
      </w:pPr>
      <w:r>
        <w:rPr>
          <w:rFonts w:ascii="Arial" w:hAnsi="Arial" w:eastAsia="Arial" w:cs="Arial"/>
          <w:sz w:val="22"/>
          <w:szCs w:val="22"/>
        </w:rPr>
        <w:t>Hard assertions (default):</w:t>
      </w:r>
    </w:p>
    <w:p w14:paraId="03310AAD">
      <w:pPr>
        <w:spacing w:before="40" w:after="40"/>
      </w:pPr>
      <w:r>
        <w:rPr>
          <w:rFonts w:ascii="Arial" w:hAnsi="Arial" w:eastAsia="Arial" w:cs="Arial"/>
          <w:sz w:val="22"/>
          <w:szCs w:val="22"/>
        </w:rPr>
        <w:t>When an assertion fails, the test stops immediately.</w:t>
      </w:r>
    </w:p>
    <w:p w14:paraId="1756DEAC">
      <w:pPr>
        <w:spacing w:before="40" w:after="40"/>
      </w:pPr>
      <w:r>
        <w:rPr>
          <w:rFonts w:ascii="Arial" w:hAnsi="Arial" w:eastAsia="Arial" w:cs="Arial"/>
          <w:sz w:val="22"/>
          <w:szCs w:val="22"/>
        </w:rPr>
        <w:t>await expect(page.locator('#title')).toHaveText('Dashboard'); // Test stops here if fails</w:t>
      </w:r>
    </w:p>
    <w:p w14:paraId="16A25187">
      <w:pPr>
        <w:spacing w:before="40" w:after="40"/>
      </w:pPr>
      <w:r>
        <w:rPr>
          <w:rFonts w:ascii="Arial" w:hAnsi="Arial" w:eastAsia="Arial" w:cs="Arial"/>
          <w:sz w:val="22"/>
          <w:szCs w:val="22"/>
        </w:rPr>
        <w:t>Soft assertions:</w:t>
      </w:r>
    </w:p>
    <w:p w14:paraId="1E2A0EFE">
      <w:pPr>
        <w:spacing w:before="40" w:after="40"/>
      </w:pPr>
      <w:r>
        <w:rPr>
          <w:rFonts w:ascii="Arial" w:hAnsi="Arial" w:eastAsia="Arial" w:cs="Arial"/>
          <w:sz w:val="22"/>
          <w:szCs w:val="22"/>
        </w:rPr>
        <w:t>The test continues even after an assertion fails. All failures are collected and reported at the end.</w:t>
      </w:r>
    </w:p>
    <w:p w14:paraId="7486C970">
      <w:pPr>
        <w:spacing w:before="40" w:after="40"/>
      </w:pPr>
      <w:r>
        <w:rPr>
          <w:rFonts w:ascii="Arial" w:hAnsi="Arial" w:eastAsia="Arial" w:cs="Arial"/>
          <w:sz w:val="22"/>
          <w:szCs w:val="22"/>
        </w:rPr>
        <w:t>await expect.soft(page.locator('#title')).toHaveText('Dashboard');</w:t>
      </w:r>
    </w:p>
    <w:p w14:paraId="5C09F0F8">
      <w:pPr>
        <w:spacing w:before="40" w:after="40"/>
      </w:pPr>
      <w:r>
        <w:rPr>
          <w:rFonts w:ascii="Arial" w:hAnsi="Arial" w:eastAsia="Arial" w:cs="Arial"/>
          <w:sz w:val="22"/>
          <w:szCs w:val="22"/>
        </w:rPr>
        <w:t>await expect.soft(page.locator('#username')).toBeVisible();</w:t>
      </w:r>
    </w:p>
    <w:p w14:paraId="1F6F2B81">
      <w:pPr>
        <w:spacing w:before="40" w:after="40"/>
      </w:pPr>
      <w:r>
        <w:rPr>
          <w:rFonts w:ascii="Arial" w:hAnsi="Arial" w:eastAsia="Arial" w:cs="Arial"/>
          <w:sz w:val="22"/>
          <w:szCs w:val="22"/>
        </w:rPr>
        <w:t>// Both checked; failures reported together</w:t>
      </w:r>
    </w:p>
    <w:p w14:paraId="5004B1D0">
      <w:pPr>
        <w:spacing w:before="40" w:after="40"/>
      </w:pPr>
      <w:r>
        <w:rPr>
          <w:rFonts w:ascii="Arial" w:hAnsi="Arial" w:eastAsia="Arial" w:cs="Arial"/>
          <w:sz w:val="22"/>
          <w:szCs w:val="22"/>
        </w:rPr>
        <w:t>When to use which:</w:t>
      </w:r>
    </w:p>
    <w:p w14:paraId="0E6BFB8E">
      <w:pPr>
        <w:pStyle w:val="21"/>
        <w:numPr>
          <w:ilvl w:val="0"/>
          <w:numId w:val="1"/>
        </w:numPr>
        <w:spacing w:before="40" w:after="40"/>
      </w:pPr>
      <w:r>
        <w:rPr>
          <w:rFonts w:ascii="Arial" w:hAnsi="Arial" w:eastAsia="Arial" w:cs="Arial"/>
          <w:sz w:val="22"/>
          <w:szCs w:val="22"/>
        </w:rPr>
        <w:t>Hard assertions — use when a failure means the rest of the test is meaningless (e.g., login failed, no point checking dashboard).</w:t>
      </w:r>
    </w:p>
    <w:p w14:paraId="1ED914AD">
      <w:pPr>
        <w:pStyle w:val="21"/>
        <w:numPr>
          <w:ilvl w:val="0"/>
          <w:numId w:val="1"/>
        </w:numPr>
        <w:spacing w:before="40" w:after="40"/>
      </w:pPr>
      <w:r>
        <w:rPr>
          <w:rFonts w:ascii="Arial" w:hAnsi="Arial" w:eastAsia="Arial" w:cs="Arial"/>
          <w:sz w:val="22"/>
          <w:szCs w:val="22"/>
        </w:rPr>
        <w:t>Soft assertions — use when validating multiple UI elements on a page and you want to see all failures at once (e.g., verifying all fields on a form page).</w:t>
      </w:r>
    </w:p>
    <w:p w14:paraId="1CCF50AD">
      <w:pPr>
        <w:spacing w:before="40" w:after="40"/>
      </w:pPr>
      <w:r>
        <w:rPr>
          <w:rFonts w:ascii="Arial" w:hAnsi="Arial" w:eastAsia="Arial" w:cs="Arial"/>
          <w:sz w:val="22"/>
          <w:szCs w:val="22"/>
        </w:rPr>
        <w:t>I use soft assertions in my verification/validation steps within a single test.</w:t>
      </w:r>
    </w:p>
    <w:p w14:paraId="39042BF8">
      <w:pPr>
        <w:pBdr>
          <w:bottom w:val="single" w:color="BFBFBF" w:sz="4" w:space="1"/>
        </w:pBdr>
        <w:spacing w:before="160" w:after="0"/>
      </w:pPr>
    </w:p>
    <w:p w14:paraId="1852EF81">
      <w:pPr>
        <w:spacing w:before="280" w:after="80"/>
      </w:pPr>
      <w:r>
        <w:rPr>
          <w:rFonts w:ascii="Arial" w:hAnsi="Arial" w:eastAsia="Arial" w:cs="Arial"/>
          <w:b/>
          <w:bCs/>
          <w:color w:val="1F4E79"/>
          <w:sz w:val="24"/>
          <w:szCs w:val="24"/>
        </w:rPr>
        <w:t>Q40. Can you explain how you would approach debugging a failing test in your framework?</w:t>
      </w:r>
    </w:p>
    <w:p w14:paraId="4F08D647">
      <w:pPr>
        <w:spacing w:before="60" w:after="40"/>
      </w:pPr>
      <w:r>
        <w:rPr>
          <w:rFonts w:ascii="Arial" w:hAnsi="Arial" w:eastAsia="Arial" w:cs="Arial"/>
          <w:b/>
          <w:bCs/>
          <w:color w:val="375623"/>
          <w:sz w:val="22"/>
          <w:szCs w:val="22"/>
        </w:rPr>
        <w:t>Answer:</w:t>
      </w:r>
    </w:p>
    <w:p w14:paraId="78042755">
      <w:pPr>
        <w:spacing w:before="40" w:after="40"/>
      </w:pPr>
      <w:r>
        <w:rPr>
          <w:rFonts w:ascii="Arial" w:hAnsi="Arial" w:eastAsia="Arial" w:cs="Arial"/>
          <w:sz w:val="22"/>
          <w:szCs w:val="22"/>
        </w:rPr>
        <w:t>I follow a step-by-step debugging approach:</w:t>
      </w:r>
    </w:p>
    <w:p w14:paraId="35981297">
      <w:pPr>
        <w:spacing w:before="40" w:after="40"/>
      </w:pPr>
      <w:r>
        <w:rPr>
          <w:rFonts w:ascii="Arial" w:hAnsi="Arial" w:eastAsia="Arial" w:cs="Arial"/>
          <w:sz w:val="22"/>
          <w:szCs w:val="22"/>
        </w:rPr>
        <w:t>Step 1 — Read the error message carefully. Playwright gives detailed errors — element not found, timeout, assertion mismatch.</w:t>
      </w:r>
    </w:p>
    <w:p w14:paraId="3B922F37">
      <w:pPr>
        <w:spacing w:before="40" w:after="40"/>
      </w:pPr>
      <w:r>
        <w:rPr>
          <w:rFonts w:ascii="Arial" w:hAnsi="Arial" w:eastAsia="Arial" w:cs="Arial"/>
          <w:sz w:val="22"/>
          <w:szCs w:val="22"/>
        </w:rPr>
        <w:t>Step 2 — Run in headed mode to watch the browser:</w:t>
      </w:r>
    </w:p>
    <w:p w14:paraId="59524298">
      <w:pPr>
        <w:spacing w:before="40" w:after="40"/>
      </w:pPr>
      <w:r>
        <w:rPr>
          <w:rFonts w:ascii="Arial" w:hAnsi="Arial" w:eastAsia="Arial" w:cs="Arial"/>
          <w:sz w:val="22"/>
          <w:szCs w:val="22"/>
        </w:rPr>
        <w:t>npx playwright test --headed --project=chromium</w:t>
      </w:r>
    </w:p>
    <w:p w14:paraId="7769511B">
      <w:pPr>
        <w:spacing w:before="40" w:after="40"/>
      </w:pPr>
      <w:r>
        <w:rPr>
          <w:rFonts w:ascii="Arial" w:hAnsi="Arial" w:eastAsia="Arial" w:cs="Arial"/>
          <w:sz w:val="22"/>
          <w:szCs w:val="22"/>
        </w:rPr>
        <w:t>Step 3 — Use Playwright UI mode for step-by-step execution:</w:t>
      </w:r>
    </w:p>
    <w:p w14:paraId="0764F594">
      <w:pPr>
        <w:spacing w:before="40" w:after="40"/>
      </w:pPr>
      <w:r>
        <w:rPr>
          <w:rFonts w:ascii="Arial" w:hAnsi="Arial" w:eastAsia="Arial" w:cs="Arial"/>
          <w:sz w:val="22"/>
          <w:szCs w:val="22"/>
        </w:rPr>
        <w:t>npx playwright test --ui</w:t>
      </w:r>
    </w:p>
    <w:p w14:paraId="008B558C">
      <w:pPr>
        <w:spacing w:before="40" w:after="40"/>
      </w:pPr>
      <w:r>
        <w:rPr>
          <w:rFonts w:ascii="Arial" w:hAnsi="Arial" w:eastAsia="Arial" w:cs="Arial"/>
          <w:sz w:val="22"/>
          <w:szCs w:val="22"/>
        </w:rPr>
        <w:t>Step 4 — Open Trace Viewer for failed CI tests:</w:t>
      </w:r>
    </w:p>
    <w:p w14:paraId="3495AB63">
      <w:pPr>
        <w:spacing w:before="40" w:after="40"/>
      </w:pPr>
      <w:r>
        <w:rPr>
          <w:rFonts w:ascii="Arial" w:hAnsi="Arial" w:eastAsia="Arial" w:cs="Arial"/>
          <w:sz w:val="22"/>
          <w:szCs w:val="22"/>
        </w:rPr>
        <w:t>npx playwright show-trace test-results/.../trace.zip</w:t>
      </w:r>
    </w:p>
    <w:p w14:paraId="42B1838F">
      <w:pPr>
        <w:spacing w:before="40" w:after="40"/>
      </w:pPr>
      <w:r>
        <w:rPr>
          <w:rFonts w:ascii="Arial" w:hAnsi="Arial" w:eastAsia="Arial" w:cs="Arial"/>
          <w:sz w:val="22"/>
          <w:szCs w:val="22"/>
        </w:rPr>
        <w:t>This shows every action, screenshot, network call step-by-step.</w:t>
      </w:r>
    </w:p>
    <w:p w14:paraId="23BE3B64">
      <w:pPr>
        <w:spacing w:before="40" w:after="40"/>
      </w:pPr>
      <w:r>
        <w:rPr>
          <w:rFonts w:ascii="Arial" w:hAnsi="Arial" w:eastAsia="Arial" w:cs="Arial"/>
          <w:sz w:val="22"/>
          <w:szCs w:val="22"/>
        </w:rPr>
        <w:t>Step 5 — Add temporary console.log or page.pause() to pause execution:</w:t>
      </w:r>
    </w:p>
    <w:p w14:paraId="55047620">
      <w:pPr>
        <w:spacing w:before="40" w:after="40"/>
      </w:pPr>
      <w:r>
        <w:rPr>
          <w:rFonts w:ascii="Arial" w:hAnsi="Arial" w:eastAsia="Arial" w:cs="Arial"/>
          <w:sz w:val="22"/>
          <w:szCs w:val="22"/>
        </w:rPr>
        <w:t>await page.pause(); // Opens Playwright Inspector</w:t>
      </w:r>
    </w:p>
    <w:p w14:paraId="6A12A013">
      <w:pPr>
        <w:spacing w:before="40" w:after="40"/>
      </w:pPr>
      <w:r>
        <w:rPr>
          <w:rFonts w:ascii="Arial" w:hAnsi="Arial" w:eastAsia="Arial" w:cs="Arial"/>
          <w:sz w:val="22"/>
          <w:szCs w:val="22"/>
        </w:rPr>
        <w:t>Step 6 — Check if it's a timing/flaky issue — add retries temporarily.</w:t>
      </w:r>
    </w:p>
    <w:p w14:paraId="256D9DEA">
      <w:pPr>
        <w:spacing w:before="40" w:after="40"/>
      </w:pPr>
      <w:r>
        <w:rPr>
          <w:rFonts w:ascii="Arial" w:hAnsi="Arial" w:eastAsia="Arial" w:cs="Arial"/>
          <w:sz w:val="22"/>
          <w:szCs w:val="22"/>
        </w:rPr>
        <w:t>Step 7 — Verify locators in browser DevTools using document.querySelector().</w:t>
      </w:r>
    </w:p>
    <w:p w14:paraId="0DBADDC2">
      <w:pPr>
        <w:spacing w:before="40" w:after="40"/>
      </w:pPr>
      <w:r>
        <w:rPr>
          <w:rFonts w:ascii="Arial" w:hAnsi="Arial" w:eastAsia="Arial" w:cs="Arial"/>
          <w:sz w:val="22"/>
          <w:szCs w:val="22"/>
        </w:rPr>
        <w:t>Step 8 — Once fixed, remove debug code and run the full suite to ensure no regressions.</w:t>
      </w:r>
    </w:p>
    <w:p w14:paraId="58FD6DB3">
      <w:pPr>
        <w:pBdr>
          <w:bottom w:val="single" w:color="BFBFBF" w:sz="4" w:space="1"/>
        </w:pBdr>
        <w:spacing w:before="160" w:after="0"/>
      </w:pPr>
    </w:p>
    <w:p w14:paraId="6C67FC86">
      <w:pPr>
        <w:numPr>
          <w:ilvl w:val="0"/>
          <w:numId w:val="2"/>
        </w:numPr>
        <w:spacing w:before="280" w:after="80"/>
        <w:rPr>
          <w:rFonts w:ascii="Arial" w:hAnsi="Arial" w:eastAsia="Arial" w:cs="Arial"/>
          <w:b/>
          <w:bCs/>
          <w:color w:val="1F4E79"/>
          <w:sz w:val="24"/>
          <w:szCs w:val="24"/>
        </w:rPr>
      </w:pPr>
      <w:r>
        <w:rPr>
          <w:rFonts w:ascii="Arial" w:hAnsi="Arial" w:eastAsia="Arial" w:cs="Arial"/>
          <w:b/>
          <w:bCs/>
          <w:color w:val="1F4E79"/>
          <w:sz w:val="24"/>
          <w:szCs w:val="24"/>
        </w:rPr>
        <w:t>How do you handle flaky tests in your Playwright framework?</w:t>
      </w:r>
    </w:p>
    <w:p w14:paraId="029611A6">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Flaky tests, for me, are the ones that pass or fail intermittently without any actual code change — so the root cause sits in the test, the app's rendering behavior, or the environment, not the application logic itself. In my framework, I've mainly dealt with flakiness from five sources, and I handle each differently:</w:t>
      </w:r>
    </w:p>
    <w:p w14:paraId="4836F128">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Style w:val="19"/>
          <w:rFonts w:hint="default" w:ascii="Times New Roman" w:hAnsi="Times New Roman" w:cs="Times New Roman"/>
          <w:color w:val="auto"/>
          <w:sz w:val="24"/>
          <w:szCs w:val="24"/>
        </w:rPr>
        <w:t>1. Race conditions</w:t>
      </w:r>
      <w:bookmarkStart w:id="0" w:name="_GoBack"/>
      <w:bookmarkEnd w:id="0"/>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This happens when my test acts on an element before the app has finished an async operation — an API call, a state update, or a re-render. Instead of a fixed wait, I wait for the actual condition:</w:t>
      </w:r>
    </w:p>
    <w:p w14:paraId="5F645484">
      <w:pPr>
        <w:keepNext w:val="0"/>
        <w:keepLines w:val="0"/>
        <w:widowControl/>
        <w:suppressLineNumbers w:val="0"/>
        <w:spacing w:after="0" w:afterAutospacing="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js</w:t>
      </w:r>
    </w:p>
    <w:p w14:paraId="567ED1D5">
      <w:pPr>
        <w:pStyle w:val="16"/>
        <w:keepNext w:val="0"/>
        <w:keepLines w:val="0"/>
        <w:widowControl/>
        <w:suppressLineNumbers w:val="0"/>
        <w:spacing w:after="0" w:afterAutospacing="0"/>
        <w:rPr>
          <w:rFonts w:hint="default" w:ascii="Times New Roman" w:hAnsi="Times New Roman" w:eastAsia="var(--font-mono)" w:cs="Times New Roman"/>
          <w:color w:val="auto"/>
          <w:sz w:val="24"/>
          <w:szCs w:val="24"/>
        </w:rPr>
      </w:pPr>
      <w:r>
        <w:rPr>
          <w:rStyle w:val="15"/>
          <w:rFonts w:hint="default" w:ascii="Times New Roman" w:hAnsi="Times New Roman" w:eastAsia="var(--font-mono)" w:cs="Times New Roman"/>
          <w:color w:val="auto"/>
          <w:sz w:val="24"/>
          <w:szCs w:val="24"/>
        </w:rPr>
        <w:t>await page.waitForResponse(resp =&gt; resp.url().includes('/api/save') &amp;&amp; resp.status() === 200);await expect(page.locator('.toast')).toHaveText('Saved');</w:t>
      </w:r>
    </w:p>
    <w:p w14:paraId="473850CB">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Playwright's web-first assertions retry automatically, so the race window closes on its own instead of me guessing a delay.</w:t>
      </w:r>
    </w:p>
    <w:p w14:paraId="2FDCCD8A">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Style w:val="19"/>
          <w:rFonts w:hint="default" w:ascii="Times New Roman" w:hAnsi="Times New Roman" w:cs="Times New Roman"/>
          <w:color w:val="auto"/>
          <w:sz w:val="24"/>
          <w:szCs w:val="24"/>
        </w:rPr>
        <w:t>2. JavaScript / Knockout (KO) binding delays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With KO-bound apps, the DOM element exists before the binding has actually updated its value or visibility — so </w:t>
      </w:r>
      <w:r>
        <w:rPr>
          <w:rStyle w:val="15"/>
          <w:rFonts w:hint="default" w:ascii="Times New Roman" w:hAnsi="Times New Roman" w:cs="Times New Roman"/>
          <w:color w:val="auto"/>
          <w:sz w:val="24"/>
          <w:szCs w:val="24"/>
        </w:rPr>
        <w:t>expect().toBeVisible()</w:t>
      </w:r>
      <w:r>
        <w:rPr>
          <w:rFonts w:hint="default" w:ascii="Times New Roman" w:hAnsi="Times New Roman" w:cs="Times New Roman"/>
          <w:color w:val="auto"/>
          <w:sz w:val="24"/>
          <w:szCs w:val="24"/>
        </w:rPr>
        <w:t xml:space="preserve"> on the element isn't enough; I need the </w:t>
      </w:r>
      <w:r>
        <w:rPr>
          <w:rStyle w:val="10"/>
          <w:rFonts w:hint="default" w:ascii="Times New Roman" w:hAnsi="Times New Roman" w:cs="Times New Roman"/>
          <w:color w:val="auto"/>
          <w:sz w:val="24"/>
          <w:szCs w:val="24"/>
        </w:rPr>
        <w:t>bound value</w:t>
      </w:r>
      <w:r>
        <w:rPr>
          <w:rFonts w:hint="default" w:ascii="Times New Roman" w:hAnsi="Times New Roman" w:cs="Times New Roman"/>
          <w:color w:val="auto"/>
          <w:sz w:val="24"/>
          <w:szCs w:val="24"/>
        </w:rPr>
        <w:t xml:space="preserve"> to settle. I handle this by asserting on the actual data-bound attribute/text instead of just presence:</w:t>
      </w:r>
    </w:p>
    <w:p w14:paraId="464D0BBA">
      <w:pPr>
        <w:keepNext w:val="0"/>
        <w:keepLines w:val="0"/>
        <w:widowControl/>
        <w:suppressLineNumbers w:val="0"/>
        <w:spacing w:after="0" w:afterAutospacing="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js</w:t>
      </w:r>
    </w:p>
    <w:p w14:paraId="0BE00DBD">
      <w:pPr>
        <w:pStyle w:val="16"/>
        <w:keepNext w:val="0"/>
        <w:keepLines w:val="0"/>
        <w:widowControl/>
        <w:suppressLineNumbers w:val="0"/>
        <w:spacing w:after="0" w:afterAutospacing="0"/>
        <w:rPr>
          <w:rFonts w:hint="default" w:ascii="Times New Roman" w:hAnsi="Times New Roman" w:eastAsia="var(--font-mono)" w:cs="Times New Roman"/>
          <w:color w:val="auto"/>
          <w:sz w:val="24"/>
          <w:szCs w:val="24"/>
        </w:rPr>
      </w:pPr>
      <w:r>
        <w:rPr>
          <w:rStyle w:val="15"/>
          <w:rFonts w:hint="default" w:ascii="Times New Roman" w:hAnsi="Times New Roman" w:eastAsia="var(--font-mono)" w:cs="Times New Roman"/>
          <w:color w:val="auto"/>
          <w:sz w:val="24"/>
          <w:szCs w:val="24"/>
        </w:rPr>
        <w:t>await expect(page.locator('[data-bind*="visible: isLoaded"]')).toBeVisible();await expect(page.locator('.employee-name')).not.toHaveText(''); // ensures KO binding has resolved, not just DOM presence</w:t>
      </w:r>
    </w:p>
    <w:p w14:paraId="597184CA">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avoid asserting immediately after a click when KO re-renders a section — I wait for the specific bound element's final state.</w:t>
      </w:r>
    </w:p>
    <w:p w14:paraId="2AD5BC9A">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Style w:val="19"/>
          <w:rFonts w:hint="default" w:ascii="Times New Roman" w:hAnsi="Times New Roman" w:cs="Times New Roman"/>
          <w:color w:val="auto"/>
          <w:sz w:val="24"/>
          <w:szCs w:val="24"/>
        </w:rPr>
        <w:t>3. Shared data / test state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If two tests touch the same record (e.g., same employee ID in OrangeHRM), one test's changes leak into another and cause intermittent failures depending on run order. I fix this by:</w:t>
      </w:r>
    </w:p>
    <w:p w14:paraId="44D92F04">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Seeding independent test data per test (via API setup, not UI)</w:t>
      </w:r>
    </w:p>
    <w:p w14:paraId="35C5101D">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Never relying on execution order — each test creates and cleans up its own data</w:t>
      </w:r>
    </w:p>
    <w:p w14:paraId="531D3BEB">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Using isolated </w:t>
      </w:r>
      <w:r>
        <w:rPr>
          <w:rStyle w:val="15"/>
          <w:rFonts w:hint="default" w:ascii="Times New Roman" w:hAnsi="Times New Roman" w:cs="Times New Roman"/>
          <w:color w:val="auto"/>
          <w:sz w:val="24"/>
          <w:szCs w:val="24"/>
        </w:rPr>
        <w:t>browserContext</w:t>
      </w:r>
      <w:r>
        <w:rPr>
          <w:rFonts w:hint="default" w:ascii="Times New Roman" w:hAnsi="Times New Roman" w:cs="Times New Roman"/>
          <w:color w:val="auto"/>
          <w:sz w:val="24"/>
          <w:szCs w:val="24"/>
        </w:rPr>
        <w:t>/fixtures per test, which Playwright gives by default</w:t>
      </w:r>
    </w:p>
    <w:p w14:paraId="37FA121F">
      <w:pPr>
        <w:pStyle w:val="18"/>
        <w:keepNext w:val="0"/>
        <w:keepLines w:val="0"/>
        <w:widowControl/>
        <w:suppressLineNumbers w:val="0"/>
        <w:bidi w:val="0"/>
        <w:spacing w:after="0" w:afterAutospacing="0"/>
        <w:rPr>
          <w:rFonts w:hint="default" w:ascii="Times New Roman" w:hAnsi="Times New Roman" w:cs="Times New Roman"/>
          <w:color w:val="auto"/>
          <w:sz w:val="24"/>
          <w:szCs w:val="24"/>
        </w:rPr>
      </w:pPr>
      <w:r>
        <w:rPr>
          <w:rStyle w:val="19"/>
          <w:rFonts w:hint="default" w:ascii="Times New Roman" w:hAnsi="Times New Roman" w:cs="Times New Roman"/>
          <w:color w:val="auto"/>
          <w:sz w:val="24"/>
          <w:szCs w:val="24"/>
        </w:rPr>
        <w:t>4. Timing issues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Instead of </w:t>
      </w:r>
      <w:r>
        <w:rPr>
          <w:rStyle w:val="15"/>
          <w:rFonts w:hint="default" w:ascii="Times New Roman" w:hAnsi="Times New Roman" w:cs="Times New Roman"/>
          <w:color w:val="auto"/>
          <w:sz w:val="24"/>
          <w:szCs w:val="24"/>
        </w:rPr>
        <w:t>waitForTimeout</w:t>
      </w:r>
      <w:r>
        <w:rPr>
          <w:rFonts w:hint="default" w:ascii="Times New Roman" w:hAnsi="Times New Roman" w:cs="Times New Roman"/>
          <w:color w:val="auto"/>
          <w:sz w:val="24"/>
          <w:szCs w:val="24"/>
        </w:rPr>
        <w:t xml:space="preserve">, I let Playwright's auto-waiting do the job — locator actions and assertions poll until the element is actionable or the assertion passes, up to the timeout. I only add explicit waits for real conditions like </w:t>
      </w:r>
      <w:r>
        <w:rPr>
          <w:rStyle w:val="15"/>
          <w:rFonts w:hint="default" w:ascii="Times New Roman" w:hAnsi="Times New Roman" w:cs="Times New Roman"/>
          <w:color w:val="auto"/>
          <w:sz w:val="24"/>
          <w:szCs w:val="24"/>
        </w:rPr>
        <w:t>waitForLoadState('networkidle')</w:t>
      </w:r>
      <w:r>
        <w:rPr>
          <w:rFonts w:hint="default" w:ascii="Times New Roman" w:hAnsi="Times New Roman" w:cs="Times New Roman"/>
          <w:color w:val="auto"/>
          <w:sz w:val="24"/>
          <w:szCs w:val="24"/>
        </w:rPr>
        <w:t xml:space="preserve"> when a page has background async calls.</w:t>
      </w:r>
    </w:p>
    <w:p w14:paraId="0D758EB4">
      <w:pPr>
        <w:pStyle w:val="18"/>
        <w:keepNext w:val="0"/>
        <w:keepLines w:val="0"/>
        <w:widowControl/>
        <w:suppressLineNumbers w:val="0"/>
        <w:bidi w:val="0"/>
        <w:spacing w:after="0" w:afterAutospacing="0"/>
        <w:rPr>
          <w:rFonts w:ascii="SimSun" w:hAnsi="SimSun" w:eastAsia="SimSun" w:cs="SimSun"/>
          <w:sz w:val="24"/>
          <w:szCs w:val="24"/>
        </w:rPr>
      </w:pPr>
      <w:r>
        <w:rPr>
          <w:rStyle w:val="19"/>
          <w:rFonts w:hint="default" w:ascii="Times New Roman" w:hAnsi="Times New Roman" w:cs="Times New Roman"/>
          <w:color w:val="auto"/>
          <w:sz w:val="24"/>
          <w:szCs w:val="24"/>
        </w:rPr>
        <w:t>5. Locator fragility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I use </w:t>
      </w:r>
      <w:r>
        <w:rPr>
          <w:rStyle w:val="15"/>
          <w:rFonts w:hint="default" w:ascii="Times New Roman" w:hAnsi="Times New Roman" w:cs="Times New Roman"/>
          <w:color w:val="auto"/>
          <w:sz w:val="24"/>
          <w:szCs w:val="24"/>
        </w:rPr>
        <w:t>getByRole</w:t>
      </w:r>
      <w:r>
        <w:rPr>
          <w:rFonts w:hint="default" w:ascii="Times New Roman" w:hAnsi="Times New Roman" w:cs="Times New Roman"/>
          <w:color w:val="auto"/>
          <w:sz w:val="24"/>
          <w:szCs w:val="24"/>
        </w:rPr>
        <w:t xml:space="preserve">, </w:t>
      </w:r>
      <w:r>
        <w:rPr>
          <w:rStyle w:val="15"/>
          <w:rFonts w:hint="default" w:ascii="Times New Roman" w:hAnsi="Times New Roman" w:cs="Times New Roman"/>
          <w:color w:val="auto"/>
          <w:sz w:val="24"/>
          <w:szCs w:val="24"/>
        </w:rPr>
        <w:t>getByTestId</w:t>
      </w:r>
      <w:r>
        <w:rPr>
          <w:rFonts w:hint="default" w:ascii="Times New Roman" w:hAnsi="Times New Roman" w:cs="Times New Roman"/>
          <w:color w:val="auto"/>
          <w:sz w:val="24"/>
          <w:szCs w:val="24"/>
        </w:rPr>
        <w:t>, or stable data attributes instead of CSS/XPath tied to DOM position or class names that shift with KO re-renders. This alone removes a big chunk of flakiness because a locator that matches 0 or 2+ elements intermittently is a very co</w:t>
      </w:r>
      <w:r>
        <w:rPr>
          <w:rFonts w:hint="default" w:ascii="Times New Roman" w:hAnsi="Times New Roman" w:cs="Times New Roman"/>
          <w:color w:val="auto"/>
        </w:rPr>
        <w:t>mmon</w:t>
      </w:r>
      <w:r>
        <w:t xml:space="preserve"> flaky-test cause.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11EF2754"/>
    <w:multiLevelType w:val="multilevel"/>
    <w:tmpl w:val="11EF27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E701A6E"/>
    <w:multiLevelType w:val="singleLevel"/>
    <w:tmpl w:val="4E701A6E"/>
    <w:lvl w:ilvl="0" w:tentative="0">
      <w:start w:val="41"/>
      <w:numFmt w:val="decimal"/>
      <w:suff w:val="space"/>
      <w:lvlText w:val="%1."/>
      <w:lvlJc w:val="left"/>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4402B18"/>
    <w:rsid w:val="43F879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uiPriority w:val="99"/>
    <w:rPr>
      <w:vertAlign w:val="superscript"/>
    </w:rPr>
  </w:style>
  <w:style w:type="paragraph" w:styleId="12">
    <w:name w:val="endnote text"/>
    <w:link w:val="23"/>
    <w:semiHidden/>
    <w:unhideWhenUsed/>
    <w:uiPriority w:val="99"/>
    <w:pPr>
      <w:spacing w:after="0" w:line="240" w:lineRule="auto"/>
    </w:pPr>
    <w:rPr>
      <w:rFonts w:ascii="Arial" w:hAnsi="Arial" w:eastAsia="Arial" w:cs="Arial"/>
      <w:sz w:val="20"/>
      <w:szCs w:val="20"/>
    </w:r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pPr>
      <w:spacing w:after="0" w:line="240" w:lineRule="auto"/>
    </w:pPr>
    <w:rPr>
      <w:rFonts w:ascii="Arial" w:hAnsi="Arial" w:eastAsia="Arial" w:cs="Arial"/>
      <w:sz w:val="20"/>
      <w:szCs w:val="20"/>
    </w:rPr>
  </w:style>
  <w:style w:type="character" w:styleId="15">
    <w:name w:val="HTML Code"/>
    <w:basedOn w:val="8"/>
    <w:uiPriority w:val="0"/>
    <w:rPr>
      <w:rFonts w:ascii="Courier New" w:hAnsi="Courier New" w:cs="Courier New"/>
      <w:sz w:val="20"/>
      <w:szCs w:val="20"/>
    </w:rPr>
  </w:style>
  <w:style w:type="paragraph" w:styleId="1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uiPriority w:val="99"/>
    <w:rPr>
      <w:color w:val="0563C1"/>
      <w:u w:val="single"/>
    </w:rPr>
  </w:style>
  <w:style w:type="paragraph" w:styleId="18">
    <w:name w:val="Normal (Web)"/>
    <w:uiPriority w:val="0"/>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Arial" w:hAnsi="Arial" w:eastAsia="Arial" w:cs="Arial"/>
      <w:sz w:val="56"/>
      <w:szCs w:val="56"/>
    </w:rPr>
  </w:style>
  <w:style w:type="paragraph" w:styleId="21">
    <w:name w:val="List Paragraph"/>
    <w:qFormat/>
    <w:uiPriority w:val="0"/>
    <w:rPr>
      <w:rFonts w:ascii="Arial" w:hAnsi="Arial" w:eastAsia="Arial" w:cs="Arial"/>
      <w:sz w:val="22"/>
      <w:szCs w:val="22"/>
    </w:rPr>
  </w:style>
  <w:style w:type="character" w:customStyle="1" w:styleId="22">
    <w:name w:val="Footnote Text Char"/>
    <w:link w:val="14"/>
    <w:semiHidden/>
    <w:unhideWhenUsed/>
    <w:uiPriority w:val="99"/>
    <w:rPr>
      <w:sz w:val="20"/>
      <w:szCs w:val="20"/>
    </w:rPr>
  </w:style>
  <w:style w:type="character" w:customStyle="1" w:styleId="23">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3360</Words>
  <Characters>20127</Characters>
  <TotalTime>29</TotalTime>
  <ScaleCrop>false</ScaleCrop>
  <LinksUpToDate>false</LinksUpToDate>
  <CharactersWithSpaces>23065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2026-05-16T12:11:00Z</dcterms:created>
  <dc:creator>Un-named</dc:creator>
  <cp:lastModifiedBy>nilesh deulkar</cp:lastModifiedBy>
  <dcterms:modified xsi:type="dcterms:W3CDTF">2026-08-21T12:05:28Z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eyJoZGlkIjoiOGI4NjI5OTBmMDM1ODFlMDkzNDFlZTFiMWNhZWU5ZTMiLCJ1c2VySWQiOiI1NjcwMTI1MDkyODkifQ==</vt:lpwstr>
  </property>
  <property fmtid="{D5CDD505-2E9C-101B-9397-08002B2CF9AE}" pid="3" name="KSOProductBuildVer">
    <vt:lpwstr>1033-12.1.0.28032</vt:lpwstr>
  </property>
  <property fmtid="{D5CDD505-2E9C-101B-9397-08002B2CF9AE}" pid="4" name="ICV">
    <vt:lpwstr>43FE0929693D49FF8BFA9BCC1356561C_12</vt:lpwstr>
  </property>
</Properties>
</file>