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9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</w:pPr>
            <w:r w:rsidRPr="00A5286A">
              <w:rPr>
                <w:color w:val="5B9BD5"/>
              </w:rPr>
              <w:t>Nome del Caso d’Uso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 w:rsidRPr="009E352F">
              <w:t>Valutazione</w:t>
            </w:r>
          </w:p>
        </w:tc>
      </w:tr>
      <w:tr w:rsidR="009E352F" w:rsidRPr="00A5286A" w:rsidTr="008820C0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</w:pPr>
            <w:r w:rsidRPr="00A5286A">
              <w:rPr>
                <w:color w:val="5B9BD5"/>
              </w:rPr>
              <w:t>Portata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 w:rsidRPr="00A5286A">
              <w:t>Sistema per test linguistici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Livello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>
              <w:t>Obiettivo utente</w:t>
            </w:r>
          </w:p>
        </w:tc>
      </w:tr>
      <w:tr w:rsidR="009E352F" w:rsidRPr="00A5286A" w:rsidTr="008820C0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Attore Primario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>
              <w:t>Esperti di disturbi linguistici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Parti Interessate e Interessi</w:t>
            </w:r>
          </w:p>
        </w:tc>
        <w:tc>
          <w:tcPr>
            <w:tcW w:w="4633" w:type="dxa"/>
          </w:tcPr>
          <w:p w:rsidR="009E352F" w:rsidRPr="009E352F" w:rsidRDefault="003F756F" w:rsidP="008820C0">
            <w:pPr>
              <w:spacing w:after="0" w:line="240" w:lineRule="auto"/>
              <w:jc w:val="both"/>
            </w:pPr>
            <w:r>
              <w:t>Esperti di disturbi linguistici</w:t>
            </w:r>
          </w:p>
        </w:tc>
      </w:tr>
      <w:tr w:rsidR="009E352F" w:rsidRPr="00A5286A" w:rsidTr="008820C0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Pre-condizioni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>
              <w:t>I test che sono stati somministrati ai soggetti sono stati eseguiti e salvati correttamente.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Garanzia di successo</w:t>
            </w:r>
          </w:p>
        </w:tc>
        <w:tc>
          <w:tcPr>
            <w:tcW w:w="4633" w:type="dxa"/>
          </w:tcPr>
          <w:p w:rsidR="009E352F" w:rsidRPr="009E352F" w:rsidRDefault="009E352F" w:rsidP="008820C0">
            <w:pPr>
              <w:spacing w:after="0" w:line="240" w:lineRule="auto"/>
              <w:jc w:val="both"/>
            </w:pPr>
            <w:r>
              <w:t>L’esperto</w:t>
            </w:r>
            <w:r w:rsidR="003F756F">
              <w:t xml:space="preserve"> visualizza una somministrazione e</w:t>
            </w:r>
            <w:r>
              <w:t xml:space="preserve"> fornisce una valutazione clinica del soggetto. 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Scenario Principale di Successo</w:t>
            </w:r>
          </w:p>
        </w:tc>
        <w:tc>
          <w:tcPr>
            <w:tcW w:w="4633" w:type="dxa"/>
          </w:tcPr>
          <w:p w:rsidR="009E352F" w:rsidRDefault="003F756F" w:rsidP="008820C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 apre l’interfaccia dedicata;</w:t>
            </w:r>
          </w:p>
          <w:p w:rsidR="003F756F" w:rsidRDefault="003F756F" w:rsidP="008820C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 visualizza un test;</w:t>
            </w:r>
          </w:p>
          <w:p w:rsidR="003F756F" w:rsidRPr="009E352F" w:rsidRDefault="003F756F" w:rsidP="008820C0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 aggiunge una valutazione clinica sotto forma di testo.</w:t>
            </w:r>
          </w:p>
        </w:tc>
      </w:tr>
      <w:tr w:rsidR="009E352F" w:rsidRPr="00A5286A" w:rsidTr="008820C0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Estensioni</w:t>
            </w:r>
          </w:p>
        </w:tc>
        <w:tc>
          <w:tcPr>
            <w:tcW w:w="4633" w:type="dxa"/>
          </w:tcPr>
          <w:p w:rsidR="009E352F" w:rsidRDefault="003F756F" w:rsidP="008820C0">
            <w:pPr>
              <w:spacing w:after="0" w:line="240" w:lineRule="auto"/>
              <w:jc w:val="both"/>
            </w:pPr>
            <w:r>
              <w:t>2a. Il test selezionato non è presente.</w:t>
            </w:r>
          </w:p>
          <w:p w:rsidR="003F756F" w:rsidRPr="009E352F" w:rsidRDefault="003F756F" w:rsidP="008820C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Il sistema non mostra il test.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Requisiti speciali</w:t>
            </w:r>
          </w:p>
        </w:tc>
        <w:tc>
          <w:tcPr>
            <w:tcW w:w="4633" w:type="dxa"/>
          </w:tcPr>
          <w:p w:rsidR="009E352F" w:rsidRPr="009E352F" w:rsidRDefault="00A97879" w:rsidP="008820C0">
            <w:pPr>
              <w:spacing w:after="0" w:line="240" w:lineRule="auto"/>
              <w:jc w:val="both"/>
            </w:pPr>
            <w:r>
              <w:t>Internazionalizzazione della lingua.</w:t>
            </w:r>
          </w:p>
        </w:tc>
      </w:tr>
      <w:tr w:rsidR="009E352F" w:rsidRPr="00A5286A" w:rsidTr="008820C0">
        <w:trPr>
          <w:trHeight w:val="861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Elenco delle variabili tecnologiche e dei dati</w:t>
            </w:r>
          </w:p>
        </w:tc>
        <w:tc>
          <w:tcPr>
            <w:tcW w:w="4633" w:type="dxa"/>
          </w:tcPr>
          <w:p w:rsidR="009E352F" w:rsidRPr="009E352F" w:rsidRDefault="00A97879" w:rsidP="008820C0">
            <w:pPr>
              <w:spacing w:after="0" w:line="240" w:lineRule="auto"/>
              <w:jc w:val="both"/>
            </w:pPr>
            <w:r>
              <w:t>Nessuno.</w:t>
            </w:r>
          </w:p>
        </w:tc>
      </w:tr>
      <w:tr w:rsidR="009E352F" w:rsidRPr="00A5286A" w:rsidTr="008820C0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Frequenza di ripetizione</w:t>
            </w:r>
          </w:p>
        </w:tc>
        <w:tc>
          <w:tcPr>
            <w:tcW w:w="4633" w:type="dxa"/>
          </w:tcPr>
          <w:p w:rsidR="009E352F" w:rsidRPr="009E352F" w:rsidRDefault="00A97879" w:rsidP="008820C0">
            <w:pPr>
              <w:spacing w:after="0" w:line="240" w:lineRule="auto"/>
              <w:jc w:val="both"/>
            </w:pPr>
            <w:r>
              <w:t>Elevata.</w:t>
            </w:r>
          </w:p>
        </w:tc>
      </w:tr>
      <w:tr w:rsidR="009E352F" w:rsidRPr="00A5286A" w:rsidTr="008820C0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8820C0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Varie</w:t>
            </w:r>
          </w:p>
        </w:tc>
        <w:tc>
          <w:tcPr>
            <w:tcW w:w="4633" w:type="dxa"/>
          </w:tcPr>
          <w:p w:rsidR="009E352F" w:rsidRPr="009E352F" w:rsidRDefault="00A97879" w:rsidP="008820C0">
            <w:pPr>
              <w:spacing w:after="0" w:line="240" w:lineRule="auto"/>
              <w:jc w:val="both"/>
            </w:pPr>
            <w:r>
              <w:t>Nessuno.</w:t>
            </w:r>
          </w:p>
        </w:tc>
      </w:tr>
    </w:tbl>
    <w:p w:rsidR="008820C0" w:rsidRDefault="008820C0"/>
    <w:p w:rsidR="008820C0" w:rsidRDefault="008820C0">
      <w:bookmarkStart w:id="0" w:name="_GoBack"/>
      <w:bookmarkEnd w:id="0"/>
    </w:p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8820C0" w:rsidRDefault="008820C0"/>
    <w:p w:rsidR="00A97879" w:rsidRDefault="00A978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</w:pPr>
            <w:r w:rsidRPr="00A5286A">
              <w:rPr>
                <w:color w:val="5B9BD5"/>
              </w:rPr>
              <w:lastRenderedPageBreak/>
              <w:t>Nome del Caso d’Uso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 w:rsidRPr="00A97879">
              <w:t>Visualizzazione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</w:pPr>
            <w:r w:rsidRPr="00A5286A">
              <w:rPr>
                <w:color w:val="5B9BD5"/>
              </w:rPr>
              <w:t>Portata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 w:rsidRPr="00A5286A">
              <w:t>Sistema per test linguistici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Livello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proofErr w:type="spellStart"/>
            <w:r>
              <w:t>Sottofunzione</w:t>
            </w:r>
            <w:proofErr w:type="spellEnd"/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Attore Primario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>
              <w:t>Somministratore del test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Parti Interessate e Interessi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>
              <w:t>Somministratore del test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Pre-condizioni</w:t>
            </w:r>
          </w:p>
        </w:tc>
        <w:tc>
          <w:tcPr>
            <w:tcW w:w="4633" w:type="dxa"/>
          </w:tcPr>
          <w:p w:rsidR="00A97879" w:rsidRPr="009E352F" w:rsidRDefault="00A97879" w:rsidP="00A97879">
            <w:pPr>
              <w:spacing w:after="0" w:line="240" w:lineRule="auto"/>
              <w:jc w:val="both"/>
            </w:pPr>
            <w:r>
              <w:t>I test che sono stati somministrati ai soggetti sono stati eseguiti e salvati correttamente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Garanzia di successo</w:t>
            </w:r>
          </w:p>
        </w:tc>
        <w:tc>
          <w:tcPr>
            <w:tcW w:w="4633" w:type="dxa"/>
          </w:tcPr>
          <w:p w:rsidR="00A97879" w:rsidRPr="00A97879" w:rsidRDefault="00E7183B" w:rsidP="00A97879">
            <w:pPr>
              <w:spacing w:after="0" w:line="240" w:lineRule="auto"/>
            </w:pPr>
            <w:r>
              <w:t>Il somministratore del test visualizza l’elenco dei test che ha somministrato e, per ciascun test, le risposte ed i relativi tempi di risposta. Se è pronta, anche la valutazione clinica dei test.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Scenario Principale di Successo</w:t>
            </w:r>
          </w:p>
        </w:tc>
        <w:tc>
          <w:tcPr>
            <w:tcW w:w="4633" w:type="dxa"/>
          </w:tcPr>
          <w:p w:rsidR="00E7183B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Il Somministratore del test</w:t>
            </w:r>
            <w:r w:rsidR="006F534E">
              <w:t xml:space="preserve"> </w:t>
            </w:r>
            <w:r>
              <w:t>apre l’interfaccia dedicata;</w:t>
            </w:r>
          </w:p>
          <w:p w:rsidR="00E7183B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Il Somministratore del test visualizza una lista di test</w:t>
            </w:r>
            <w:r w:rsidR="006F534E">
              <w:t>;</w:t>
            </w:r>
          </w:p>
          <w:p w:rsidR="00E7183B" w:rsidRPr="00A97879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Il Somministratore del test seleziona un test e lo</w:t>
            </w:r>
            <w:r w:rsidR="006F534E">
              <w:t xml:space="preserve"> visualizza.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Estensioni</w:t>
            </w:r>
          </w:p>
        </w:tc>
        <w:tc>
          <w:tcPr>
            <w:tcW w:w="4633" w:type="dxa"/>
          </w:tcPr>
          <w:p w:rsidR="00A97879" w:rsidRDefault="00E7183B" w:rsidP="00A97879">
            <w:pPr>
              <w:spacing w:after="0" w:line="240" w:lineRule="auto"/>
            </w:pPr>
            <w:r>
              <w:t>3a. La valutazione non è presente.</w:t>
            </w:r>
          </w:p>
          <w:p w:rsidR="00E7183B" w:rsidRPr="00A97879" w:rsidRDefault="006F534E" w:rsidP="00E7183B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Il sistema non permette la visualizzazione della valutazione clinica del test.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Requisiti speciali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  <w:tr w:rsidR="00A97879" w:rsidRPr="00A5286A" w:rsidTr="000951E7">
        <w:trPr>
          <w:trHeight w:val="861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Elenco delle variabili tecnologiche e dei dati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Frequenza di ripetizione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Elevata.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Varie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</w:tbl>
    <w:p w:rsidR="00A97879" w:rsidRDefault="00A97879"/>
    <w:sectPr w:rsidR="00A978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5CA4"/>
    <w:multiLevelType w:val="hybridMultilevel"/>
    <w:tmpl w:val="3FA86F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60E0"/>
    <w:multiLevelType w:val="hybridMultilevel"/>
    <w:tmpl w:val="8B8CD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5ACD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6554"/>
    <w:multiLevelType w:val="hybridMultilevel"/>
    <w:tmpl w:val="8B8CD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41F75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2F"/>
    <w:rsid w:val="003F756F"/>
    <w:rsid w:val="006F534E"/>
    <w:rsid w:val="008820C0"/>
    <w:rsid w:val="009E352F"/>
    <w:rsid w:val="00A97879"/>
    <w:rsid w:val="00E7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763F"/>
  <w15:chartTrackingRefBased/>
  <w15:docId w15:val="{CD62B6EB-8C2B-4FDE-9305-3E09534C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9787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m.ceccon1@campus.unimib.it</dc:creator>
  <cp:keywords/>
  <dc:description/>
  <cp:lastModifiedBy>p.galimberti7@campus.unimib.it</cp:lastModifiedBy>
  <cp:revision>2</cp:revision>
  <dcterms:created xsi:type="dcterms:W3CDTF">2018-05-21T07:29:00Z</dcterms:created>
  <dcterms:modified xsi:type="dcterms:W3CDTF">2018-05-28T09:17:00Z</dcterms:modified>
</cp:coreProperties>
</file>