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AA" w:rsidRDefault="00C23AAA" w:rsidP="002D2300">
      <w:pPr>
        <w:jc w:val="both"/>
      </w:pPr>
      <w:r>
        <w:t>Lunes 25 de marzo del 2019</w:t>
      </w:r>
    </w:p>
    <w:p w:rsidR="00C23AAA" w:rsidRDefault="00C23AAA" w:rsidP="002D2300">
      <w:pPr>
        <w:jc w:val="both"/>
      </w:pPr>
      <w:r>
        <w:t>Señor:</w:t>
      </w:r>
    </w:p>
    <w:p w:rsidR="00C23AAA" w:rsidRDefault="00C23AAA" w:rsidP="002D2300">
      <w:pPr>
        <w:jc w:val="both"/>
      </w:pPr>
      <w:r>
        <w:t>Fernando Vigo Vergara</w:t>
      </w:r>
    </w:p>
    <w:p w:rsidR="00C23AAA" w:rsidRDefault="00C23AAA" w:rsidP="002D2300">
      <w:pPr>
        <w:jc w:val="both"/>
      </w:pPr>
      <w:r>
        <w:t xml:space="preserve">Por medio de la presente le hago extenso mi cordial saludo y sirva a su vez para presentarle la </w:t>
      </w:r>
      <w:r w:rsidR="00606FBA">
        <w:t>propuesta</w:t>
      </w:r>
      <w:r>
        <w:t xml:space="preserve"> de mantenimiento a determinados módulos Access existentes en la empresa OPEREADORA DE CARRETERAS S.A.C.</w:t>
      </w:r>
    </w:p>
    <w:p w:rsidR="00C23AAA" w:rsidRDefault="00606FBA" w:rsidP="002D2300">
      <w:pPr>
        <w:jc w:val="both"/>
        <w:rPr>
          <w:u w:val="single"/>
        </w:rPr>
      </w:pPr>
      <w:r>
        <w:rPr>
          <w:u w:val="single"/>
        </w:rPr>
        <w:t>Requerimiento</w:t>
      </w:r>
      <w:r w:rsidR="00C23AAA" w:rsidRPr="00606FBA">
        <w:rPr>
          <w:u w:val="single"/>
        </w:rPr>
        <w:t>s</w:t>
      </w:r>
    </w:p>
    <w:p w:rsidR="00606FBA" w:rsidRDefault="00606FBA" w:rsidP="002D2300">
      <w:pPr>
        <w:jc w:val="both"/>
      </w:pPr>
      <w:r>
        <w:t xml:space="preserve">Servicio de </w:t>
      </w:r>
      <w:r w:rsidR="00FA2278">
        <w:t xml:space="preserve">consultoría y </w:t>
      </w:r>
      <w:r>
        <w:t>soporte correctivo en los aplicativos GES_ACT, CAE_OSITRAN y ENCUESTA</w:t>
      </w:r>
      <w:r w:rsidR="00FA2278">
        <w:t xml:space="preserve">S DE SATISFACCIÓN, sobre </w:t>
      </w:r>
      <w:r w:rsidR="002C12D5">
        <w:t>los formularios existentes que deberán detallarse en el contrato</w:t>
      </w:r>
      <w:r w:rsidR="00FA2278">
        <w:t>. No apl</w:t>
      </w:r>
      <w:r w:rsidR="00D568E7">
        <w:t>ica como</w:t>
      </w:r>
      <w:r w:rsidR="002C12D5">
        <w:t xml:space="preserve"> soporte</w:t>
      </w:r>
      <w:r w:rsidR="00D568E7">
        <w:t xml:space="preserve"> solicitudes de</w:t>
      </w:r>
      <w:r w:rsidR="002C12D5">
        <w:t xml:space="preserve"> </w:t>
      </w:r>
      <w:r w:rsidR="00FA2278">
        <w:t>mejoras</w:t>
      </w:r>
      <w:r w:rsidR="002C12D5">
        <w:t>,</w:t>
      </w:r>
      <w:r w:rsidR="00FA2278">
        <w:t xml:space="preserve"> y/o modificaciones </w:t>
      </w:r>
      <w:r w:rsidR="00D568E7">
        <w:t>que no respeten los</w:t>
      </w:r>
      <w:r w:rsidR="00FA2278">
        <w:t xml:space="preserve"> procesos</w:t>
      </w:r>
      <w:r w:rsidR="002C12D5">
        <w:t xml:space="preserve"> actuales</w:t>
      </w:r>
      <w:r w:rsidR="00FA2278">
        <w:t>.</w:t>
      </w:r>
      <w:r w:rsidR="00D568E7">
        <w:t xml:space="preserve"> </w:t>
      </w:r>
    </w:p>
    <w:p w:rsidR="00FA2278" w:rsidRPr="002C12D5" w:rsidRDefault="002C12D5" w:rsidP="002D2300">
      <w:pPr>
        <w:jc w:val="both"/>
        <w:rPr>
          <w:u w:val="single"/>
        </w:rPr>
      </w:pPr>
      <w:r w:rsidRPr="002C12D5">
        <w:rPr>
          <w:u w:val="single"/>
        </w:rPr>
        <w:t>Propuesta</w:t>
      </w:r>
    </w:p>
    <w:p w:rsidR="00606FBA" w:rsidRPr="00606FBA" w:rsidRDefault="00606FBA" w:rsidP="002D2300">
      <w:pPr>
        <w:jc w:val="both"/>
      </w:pPr>
      <w:bookmarkStart w:id="0" w:name="_GoBack"/>
      <w:bookmarkEnd w:id="0"/>
    </w:p>
    <w:p w:rsidR="00C23AAA" w:rsidRDefault="00C23AAA" w:rsidP="002D2300">
      <w:pPr>
        <w:jc w:val="both"/>
      </w:pPr>
      <w:r>
        <w:t>Moneda</w:t>
      </w:r>
      <w:r>
        <w:tab/>
      </w:r>
      <w:r>
        <w:tab/>
        <w:t>: Soles</w:t>
      </w:r>
    </w:p>
    <w:p w:rsidR="00C10603" w:rsidRDefault="00C23AAA" w:rsidP="002D2300">
      <w:pPr>
        <w:jc w:val="both"/>
      </w:pPr>
      <w:r>
        <w:t xml:space="preserve"> Forma de Pago</w:t>
      </w:r>
      <w:r>
        <w:tab/>
      </w:r>
      <w:r>
        <w:tab/>
        <w:t>: Crédito de 30 días.</w:t>
      </w:r>
    </w:p>
    <w:p w:rsidR="00C23AAA" w:rsidRDefault="00C23AAA" w:rsidP="002D2300">
      <w:pPr>
        <w:jc w:val="both"/>
      </w:pPr>
      <w:r>
        <w:t>Validez del precio</w:t>
      </w:r>
      <w:r>
        <w:tab/>
        <w:t>: 30 días.</w:t>
      </w:r>
    </w:p>
    <w:p w:rsidR="00C23AAA" w:rsidRDefault="00C23AAA" w:rsidP="002D2300">
      <w:pPr>
        <w:jc w:val="both"/>
      </w:pPr>
      <w:r>
        <w:t>IGV</w:t>
      </w:r>
      <w:r>
        <w:tab/>
      </w:r>
      <w:r>
        <w:tab/>
      </w:r>
      <w:r>
        <w:tab/>
        <w:t>: El total incluye IGV</w:t>
      </w:r>
    </w:p>
    <w:p w:rsidR="00C23AAA" w:rsidRDefault="00C23AAA" w:rsidP="002D2300">
      <w:pPr>
        <w:jc w:val="both"/>
      </w:pPr>
    </w:p>
    <w:p w:rsidR="00C23AAA" w:rsidRDefault="00C23AAA" w:rsidP="002D2300">
      <w:pPr>
        <w:jc w:val="both"/>
      </w:pPr>
      <w:r>
        <w:t xml:space="preserve">Sin otro particular quedo atenta a </w:t>
      </w:r>
      <w:proofErr w:type="spellStart"/>
      <w:r>
        <w:t>ud.</w:t>
      </w:r>
      <w:proofErr w:type="spellEnd"/>
    </w:p>
    <w:p w:rsidR="00C23AAA" w:rsidRDefault="00C23AAA"/>
    <w:p w:rsidR="00C23AAA" w:rsidRDefault="00C23AAA"/>
    <w:sectPr w:rsidR="00C23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AA"/>
    <w:rsid w:val="00012A3B"/>
    <w:rsid w:val="002C12D5"/>
    <w:rsid w:val="002D2300"/>
    <w:rsid w:val="00606FBA"/>
    <w:rsid w:val="006C7CDD"/>
    <w:rsid w:val="00A20474"/>
    <w:rsid w:val="00C10603"/>
    <w:rsid w:val="00C23AAA"/>
    <w:rsid w:val="00D568E7"/>
    <w:rsid w:val="00FA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6628"/>
  <w15:chartTrackingRefBased/>
  <w15:docId w15:val="{C1AF0D3D-B5AA-48EB-A3BB-B1BB0D47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 Jhonatan Gallegos Flores</dc:creator>
  <cp:keywords/>
  <dc:description/>
  <cp:lastModifiedBy>Pool Jhonatan Gallegos Flores</cp:lastModifiedBy>
  <cp:revision>3</cp:revision>
  <dcterms:created xsi:type="dcterms:W3CDTF">2019-03-24T23:35:00Z</dcterms:created>
  <dcterms:modified xsi:type="dcterms:W3CDTF">2019-03-25T21:21:00Z</dcterms:modified>
</cp:coreProperties>
</file>