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Explore APIs needed for Amazon</w:t>
      </w:r>
    </w:p>
    <w:p w:rsidR="00000000" w:rsidDel="00000000" w:rsidP="00000000" w:rsidRDefault="00000000" w:rsidRPr="00000000" w14:paraId="00000002">
      <w:pPr>
        <w:rPr>
          <w:sz w:val="20"/>
          <w:szCs w:val="20"/>
        </w:rPr>
      </w:pPr>
      <w:r w:rsidDel="00000000" w:rsidR="00000000" w:rsidRPr="00000000">
        <w:rPr>
          <w:sz w:val="20"/>
          <w:szCs w:val="20"/>
          <w:rtl w:val="0"/>
        </w:rPr>
        <w:t xml:space="preserve">Amazon is one of the world's largest online marketplaces, offering a wide range of products and services to customers around the globe. As such, it relies heavily on APIs to facilitate transactions, manage data, and support a variety of third-party integrations.</w:t>
      </w:r>
    </w:p>
    <w:p w:rsidR="00000000" w:rsidDel="00000000" w:rsidP="00000000" w:rsidRDefault="00000000" w:rsidRPr="00000000" w14:paraId="00000003">
      <w:pPr>
        <w:rPr>
          <w:sz w:val="20"/>
          <w:szCs w:val="20"/>
        </w:rPr>
      </w:pPr>
      <w:r w:rsidDel="00000000" w:rsidR="00000000" w:rsidRPr="00000000">
        <w:rPr>
          <w:sz w:val="20"/>
          <w:szCs w:val="20"/>
          <w:rtl w:val="0"/>
        </w:rPr>
        <w:t xml:space="preserve">Your task is to explore the APIs that Amazon provides or could provide, based on your research and analysis of its business model and operations. You should consider the following:</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What are the key features and services that Amazon offers to its customers, such as product listings, order tracking, and customer reviews?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does Amazon manage its supply chain and logistics operations, including inventory management, warehousing, and shipping?</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third-party integrations does Amazon offer, such as payment processing, advertising, and analytics?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types of data does Amazon collect and analyze, such as customer preferences, search histories, and purchase patterns?</w:t>
      </w:r>
    </w:p>
    <w:p w:rsidR="00000000" w:rsidDel="00000000" w:rsidP="00000000" w:rsidRDefault="00000000" w:rsidRPr="00000000" w14:paraId="0000000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does Amazon ensure the security, scalability, and reliability of its APIs, given the high volume of traffic and transactions?</w:t>
      </w:r>
    </w:p>
    <w:p w:rsidR="00000000" w:rsidDel="00000000" w:rsidP="00000000" w:rsidRDefault="00000000" w:rsidRPr="00000000" w14:paraId="00000009">
      <w:pPr>
        <w:rPr>
          <w:sz w:val="20"/>
          <w:szCs w:val="20"/>
        </w:rPr>
      </w:pPr>
      <w:r w:rsidDel="00000000" w:rsidR="00000000" w:rsidRPr="00000000">
        <w:rPr>
          <w:sz w:val="20"/>
          <w:szCs w:val="20"/>
          <w:rtl w:val="0"/>
        </w:rPr>
        <w:t xml:space="preserve">Based on your analysis, create a list of at least five APIs that Amazon currently provides or could provide in the future, along with a brief description of their purpose and potential use cases. Be sure to consider the needs and requirements of different types of users, such as customers, sellers, and developers.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 </w:t>
      </w:r>
    </w:p>
    <w:p w:rsidR="00000000" w:rsidDel="00000000" w:rsidP="00000000" w:rsidRDefault="00000000" w:rsidRPr="00000000" w14:paraId="0000000C">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Product Listings API - Provides access to Amazon's product catalog, including product descriptions, images, pricing, and availability. This API could be used by third-party developers to build custom storefronts or mobile apps that display Amazon's products, as well as by sellers to manage their own product listings and inventory.</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 API - Enables sellers to retrieve and update information about their orders, including shipping details, payment status, and customer feedback. This API could be used by sellers to streamline their fulfillment processes and improve customer service, as well as by developers to build custom order tracking and management tools.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Shipping and Logistics API - Provides real-time tracking and status updates for shipments, as well as access to Amazon's network of fulfillment centers and carriers. This API could be used by sellers to manage their own shipping operations and track customer orders, as well as by developers to build custom shipping and logistics solutions.</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Payment Processing API - Enables sellers to accept payments from customers using a variety of payment methods, such as credit cards, digital wallets, and Amazon Pay. This API could be used by sellers to simplify their checkout process and increase conversion rates, as well as by developers to build custom payment processing tools.</w:t>
      </w:r>
    </w:p>
    <w:p w:rsidR="00000000" w:rsidDel="00000000" w:rsidP="00000000" w:rsidRDefault="00000000" w:rsidRPr="00000000" w14:paraId="0000001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Advertising and Marketing API - Provides access to Amazon's advertising platform, including tools for creating, managing, and optimizing ad campaigns. This API could be used by sellers to promote their products and increase visibility, as well as by developers to build custom advertising and marketing solutions.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