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574D" w14:textId="5341B713" w:rsidR="005A3D5C" w:rsidRDefault="004B2B51">
      <w:r>
        <w:t>H</w:t>
      </w:r>
      <w:r w:rsidR="00283F52">
        <w:t>ola</w:t>
      </w:r>
      <w:r>
        <w:t>2</w:t>
      </w:r>
    </w:p>
    <w:sectPr w:rsidR="005A3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5C"/>
    <w:rsid w:val="00283F52"/>
    <w:rsid w:val="004B2B51"/>
    <w:rsid w:val="005A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8B09"/>
  <w15:chartTrackingRefBased/>
  <w15:docId w15:val="{F12E5423-15B7-45D0-9DED-1062CDCB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Polgar</dc:creator>
  <cp:keywords/>
  <dc:description/>
  <cp:lastModifiedBy>Polgar</cp:lastModifiedBy>
  <cp:revision>3</cp:revision>
  <dcterms:created xsi:type="dcterms:W3CDTF">2022-02-07T11:28:00Z</dcterms:created>
  <dcterms:modified xsi:type="dcterms:W3CDTF">2022-02-07T11:35:00Z</dcterms:modified>
</cp:coreProperties>
</file>