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</w:t>
      </w:r>
      <w:r w:rsidR="00E372ED">
        <w:rPr>
          <w:b/>
          <w:bCs/>
          <w:i/>
          <w:iCs/>
        </w:rPr>
        <w:t>2</w:t>
      </w:r>
      <w:r w:rsidR="00F15FE2">
        <w:rPr>
          <w:b/>
          <w:bCs/>
          <w:i/>
          <w:iCs/>
        </w:rPr>
        <w:t>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E372ED">
        <w:rPr>
          <w:b/>
          <w:i/>
        </w:rPr>
        <w:t>Системен</w:t>
      </w:r>
      <w:r w:rsidR="00F15FE2">
        <w:rPr>
          <w:b/>
          <w:i/>
        </w:rPr>
        <w:t xml:space="preserve">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</w:t>
      </w:r>
      <w:r w:rsidR="00E372ED">
        <w:rPr>
          <w:b/>
          <w:i/>
          <w:iCs/>
        </w:rPr>
        <w:t>2</w:t>
      </w:r>
      <w:r w:rsidR="00F15FE2" w:rsidRPr="00F15FE2">
        <w:rPr>
          <w:b/>
          <w:i/>
          <w:iCs/>
        </w:rPr>
        <w:t>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E372ED">
        <w:rPr>
          <w:b/>
          <w:i/>
          <w:iCs/>
        </w:rPr>
        <w:t>Системно</w:t>
      </w:r>
      <w:r w:rsidR="00F15FE2">
        <w:rPr>
          <w:b/>
          <w:i/>
          <w:iCs/>
        </w:rPr>
        <w:t xml:space="preserve">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940CDF">
        <w:rPr>
          <w:iCs/>
        </w:rPr>
        <w:t>Айлин Алил Туталъ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3F127F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7D5812" w:rsidP="00055057">
      <w:pPr>
        <w:rPr>
          <w:lang w:val="en-US"/>
        </w:rPr>
      </w:pPr>
      <w:r w:rsidRPr="007D5812">
        <w:t>Уеб базиран Task Manager (Системен монитор). Уеб система (</w:t>
      </w:r>
      <w:r>
        <w:t xml:space="preserve">базирана на </w:t>
      </w:r>
      <w:r w:rsidRPr="007D5812">
        <w:t>Django), която в реално време визуализира натоварването на сървъра/компютъра (CPU, RAM и по възможност Disk I/O) и показва списък с най-натоварващите процеси.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7D5812" w:rsidP="00A83DF1">
      <w:r>
        <w:t>Да се разработи приложение, което събира и показва и</w:t>
      </w:r>
      <w:r w:rsidRPr="007D5812">
        <w:t xml:space="preserve">нформация за текущото състояние на операционната система и работещите процеси, извличана от сървъра, на който работи приложението: натоварване на CPU (общо и/или по ядра), използване на RAM (общо/свободна/използвана), Disk I/O (четене/запис), списък с процеси (PID, име, потребител, CPU%, RAM%, използвана памет, време на работа/статус). Данните </w:t>
      </w:r>
      <w:r>
        <w:t>да се се предоставят към уеб клиент</w:t>
      </w:r>
      <w:r w:rsidRPr="007D5812">
        <w:t xml:space="preserve"> чрез HTTP заявки към API endpoints и </w:t>
      </w:r>
      <w:r>
        <w:t xml:space="preserve">да </w:t>
      </w:r>
      <w:r w:rsidRPr="007D5812">
        <w:t>се обновяват периодично чрез AJAX/Vue polling.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055057" w:rsidRDefault="00585BB9" w:rsidP="001A3304">
      <w:pPr>
        <w:rPr>
          <w:lang w:val="en-US"/>
        </w:rPr>
      </w:pPr>
      <w:r w:rsidRPr="00585BB9">
        <w:t xml:space="preserve">Практическата част от разработката на дипломния проект трябва да представлява </w:t>
      </w:r>
      <w:r w:rsidR="007D5812">
        <w:t xml:space="preserve">Django приложение, което </w:t>
      </w:r>
      <w:bookmarkStart w:id="0" w:name="_GoBack"/>
      <w:bookmarkEnd w:id="0"/>
      <w:r w:rsidR="007D5812" w:rsidRPr="007D5812">
        <w:t>да реализира следните функционални възможности: визуализация в реално време (чрез AJAX/Vue polling) на натоварването на CPU; визуализация в реално време на използването на RAM; API endpoint(и) за връщане на системни метрики в JSON; интерфейс (таблица) със списък на 10-те най-натоварващи процеса (по CPU и/или RAM); показване за всеки процес минимум PID, име, CPU%, RAM%/памет; възможност за ръчно опресняване на данните; обработка на грешки и съобщения при липса на права/невъзможност за достъп до системни метрики или при грешка в заявките; базова защита на достъпа до страницата/ендпойнтите (напр. login/потребител).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lastRenderedPageBreak/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2"/>
      </w:pPr>
      <w:r>
        <w:rPr>
          <w:rFonts w:eastAsia="Times New Roman"/>
          <w:color w:val="000000"/>
          <w:lang w:eastAsia="bg-BG"/>
        </w:rPr>
        <w:t>0</w:t>
      </w:r>
      <w:r w:rsidR="001A3304">
        <w:rPr>
          <w:rFonts w:eastAsia="Times New Roman"/>
          <w:color w:val="000000"/>
          <w:lang w:eastAsia="bg-BG"/>
        </w:rPr>
        <w:t>3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E372ED">
        <w:t>5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1A3304" w:rsidP="00055057">
      <w:pPr>
        <w:pStyle w:val="a2"/>
      </w:pPr>
      <w:r>
        <w:rPr>
          <w:rFonts w:eastAsia="Times New Roman"/>
          <w:color w:val="000000"/>
          <w:lang w:eastAsia="bg-BG"/>
        </w:rPr>
        <w:t>02</w:t>
      </w:r>
      <w:r w:rsidR="004E651B" w:rsidRPr="004E651B">
        <w:rPr>
          <w:rFonts w:eastAsia="Times New Roman"/>
          <w:color w:val="000000"/>
          <w:lang w:eastAsia="bg-BG"/>
        </w:rPr>
        <w:t>.0</w:t>
      </w:r>
      <w:r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A3304" w:rsidP="00055057">
      <w:pPr>
        <w:pStyle w:val="a2"/>
      </w:pPr>
      <w:r>
        <w:t>20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1A3304" w:rsidP="004E651B">
      <w:pPr>
        <w:pStyle w:val="a2"/>
      </w:pPr>
      <w:r>
        <w:t>14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940CDF" w:rsidRPr="00940CDF">
        <w:rPr>
          <w:i/>
          <w:iCs/>
        </w:rPr>
        <w:t>Айлин Туталъ</w:t>
      </w:r>
      <w:r w:rsidR="00940CDF" w:rsidRPr="00940CDF">
        <w:rPr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7A39" w:rsidRDefault="00317A39" w:rsidP="00055057">
      <w:r>
        <w:separator/>
      </w:r>
    </w:p>
  </w:endnote>
  <w:endnote w:type="continuationSeparator" w:id="0">
    <w:p w:rsidR="00317A39" w:rsidRDefault="00317A39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7A39" w:rsidRDefault="00317A39" w:rsidP="00055057">
      <w:r>
        <w:separator/>
      </w:r>
    </w:p>
  </w:footnote>
  <w:footnote w:type="continuationSeparator" w:id="0">
    <w:p w:rsidR="00317A39" w:rsidRDefault="00317A39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3DCC"/>
    <w:rsid w:val="001246DE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A1FBF"/>
    <w:rsid w:val="002E78E1"/>
    <w:rsid w:val="003172F6"/>
    <w:rsid w:val="00317A39"/>
    <w:rsid w:val="003213B0"/>
    <w:rsid w:val="00325C87"/>
    <w:rsid w:val="0032691C"/>
    <w:rsid w:val="00344395"/>
    <w:rsid w:val="00346CB5"/>
    <w:rsid w:val="003537F1"/>
    <w:rsid w:val="003F127F"/>
    <w:rsid w:val="0040302D"/>
    <w:rsid w:val="004132C1"/>
    <w:rsid w:val="00413570"/>
    <w:rsid w:val="00427694"/>
    <w:rsid w:val="00435427"/>
    <w:rsid w:val="00450251"/>
    <w:rsid w:val="00475D82"/>
    <w:rsid w:val="00477F16"/>
    <w:rsid w:val="00480AD3"/>
    <w:rsid w:val="004B483A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5BB9"/>
    <w:rsid w:val="00586B88"/>
    <w:rsid w:val="005933FD"/>
    <w:rsid w:val="0059448D"/>
    <w:rsid w:val="005B0D29"/>
    <w:rsid w:val="005B0F87"/>
    <w:rsid w:val="005B69DE"/>
    <w:rsid w:val="00616E7A"/>
    <w:rsid w:val="006901BD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5812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40CDF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01D6"/>
    <w:rsid w:val="00CB3C9A"/>
    <w:rsid w:val="00CB6BAC"/>
    <w:rsid w:val="00CD52AA"/>
    <w:rsid w:val="00CD5304"/>
    <w:rsid w:val="00CE27C7"/>
    <w:rsid w:val="00D12036"/>
    <w:rsid w:val="00D160CE"/>
    <w:rsid w:val="00D25FF0"/>
    <w:rsid w:val="00D36DF3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372ED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11DDF4"/>
  <w15:docId w15:val="{076621C0-9BBC-4170-92B3-AD8D64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A6D5D-4104-4952-B4B8-64E1BEACB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700</Words>
  <Characters>3995</Characters>
  <Application>Microsoft Office Word</Application>
  <DocSecurity>0</DocSecurity>
  <Lines>33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14</cp:revision>
  <cp:lastPrinted>2022-01-31T08:36:00Z</cp:lastPrinted>
  <dcterms:created xsi:type="dcterms:W3CDTF">2026-01-19T20:55:00Z</dcterms:created>
  <dcterms:modified xsi:type="dcterms:W3CDTF">2026-01-21T09:25:00Z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