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33D" w:rsidRPr="00AF433D" w:rsidRDefault="00AF433D" w:rsidP="00AF433D">
      <w:pPr>
        <w:pStyle w:val="Heading1"/>
        <w:rPr>
          <w:rStyle w:val="Heading1Char"/>
          <w:b/>
          <w:bCs/>
        </w:rPr>
      </w:pPr>
      <w:r w:rsidRPr="00AF433D">
        <w:rPr>
          <w:rStyle w:val="Heading1Char"/>
        </w:rPr>
        <w:t>Тема 01: Автоматично генериране на субтитри от видео</w:t>
      </w:r>
    </w:p>
    <w:p w:rsidR="00AF433D" w:rsidRPr="00AF433D" w:rsidRDefault="00AF433D" w:rsidP="00AF433D">
      <w:pPr>
        <w:rPr>
          <w:color w:val="FF0000"/>
          <w:sz w:val="28"/>
          <w:szCs w:val="28"/>
        </w:rPr>
      </w:pPr>
      <w:r w:rsidRPr="00AF433D">
        <w:rPr>
          <w:color w:val="FF0000"/>
          <w:sz w:val="28"/>
          <w:szCs w:val="28"/>
        </w:rPr>
        <w:t>Иван Чобанов</w:t>
      </w:r>
    </w:p>
    <w:p w:rsidR="00AF433D" w:rsidRPr="00AF433D" w:rsidRDefault="00AF433D" w:rsidP="00AF433D">
      <w:pPr>
        <w:pStyle w:val="a"/>
        <w:rPr>
          <w:sz w:val="28"/>
          <w:szCs w:val="28"/>
        </w:rPr>
      </w:pPr>
      <w:r w:rsidRPr="00AF433D">
        <w:rPr>
          <w:sz w:val="28"/>
          <w:szCs w:val="28"/>
        </w:rPr>
        <w:t>Теоретична</w:t>
      </w:r>
      <w:r w:rsidRPr="00AF433D">
        <w:rPr>
          <w:rStyle w:val="Strong"/>
          <w:bCs w:val="0"/>
          <w:sz w:val="28"/>
          <w:szCs w:val="28"/>
        </w:rPr>
        <w:t xml:space="preserve"> </w:t>
      </w:r>
      <w:r w:rsidRPr="00AF433D">
        <w:rPr>
          <w:rStyle w:val="Strong"/>
          <w:b/>
          <w:bCs w:val="0"/>
          <w:sz w:val="28"/>
          <w:szCs w:val="28"/>
        </w:rPr>
        <w:t>част</w:t>
      </w:r>
      <w:r w:rsidRPr="00AF433D">
        <w:rPr>
          <w:rStyle w:val="Strong"/>
          <w:bCs w:val="0"/>
          <w:sz w:val="28"/>
          <w:szCs w:val="28"/>
        </w:rPr>
        <w:t>:</w:t>
      </w:r>
      <w:r w:rsidRPr="00AF433D">
        <w:rPr>
          <w:sz w:val="28"/>
          <w:szCs w:val="28"/>
        </w:rPr>
        <w:t> </w:t>
      </w:r>
    </w:p>
    <w:p w:rsidR="00AF433D" w:rsidRPr="00AF433D" w:rsidRDefault="00AF433D" w:rsidP="00AF433D">
      <w:pPr>
        <w:rPr>
          <w:sz w:val="28"/>
          <w:szCs w:val="28"/>
        </w:rPr>
      </w:pPr>
      <w:r w:rsidRPr="00AF433D">
        <w:rPr>
          <w:sz w:val="28"/>
          <w:szCs w:val="28"/>
        </w:rPr>
        <w:t>Работа с видео файлове, обработка на аудио сигнали и разпознаване на реч.</w:t>
      </w:r>
    </w:p>
    <w:p w:rsidR="00AF433D" w:rsidRPr="00AF433D" w:rsidRDefault="00AF433D" w:rsidP="00AF433D">
      <w:pPr>
        <w:pStyle w:val="a"/>
        <w:rPr>
          <w:sz w:val="28"/>
          <w:szCs w:val="28"/>
        </w:rPr>
      </w:pPr>
      <w:r w:rsidRPr="00AF433D">
        <w:rPr>
          <w:rStyle w:val="Strong"/>
          <w:b/>
          <w:sz w:val="28"/>
          <w:szCs w:val="28"/>
        </w:rPr>
        <w:t>Практическа част:</w:t>
      </w:r>
      <w:r w:rsidRPr="00AF433D">
        <w:rPr>
          <w:sz w:val="28"/>
          <w:szCs w:val="28"/>
        </w:rPr>
        <w:t xml:space="preserve">  </w:t>
      </w:r>
    </w:p>
    <w:p w:rsidR="00AF433D" w:rsidRPr="00AF433D" w:rsidRDefault="00AF433D" w:rsidP="00AF433D">
      <w:pPr>
        <w:rPr>
          <w:sz w:val="28"/>
          <w:szCs w:val="28"/>
        </w:rPr>
      </w:pPr>
      <w:r w:rsidRPr="00AF433D">
        <w:rPr>
          <w:sz w:val="28"/>
          <w:szCs w:val="28"/>
        </w:rPr>
        <w:t>Приложение за извличане на аудиото от качен видео файл и преобразуването му в текст с времеви маркери, който потребителят може да свали или да види във видео плеър.</w:t>
      </w:r>
    </w:p>
    <w:p w:rsidR="00FB11EE" w:rsidRDefault="00FB11EE">
      <w:pPr>
        <w:rPr>
          <w:lang w:val="en-US"/>
        </w:rPr>
      </w:pPr>
    </w:p>
    <w:p w:rsidR="00AF433D" w:rsidRDefault="00AF433D">
      <w:pPr>
        <w:rPr>
          <w:lang w:val="en-US"/>
        </w:rPr>
      </w:pPr>
      <w:bookmarkStart w:id="0" w:name="_GoBack"/>
      <w:bookmarkEnd w:id="0"/>
    </w:p>
    <w:p w:rsidR="00AF433D" w:rsidRPr="00AF433D" w:rsidRDefault="00AF433D" w:rsidP="00AF433D">
      <w:pPr>
        <w:pStyle w:val="Heading1"/>
        <w:numPr>
          <w:ilvl w:val="0"/>
          <w:numId w:val="3"/>
        </w:numPr>
        <w:spacing w:after="0"/>
        <w:rPr>
          <w:b w:val="0"/>
          <w:bCs w:val="0"/>
          <w:shd w:val="clear" w:color="auto" w:fill="FFFFFF"/>
        </w:rPr>
      </w:pPr>
      <w:r w:rsidRPr="00AF433D">
        <w:rPr>
          <w:rStyle w:val="Heading1Char"/>
        </w:rPr>
        <w:t>Автоматично генериране на субтитри от видео - Иван</w:t>
      </w:r>
    </w:p>
    <w:p w:rsidR="00AF433D" w:rsidRPr="00AF433D" w:rsidRDefault="00AF433D" w:rsidP="00AF433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433D">
        <w:rPr>
          <w:rStyle w:val="Strong"/>
          <w:sz w:val="28"/>
          <w:szCs w:val="28"/>
        </w:rPr>
        <w:t>Теоретична част:</w:t>
      </w:r>
      <w:r w:rsidRPr="00AF433D">
        <w:rPr>
          <w:sz w:val="28"/>
          <w:szCs w:val="28"/>
        </w:rPr>
        <w:t> Обработка на аудио сигнали и разпознаване на реч (Speech-to-Text). Проучване на библиотеката </w:t>
      </w:r>
      <w:r w:rsidRPr="00AF433D">
        <w:rPr>
          <w:rFonts w:ascii="Consolas" w:hAnsi="Consolas" w:cs="Courier New"/>
          <w:sz w:val="28"/>
          <w:szCs w:val="28"/>
        </w:rPr>
        <w:t>SpeechRecognition</w:t>
      </w:r>
      <w:r w:rsidRPr="00AF433D">
        <w:rPr>
          <w:sz w:val="28"/>
          <w:szCs w:val="28"/>
        </w:rPr>
        <w:t> или OpenAI </w:t>
      </w:r>
      <w:r w:rsidRPr="00AF433D">
        <w:rPr>
          <w:rFonts w:ascii="Consolas" w:hAnsi="Consolas" w:cs="Courier New"/>
          <w:sz w:val="28"/>
          <w:szCs w:val="28"/>
        </w:rPr>
        <w:t>Whisper</w:t>
      </w:r>
      <w:r w:rsidRPr="00AF433D">
        <w:rPr>
          <w:sz w:val="28"/>
          <w:szCs w:val="28"/>
        </w:rPr>
        <w:t> (локален модел). Работа с видео файлове чрез </w:t>
      </w:r>
      <w:r w:rsidRPr="00AF433D">
        <w:rPr>
          <w:rFonts w:ascii="Consolas" w:hAnsi="Consolas" w:cs="Courier New"/>
          <w:sz w:val="28"/>
          <w:szCs w:val="28"/>
        </w:rPr>
        <w:t>MoviePy</w:t>
      </w:r>
      <w:r w:rsidRPr="00AF433D">
        <w:rPr>
          <w:sz w:val="28"/>
          <w:szCs w:val="28"/>
        </w:rPr>
        <w:t>.</w:t>
      </w:r>
    </w:p>
    <w:p w:rsidR="00AF433D" w:rsidRPr="00AF433D" w:rsidRDefault="00AF433D" w:rsidP="00AF433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433D">
        <w:rPr>
          <w:rStyle w:val="Strong"/>
          <w:sz w:val="28"/>
          <w:szCs w:val="28"/>
        </w:rPr>
        <w:t>Практическа част:</w:t>
      </w:r>
      <w:r w:rsidRPr="00AF433D">
        <w:rPr>
          <w:sz w:val="28"/>
          <w:szCs w:val="28"/>
        </w:rPr>
        <w:t> Django форма за качване на видео файл. Приложението извлича аудиото, преобразува го в текст с времеви маркери и генерира </w:t>
      </w:r>
      <w:r w:rsidRPr="00AF433D">
        <w:rPr>
          <w:rFonts w:ascii="Consolas" w:hAnsi="Consolas" w:cs="Courier New"/>
          <w:sz w:val="28"/>
          <w:szCs w:val="28"/>
        </w:rPr>
        <w:t>.srt</w:t>
      </w:r>
      <w:r w:rsidRPr="00AF433D">
        <w:rPr>
          <w:sz w:val="28"/>
          <w:szCs w:val="28"/>
        </w:rPr>
        <w:t> файл, който потребителят може да свали или да види във видео плеър в браузъра.</w:t>
      </w:r>
    </w:p>
    <w:p w:rsidR="00AF433D" w:rsidRPr="00AF433D" w:rsidRDefault="00AF433D">
      <w:pPr>
        <w:rPr>
          <w:lang w:val="en-US"/>
        </w:rPr>
      </w:pPr>
    </w:p>
    <w:sectPr w:rsidR="00AF433D" w:rsidRPr="00AF43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A04B0"/>
    <w:multiLevelType w:val="multilevel"/>
    <w:tmpl w:val="155A8AB6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640D8"/>
    <w:multiLevelType w:val="hybridMultilevel"/>
    <w:tmpl w:val="E4DC4BC6"/>
    <w:lvl w:ilvl="0" w:tplc="0402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222" w:hanging="360"/>
      </w:pPr>
    </w:lvl>
    <w:lvl w:ilvl="2" w:tplc="0402001B" w:tentative="1">
      <w:start w:val="1"/>
      <w:numFmt w:val="lowerRoman"/>
      <w:lvlText w:val="%3."/>
      <w:lvlJc w:val="right"/>
      <w:pPr>
        <w:ind w:left="1942" w:hanging="180"/>
      </w:pPr>
    </w:lvl>
    <w:lvl w:ilvl="3" w:tplc="0402000F" w:tentative="1">
      <w:start w:val="1"/>
      <w:numFmt w:val="decimal"/>
      <w:lvlText w:val="%4."/>
      <w:lvlJc w:val="left"/>
      <w:pPr>
        <w:ind w:left="2662" w:hanging="360"/>
      </w:pPr>
    </w:lvl>
    <w:lvl w:ilvl="4" w:tplc="04020019" w:tentative="1">
      <w:start w:val="1"/>
      <w:numFmt w:val="lowerLetter"/>
      <w:lvlText w:val="%5."/>
      <w:lvlJc w:val="left"/>
      <w:pPr>
        <w:ind w:left="3382" w:hanging="360"/>
      </w:pPr>
    </w:lvl>
    <w:lvl w:ilvl="5" w:tplc="0402001B" w:tentative="1">
      <w:start w:val="1"/>
      <w:numFmt w:val="lowerRoman"/>
      <w:lvlText w:val="%6."/>
      <w:lvlJc w:val="right"/>
      <w:pPr>
        <w:ind w:left="4102" w:hanging="180"/>
      </w:pPr>
    </w:lvl>
    <w:lvl w:ilvl="6" w:tplc="0402000F" w:tentative="1">
      <w:start w:val="1"/>
      <w:numFmt w:val="decimal"/>
      <w:lvlText w:val="%7."/>
      <w:lvlJc w:val="left"/>
      <w:pPr>
        <w:ind w:left="4822" w:hanging="360"/>
      </w:pPr>
    </w:lvl>
    <w:lvl w:ilvl="7" w:tplc="04020019" w:tentative="1">
      <w:start w:val="1"/>
      <w:numFmt w:val="lowerLetter"/>
      <w:lvlText w:val="%8."/>
      <w:lvlJc w:val="left"/>
      <w:pPr>
        <w:ind w:left="5542" w:hanging="360"/>
      </w:pPr>
    </w:lvl>
    <w:lvl w:ilvl="8" w:tplc="040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7C621062"/>
    <w:multiLevelType w:val="multilevel"/>
    <w:tmpl w:val="696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A4D"/>
    <w:rsid w:val="006F5A4D"/>
    <w:rsid w:val="00AF433D"/>
    <w:rsid w:val="00FB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49A30"/>
  <w15:chartTrackingRefBased/>
  <w15:docId w15:val="{7446ED61-C850-4CCB-A4D2-562CCDB1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33D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33D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3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shd w:val="clear" w:color="auto" w:fill="FFFFFF"/>
      <w:lang w:eastAsia="bg-BG"/>
    </w:rPr>
  </w:style>
  <w:style w:type="character" w:styleId="Strong">
    <w:name w:val="Strong"/>
    <w:basedOn w:val="DefaultParagraphFont"/>
    <w:uiPriority w:val="22"/>
    <w:qFormat/>
    <w:rsid w:val="00AF433D"/>
    <w:rPr>
      <w:b/>
      <w:bCs/>
    </w:rPr>
  </w:style>
  <w:style w:type="paragraph" w:customStyle="1" w:styleId="a">
    <w:name w:val="точка"/>
    <w:basedOn w:val="ListParagraph"/>
    <w:link w:val="a0"/>
    <w:autoRedefine/>
    <w:qFormat/>
    <w:rsid w:val="00AF433D"/>
    <w:pPr>
      <w:numPr>
        <w:numId w:val="1"/>
      </w:numPr>
      <w:spacing w:after="0"/>
      <w:jc w:val="left"/>
    </w:pPr>
    <w:rPr>
      <w:b/>
    </w:rPr>
  </w:style>
  <w:style w:type="character" w:customStyle="1" w:styleId="a0">
    <w:name w:val="точка Знак"/>
    <w:basedOn w:val="DefaultParagraphFont"/>
    <w:link w:val="a"/>
    <w:rsid w:val="00AF433D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  <w:style w:type="paragraph" w:styleId="ListParagraph">
    <w:name w:val="List Paragraph"/>
    <w:basedOn w:val="Normal"/>
    <w:uiPriority w:val="34"/>
    <w:qFormat/>
    <w:rsid w:val="00AF43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2026-01-08T11:03:00Z</dcterms:created>
  <dcterms:modified xsi:type="dcterms:W3CDTF">2026-01-08T11:05:00Z</dcterms:modified>
</cp:coreProperties>
</file>