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867" w:rsidRDefault="00A53867" w:rsidP="00A53867">
      <w:pPr>
        <w:pStyle w:val="Heading2"/>
        <w:rPr>
          <w:b/>
          <w:color w:val="auto"/>
          <w:sz w:val="40"/>
        </w:rPr>
      </w:pPr>
      <w:r w:rsidRPr="005C013F">
        <w:rPr>
          <w:b/>
          <w:color w:val="auto"/>
          <w:sz w:val="40"/>
        </w:rPr>
        <w:t>СЪДЪРЖАНИЕ</w:t>
      </w:r>
    </w:p>
    <w:p w:rsidR="00396E6B" w:rsidRPr="00396E6B" w:rsidRDefault="00396E6B" w:rsidP="00396E6B">
      <w:bookmarkStart w:id="0" w:name="_GoBack"/>
      <w:bookmarkEnd w:id="0"/>
    </w:p>
    <w:p w:rsidR="00A53867" w:rsidRDefault="00255FB7" w:rsidP="00A53867">
      <w:pPr>
        <w:pStyle w:val="NormalWeb"/>
      </w:pPr>
      <w:r w:rsidRPr="005C013F">
        <w:rPr>
          <w:b/>
          <w:sz w:val="28"/>
          <w:lang w:val="en-US"/>
        </w:rPr>
        <w:t>1.</w:t>
      </w:r>
      <w:r w:rsidR="00A53867" w:rsidRPr="005C013F">
        <w:rPr>
          <w:b/>
          <w:sz w:val="28"/>
        </w:rPr>
        <w:t>Увод</w:t>
      </w:r>
      <w:r w:rsidR="00A53867" w:rsidRPr="005C013F">
        <w:rPr>
          <w:sz w:val="28"/>
        </w:rPr>
        <w:t xml:space="preserve"> </w:t>
      </w:r>
      <w:r w:rsidR="00A53867" w:rsidRPr="005C013F">
        <w:t>.................................................................................. 3</w:t>
      </w:r>
      <w:r w:rsidR="00A53867" w:rsidRPr="005C013F">
        <w:br/>
      </w:r>
      <w:r w:rsidR="00A53867">
        <w:t>1.1. Актуалност на темата ........................................ 3</w:t>
      </w:r>
      <w:r w:rsidR="00A53867">
        <w:br/>
        <w:t>1.2. Цел и задачи на проекта .................................... 4</w:t>
      </w:r>
      <w:r w:rsidR="00A53867">
        <w:br/>
        <w:t>1.3. Обект и предмет на изследване .............................. 4</w:t>
      </w:r>
      <w:r w:rsidR="00A53867">
        <w:br/>
        <w:t>1.4. Използвани методи и технологии ............................. 5</w:t>
      </w:r>
    </w:p>
    <w:p w:rsidR="00A53867" w:rsidRDefault="00255FB7" w:rsidP="00A53867">
      <w:pPr>
        <w:pStyle w:val="NormalWeb"/>
      </w:pPr>
      <w:r w:rsidRPr="005C013F">
        <w:rPr>
          <w:b/>
          <w:sz w:val="28"/>
        </w:rPr>
        <w:t>2</w:t>
      </w:r>
      <w:r w:rsidRPr="005C013F">
        <w:rPr>
          <w:b/>
          <w:sz w:val="28"/>
          <w:lang w:val="en-US"/>
        </w:rPr>
        <w:t>.</w:t>
      </w:r>
      <w:r w:rsidR="00A53867" w:rsidRPr="005C013F">
        <w:rPr>
          <w:b/>
          <w:sz w:val="28"/>
        </w:rPr>
        <w:t>Основи на компютърното зрение</w:t>
      </w:r>
      <w:r w:rsidR="00A53867" w:rsidRPr="005C013F">
        <w:rPr>
          <w:sz w:val="28"/>
        </w:rPr>
        <w:t xml:space="preserve"> </w:t>
      </w:r>
      <w:r w:rsidR="00A53867">
        <w:t>........................... 6</w:t>
      </w:r>
      <w:r w:rsidR="00A53867">
        <w:br/>
        <w:t>2.1. Понятие за цифрово изображение ............................. 6</w:t>
      </w:r>
      <w:r w:rsidR="00A53867">
        <w:br/>
        <w:t>2.2. Представяне на изображения в компютърната памет ........... 7</w:t>
      </w:r>
      <w:r w:rsidR="00A53867">
        <w:br/>
        <w:t>2.3. Основни операции при обработка на изображения ............. 8</w:t>
      </w:r>
      <w:r w:rsidR="00A53867">
        <w:br/>
        <w:t>2.4. Извличане на характеристики от изображения ............... 10</w:t>
      </w:r>
      <w:r w:rsidR="00A53867">
        <w:br/>
        <w:t>2.5. Класификация на изображения .............................. 11</w:t>
      </w:r>
    </w:p>
    <w:p w:rsidR="00A53867" w:rsidRDefault="00A53867" w:rsidP="00A53867">
      <w:pPr>
        <w:pStyle w:val="NormalWeb"/>
      </w:pPr>
      <w:r w:rsidRPr="005C013F">
        <w:rPr>
          <w:b/>
          <w:sz w:val="28"/>
        </w:rPr>
        <w:t>3. Невронни мрежи</w:t>
      </w:r>
      <w:r w:rsidRPr="005C013F">
        <w:rPr>
          <w:sz w:val="28"/>
        </w:rPr>
        <w:t xml:space="preserve"> </w:t>
      </w:r>
      <w:r>
        <w:t>......................................... 13</w:t>
      </w:r>
      <w:r>
        <w:br/>
        <w:t>3.1. История и развитие на невронните мрежи .................... 13</w:t>
      </w:r>
      <w:r>
        <w:br/>
        <w:t>3.2. Биологичен и изкуствен неврон ............................. 14</w:t>
      </w:r>
      <w:r>
        <w:br/>
        <w:t>3.3. Архитектура на изкуствените невронни мрежи ................ 15</w:t>
      </w:r>
      <w:r>
        <w:br/>
        <w:t>3.4. Процес на обучение ........................................ 17</w:t>
      </w:r>
      <w:r>
        <w:br/>
        <w:t>3.5. Функции за активация ...................................... 18</w:t>
      </w:r>
      <w:r>
        <w:br/>
        <w:t>3.6. Функции за загуба ......................................... 19</w:t>
      </w:r>
      <w:r>
        <w:br/>
        <w:t>3.7. Оптимизационни алгоритми .................................. 20</w:t>
      </w:r>
    </w:p>
    <w:p w:rsidR="00A53867" w:rsidRDefault="00A53867" w:rsidP="00A53867">
      <w:pPr>
        <w:pStyle w:val="NormalWeb"/>
      </w:pPr>
      <w:r w:rsidRPr="005C013F">
        <w:rPr>
          <w:b/>
          <w:sz w:val="28"/>
        </w:rPr>
        <w:t>4. Конволюционни невронни мрежи (CNN)</w:t>
      </w:r>
      <w:r w:rsidRPr="005C013F">
        <w:rPr>
          <w:sz w:val="28"/>
        </w:rPr>
        <w:t xml:space="preserve"> </w:t>
      </w:r>
      <w:r>
        <w:t>..................... 22</w:t>
      </w:r>
      <w:r>
        <w:br/>
        <w:t>4.1. Роля на CNN при обработка на изображения .................. 22</w:t>
      </w:r>
      <w:r>
        <w:br/>
        <w:t>4.2. Конволюционни слоеве ...................................... 23</w:t>
      </w:r>
      <w:r>
        <w:br/>
        <w:t>4.3. Pooling слоеве ............................................ 24</w:t>
      </w:r>
      <w:r>
        <w:br/>
        <w:t>4.4. Fully Connected слоеве .................................... 25</w:t>
      </w:r>
      <w:r>
        <w:br/>
        <w:t>4.5. Обучение на CNN ........................................... 26</w:t>
      </w:r>
      <w:r>
        <w:br/>
        <w:t>4.6. Предимства и недостатъци на CNN ........................... 27</w:t>
      </w:r>
    </w:p>
    <w:p w:rsidR="00A53867" w:rsidRDefault="00A53867" w:rsidP="00A53867">
      <w:pPr>
        <w:pStyle w:val="NormalWeb"/>
      </w:pPr>
      <w:r w:rsidRPr="005C013F">
        <w:rPr>
          <w:b/>
          <w:sz w:val="28"/>
        </w:rPr>
        <w:t>5. Предварително обучени модели и Transfer Learning</w:t>
      </w:r>
      <w:r>
        <w:t xml:space="preserve"> ...... 29</w:t>
      </w:r>
      <w:r>
        <w:br/>
        <w:t>5.1. Същност на Transfer Learning .............................. 29</w:t>
      </w:r>
      <w:r>
        <w:br/>
        <w:t>5.2. Dataset ImageNet .......................................... 30</w:t>
      </w:r>
      <w:r>
        <w:br/>
        <w:t>5.3. Архитектура и принцип на работа на ResNet ................ 31</w:t>
      </w:r>
      <w:r>
        <w:br/>
        <w:t>5.4. Архитектура и принцип на работа на MobileNet ............. 33</w:t>
      </w:r>
      <w:r>
        <w:br/>
        <w:t>5.5. Сравнение между ResNet и MobileNet ........................ 35</w:t>
      </w:r>
    </w:p>
    <w:p w:rsidR="00A53867" w:rsidRDefault="00A53867" w:rsidP="00A53867">
      <w:pPr>
        <w:pStyle w:val="NormalWeb"/>
      </w:pPr>
      <w:r w:rsidRPr="005C013F">
        <w:rPr>
          <w:b/>
          <w:sz w:val="28"/>
        </w:rPr>
        <w:t>6. Инструменти и библиотеки за разработка</w:t>
      </w:r>
      <w:r w:rsidRPr="005C013F">
        <w:rPr>
          <w:sz w:val="28"/>
        </w:rPr>
        <w:t xml:space="preserve"> </w:t>
      </w:r>
      <w:r>
        <w:t>................ 37</w:t>
      </w:r>
      <w:r>
        <w:br/>
        <w:t>6.1. Програмен език Python ..................................... 37</w:t>
      </w:r>
      <w:r>
        <w:br/>
        <w:t>6.2. TensorFlow и Keras / PyTorch .............................. 38</w:t>
      </w:r>
      <w:r>
        <w:br/>
        <w:t>6.3. Библиотеки за обработка на изображения ................... 39</w:t>
      </w:r>
      <w:r>
        <w:br/>
        <w:t>6.4. Django и Django REST Framework ............................ 40</w:t>
      </w:r>
      <w:r>
        <w:br/>
        <w:t>6.5. Vue.js .................................................... 41</w:t>
      </w:r>
    </w:p>
    <w:p w:rsidR="00A53867" w:rsidRDefault="00A53867" w:rsidP="00A53867">
      <w:pPr>
        <w:pStyle w:val="NormalWeb"/>
      </w:pPr>
      <w:r w:rsidRPr="005C013F">
        <w:rPr>
          <w:b/>
          <w:sz w:val="28"/>
        </w:rPr>
        <w:lastRenderedPageBreak/>
        <w:t>7. Данни за обучение и оценка на моделите</w:t>
      </w:r>
      <w:r w:rsidRPr="005C013F">
        <w:rPr>
          <w:sz w:val="28"/>
        </w:rPr>
        <w:t xml:space="preserve"> </w:t>
      </w:r>
      <w:r>
        <w:t>................ 43</w:t>
      </w:r>
      <w:r>
        <w:br/>
        <w:t>7.1. Набори от данни за разпознаване на растения ............... 43</w:t>
      </w:r>
      <w:r>
        <w:br/>
        <w:t>7.2. Подготовка и аугментация на данните ...................... 44</w:t>
      </w:r>
      <w:r>
        <w:br/>
        <w:t>7.3. Метрики за оценка на точността ........................... 46</w:t>
      </w:r>
    </w:p>
    <w:p w:rsidR="00A53867" w:rsidRDefault="00A53867" w:rsidP="00A53867">
      <w:pPr>
        <w:pStyle w:val="NormalWeb"/>
      </w:pPr>
      <w:r w:rsidRPr="005C013F">
        <w:rPr>
          <w:b/>
          <w:sz w:val="28"/>
        </w:rPr>
        <w:t>8. Заключение на теоретичната част</w:t>
      </w:r>
      <w:r w:rsidRPr="005C013F">
        <w:rPr>
          <w:sz w:val="28"/>
        </w:rPr>
        <w:t xml:space="preserve"> </w:t>
      </w:r>
      <w:r>
        <w:t>....................... 48</w:t>
      </w:r>
      <w:r>
        <w:br/>
        <w:t>8.1. Обобщение ................................................. 48</w:t>
      </w:r>
      <w:r>
        <w:br/>
        <w:t>8.2. Значение на използваните технологии ...................... 49</w:t>
      </w:r>
      <w:r>
        <w:br/>
        <w:t>8.3. Подготовка за практическата реализация ................... 50</w:t>
      </w:r>
    </w:p>
    <w:p w:rsidR="000D008C" w:rsidRDefault="000D008C"/>
    <w:sectPr w:rsidR="000D0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87EF9"/>
    <w:multiLevelType w:val="multilevel"/>
    <w:tmpl w:val="ED9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A69B5"/>
    <w:multiLevelType w:val="multilevel"/>
    <w:tmpl w:val="40E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07DA6"/>
    <w:multiLevelType w:val="multilevel"/>
    <w:tmpl w:val="1D6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12B3"/>
    <w:multiLevelType w:val="multilevel"/>
    <w:tmpl w:val="399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D6475"/>
    <w:multiLevelType w:val="multilevel"/>
    <w:tmpl w:val="7264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C3C2A"/>
    <w:multiLevelType w:val="multilevel"/>
    <w:tmpl w:val="895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B3EA2"/>
    <w:multiLevelType w:val="multilevel"/>
    <w:tmpl w:val="0AD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318F"/>
    <w:multiLevelType w:val="multilevel"/>
    <w:tmpl w:val="0E0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6380D"/>
    <w:multiLevelType w:val="multilevel"/>
    <w:tmpl w:val="09E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D40B7"/>
    <w:multiLevelType w:val="multilevel"/>
    <w:tmpl w:val="DD9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E5E5A"/>
    <w:multiLevelType w:val="multilevel"/>
    <w:tmpl w:val="E076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51279"/>
    <w:multiLevelType w:val="multilevel"/>
    <w:tmpl w:val="E3A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D4F58"/>
    <w:multiLevelType w:val="multilevel"/>
    <w:tmpl w:val="380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0"/>
  </w:num>
  <w:num w:numId="9">
    <w:abstractNumId w:val="11"/>
  </w:num>
  <w:num w:numId="10">
    <w:abstractNumId w:val="9"/>
  </w:num>
  <w:num w:numId="11">
    <w:abstractNumId w:val="12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51C"/>
    <w:rsid w:val="000D008C"/>
    <w:rsid w:val="00255FB7"/>
    <w:rsid w:val="00396E6B"/>
    <w:rsid w:val="005805C6"/>
    <w:rsid w:val="00580FCC"/>
    <w:rsid w:val="005C013F"/>
    <w:rsid w:val="00A53867"/>
    <w:rsid w:val="00F0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AB98"/>
  <w15:chartTrackingRefBased/>
  <w15:docId w15:val="{E78BC126-444C-408D-94A0-41C9B506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link w:val="Heading4Char"/>
    <w:uiPriority w:val="9"/>
    <w:qFormat/>
    <w:rsid w:val="00F025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51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F0251C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F02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F0251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2026-01-19T10:08:00Z</dcterms:created>
  <dcterms:modified xsi:type="dcterms:W3CDTF">2026-01-21T10:34:00Z</dcterms:modified>
</cp:coreProperties>
</file>