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1: Заглавен слайд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Уважаема г-жо Директор,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Уважаема комисия,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Уважаеми гости,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Казвам се </w:t>
      </w:r>
      <w:r w:rsidRPr="008B1B26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Александър Кулин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ще ви представя моя дипломен проект на тема: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</w:r>
      <w:r w:rsidRPr="008B1B26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„Анализ на емоции в текст чрез обработка на естествен език“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8B1B26" w:rsidRPr="0090022A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Слайд 2: </w:t>
      </w:r>
      <w:r w:rsidR="0090022A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Проблемът</w:t>
      </w:r>
    </w:p>
    <w:p w:rsidR="009A49F3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съвременния дигитален свят хората постоянно създават текст – коментари, мнения, ревюта и съобщения. Тази информация е изключително ценна, защото показва какво мислят и чувстват потребителите.</w:t>
      </w:r>
    </w:p>
    <w:p w:rsidR="009A49F3" w:rsidRDefault="00030607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9A49F3" w:rsidRPr="0090022A" w:rsidRDefault="009A49F3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</w:pPr>
      <w:r w:rsidRPr="009A49F3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 xml:space="preserve">Слайд 3: </w:t>
      </w:r>
      <w:r w:rsidR="0090022A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>Обработка на естествен език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Ръчното анализиране на толкова голям обем текст е трудно, затова се използват технологии от изкуствения интелект. Една от тях е обработката на естествен език, която позволява на компютрите да разбират човешкия език.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8B1B26" w:rsidRPr="008B1B26" w:rsidRDefault="009A49F3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Слайд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bg-BG"/>
        </w:rPr>
        <w:t>4</w:t>
      </w:r>
      <w:r w:rsidR="008B1B26"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: </w:t>
      </w:r>
      <w:r w:rsidR="0090022A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Моят проект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Моят проект представлява уеб приложение, което анализира въведен текст и автоматично определя неговата емоционална насоченост.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Системата може да разпознае дали даден текст е позитивен, негативен или неутрален, което я прави полезна при анализ на мнения и отзиви.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5: Как работи системата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Работата на приложението започва от потребителя, който въвежда текст. Този текст се изпраща към сървъра, където преминава през няколко етапа.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Първо се извършва предварителна обработка – текстът се почиства и подготвя. След това се разделя на отделни елементи чрез токенизация.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Накрая се прилага класификация, при която системата определя към к</w:t>
      </w:r>
      <w:r w:rsid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оя категория принадлежи текстът, и</w:t>
      </w:r>
      <w:r w:rsidR="0090022A"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ли с други думи, каква емоция изразява</w:t>
      </w:r>
      <w:r w:rsid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Слайд 6: Анализ на емоции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Анализът на емоции е процес, при който се определя дали даден текст изразява положително, отрицателно или неутрално мнение.</w:t>
      </w:r>
    </w:p>
    <w:p w:rsidR="0090022A" w:rsidRDefault="008B1B26" w:rsidP="009002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Например, ако текстът е „Този продукт е много добър“, системата го разпознава като позитивен.</w:t>
      </w:r>
    </w:p>
    <w:p w:rsidR="008B1B26" w:rsidRPr="008B1B26" w:rsidRDefault="00030607" w:rsidP="009002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1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7: Технологии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За реализиране на проекта използвах Python и Django за сървърната част на приложението.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За клиентската част използвах HTML, CSS и JavaScript, а комуникацията между тях се осъществява чрез REST API.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Тези технологии позволяват създаването на модерно и функционално уеб приложение.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2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8: Резултати и тестване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беше тествано с различни текстове с цел да се провери неговата точност.</w:t>
      </w:r>
    </w:p>
    <w:p w:rsid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повечето случаи системата успява правилно да разпознае емоционалната насоченост на текста, което показва, че избраният подход е ефективен.</w:t>
      </w:r>
    </w:p>
    <w:p w:rsidR="0090022A" w:rsidRPr="008B1B26" w:rsidRDefault="0090022A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това, системата има някои ограничения. Тя трудно разпознава ирония и сарказъм и понякога се затруднява при по-сложни изречения</w:t>
      </w:r>
    </w:p>
    <w:p w:rsidR="008B1B26" w:rsidRPr="008B1B26" w:rsidRDefault="00030607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3" style="width:0;height:1.5pt" o:hralign="center" o:hrstd="t" o:hr="t" fillcolor="#a0a0a0" stroked="f"/>
        </w:pict>
      </w:r>
    </w:p>
    <w:p w:rsidR="008B1B26" w:rsidRPr="0090022A" w:rsidRDefault="008B1B26" w:rsidP="009002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Слайд 9: </w:t>
      </w:r>
      <w:r w:rsidR="0090022A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Приложение в реалния свят</w:t>
      </w:r>
    </w:p>
    <w:p w:rsidR="0090022A" w:rsidRPr="0090022A" w:rsidRDefault="0090022A" w:rsidP="009002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Анализът на емоции се използва в онлайн магазини и социални мрежи, за да се разбере какво мислят хората за даден продукт или услуга. Това помага на компаниите да подобряват качеството си и да вземат по-добри решения на база реална обратна връзка.</w:t>
      </w:r>
    </w:p>
    <w:p w:rsidR="008B1B26" w:rsidRPr="008B1B26" w:rsidRDefault="0090022A" w:rsidP="009002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030607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4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Слайд 10: </w:t>
      </w:r>
      <w:r w:rsidR="0090022A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Благодаря за вниманието</w:t>
      </w:r>
    </w:p>
    <w:p w:rsidR="0090022A" w:rsidRPr="0090022A" w:rsidRDefault="0090022A" w:rsidP="0090022A">
      <w:pPr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Благодаря Ви за отделеното внимание</w:t>
      </w:r>
    </w:p>
    <w:p w:rsidR="003E1CB7" w:rsidRPr="00030607" w:rsidRDefault="0090022A" w:rsidP="0090022A">
      <w:pPr>
        <w:rPr>
          <w:lang w:val="en-US"/>
        </w:rPr>
      </w:pPr>
      <w:r w:rsidRPr="0090022A">
        <w:rPr>
          <w:rFonts w:ascii="Times New Roman" w:eastAsia="Times New Roman" w:hAnsi="Times New Roman" w:cs="Times New Roman"/>
          <w:sz w:val="24"/>
          <w:szCs w:val="24"/>
          <w:lang w:eastAsia="bg-BG"/>
        </w:rPr>
        <w:t>Готов съм за вашите въпроси</w:t>
      </w:r>
      <w:bookmarkStart w:id="0" w:name="_GoBack"/>
      <w:bookmarkEnd w:id="0"/>
    </w:p>
    <w:sectPr w:rsidR="003E1CB7" w:rsidRPr="000306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1B26"/>
    <w:rsid w:val="00030607"/>
    <w:rsid w:val="003E1CB7"/>
    <w:rsid w:val="00477AEE"/>
    <w:rsid w:val="008B1B26"/>
    <w:rsid w:val="0090022A"/>
    <w:rsid w:val="009A49F3"/>
    <w:rsid w:val="00D8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10625"/>
  <w15:chartTrackingRefBased/>
  <w15:docId w15:val="{C6D3FC3F-193F-4ED1-9237-1223805DB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71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1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2026-04-21T08:34:00Z</dcterms:created>
  <dcterms:modified xsi:type="dcterms:W3CDTF">2026-04-29T08:40:00Z</dcterms:modified>
</cp:coreProperties>
</file>