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B56B12" w:rsidRPr="00B56B12">
        <w:t>Маги Иванова Бояджиева</w:t>
      </w:r>
      <w:r w:rsidR="00363281" w:rsidRPr="00363281">
        <w:t>, ученичка</w:t>
      </w:r>
      <w:r w:rsidR="008803DF" w:rsidRPr="008803DF"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B56B12" w:rsidP="008F6E2C">
      <w:r w:rsidRPr="00B56B12">
        <w:t>Интерактивен дашборд за анализ на данни. Разработване на приложение, в което потребителят качва файл с таблични данни (CSV/Excel), системата го парсва и автоматично генерира страница с интерактивни графики (линейна, стълбовидна, кръгова), базирани на избрани колони от файла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363281">
      <w:pPr>
        <w:pStyle w:val="Heading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8C2DAE">
        <w:rPr>
          <w:spacing w:val="-3"/>
        </w:rPr>
        <w:t xml:space="preserve">процеса </w:t>
      </w:r>
      <w:r w:rsidR="00B56B12">
        <w:rPr>
          <w:spacing w:val="-3"/>
        </w:rPr>
        <w:t xml:space="preserve"> на анализ на </w:t>
      </w:r>
      <w:r w:rsidR="00B56B12" w:rsidRPr="00B56B12">
        <w:t>таблични данни (CSV/Excel)</w:t>
      </w:r>
      <w:r w:rsidR="00B56B12">
        <w:t xml:space="preserve"> и </w:t>
      </w:r>
      <w:r w:rsidR="00B56B12" w:rsidRPr="00B56B12">
        <w:t>генерира</w:t>
      </w:r>
      <w:r w:rsidR="00B56B12">
        <w:t xml:space="preserve">нето на </w:t>
      </w:r>
      <w:r w:rsidR="00B56B12" w:rsidRPr="00B56B12">
        <w:t>интерактивни графики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Heading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ListParagraph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363281" w:rsidP="009D1461">
      <w:pPr>
        <w:pStyle w:val="a1"/>
      </w:pPr>
      <w:r w:rsidRPr="009D75CC">
        <w:rPr>
          <w:spacing w:val="-1"/>
        </w:rPr>
        <w:t xml:space="preserve">Да </w:t>
      </w:r>
      <w:r>
        <w:t>се</w:t>
      </w:r>
      <w:r w:rsidRPr="009D75CC">
        <w:rPr>
          <w:spacing w:val="-3"/>
        </w:rPr>
        <w:t xml:space="preserve"> </w:t>
      </w:r>
      <w:r>
        <w:rPr>
          <w:spacing w:val="-3"/>
        </w:rPr>
        <w:t xml:space="preserve">покаже и обясни процеса на </w:t>
      </w:r>
      <w:r w:rsidR="00B56B12">
        <w:rPr>
          <w:spacing w:val="-3"/>
        </w:rPr>
        <w:t xml:space="preserve">анализ на </w:t>
      </w:r>
      <w:r w:rsidR="00B56B12" w:rsidRPr="00B56B12">
        <w:t>таблични данни (CSV/Excel)</w:t>
      </w:r>
      <w:r w:rsidR="00B56B12">
        <w:t xml:space="preserve"> и </w:t>
      </w:r>
      <w:r w:rsidR="00B56B12" w:rsidRPr="00B56B12">
        <w:t>генерира</w:t>
      </w:r>
      <w:r w:rsidR="00B56B12">
        <w:t xml:space="preserve">нето на </w:t>
      </w:r>
      <w:r w:rsidR="00B56B12" w:rsidRPr="00B56B12">
        <w:t>интерактивни графики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8"/>
          <w:headerReference w:type="first" r:id="rId9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56B12" w:rsidRPr="00B56B12">
        <w:rPr>
          <w:u w:val="single"/>
        </w:rPr>
        <w:t>Маги Бояджиева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Pr="00AB2879" w:rsidRDefault="00AB2879" w:rsidP="00363281">
      <w:pPr>
        <w:spacing w:after="200"/>
        <w:ind w:firstLine="0"/>
        <w:jc w:val="left"/>
        <w:rPr>
          <w:rFonts w:eastAsiaTheme="minorHAnsi"/>
          <w:b/>
          <w:bCs/>
          <w:i/>
          <w:iCs/>
          <w:color w:val="000000"/>
        </w:rPr>
      </w:pPr>
      <w:r>
        <w:lastRenderedPageBreak/>
        <w:br w:type="page"/>
      </w: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r w:rsidRPr="00AB2879">
        <w:rPr>
          <w:rFonts w:eastAsiaTheme="minorHAnsi"/>
          <w:b/>
          <w:i/>
          <w:iCs/>
          <w:color w:val="000000"/>
        </w:rPr>
        <w:t>код 4810301  „Приоложно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B56B12" w:rsidRPr="00B56B12">
        <w:t>Маги Иванова Бояджиева</w:t>
      </w:r>
      <w:r w:rsidR="00363281" w:rsidRPr="00363281">
        <w:t>, ученичка</w:t>
      </w:r>
      <w:r w:rsidR="008803DF" w:rsidRPr="008803DF">
        <w:t xml:space="preserve">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B56B12" w:rsidP="008C2DAE">
      <w:r w:rsidRPr="00B56B12">
        <w:t>Интерактивен дашборд за анализ на данни. Разработване на приложение, в което потребителят качва файл с таблични данни (CSV/Excel), системата го парсва и автоматично генерира страница с интерактивни графики (линейна, стълбовидна, кръгова), базирани на избрани колони от файла</w:t>
      </w:r>
      <w:r w:rsidR="008C2DAE" w:rsidRPr="00CB78EE">
        <w:t>.</w:t>
      </w:r>
    </w:p>
    <w:p w:rsidR="00B56B12" w:rsidRDefault="00B56B12" w:rsidP="008C2DAE"/>
    <w:p w:rsidR="008C2DAE" w:rsidRPr="00F22007" w:rsidRDefault="008C2DAE" w:rsidP="00EB70DC">
      <w:pPr>
        <w:pStyle w:val="Heading2"/>
        <w:numPr>
          <w:ilvl w:val="0"/>
          <w:numId w:val="13"/>
        </w:numPr>
        <w:tabs>
          <w:tab w:val="left" w:pos="426"/>
        </w:tabs>
        <w:spacing w:before="3"/>
        <w:ind w:left="0"/>
        <w:jc w:val="both"/>
      </w:pPr>
      <w:r>
        <w:t>Да</w:t>
      </w:r>
      <w:r w:rsidRPr="00F22007">
        <w:rPr>
          <w:spacing w:val="-1"/>
        </w:rPr>
        <w:t xml:space="preserve"> се демонстрира разработеното според заданието за дипломен проект приложение</w:t>
      </w:r>
      <w:r w:rsidR="00B56B12" w:rsidRPr="00F22007">
        <w:rPr>
          <w:spacing w:val="-1"/>
        </w:rPr>
        <w:t>.</w:t>
      </w:r>
      <w:r w:rsidRPr="008C2DAE">
        <w:t xml:space="preserve"> </w:t>
      </w:r>
    </w:p>
    <w:p w:rsidR="00F22007" w:rsidRPr="00E65E6A" w:rsidRDefault="00F22007" w:rsidP="00F22007">
      <w:pPr>
        <w:pStyle w:val="Heading2"/>
        <w:tabs>
          <w:tab w:val="left" w:pos="426"/>
        </w:tabs>
        <w:spacing w:before="3"/>
        <w:ind w:left="0"/>
        <w:jc w:val="both"/>
        <w:rPr>
          <w:lang w:val="en-US"/>
        </w:rPr>
      </w:pPr>
      <w:bookmarkStart w:id="0" w:name="_GoBack"/>
      <w:bookmarkEnd w:id="0"/>
    </w:p>
    <w:p w:rsidR="008C2DAE" w:rsidRPr="00442006" w:rsidRDefault="008C2DAE" w:rsidP="008C2DAE">
      <w:pPr>
        <w:pStyle w:val="ListParagraph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E06695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  <w:r w:rsidR="00363281">
        <w:t xml:space="preserve"> </w:t>
      </w:r>
      <w:r>
        <w:t xml:space="preserve">Да се зареди </w:t>
      </w:r>
      <w:r w:rsidRPr="00515058">
        <w:t>проекта</w:t>
      </w:r>
      <w:r>
        <w:t xml:space="preserve"> в средата на </w:t>
      </w:r>
      <w:r w:rsidRPr="00363281"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Default="00F22007" w:rsidP="00F22007">
      <w:pPr>
        <w:pStyle w:val="Default"/>
        <w:numPr>
          <w:ilvl w:val="0"/>
          <w:numId w:val="14"/>
        </w:numPr>
        <w:ind w:hanging="153"/>
        <w:rPr>
          <w:b/>
          <w:bCs/>
          <w:i/>
          <w:iCs/>
        </w:rPr>
      </w:pPr>
      <w:r>
        <w:rPr>
          <w:rFonts w:eastAsia="Calibri"/>
          <w:color w:val="auto"/>
        </w:rPr>
        <w:t xml:space="preserve">    </w:t>
      </w:r>
      <w:r w:rsidRPr="00F22007">
        <w:rPr>
          <w:rFonts w:eastAsia="Calibri"/>
          <w:color w:val="auto"/>
        </w:rPr>
        <w:t>Да се покажат и обяснят основните му структурни елементи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F22007" w:rsidRDefault="00F22007" w:rsidP="008C2DAE">
      <w:pPr>
        <w:pStyle w:val="Default"/>
        <w:jc w:val="right"/>
        <w:rPr>
          <w:b/>
          <w:bCs/>
          <w:i/>
          <w:iCs/>
        </w:rPr>
        <w:sectPr w:rsidR="00F22007" w:rsidSect="008C2DAE">
          <w:headerReference w:type="default" r:id="rId10"/>
          <w:headerReference w:type="first" r:id="rId11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="00B56B12" w:rsidRPr="00B56B12">
        <w:rPr>
          <w:u w:val="single"/>
        </w:rPr>
        <w:t>Маги Бояджиева</w:t>
      </w:r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2"/>
          <w:headerReference w:type="first" r:id="rId13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363281">
      <w:pPr>
        <w:ind w:firstLine="0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363281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B44" w:rsidRDefault="004C4B44" w:rsidP="00055057">
      <w:r>
        <w:separator/>
      </w:r>
    </w:p>
  </w:endnote>
  <w:endnote w:type="continuationSeparator" w:id="0">
    <w:p w:rsidR="004C4B44" w:rsidRDefault="004C4B44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B44" w:rsidRDefault="004C4B44" w:rsidP="00055057">
      <w:r>
        <w:separator/>
      </w:r>
    </w:p>
  </w:footnote>
  <w:footnote w:type="continuationSeparator" w:id="0">
    <w:p w:rsidR="004C4B44" w:rsidRDefault="004C4B44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497" w:rsidRPr="00DC4F88" w:rsidRDefault="00D37497" w:rsidP="00D37497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Header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Hyperlink"/>
        <w:i/>
        <w:iCs/>
        <w:sz w:val="18"/>
      </w:rPr>
      <w:t>info-102015@edu.mon.bg</w:t>
    </w:r>
  </w:p>
  <w:p w:rsidR="00D37497" w:rsidRDefault="00D374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Header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DAE" w:rsidRPr="00DC4F88" w:rsidRDefault="008C2DAE" w:rsidP="00D37497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Header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Hyperlink"/>
        <w:i/>
        <w:iCs/>
        <w:sz w:val="18"/>
      </w:rPr>
      <w:t>info-102015@edu.mon.bg</w:t>
    </w:r>
  </w:p>
  <w:p w:rsidR="008C2DAE" w:rsidRDefault="008C2D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DAE" w:rsidRPr="00DC4F88" w:rsidRDefault="008C2DAE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Header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Hyperlink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2879" w:rsidRPr="00DC4F88" w:rsidRDefault="00AB2879" w:rsidP="00D37497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Header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Hyperlink"/>
        <w:i/>
        <w:iCs/>
        <w:sz w:val="18"/>
      </w:rPr>
      <w:t>info-102015@edu.mon.bg</w:t>
    </w:r>
  </w:p>
  <w:p w:rsidR="00AB2879" w:rsidRDefault="00AB287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2879" w:rsidRPr="00DC4F88" w:rsidRDefault="00AB2879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Header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A69D5"/>
    <w:multiLevelType w:val="hybridMultilevel"/>
    <w:tmpl w:val="DD7EE9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9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1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3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36C0D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46E7F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617BF"/>
    <w:rsid w:val="00363281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C4B44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2747F"/>
    <w:rsid w:val="00664B79"/>
    <w:rsid w:val="00674B2F"/>
    <w:rsid w:val="006B1685"/>
    <w:rsid w:val="006B5691"/>
    <w:rsid w:val="006C7675"/>
    <w:rsid w:val="006C7E35"/>
    <w:rsid w:val="006D3DF0"/>
    <w:rsid w:val="006E2A08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03DF"/>
    <w:rsid w:val="00884E92"/>
    <w:rsid w:val="008B4EEE"/>
    <w:rsid w:val="008C0F25"/>
    <w:rsid w:val="008C2DAE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D1461"/>
    <w:rsid w:val="009D5918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56B12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61EF5"/>
    <w:rsid w:val="00D7458D"/>
    <w:rsid w:val="00D77683"/>
    <w:rsid w:val="00DC3EBA"/>
    <w:rsid w:val="00DC4F88"/>
    <w:rsid w:val="00DD02B3"/>
    <w:rsid w:val="00DE3CAF"/>
    <w:rsid w:val="00E06695"/>
    <w:rsid w:val="00E65E6A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2007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DCAA9"/>
  <w15:docId w15:val="{9776EA9F-3384-4564-8FCB-D04ACA60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2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3">
    <w:name w:val="срок"/>
    <w:basedOn w:val="Normal"/>
    <w:link w:val="a4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2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4">
    <w:name w:val="срок Знак"/>
    <w:basedOn w:val="DefaultParagraphFont"/>
    <w:link w:val="a3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02F"/>
  </w:style>
  <w:style w:type="paragraph" w:customStyle="1" w:styleId="a">
    <w:name w:val="точка"/>
    <w:basedOn w:val="Normal"/>
    <w:link w:val="a5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6">
    <w:name w:val="текст"/>
    <w:basedOn w:val="Normal"/>
    <w:link w:val="a7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5">
    <w:name w:val="точка Знак"/>
    <w:basedOn w:val="DefaultParagraphFont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7">
    <w:name w:val="текст Знак"/>
    <w:basedOn w:val="DefaultParagraphFont"/>
    <w:link w:val="a6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Heading2Char">
    <w:name w:val="Heading 2 Char"/>
    <w:basedOn w:val="DefaultParagraphFont"/>
    <w:link w:val="Heading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ListParagraph"/>
    <w:link w:val="a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Точки Знак"/>
    <w:basedOn w:val="ListParagraphChar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9D8C7-645A-4CDF-902D-C2958C5E5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admin</cp:lastModifiedBy>
  <cp:revision>14</cp:revision>
  <cp:lastPrinted>2022-01-31T08:36:00Z</cp:lastPrinted>
  <dcterms:created xsi:type="dcterms:W3CDTF">2026-05-24T11:12:00Z</dcterms:created>
  <dcterms:modified xsi:type="dcterms:W3CDTF">2026-05-26T08:36:00Z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