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226627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p w14:paraId="01B5C21C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sdt>
      <w:sdtPr>
        <w:rPr>
          <w:color w:val="4472C4" w:themeColor="accent1"/>
        </w:rPr>
        <w:id w:val="4287805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6B8A447" w14:textId="279EAC64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</w:pPr>
          <w:r w:rsidRPr="00F71FE6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>Дипломен проект</w:t>
          </w:r>
          <w:r w:rsidR="00AD7B42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 xml:space="preserve"> </w:t>
          </w:r>
        </w:p>
        <w:p w14:paraId="6C2E6695" w14:textId="77777777" w:rsid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</w:p>
        <w:p w14:paraId="4482ED5E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Държавен изпит за придобиване на трета степен на професионална квалификация – част по теория на професията</w:t>
          </w:r>
        </w:p>
        <w:p w14:paraId="6DD9041D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по професия код 481030 „Приложен програмист”</w:t>
          </w:r>
        </w:p>
        <w:p w14:paraId="7FB2561D" w14:textId="36B22B28" w:rsidR="00F60E59" w:rsidRP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специалност код 4810301 „Приложно програмиране”</w:t>
          </w:r>
        </w:p>
        <w:p w14:paraId="779E9277" w14:textId="77777777" w:rsidR="00F60E59" w:rsidRDefault="00F60E59" w:rsidP="00F60E59">
          <w:pPr>
            <w:pStyle w:val="NoSpacing"/>
            <w:jc w:val="both"/>
            <w:rPr>
              <w:sz w:val="72"/>
              <w:szCs w:val="72"/>
            </w:rPr>
          </w:pPr>
        </w:p>
        <w:p w14:paraId="1965C9DB" w14:textId="5C2B99BB" w:rsidR="00F60E59" w:rsidRPr="00BB272E" w:rsidRDefault="00F60E59" w:rsidP="00BB272E">
          <w:pPr>
            <w:pStyle w:val="NoSpacing"/>
            <w:ind w:left="851" w:hanging="851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BB272E">
            <w:rPr>
              <w:rFonts w:ascii="Times New Roman" w:hAnsi="Times New Roman" w:cs="Times New Roman"/>
              <w:b/>
              <w:sz w:val="32"/>
              <w:szCs w:val="24"/>
            </w:rPr>
            <w:t>Тема:</w:t>
          </w:r>
          <w:r w:rsidR="00547683" w:rsidRPr="00BB272E">
            <w:rPr>
              <w:rFonts w:ascii="Times New Roman" w:hAnsi="Times New Roman" w:cs="Times New Roman"/>
              <w:sz w:val="32"/>
              <w:szCs w:val="24"/>
            </w:rPr>
            <w:t xml:space="preserve"> </w:t>
          </w:r>
          <w:r w:rsidR="00BB272E" w:rsidRPr="00BB272E">
            <w:rPr>
              <w:rFonts w:ascii="Times New Roman" w:hAnsi="Times New Roman" w:cs="Times New Roman"/>
              <w:sz w:val="32"/>
              <w:szCs w:val="24"/>
            </w:rPr>
            <w:t>Генератор и четец на QR кодове / Баркодове</w:t>
          </w:r>
        </w:p>
        <w:p w14:paraId="672E120C" w14:textId="4D799AE8" w:rsidR="004D3108" w:rsidRDefault="004D3108" w:rsidP="005C1D41"/>
        <w:p w14:paraId="594C7434" w14:textId="77777777" w:rsidR="00F60E59" w:rsidRDefault="00F60E59" w:rsidP="005C1D41"/>
        <w:p w14:paraId="58145E04" w14:textId="77777777" w:rsidR="00F60E59" w:rsidRDefault="00F60E59" w:rsidP="005C1D41"/>
        <w:p w14:paraId="20679BFE" w14:textId="77777777" w:rsidR="00F60E59" w:rsidRDefault="00F60E59" w:rsidP="005C1D41">
          <w:r>
            <w:t xml:space="preserve"> </w:t>
          </w:r>
        </w:p>
        <w:p w14:paraId="306FBEFD" w14:textId="507DDF64" w:rsidR="00BB272E" w:rsidRDefault="00F60E59" w:rsidP="00BB272E">
          <w:pPr>
            <w:spacing w:after="0"/>
            <w:ind w:left="4536" w:firstLine="0"/>
          </w:pPr>
          <w:r>
            <w:t xml:space="preserve">Изготвил: </w:t>
          </w:r>
          <w:r w:rsidR="00BB272E">
            <w:t xml:space="preserve"> </w:t>
          </w:r>
        </w:p>
        <w:p w14:paraId="07EFE2FD" w14:textId="5E1EDB50" w:rsidR="00BB272E" w:rsidRDefault="00BB272E" w:rsidP="00BB272E">
          <w:pPr>
            <w:spacing w:after="0"/>
            <w:ind w:left="4536" w:firstLine="0"/>
          </w:pPr>
          <w:r>
            <w:tab/>
          </w:r>
          <w:r>
            <w:tab/>
            <w:t>Таня Пишарова</w:t>
          </w:r>
        </w:p>
        <w:p w14:paraId="1B342BD4" w14:textId="14D1EA42" w:rsidR="00F60E59" w:rsidRDefault="00F60E59" w:rsidP="00E03855">
          <w:pPr>
            <w:spacing w:after="0"/>
            <w:ind w:left="5103" w:firstLine="0"/>
          </w:pPr>
        </w:p>
        <w:p w14:paraId="3B82195D" w14:textId="77777777" w:rsidR="00F60E59" w:rsidRDefault="00F60E59" w:rsidP="000D2815">
          <w:pPr>
            <w:spacing w:after="0"/>
            <w:ind w:left="4536" w:firstLine="0"/>
          </w:pPr>
          <w:r>
            <w:t xml:space="preserve">Ръководител: </w:t>
          </w:r>
        </w:p>
        <w:p w14:paraId="0913EB37" w14:textId="77777777" w:rsidR="00F60E59" w:rsidRDefault="00F60E59" w:rsidP="000D2815">
          <w:pPr>
            <w:spacing w:after="0"/>
            <w:ind w:left="4820" w:firstLine="993"/>
          </w:pPr>
          <w:r>
            <w:t>инж. Георги Бориков</w:t>
          </w:r>
        </w:p>
        <w:p w14:paraId="5C335C12" w14:textId="77777777" w:rsidR="00F60E59" w:rsidRDefault="00F60E59" w:rsidP="005C1D41">
          <w:r>
            <w:t xml:space="preserve"> </w:t>
          </w:r>
        </w:p>
        <w:p w14:paraId="25F5F34A" w14:textId="3A5B1147" w:rsidR="00BB272E" w:rsidRDefault="00754240" w:rsidP="00100950">
          <w:pPr>
            <w:ind w:firstLine="0"/>
          </w:pPr>
        </w:p>
      </w:sdtContent>
    </w:sdt>
    <w:p w14:paraId="60953E25" w14:textId="72CA9CED" w:rsidR="00B82307" w:rsidRDefault="00B82307" w:rsidP="00B82307">
      <w:pPr>
        <w:spacing w:line="259" w:lineRule="auto"/>
        <w:ind w:firstLine="0"/>
        <w:jc w:val="left"/>
      </w:pPr>
    </w:p>
    <w:p w14:paraId="3D21799F" w14:textId="6617FBBC" w:rsidR="00B82307" w:rsidRDefault="00B82307" w:rsidP="00B82307">
      <w:pPr>
        <w:spacing w:line="259" w:lineRule="auto"/>
        <w:ind w:firstLine="0"/>
        <w:jc w:val="left"/>
      </w:pPr>
    </w:p>
    <w:sdt>
      <w:sdtPr>
        <w:rPr>
          <w:rFonts w:eastAsia="Times New Roman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F66006" w14:textId="77777777" w:rsidR="00B82307" w:rsidRPr="00B82307" w:rsidRDefault="00B82307" w:rsidP="00B82307">
          <w:pPr>
            <w:keepNext/>
            <w:keepLines/>
            <w:pBdr>
              <w:bottom w:val="single" w:sz="4" w:space="1" w:color="595959"/>
            </w:pBdr>
            <w:spacing w:before="480" w:after="360"/>
            <w:ind w:firstLine="0"/>
            <w:rPr>
              <w:rFonts w:eastAsia="Times New Roman"/>
            </w:rPr>
          </w:pPr>
          <w:r w:rsidRPr="00B82307">
            <w:rPr>
              <w:rFonts w:ascii="Cambria" w:eastAsia="Times New Roman" w:hAnsi="Cambria"/>
              <w:b/>
              <w:bCs/>
              <w:smallCaps/>
              <w:color w:val="000000"/>
              <w:sz w:val="36"/>
              <w:szCs w:val="36"/>
              <w:lang w:eastAsia="bg-BG"/>
            </w:rPr>
            <w:t>Съдържание</w:t>
          </w:r>
        </w:p>
        <w:p w14:paraId="43C3D7EB" w14:textId="6395C120" w:rsidR="00D92517" w:rsidRDefault="00B8230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 w:rsidRPr="00B82307">
            <w:rPr>
              <w:rFonts w:eastAsia="Times New Roman"/>
              <w:b/>
            </w:rPr>
            <w:fldChar w:fldCharType="begin"/>
          </w:r>
          <w:r w:rsidRPr="00B82307">
            <w:rPr>
              <w:rFonts w:eastAsia="Times New Roman"/>
              <w:b/>
            </w:rPr>
            <w:instrText xml:space="preserve"> TOC \o "1-3" \h \z \u </w:instrText>
          </w:r>
          <w:r w:rsidRPr="00B82307">
            <w:rPr>
              <w:rFonts w:eastAsia="Times New Roman"/>
              <w:b/>
            </w:rPr>
            <w:fldChar w:fldCharType="separate"/>
          </w:r>
          <w:hyperlink w:anchor="_Toc220399808" w:history="1">
            <w:r w:rsidR="00D92517" w:rsidRPr="00BD3F9A">
              <w:rPr>
                <w:rStyle w:val="Hyperlink"/>
                <w:rFonts w:ascii="Cambria" w:eastAsia="Times New Roman" w:hAnsi="Cambria"/>
                <w:b/>
                <w:bCs/>
                <w:smallCaps/>
                <w:noProof/>
                <w:lang w:eastAsia="bg-BG"/>
              </w:rPr>
              <w:t>1.</w:t>
            </w:r>
            <w:r w:rsidR="00D92517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92517" w:rsidRPr="00BD3F9A">
              <w:rPr>
                <w:rStyle w:val="Hyperlink"/>
                <w:rFonts w:ascii="Cambria" w:eastAsia="Times New Roman" w:hAnsi="Cambria"/>
                <w:b/>
                <w:bCs/>
                <w:smallCaps/>
                <w:noProof/>
                <w:lang w:eastAsia="bg-BG"/>
              </w:rPr>
              <w:t>Увод</w:t>
            </w:r>
            <w:r w:rsidR="00D92517">
              <w:rPr>
                <w:noProof/>
                <w:webHidden/>
              </w:rPr>
              <w:tab/>
            </w:r>
            <w:r w:rsidR="00D92517">
              <w:rPr>
                <w:noProof/>
                <w:webHidden/>
              </w:rPr>
              <w:fldChar w:fldCharType="begin"/>
            </w:r>
            <w:r w:rsidR="00D92517">
              <w:rPr>
                <w:noProof/>
                <w:webHidden/>
              </w:rPr>
              <w:instrText xml:space="preserve"> PAGEREF _Toc220399808 \h </w:instrText>
            </w:r>
            <w:r w:rsidR="00D92517">
              <w:rPr>
                <w:noProof/>
                <w:webHidden/>
              </w:rPr>
            </w:r>
            <w:r w:rsidR="00D92517">
              <w:rPr>
                <w:noProof/>
                <w:webHidden/>
              </w:rPr>
              <w:fldChar w:fldCharType="separate"/>
            </w:r>
            <w:r w:rsidR="00D92517">
              <w:rPr>
                <w:noProof/>
                <w:webHidden/>
              </w:rPr>
              <w:t>1</w:t>
            </w:r>
            <w:r w:rsidR="00D92517">
              <w:rPr>
                <w:noProof/>
                <w:webHidden/>
              </w:rPr>
              <w:fldChar w:fldCharType="end"/>
            </w:r>
          </w:hyperlink>
        </w:p>
        <w:p w14:paraId="4B3F1A87" w14:textId="3D32F5FC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09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Теоретични основи на кодовете за идентификация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983CF" w14:textId="00628E73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0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Технически основи на QR кодовете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313" w14:textId="5FDCA2CB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1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Архитектура на системата и архитектура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B58CE" w14:textId="06F3C876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2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5.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noProof/>
              </w:rPr>
              <w:t>Генериране на QR кодове: математическа и практическа перспектива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A95B4" w14:textId="0971A66D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3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6.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Декодиране на QR кодове и управление на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DDD13" w14:textId="7617CEED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4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Архитектура на базата данни и бизнес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1511" w14:textId="02720C3D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5" w:history="1"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8.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eastAsia="Times New Roman"/>
                <w:noProof/>
                <w:lang w:eastAsia="bg-BG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0E10" w14:textId="1B1FE87F" w:rsidR="00D92517" w:rsidRDefault="00D92517">
          <w:pPr>
            <w:pStyle w:val="TOC1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816" w:history="1">
            <w:r w:rsidRPr="00BD3F9A">
              <w:rPr>
                <w:rStyle w:val="Hyperlink"/>
                <w:rFonts w:ascii="Cambria" w:eastAsia="Times New Roman" w:hAnsi="Cambria"/>
                <w:b/>
                <w:bCs/>
                <w:smallCaps/>
                <w:noProof/>
                <w:lang w:eastAsia="bg-BG"/>
              </w:rPr>
              <w:t>9.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BD3F9A">
              <w:rPr>
                <w:rStyle w:val="Hyperlink"/>
                <w:rFonts w:ascii="Cambria" w:eastAsia="Times New Roman" w:hAnsi="Cambria"/>
                <w:b/>
                <w:bCs/>
                <w:smallCaps/>
                <w:noProof/>
                <w:lang w:eastAsia="bg-BG"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3779" w14:textId="4A3DE696" w:rsidR="00B82307" w:rsidRPr="00B82307" w:rsidRDefault="00B82307" w:rsidP="00B82307">
          <w:pPr>
            <w:spacing w:after="240"/>
            <w:ind w:firstLine="851"/>
            <w:rPr>
              <w:rFonts w:eastAsia="Times New Roman"/>
            </w:rPr>
          </w:pPr>
          <w:r w:rsidRPr="00B82307">
            <w:rPr>
              <w:rFonts w:eastAsia="Times New Roman"/>
              <w:b/>
              <w:bCs/>
              <w:noProof/>
            </w:rPr>
            <w:fldChar w:fldCharType="end"/>
          </w:r>
        </w:p>
      </w:sdtContent>
    </w:sdt>
    <w:p w14:paraId="7DED192F" w14:textId="77777777" w:rsidR="00B82307" w:rsidRPr="00B82307" w:rsidRDefault="00B82307" w:rsidP="00B82307">
      <w:pPr>
        <w:spacing w:after="240"/>
        <w:ind w:firstLine="851"/>
        <w:rPr>
          <w:rFonts w:eastAsia="Times New Roman"/>
        </w:rPr>
      </w:pPr>
      <w:bookmarkStart w:id="0" w:name="_GoBack"/>
      <w:bookmarkEnd w:id="0"/>
    </w:p>
    <w:p w14:paraId="2CB54C16" w14:textId="77777777" w:rsidR="00B82307" w:rsidRPr="00B82307" w:rsidRDefault="00B82307" w:rsidP="00B82307">
      <w:pPr>
        <w:keepNext/>
        <w:keepLines/>
        <w:numPr>
          <w:ilvl w:val="0"/>
          <w:numId w:val="1"/>
        </w:numPr>
        <w:pBdr>
          <w:bottom w:val="single" w:sz="4" w:space="1" w:color="595959"/>
        </w:pBdr>
        <w:spacing w:before="480" w:after="360"/>
        <w:ind w:left="426"/>
        <w:outlineLvl w:val="0"/>
        <w:rPr>
          <w:rFonts w:ascii="Cambria" w:eastAsia="Times New Roman" w:hAnsi="Cambria"/>
          <w:b/>
          <w:bCs/>
          <w:smallCaps/>
          <w:color w:val="000000"/>
          <w:sz w:val="32"/>
          <w:szCs w:val="36"/>
          <w:lang w:eastAsia="bg-BG"/>
        </w:rPr>
      </w:pPr>
      <w:bookmarkStart w:id="1" w:name="_Toc220399808"/>
      <w:r w:rsidRPr="00B82307">
        <w:rPr>
          <w:rFonts w:ascii="Cambria" w:eastAsia="Times New Roman" w:hAnsi="Cambria"/>
          <w:b/>
          <w:bCs/>
          <w:smallCaps/>
          <w:color w:val="000000"/>
          <w:sz w:val="32"/>
          <w:szCs w:val="36"/>
          <w:lang w:eastAsia="bg-BG"/>
        </w:rPr>
        <w:t>Увод</w:t>
      </w:r>
      <w:bookmarkEnd w:id="1"/>
    </w:p>
    <w:p w14:paraId="56BB028F" w14:textId="29BAB5E2" w:rsidR="00B82307" w:rsidRPr="00D92517" w:rsidRDefault="00B82307" w:rsidP="00B82307">
      <w:pPr>
        <w:pStyle w:val="Heading1"/>
        <w:rPr>
          <w:rFonts w:eastAsia="Times New Roman"/>
          <w:sz w:val="32"/>
          <w:lang w:eastAsia="bg-BG"/>
        </w:rPr>
      </w:pPr>
      <w:bookmarkStart w:id="2" w:name="_Toc164562456"/>
      <w:bookmarkStart w:id="3" w:name="_Toc164568069"/>
      <w:bookmarkStart w:id="4" w:name="_Toc164627453"/>
      <w:bookmarkStart w:id="5" w:name="_Toc220399809"/>
      <w:r w:rsidRPr="00D92517">
        <w:rPr>
          <w:rFonts w:eastAsia="Times New Roman"/>
          <w:sz w:val="32"/>
          <w:lang w:eastAsia="bg-BG"/>
        </w:rPr>
        <w:t>Теоретични основи на кодовете за идентификация</w:t>
      </w:r>
      <w:bookmarkEnd w:id="5"/>
    </w:p>
    <w:p w14:paraId="7AE05FD6" w14:textId="77777777" w:rsidR="00B82307" w:rsidRPr="00B82307" w:rsidRDefault="00B82307" w:rsidP="00B82307">
      <w:pPr>
        <w:rPr>
          <w:lang w:eastAsia="bg-BG"/>
        </w:rPr>
      </w:pPr>
    </w:p>
    <w:p w14:paraId="4234B432" w14:textId="73A159C2" w:rsidR="00B82307" w:rsidRPr="00D92517" w:rsidRDefault="00B82307" w:rsidP="00B82307">
      <w:pPr>
        <w:pStyle w:val="Heading1"/>
        <w:rPr>
          <w:rFonts w:eastAsia="Times New Roman"/>
          <w:sz w:val="32"/>
          <w:lang w:eastAsia="bg-BG"/>
        </w:rPr>
      </w:pPr>
      <w:bookmarkStart w:id="6" w:name="_Toc220399810"/>
      <w:r w:rsidRPr="00D92517">
        <w:rPr>
          <w:rFonts w:eastAsia="Times New Roman"/>
          <w:sz w:val="32"/>
          <w:lang w:eastAsia="bg-BG"/>
        </w:rPr>
        <w:t>Технически основи на QR кодовете</w:t>
      </w:r>
      <w:bookmarkEnd w:id="6"/>
    </w:p>
    <w:p w14:paraId="44D3278E" w14:textId="77777777" w:rsidR="00B82307" w:rsidRPr="00B82307" w:rsidRDefault="00B82307" w:rsidP="00B82307">
      <w:pPr>
        <w:rPr>
          <w:lang w:eastAsia="bg-BG"/>
        </w:rPr>
      </w:pPr>
    </w:p>
    <w:p w14:paraId="5EADA6FB" w14:textId="0001E943" w:rsidR="00B82307" w:rsidRPr="00D92517" w:rsidRDefault="00B82307" w:rsidP="00B82307">
      <w:pPr>
        <w:pStyle w:val="Heading1"/>
        <w:rPr>
          <w:rFonts w:eastAsia="Times New Roman"/>
          <w:sz w:val="32"/>
          <w:lang w:eastAsia="bg-BG"/>
        </w:rPr>
      </w:pPr>
      <w:bookmarkStart w:id="7" w:name="_Toc220399811"/>
      <w:r w:rsidRPr="00D92517">
        <w:rPr>
          <w:rFonts w:eastAsia="Times New Roman"/>
          <w:sz w:val="32"/>
          <w:lang w:eastAsia="bg-BG"/>
        </w:rPr>
        <w:t>Архитектура на системата и архитектура на приложението</w:t>
      </w:r>
      <w:bookmarkEnd w:id="7"/>
    </w:p>
    <w:p w14:paraId="645E71F3" w14:textId="77777777" w:rsidR="00D92517" w:rsidRPr="00D92517" w:rsidRDefault="00D92517" w:rsidP="00D92517">
      <w:pPr>
        <w:rPr>
          <w:lang w:eastAsia="bg-BG"/>
        </w:rPr>
      </w:pPr>
    </w:p>
    <w:p w14:paraId="695CC6EA" w14:textId="53634834" w:rsidR="00B82307" w:rsidRPr="00D92517" w:rsidRDefault="00D92517" w:rsidP="00D92517">
      <w:pPr>
        <w:pStyle w:val="Heading1"/>
        <w:rPr>
          <w:rFonts w:eastAsia="Times New Roman"/>
          <w:sz w:val="28"/>
          <w:lang w:eastAsia="bg-BG"/>
        </w:rPr>
      </w:pPr>
      <w:bookmarkStart w:id="8" w:name="_Toc220399812"/>
      <w:r w:rsidRPr="00D92517">
        <w:rPr>
          <w:sz w:val="32"/>
        </w:rPr>
        <w:lastRenderedPageBreak/>
        <w:t>Генериране на QR кодове: математическа и практическа перспектива</w:t>
      </w:r>
      <w:bookmarkEnd w:id="8"/>
    </w:p>
    <w:p w14:paraId="59A95FDA" w14:textId="6FC9D4E2" w:rsidR="00B82307" w:rsidRDefault="00B82307" w:rsidP="00B82307">
      <w:pPr>
        <w:spacing w:after="240"/>
        <w:ind w:firstLine="0"/>
        <w:rPr>
          <w:rFonts w:eastAsia="Times New Roman"/>
        </w:rPr>
      </w:pPr>
    </w:p>
    <w:p w14:paraId="0D9236B1" w14:textId="73A0C71D" w:rsidR="00D92517" w:rsidRPr="00D92517" w:rsidRDefault="00D92517" w:rsidP="00D92517">
      <w:pPr>
        <w:pStyle w:val="Heading1"/>
        <w:rPr>
          <w:rFonts w:eastAsia="Times New Roman"/>
          <w:sz w:val="32"/>
          <w:lang w:eastAsia="bg-BG"/>
        </w:rPr>
      </w:pPr>
      <w:bookmarkStart w:id="9" w:name="_Toc220399813"/>
      <w:r w:rsidRPr="00D92517">
        <w:rPr>
          <w:rFonts w:eastAsia="Times New Roman"/>
          <w:sz w:val="32"/>
          <w:lang w:eastAsia="bg-BG"/>
        </w:rPr>
        <w:t>Декодиране на QR кодове и управление на данни</w:t>
      </w:r>
      <w:bookmarkEnd w:id="9"/>
    </w:p>
    <w:p w14:paraId="55F905B1" w14:textId="4BD09C7E" w:rsidR="00B82307" w:rsidRDefault="00B82307" w:rsidP="00D92517">
      <w:pPr>
        <w:spacing w:after="240"/>
        <w:ind w:firstLine="0"/>
        <w:rPr>
          <w:rFonts w:eastAsia="Times New Roman"/>
        </w:rPr>
      </w:pPr>
    </w:p>
    <w:p w14:paraId="6F5394EB" w14:textId="37091E8B" w:rsidR="00D92517" w:rsidRPr="00D92517" w:rsidRDefault="00D92517" w:rsidP="00D92517">
      <w:pPr>
        <w:pStyle w:val="Heading1"/>
        <w:rPr>
          <w:rFonts w:eastAsia="Times New Roman"/>
          <w:lang w:eastAsia="bg-BG"/>
        </w:rPr>
      </w:pPr>
      <w:bookmarkStart w:id="10" w:name="_Toc220399814"/>
      <w:r w:rsidRPr="00D92517">
        <w:rPr>
          <w:rFonts w:eastAsia="Times New Roman"/>
          <w:lang w:eastAsia="bg-BG"/>
        </w:rPr>
        <w:t>Архитектура на базата данни и бизнес логика</w:t>
      </w:r>
      <w:bookmarkEnd w:id="10"/>
    </w:p>
    <w:p w14:paraId="1D105974" w14:textId="77777777" w:rsidR="00B82307" w:rsidRPr="00B82307" w:rsidRDefault="00B82307" w:rsidP="00D92517">
      <w:pPr>
        <w:spacing w:after="240"/>
        <w:ind w:firstLine="0"/>
        <w:rPr>
          <w:rFonts w:eastAsia="Times New Roman"/>
        </w:rPr>
      </w:pPr>
    </w:p>
    <w:p w14:paraId="7AF1B196" w14:textId="6D57B246" w:rsidR="00B82307" w:rsidRPr="00B82307" w:rsidRDefault="00B82307" w:rsidP="00D92517">
      <w:pPr>
        <w:pStyle w:val="Heading1"/>
        <w:rPr>
          <w:rFonts w:eastAsia="Times New Roman"/>
          <w:lang w:eastAsia="bg-BG"/>
        </w:rPr>
      </w:pPr>
      <w:bookmarkStart w:id="11" w:name="_Toc220399815"/>
      <w:r w:rsidRPr="00B82307">
        <w:rPr>
          <w:rFonts w:eastAsia="Times New Roman"/>
          <w:lang w:eastAsia="bg-BG"/>
        </w:rPr>
        <w:t>Заключение</w:t>
      </w:r>
      <w:bookmarkEnd w:id="11"/>
    </w:p>
    <w:p w14:paraId="2536B603" w14:textId="77777777" w:rsidR="00B82307" w:rsidRPr="00B82307" w:rsidRDefault="00B82307" w:rsidP="00B82307">
      <w:pPr>
        <w:spacing w:after="240"/>
        <w:ind w:firstLine="851"/>
        <w:rPr>
          <w:rFonts w:eastAsia="Times New Roman"/>
        </w:rPr>
      </w:pPr>
    </w:p>
    <w:p w14:paraId="3EF167EF" w14:textId="77777777" w:rsidR="00B82307" w:rsidRPr="00B82307" w:rsidRDefault="00B82307" w:rsidP="00B82307">
      <w:pPr>
        <w:spacing w:after="240"/>
        <w:ind w:firstLine="851"/>
        <w:rPr>
          <w:rFonts w:ascii="Cambria" w:eastAsia="Times New Roman" w:hAnsi="Cambria"/>
          <w:b/>
          <w:bCs/>
          <w:smallCaps/>
          <w:color w:val="000000"/>
          <w:sz w:val="36"/>
          <w:szCs w:val="36"/>
        </w:rPr>
      </w:pPr>
    </w:p>
    <w:p w14:paraId="4E2D034E" w14:textId="77777777" w:rsidR="00B82307" w:rsidRPr="00B82307" w:rsidRDefault="00B82307" w:rsidP="00B82307">
      <w:pPr>
        <w:keepNext/>
        <w:keepLines/>
        <w:numPr>
          <w:ilvl w:val="0"/>
          <w:numId w:val="1"/>
        </w:numPr>
        <w:pBdr>
          <w:bottom w:val="single" w:sz="4" w:space="1" w:color="595959"/>
        </w:pBdr>
        <w:spacing w:before="480" w:after="360"/>
        <w:ind w:left="426"/>
        <w:outlineLvl w:val="0"/>
        <w:rPr>
          <w:rFonts w:ascii="Cambria" w:eastAsia="Times New Roman" w:hAnsi="Cambria"/>
          <w:b/>
          <w:bCs/>
          <w:smallCaps/>
          <w:color w:val="000000"/>
          <w:sz w:val="36"/>
          <w:szCs w:val="36"/>
          <w:lang w:eastAsia="bg-BG"/>
        </w:rPr>
      </w:pPr>
      <w:bookmarkStart w:id="12" w:name="_Toc220399816"/>
      <w:r w:rsidRPr="00B82307">
        <w:rPr>
          <w:rFonts w:ascii="Cambria" w:eastAsia="Times New Roman" w:hAnsi="Cambria"/>
          <w:b/>
          <w:bCs/>
          <w:smallCaps/>
          <w:color w:val="000000"/>
          <w:sz w:val="36"/>
          <w:szCs w:val="36"/>
          <w:lang w:eastAsia="bg-BG"/>
        </w:rPr>
        <w:t>Литература:</w:t>
      </w:r>
      <w:bookmarkEnd w:id="2"/>
      <w:bookmarkEnd w:id="3"/>
      <w:bookmarkEnd w:id="4"/>
      <w:bookmarkEnd w:id="12"/>
    </w:p>
    <w:p w14:paraId="0BEC2693" w14:textId="5DE80CFF" w:rsidR="00B82307" w:rsidRPr="00B82307" w:rsidRDefault="00B82307" w:rsidP="00B82307">
      <w:pPr>
        <w:spacing w:line="259" w:lineRule="auto"/>
        <w:ind w:firstLine="0"/>
        <w:jc w:val="left"/>
        <w:rPr>
          <w:rFonts w:ascii="Cambria" w:eastAsia="Times New Roman" w:hAnsi="Cambria"/>
          <w:b/>
          <w:bCs/>
          <w:smallCaps/>
          <w:color w:val="000000"/>
          <w:sz w:val="36"/>
          <w:szCs w:val="36"/>
        </w:rPr>
      </w:pPr>
    </w:p>
    <w:p w14:paraId="41215282" w14:textId="77777777" w:rsidR="00B82307" w:rsidRDefault="00B82307" w:rsidP="00B82307">
      <w:pPr>
        <w:spacing w:line="259" w:lineRule="auto"/>
        <w:ind w:firstLine="0"/>
        <w:jc w:val="left"/>
      </w:pPr>
    </w:p>
    <w:p w14:paraId="587DE968" w14:textId="77777777" w:rsidR="00B82307" w:rsidRDefault="00B82307" w:rsidP="00B82307">
      <w:pPr>
        <w:spacing w:line="259" w:lineRule="auto"/>
        <w:ind w:firstLine="0"/>
        <w:jc w:val="left"/>
      </w:pPr>
    </w:p>
    <w:p w14:paraId="71701E0F" w14:textId="77777777" w:rsidR="00B82307" w:rsidRDefault="00B82307" w:rsidP="00B82307">
      <w:pPr>
        <w:spacing w:line="259" w:lineRule="auto"/>
        <w:ind w:firstLine="0"/>
        <w:jc w:val="left"/>
      </w:pPr>
    </w:p>
    <w:p w14:paraId="0C33CD63" w14:textId="753E1923" w:rsidR="004D3108" w:rsidRDefault="00B82307" w:rsidP="00B82307">
      <w:pPr>
        <w:spacing w:line="259" w:lineRule="auto"/>
        <w:ind w:firstLine="0"/>
        <w:jc w:val="left"/>
      </w:pPr>
      <w:r>
        <w:t> </w:t>
      </w:r>
    </w:p>
    <w:sectPr w:rsidR="004D3108" w:rsidSect="00870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16A468" w14:textId="77777777" w:rsidR="00754240" w:rsidRDefault="00754240" w:rsidP="005C1D41">
      <w:r>
        <w:separator/>
      </w:r>
    </w:p>
  </w:endnote>
  <w:endnote w:type="continuationSeparator" w:id="0">
    <w:p w14:paraId="235501DE" w14:textId="77777777" w:rsidR="00754240" w:rsidRDefault="00754240" w:rsidP="005C1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8AA3F4" w14:textId="77777777" w:rsidR="0046587A" w:rsidRDefault="004658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75C391" w14:textId="77777777" w:rsidR="0046587A" w:rsidRDefault="00465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48F54" w14:textId="362A7145" w:rsidR="005C1D41" w:rsidRPr="00E71579" w:rsidRDefault="00CB14DE" w:rsidP="005C1D41">
    <w:pPr>
      <w:jc w:val="center"/>
    </w:pPr>
    <w:r>
      <w:t>202</w:t>
    </w:r>
    <w:r w:rsidR="0046587A">
      <w:rPr>
        <w:lang w:val="en-US"/>
      </w:rPr>
      <w:t>6</w:t>
    </w:r>
    <w:r w:rsidR="005C1D41">
      <w:t>,</w:t>
    </w:r>
    <w:r w:rsidR="00AD7B42">
      <w:t xml:space="preserve"> </w:t>
    </w:r>
    <w:r w:rsidR="005C1D41" w:rsidRPr="00E71579">
      <w:t>гр. Банско</w:t>
    </w:r>
  </w:p>
  <w:p w14:paraId="2348BCC0" w14:textId="77777777" w:rsidR="005C1D41" w:rsidRDefault="005C1D41" w:rsidP="005C1D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B79829" w14:textId="77777777" w:rsidR="00754240" w:rsidRDefault="00754240" w:rsidP="005C1D41">
      <w:r>
        <w:separator/>
      </w:r>
    </w:p>
  </w:footnote>
  <w:footnote w:type="continuationSeparator" w:id="0">
    <w:p w14:paraId="604C6302" w14:textId="77777777" w:rsidR="00754240" w:rsidRDefault="00754240" w:rsidP="005C1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E845AA" w14:textId="77777777" w:rsidR="0046587A" w:rsidRDefault="004658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FB78E0" w14:textId="77777777" w:rsidR="0046587A" w:rsidRDefault="004658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8670E6" w14:textId="34FE90A7" w:rsidR="005C1D41" w:rsidRPr="00252C54" w:rsidRDefault="00252C54" w:rsidP="00252C54">
    <w:pPr>
      <w:jc w:val="center"/>
      <w:rPr>
        <w:b/>
        <w:sz w:val="32"/>
      </w:rPr>
    </w:pPr>
    <w:bookmarkStart w:id="13" w:name="_Toc129205739"/>
    <w:bookmarkStart w:id="14" w:name="_Toc129205851"/>
    <w:bookmarkStart w:id="15" w:name="_Toc129206015"/>
    <w:r w:rsidRPr="00252C54">
      <w:rPr>
        <w:b/>
        <w:noProof/>
        <w:sz w:val="32"/>
        <w:lang w:eastAsia="bg-BG"/>
      </w:rPr>
      <w:drawing>
        <wp:anchor distT="0" distB="0" distL="114300" distR="114300" simplePos="0" relativeHeight="251659264" behindDoc="0" locked="0" layoutInCell="1" allowOverlap="1" wp14:anchorId="7EFBC225" wp14:editId="2DA46437">
          <wp:simplePos x="0" y="0"/>
          <wp:positionH relativeFrom="margin">
            <wp:posOffset>-491490</wp:posOffset>
          </wp:positionH>
          <wp:positionV relativeFrom="margin">
            <wp:posOffset>-1362710</wp:posOffset>
          </wp:positionV>
          <wp:extent cx="497205" cy="595630"/>
          <wp:effectExtent l="19050" t="0" r="0" b="0"/>
          <wp:wrapSquare wrapText="bothSides"/>
          <wp:docPr id="56" name="Картина 56" descr="C:\Users\Vesalov8b\Desktop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esalov8b\Desktop\logo.pn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r="78768"/>
                  <a:stretch>
                    <a:fillRect/>
                  </a:stretch>
                </pic:blipFill>
                <pic:spPr bwMode="auto">
                  <a:xfrm>
                    <a:off x="0" y="0"/>
                    <a:ext cx="497205" cy="5956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C1D41" w:rsidRPr="00252C54">
      <w:rPr>
        <w:b/>
        <w:sz w:val="32"/>
      </w:rPr>
      <w:t>Професионална гимназия по електроника и енергетика</w:t>
    </w:r>
  </w:p>
  <w:p w14:paraId="4EA61BD8" w14:textId="51A7FF6B" w:rsidR="005C1D41" w:rsidRPr="00252C54" w:rsidRDefault="005C1D41" w:rsidP="00252C54">
    <w:pPr>
      <w:jc w:val="center"/>
      <w:rPr>
        <w:sz w:val="20"/>
      </w:rPr>
    </w:pPr>
    <w:bookmarkStart w:id="16" w:name="_Toc129205740"/>
    <w:bookmarkStart w:id="17" w:name="_Toc129205852"/>
    <w:bookmarkStart w:id="18" w:name="_Toc129206016"/>
    <w:bookmarkEnd w:id="13"/>
    <w:bookmarkEnd w:id="14"/>
    <w:bookmarkEnd w:id="15"/>
    <w:r w:rsidRPr="00252C54">
      <w:rPr>
        <w:sz w:val="20"/>
      </w:rPr>
      <w:t>България, гр. Банско 2770, ул. "България</w:t>
    </w:r>
    <w:r w:rsidRPr="00252C54">
      <w:rPr>
        <w:b/>
        <w:sz w:val="20"/>
      </w:rPr>
      <w:t>"</w:t>
    </w:r>
    <w:r w:rsidRPr="00252C54">
      <w:rPr>
        <w:sz w:val="20"/>
      </w:rPr>
      <w:t xml:space="preserve"> №23,</w:t>
    </w:r>
    <w:bookmarkStart w:id="19" w:name="_Toc129205741"/>
    <w:bookmarkStart w:id="20" w:name="_Toc129205853"/>
    <w:bookmarkStart w:id="21" w:name="_Toc129206017"/>
    <w:bookmarkEnd w:id="16"/>
    <w:bookmarkEnd w:id="17"/>
    <w:bookmarkEnd w:id="18"/>
    <w:r w:rsidRPr="00252C54">
      <w:rPr>
        <w:sz w:val="20"/>
      </w:rPr>
      <w:t xml:space="preserve">тел: 074988402, е-mail: </w:t>
    </w:r>
    <w:bookmarkEnd w:id="19"/>
    <w:bookmarkEnd w:id="20"/>
    <w:bookmarkEnd w:id="21"/>
    <w:r w:rsidRPr="00252C54">
      <w:rPr>
        <w:sz w:val="20"/>
      </w:rPr>
      <w:t>info-102015@edu.mon.bg</w:t>
    </w:r>
  </w:p>
  <w:tbl>
    <w:tblPr>
      <w:tblW w:w="10890" w:type="dxa"/>
      <w:tblInd w:w="-967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890"/>
    </w:tblGrid>
    <w:tr w:rsidR="005C1D41" w:rsidRPr="00825734" w14:paraId="37A63994" w14:textId="77777777" w:rsidTr="005C1D41">
      <w:trPr>
        <w:trHeight w:val="100"/>
      </w:trPr>
      <w:tc>
        <w:tcPr>
          <w:tcW w:w="10890" w:type="dxa"/>
        </w:tcPr>
        <w:p w14:paraId="558703B6" w14:textId="5978E973" w:rsidR="005C1D41" w:rsidRPr="00825734" w:rsidRDefault="005C1D41" w:rsidP="005C1D41"/>
      </w:tc>
    </w:tr>
  </w:tbl>
  <w:p w14:paraId="5F1D4BF7" w14:textId="77777777" w:rsidR="005C1D41" w:rsidRDefault="005C1D41" w:rsidP="005C1D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C26A5"/>
    <w:multiLevelType w:val="hybridMultilevel"/>
    <w:tmpl w:val="78107FE4"/>
    <w:lvl w:ilvl="0" w:tplc="5BD454E4">
      <w:numFmt w:val="bullet"/>
      <w:lvlText w:val="•"/>
      <w:lvlJc w:val="left"/>
      <w:pPr>
        <w:ind w:left="249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" w15:restartNumberingAfterBreak="0">
    <w:nsid w:val="10827B56"/>
    <w:multiLevelType w:val="hybridMultilevel"/>
    <w:tmpl w:val="B6BE3C48"/>
    <w:lvl w:ilvl="0" w:tplc="5BD454E4">
      <w:numFmt w:val="bullet"/>
      <w:lvlText w:val="•"/>
      <w:lvlJc w:val="left"/>
      <w:pPr>
        <w:ind w:left="213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34276B7"/>
    <w:multiLevelType w:val="hybridMultilevel"/>
    <w:tmpl w:val="41CA347C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2C8C4AC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sz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AD771C1"/>
    <w:multiLevelType w:val="hybridMultilevel"/>
    <w:tmpl w:val="924E49D4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49CE3182"/>
    <w:multiLevelType w:val="hybridMultilevel"/>
    <w:tmpl w:val="E61C848C"/>
    <w:lvl w:ilvl="0" w:tplc="040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  <w:lvlOverride w:ilvl="0"/>
  </w:num>
  <w:num w:numId="1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576F"/>
    <w:rsid w:val="000A7DDB"/>
    <w:rsid w:val="000D2815"/>
    <w:rsid w:val="000E49AA"/>
    <w:rsid w:val="000E7C42"/>
    <w:rsid w:val="00100950"/>
    <w:rsid w:val="00146C92"/>
    <w:rsid w:val="0014713B"/>
    <w:rsid w:val="00175E64"/>
    <w:rsid w:val="001B1E68"/>
    <w:rsid w:val="001B42BA"/>
    <w:rsid w:val="001C7974"/>
    <w:rsid w:val="001E6231"/>
    <w:rsid w:val="001F3B56"/>
    <w:rsid w:val="00200490"/>
    <w:rsid w:val="0022064A"/>
    <w:rsid w:val="002209D5"/>
    <w:rsid w:val="002276F6"/>
    <w:rsid w:val="00252C54"/>
    <w:rsid w:val="0028691D"/>
    <w:rsid w:val="002C621D"/>
    <w:rsid w:val="0036320B"/>
    <w:rsid w:val="003A26CD"/>
    <w:rsid w:val="003E032B"/>
    <w:rsid w:val="003E1760"/>
    <w:rsid w:val="00425D9A"/>
    <w:rsid w:val="00433D31"/>
    <w:rsid w:val="0046587A"/>
    <w:rsid w:val="0047294C"/>
    <w:rsid w:val="00476853"/>
    <w:rsid w:val="004866BA"/>
    <w:rsid w:val="004B2500"/>
    <w:rsid w:val="004D3108"/>
    <w:rsid w:val="005156B6"/>
    <w:rsid w:val="00545BFA"/>
    <w:rsid w:val="00547683"/>
    <w:rsid w:val="00551FDA"/>
    <w:rsid w:val="005521C5"/>
    <w:rsid w:val="005750CA"/>
    <w:rsid w:val="005951CD"/>
    <w:rsid w:val="005C1D41"/>
    <w:rsid w:val="006112EA"/>
    <w:rsid w:val="00620BFB"/>
    <w:rsid w:val="00621B23"/>
    <w:rsid w:val="00643870"/>
    <w:rsid w:val="0066227A"/>
    <w:rsid w:val="006B620D"/>
    <w:rsid w:val="006E066B"/>
    <w:rsid w:val="00703200"/>
    <w:rsid w:val="00736741"/>
    <w:rsid w:val="00743EA2"/>
    <w:rsid w:val="00754240"/>
    <w:rsid w:val="00776833"/>
    <w:rsid w:val="0078086E"/>
    <w:rsid w:val="007F10D8"/>
    <w:rsid w:val="0084273F"/>
    <w:rsid w:val="00852AA9"/>
    <w:rsid w:val="0086173F"/>
    <w:rsid w:val="0087088D"/>
    <w:rsid w:val="00876266"/>
    <w:rsid w:val="0089576F"/>
    <w:rsid w:val="008C7055"/>
    <w:rsid w:val="0095296F"/>
    <w:rsid w:val="0098380D"/>
    <w:rsid w:val="00993561"/>
    <w:rsid w:val="009B1AC7"/>
    <w:rsid w:val="009B312E"/>
    <w:rsid w:val="009C29F7"/>
    <w:rsid w:val="009C43E6"/>
    <w:rsid w:val="009C5CD5"/>
    <w:rsid w:val="00A0454A"/>
    <w:rsid w:val="00A368D4"/>
    <w:rsid w:val="00A609AF"/>
    <w:rsid w:val="00A86E5B"/>
    <w:rsid w:val="00AD7B42"/>
    <w:rsid w:val="00B016B3"/>
    <w:rsid w:val="00B55F01"/>
    <w:rsid w:val="00B76A73"/>
    <w:rsid w:val="00B82307"/>
    <w:rsid w:val="00B8412D"/>
    <w:rsid w:val="00B86AEC"/>
    <w:rsid w:val="00B92010"/>
    <w:rsid w:val="00BB272E"/>
    <w:rsid w:val="00BE1F84"/>
    <w:rsid w:val="00C03C2E"/>
    <w:rsid w:val="00C6087A"/>
    <w:rsid w:val="00C74260"/>
    <w:rsid w:val="00C83C9D"/>
    <w:rsid w:val="00CB14DE"/>
    <w:rsid w:val="00D029E6"/>
    <w:rsid w:val="00D167A9"/>
    <w:rsid w:val="00D56671"/>
    <w:rsid w:val="00D92517"/>
    <w:rsid w:val="00DA03AF"/>
    <w:rsid w:val="00DA1383"/>
    <w:rsid w:val="00DE57F1"/>
    <w:rsid w:val="00E03855"/>
    <w:rsid w:val="00E07B26"/>
    <w:rsid w:val="00E15910"/>
    <w:rsid w:val="00E77D09"/>
    <w:rsid w:val="00E83547"/>
    <w:rsid w:val="00EB1176"/>
    <w:rsid w:val="00EE57C4"/>
    <w:rsid w:val="00EF6B44"/>
    <w:rsid w:val="00F45883"/>
    <w:rsid w:val="00F60E59"/>
    <w:rsid w:val="00F92FD3"/>
    <w:rsid w:val="00FC2738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B8237"/>
  <w15:docId w15:val="{DCB61752-4718-4B46-ADF5-F0623C08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1D41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29F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jc w:val="left"/>
      <w:outlineLvl w:val="0"/>
    </w:pPr>
    <w:rPr>
      <w:rFonts w:eastAsiaTheme="majorEastAsia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974"/>
    <w:pPr>
      <w:keepNext/>
      <w:keepLines/>
      <w:numPr>
        <w:ilvl w:val="1"/>
        <w:numId w:val="1"/>
      </w:numPr>
      <w:spacing w:before="360" w:after="0"/>
      <w:outlineLvl w:val="1"/>
    </w:pPr>
    <w:rPr>
      <w:rFonts w:eastAsiaTheme="majorEastAsia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6B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6B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B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B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B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B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B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576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B31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31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312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31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312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312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E176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C29F7"/>
    <w:rPr>
      <w:rFonts w:ascii="Times New Roman" w:eastAsiaTheme="majorEastAsia" w:hAnsi="Times New Roman" w:cs="Times New Roman"/>
      <w:b/>
      <w:bCs/>
      <w:smallCaps/>
      <w:color w:val="000000" w:themeColor="text1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4866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F3B56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1C7974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866BA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BA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BA"/>
    <w:rPr>
      <w:rFonts w:asciiTheme="majorHAnsi" w:eastAsiaTheme="majorEastAsia" w:hAnsiTheme="majorHAnsi" w:cstheme="majorBidi"/>
      <w:color w:val="323E4F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BA"/>
    <w:rPr>
      <w:rFonts w:asciiTheme="majorHAnsi" w:eastAsiaTheme="majorEastAsia" w:hAnsiTheme="majorHAnsi" w:cstheme="majorBidi"/>
      <w:i/>
      <w:iCs/>
      <w:color w:val="323E4F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B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66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866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B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BA"/>
    <w:pPr>
      <w:numPr>
        <w:ilvl w:val="1"/>
      </w:numPr>
      <w:ind w:firstLine="567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866BA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866BA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866BA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866B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866B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866BA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B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BA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866B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866BA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866B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866BA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866BA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DA138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A1383"/>
    <w:pPr>
      <w:spacing w:after="100"/>
      <w:ind w:left="440"/>
    </w:pPr>
  </w:style>
  <w:style w:type="character" w:customStyle="1" w:styleId="NoSpacingChar">
    <w:name w:val="No Spacing Char"/>
    <w:basedOn w:val="DefaultParagraphFont"/>
    <w:link w:val="NoSpacing"/>
    <w:uiPriority w:val="1"/>
    <w:rsid w:val="0087088D"/>
  </w:style>
  <w:style w:type="paragraph" w:styleId="Header">
    <w:name w:val="header"/>
    <w:basedOn w:val="Normal"/>
    <w:link w:val="Head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88D"/>
  </w:style>
  <w:style w:type="paragraph" w:styleId="Footer">
    <w:name w:val="footer"/>
    <w:basedOn w:val="Normal"/>
    <w:link w:val="Foot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4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93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816973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699412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8328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18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5267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9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0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639687-D558-45D0-94E9-8658D8D72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247</Words>
  <Characters>1410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ДИПЛОМЕН ПРОЕКТ</vt:lpstr>
      <vt:lpstr>ДИПЛОМЕН ПРОЕКТ</vt:lpstr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ДИПЛОМЕН ПРОЕКТ</dc:title>
  <dc:subject>Държавен изпит за придобиване на трета степен на професионална квалификация – част по теория на проесията по професия код 481030 „Приложен програмист”, специалност код 4810301 „Приложно програмиране”</dc:subject>
  <dc:creator>admin</dc:creator>
  <cp:keywords/>
  <dc:description/>
  <cp:lastModifiedBy>Admin</cp:lastModifiedBy>
  <cp:revision>2</cp:revision>
  <dcterms:created xsi:type="dcterms:W3CDTF">2026-01-27T07:50:00Z</dcterms:created>
  <dcterms:modified xsi:type="dcterms:W3CDTF">2026-01-27T07:50:00Z</dcterms:modified>
</cp:coreProperties>
</file>