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9B9" w:rsidRDefault="009D2099">
      <w:pPr>
        <w:pStyle w:val="Heading1"/>
      </w:pPr>
      <w:r>
        <w:t>РЕЗЮ</w:t>
      </w:r>
      <w:bookmarkStart w:id="0" w:name="_GoBack"/>
      <w:bookmarkEnd w:id="0"/>
      <w:r>
        <w:t>МЕ НА ДИПЛОМЕН ПРОЕКТ</w:t>
      </w:r>
    </w:p>
    <w:p w:rsidR="000779B9" w:rsidRDefault="009D2099">
      <w:pPr>
        <w:pStyle w:val="Heading2"/>
      </w:pPr>
      <w:r>
        <w:t>1. Тема и актуалност на проекта</w:t>
      </w:r>
    </w:p>
    <w:p w:rsidR="000779B9" w:rsidRDefault="009D2099">
      <w:r>
        <w:t xml:space="preserve">Проектът разработва уеб приложение – генератор и четец на QR кодове, предназначено за управление на билети или инвентаризация. QR кодовете са широко използвана технология за автоматична </w:t>
      </w:r>
      <w:r>
        <w:t>идентификация, осигуряваща бързина, точност и минимизиране на човешките грешки.</w:t>
      </w:r>
    </w:p>
    <w:p w:rsidR="000779B9" w:rsidRDefault="009D2099">
      <w:pPr>
        <w:pStyle w:val="Heading2"/>
      </w:pPr>
      <w:r>
        <w:t>2. Цел и основни задачи</w:t>
      </w:r>
    </w:p>
    <w:p w:rsidR="000779B9" w:rsidRDefault="009D2099">
      <w:r>
        <w:t>Основната цел е създаване на работещо приложение с два модула: (1) генериране на QR код от текст/URL и (2) разчитане на QR код от качено изображение с п</w:t>
      </w:r>
      <w:r>
        <w:t>оследваща проверка в база данни. Задачите включват анализ на стандарта, избор на технологии, проектиране на архитектура и реализация на бизнес логика.</w:t>
      </w:r>
    </w:p>
    <w:p w:rsidR="000779B9" w:rsidRDefault="009D2099">
      <w:pPr>
        <w:pStyle w:val="Heading2"/>
      </w:pPr>
      <w:r>
        <w:t>3. Теоретични основи на QR кодовете</w:t>
      </w:r>
    </w:p>
    <w:p w:rsidR="000779B9" w:rsidRDefault="009D2099">
      <w:r>
        <w:t>QR кодовете са двумерни матрични кодове, дефинирани от стандарт ISO/I</w:t>
      </w:r>
      <w:r>
        <w:t>EC 18004. Те поддържат различни режими на кодиране и нива на корекция на грешки (Reed–Solomon), което позволява възстановяване на информацията дори при частично увреждане.</w:t>
      </w:r>
    </w:p>
    <w:p w:rsidR="000779B9" w:rsidRDefault="009D2099">
      <w:pPr>
        <w:pStyle w:val="Heading2"/>
      </w:pPr>
      <w:r>
        <w:t>4. Архитектура на системата</w:t>
      </w:r>
    </w:p>
    <w:p w:rsidR="000779B9" w:rsidRDefault="009D2099">
      <w:r>
        <w:t>Приложението е реализирано по клиент–сървърен модел с из</w:t>
      </w:r>
      <w:r>
        <w:t>ползване на Django. Архитектурата включва потребителски интерфейс, сървърна логика, модул за генериране и модул за декодиране, свързани с база данни.</w:t>
      </w:r>
    </w:p>
    <w:p w:rsidR="000779B9" w:rsidRDefault="009D2099">
      <w:pPr>
        <w:pStyle w:val="Heading2"/>
      </w:pPr>
      <w:r>
        <w:t>5. Използвани технологии</w:t>
      </w:r>
    </w:p>
    <w:p w:rsidR="000779B9" w:rsidRDefault="009D2099">
      <w:r>
        <w:t>Основни технологии: Python и Django (уеб рамка), qrcode и Pillow (генериране на Q</w:t>
      </w:r>
      <w:r>
        <w:t>R изображения), OpenCV (декодиране на QR кодове), SQLite база данни и Bootstrap за интерфейс. Изборът осигурява стабилност, сигурност и възможност за разширяване.</w:t>
      </w:r>
    </w:p>
    <w:p w:rsidR="000779B9" w:rsidRDefault="009D2099">
      <w:pPr>
        <w:pStyle w:val="Heading2"/>
      </w:pPr>
      <w:r>
        <w:t>6. Модул за генериране на QR кодове</w:t>
      </w:r>
    </w:p>
    <w:p w:rsidR="000779B9" w:rsidRDefault="009D2099">
      <w:r>
        <w:t>Потребителят въвежда текст или URL, системата валидира вх</w:t>
      </w:r>
      <w:r>
        <w:t>одните данни и генерира QR код с подходящо ниво на корекция на грешки. Кодът се визуализира и може да бъде изтеглен като изображение.</w:t>
      </w:r>
    </w:p>
    <w:p w:rsidR="000779B9" w:rsidRDefault="009D2099">
      <w:pPr>
        <w:pStyle w:val="Heading2"/>
      </w:pPr>
      <w:r>
        <w:t>7. Модул за разчитане и верификация</w:t>
      </w:r>
    </w:p>
    <w:p w:rsidR="000779B9" w:rsidRDefault="009D2099">
      <w:r>
        <w:t>Потребителят качва изображение с QR код. Системата използва OpenCV за автоматично разп</w:t>
      </w:r>
      <w:r>
        <w:t>ознаване и декодиране. Полученият идентификатор се проверява в базата данни и се извършва действие (напр. маркиране на билет като използван).</w:t>
      </w:r>
    </w:p>
    <w:p w:rsidR="000779B9" w:rsidRDefault="009D2099">
      <w:pPr>
        <w:pStyle w:val="Heading2"/>
      </w:pPr>
      <w:r>
        <w:lastRenderedPageBreak/>
        <w:t>8. База данни и бизнес логика</w:t>
      </w:r>
    </w:p>
    <w:p w:rsidR="000779B9" w:rsidRDefault="009D2099">
      <w:r>
        <w:t>Създадени са модели Ticket и ScanLog за съхранение на билети и история на сканирания</w:t>
      </w:r>
      <w:r>
        <w:t>та. При валиден код системата регистрира дата и час на използване, а при невалиден или вече използван код извежда съобщение.</w:t>
      </w:r>
    </w:p>
    <w:p w:rsidR="000779B9" w:rsidRDefault="009D2099">
      <w:pPr>
        <w:pStyle w:val="Heading2"/>
      </w:pPr>
      <w:r>
        <w:t>9. Сигурност и обработка на грешки</w:t>
      </w:r>
    </w:p>
    <w:p w:rsidR="000779B9" w:rsidRDefault="009D2099">
      <w:r>
        <w:t>Системата използва сървърна валидация, защита срещу често срещани уеб атаки и минимализация на д</w:t>
      </w:r>
      <w:r>
        <w:t>анните в QR кода (само идентификатор). Обработват се грешки като липсващ QR код, нечетимо изображение или несъществуващ запис в базата данни.</w:t>
      </w:r>
    </w:p>
    <w:p w:rsidR="000779B9" w:rsidRDefault="009D2099">
      <w:pPr>
        <w:pStyle w:val="Heading2"/>
      </w:pPr>
      <w:r>
        <w:t>10. Резултати и възможности за развитие</w:t>
      </w:r>
    </w:p>
    <w:p w:rsidR="000779B9" w:rsidRDefault="009D2099">
      <w:r>
        <w:t>Разработено е напълно функциониращо уеб приложение, което може да се демон</w:t>
      </w:r>
      <w:r>
        <w:t>стрира локално. Възможни разширения включват REST API, мобилна версия, поддръжка на други кодове и интеграция с външни системи.</w:t>
      </w:r>
    </w:p>
    <w:sectPr w:rsidR="00077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79B9"/>
    <w:rsid w:val="0015074B"/>
    <w:rsid w:val="0029639D"/>
    <w:rsid w:val="00326F90"/>
    <w:rsid w:val="009D20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880FFA2-F998-41AD-8F7D-C808F7017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0446F1-170F-4BC2-9FAB-349DFD32D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2026-04-29T06:21:00Z</dcterms:created>
  <dcterms:modified xsi:type="dcterms:W3CDTF">2026-04-29T06:21:00Z</dcterms:modified>
  <cp:category/>
</cp:coreProperties>
</file>