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069B" w:rsidRPr="00B40743" w:rsidRDefault="00734BB3">
      <w:pPr>
        <w:pStyle w:val="Heading1"/>
        <w:rPr>
          <w:rFonts w:ascii="Times New Roman" w:hAnsi="Times New Roman" w:cs="Times New Roman"/>
          <w:lang w:val="ru-RU"/>
        </w:rPr>
      </w:pPr>
      <w:r w:rsidRPr="00B40743">
        <w:rPr>
          <w:rFonts w:ascii="Times New Roman" w:hAnsi="Times New Roman" w:cs="Times New Roman"/>
          <w:lang w:val="ru-RU"/>
        </w:rPr>
        <w:t>ТЕОРЕТИЧНА ЧАСТ – ПЛАН</w:t>
      </w:r>
    </w:p>
    <w:p w:rsidR="0013069B" w:rsidRPr="00B40743" w:rsidRDefault="00734BB3">
      <w:pPr>
        <w:rPr>
          <w:rFonts w:ascii="Times New Roman" w:hAnsi="Times New Roman" w:cs="Times New Roman"/>
          <w:lang w:val="ru-RU"/>
        </w:rPr>
      </w:pPr>
      <w:r w:rsidRPr="00B40743">
        <w:rPr>
          <w:rFonts w:ascii="Times New Roman" w:hAnsi="Times New Roman" w:cs="Times New Roman"/>
          <w:lang w:val="ru-RU"/>
        </w:rPr>
        <w:t xml:space="preserve">Тема: Криптографско приложение за споделяне на тайни (тип </w:t>
      </w:r>
      <w:proofErr w:type="spellStart"/>
      <w:r w:rsidRPr="00B40743">
        <w:rPr>
          <w:rFonts w:ascii="Times New Roman" w:hAnsi="Times New Roman" w:cs="Times New Roman"/>
        </w:rPr>
        <w:t>Privnote</w:t>
      </w:r>
      <w:proofErr w:type="spellEnd"/>
      <w:r w:rsidRPr="00B40743">
        <w:rPr>
          <w:rFonts w:ascii="Times New Roman" w:hAnsi="Times New Roman" w:cs="Times New Roman"/>
          <w:lang w:val="ru-RU"/>
        </w:rPr>
        <w:t>)</w:t>
      </w:r>
      <w:r w:rsidRPr="00B40743">
        <w:rPr>
          <w:rFonts w:ascii="Times New Roman" w:hAnsi="Times New Roman" w:cs="Times New Roman"/>
          <w:lang w:val="ru-RU"/>
        </w:rPr>
        <w:br/>
      </w:r>
    </w:p>
    <w:p w:rsidR="00734BB3" w:rsidRPr="00B4074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B4074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1. Увод</w:t>
      </w:r>
    </w:p>
    <w:p w:rsidR="00734BB3" w:rsidRPr="00B40743" w:rsidRDefault="00734BB3" w:rsidP="00734B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1.1. Какво представлява криптографията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1.2. Защо защитата на информацията е важна в съвременния свят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1.3. Примери от реалния живот (социални мрежи, банкиране, съобщения)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1.4. Цел на дипломния проект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1.5. Какво ще бъде представено в теоретичната част</w:t>
      </w:r>
    </w:p>
    <w:p w:rsidR="00734BB3" w:rsidRPr="00B40743" w:rsidRDefault="000D3E7C" w:rsidP="00734B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25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2. Основни понятия в криптографията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2.1. Информация и нужда от защита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2.2. Криптиране, декриптиране и ключ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2.3. Хеширане и разлика с криптирането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2.4. Сигурен канал за комуникация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0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3. Видове криптиране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3.1. Симетрично криптиране – принцип, предимства и недостатъци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3.2. Асиметрично криптиране – принцип, публичен и частен ключ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3.3. Сравнение между двата подхода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1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4. Симетрично криптиране и AES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4.1. Какво е AES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4.2. Как работи (на ученически език)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4.3. Къде се използва и защо е сигурен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4.4. Защо AES е подходящ за проекта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2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5. Форматът Fernet и библиотеката cryptography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t>5.1. Какво е Fernet и как работи (AES + HMAC)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5.2. Какво осигурява (поверителност, цялост, защита)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5.3. Защо е подходящ за ученически проект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5.4. Роля на библиотеката cryptography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3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6. Сигурност</w:t>
      </w:r>
      <w:bookmarkStart w:id="0" w:name="_GoBack"/>
      <w:bookmarkEnd w:id="0"/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 xml:space="preserve"> при уеб приложения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6.1. Основни заплахи и рискове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6.2. Изтичане на данни и MITM атаки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6.3. Значение на HTTPS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6.4. Значение на криптиране на чувствителни данни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4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7. Проблемът със споделянето на тайни онлайн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7.1. Защо обикновените съобщения не са сигурни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7.2. Рискове при изпращане и съхранение на тайни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7.3. Нужда от самоунищожаващи се съобщения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5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8. Анализ на съществуващи решения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8.1. Приложения тип Privnote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8.2. Основни функционалности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8.3. Предимства и недостатъци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8.4. Изводи за настоящия проект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6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9. Концепцията за еднократно съобщение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9.1. Какво е еднократно съобщение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9.2. Ползи за сигурността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9.3. Разлика с обикновените съобщения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9.4. Области на приложение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7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10. Архитектура на уеб приложението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t>10.1. Основни компоненти: frontend, backend, база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10.2. Как комуникират компонентите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10.3. Роля на сървъра и базата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10.4. Какво е API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8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11. Процес на работа на приложението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11.1. Създаване и криптиране на съобщението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11.2. Запис в база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11.3. Генериране и споделяне на уникален линк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11.4. Отваряне, декриптиране и изтриване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11.5. Поведение при повторен достъп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11.6. Срок на валидност (таймер)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69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12. Управление на криптографските ключове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12.1. Какво е ключ и защо трябва да се пази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12.2. Рискове при компрометиран ключ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12.3. Сигурно съхранение на ключове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70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13. Самоунищожаване на данни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13.1. Същност и значение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13.2. Реализация в софтуер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13.3. Ограничения на софтуерното изтриване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71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14. Валидиране, грешки и защита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14.1. Проверка на входните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14.2. Обработка на грешки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14.3. Защита от повторен достъп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14.4. Защита от злонамерени заявки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72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15. Предимства и ограничения на приложението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t>15.1. Предимства (сигурност, лесна употреба, без регистрация)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15.2. Ограничения (интернет, риск при споделяне, невъзстановимост)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73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16. Приноси и бъдещо развитие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16.1. Основни приноси на проекта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16.2. Възможни подобрения (PIN, таймер, файлове, мобилна версия, 2FA)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74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17. Заключение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17.1. Обобщение на теоретичната част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17.2. Значение на криптографията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17.3. Лични изводи</w:t>
      </w:r>
    </w:p>
    <w:p w:rsidR="000D3E7C" w:rsidRPr="000D3E7C" w:rsidRDefault="000D3E7C" w:rsidP="000D3E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pict>
          <v:rect id="_x0000_i1075" style="width:0;height:1.5pt" o:hralign="center" o:hrstd="t" o:hr="t" fillcolor="#a0a0a0" stroked="f"/>
        </w:pic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18. Използвана литература и източници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18.1. Учебници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18.2. Онлайн ресурси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18.3. Документация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18.4. Статии и публикации</w:t>
      </w:r>
    </w:p>
    <w:p w:rsidR="0013069B" w:rsidRPr="000D3E7C" w:rsidRDefault="0013069B" w:rsidP="00734BB3">
      <w:pPr>
        <w:rPr>
          <w:rFonts w:ascii="Times New Roman" w:hAnsi="Times New Roman" w:cs="Times New Roman"/>
          <w:lang w:val="bg-BG"/>
        </w:rPr>
      </w:pPr>
    </w:p>
    <w:sectPr w:rsidR="0013069B" w:rsidRPr="000D3E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E6776"/>
    <w:multiLevelType w:val="multilevel"/>
    <w:tmpl w:val="BB7C3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AB3FED"/>
    <w:multiLevelType w:val="multilevel"/>
    <w:tmpl w:val="5496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3E7C"/>
    <w:rsid w:val="0013069B"/>
    <w:rsid w:val="0015074B"/>
    <w:rsid w:val="0029639D"/>
    <w:rsid w:val="00326F90"/>
    <w:rsid w:val="00734BB3"/>
    <w:rsid w:val="00AA1D8D"/>
    <w:rsid w:val="00B16A10"/>
    <w:rsid w:val="00B4074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E819D11-4BBA-4BB4-9E7E-089E11583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20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095DE-5D5E-43E8-8EB3-3AD6B5B26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480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7</cp:revision>
  <dcterms:created xsi:type="dcterms:W3CDTF">2013-12-23T23:15:00Z</dcterms:created>
  <dcterms:modified xsi:type="dcterms:W3CDTF">2026-01-23T07:50:00Z</dcterms:modified>
  <cp:category/>
</cp:coreProperties>
</file>