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EastAsia" w:hAnsi="Times New Roman" w:cs="Times New Roman"/>
          <w:b w:val="0"/>
          <w:bCs w:val="0"/>
          <w:smallCaps w:val="0"/>
          <w:color w:val="auto"/>
          <w:sz w:val="24"/>
          <w:szCs w:val="24"/>
          <w:lang w:eastAsia="en-US"/>
        </w:rPr>
        <w:id w:val="447753223"/>
        <w:docPartObj>
          <w:docPartGallery w:val="Table of Contents"/>
          <w:docPartUnique/>
        </w:docPartObj>
      </w:sdtPr>
      <w:sdtEndPr>
        <w:rPr>
          <w:noProof/>
        </w:rPr>
      </w:sdtEndPr>
      <w:sdtContent>
        <w:p w:rsidR="00231966" w:rsidRDefault="00231966" w:rsidP="00C528A5">
          <w:pPr>
            <w:pStyle w:val="TOCHeading"/>
            <w:numPr>
              <w:ilvl w:val="0"/>
              <w:numId w:val="0"/>
            </w:numPr>
          </w:pPr>
          <w:r>
            <w:t>Съдържание</w:t>
          </w:r>
        </w:p>
        <w:p w:rsidR="008622CF" w:rsidRDefault="00231966">
          <w:pPr>
            <w:pStyle w:val="TOC1"/>
            <w:tabs>
              <w:tab w:val="left" w:pos="1320"/>
              <w:tab w:val="right" w:leader="dot" w:pos="9062"/>
            </w:tabs>
            <w:rPr>
              <w:rFonts w:asciiTheme="minorHAnsi" w:hAnsiTheme="minorHAnsi" w:cstheme="minorBidi"/>
              <w:noProof/>
              <w:sz w:val="22"/>
              <w:szCs w:val="22"/>
              <w:lang w:eastAsia="bg-BG"/>
            </w:rPr>
          </w:pPr>
          <w:r>
            <w:fldChar w:fldCharType="begin"/>
          </w:r>
          <w:r>
            <w:instrText xml:space="preserve"> TOC \o "1-3" \h \z \u </w:instrText>
          </w:r>
          <w:r>
            <w:fldChar w:fldCharType="separate"/>
          </w:r>
          <w:hyperlink w:anchor="_Toc219445202" w:history="1">
            <w:r w:rsidR="008622CF" w:rsidRPr="008E5914">
              <w:rPr>
                <w:rStyle w:val="Hyperlink"/>
                <w:noProof/>
              </w:rPr>
              <w:t>1.</w:t>
            </w:r>
            <w:r w:rsidR="008622CF">
              <w:rPr>
                <w:rFonts w:asciiTheme="minorHAnsi" w:hAnsiTheme="minorHAnsi" w:cstheme="minorBidi"/>
                <w:noProof/>
                <w:sz w:val="22"/>
                <w:szCs w:val="22"/>
                <w:lang w:eastAsia="bg-BG"/>
              </w:rPr>
              <w:tab/>
            </w:r>
            <w:r w:rsidR="008622CF" w:rsidRPr="008E5914">
              <w:rPr>
                <w:rStyle w:val="Hyperlink"/>
                <w:noProof/>
              </w:rPr>
              <w:t>Увод</w:t>
            </w:r>
            <w:r w:rsidR="008622CF">
              <w:rPr>
                <w:noProof/>
                <w:webHidden/>
              </w:rPr>
              <w:tab/>
            </w:r>
            <w:r w:rsidR="008622CF">
              <w:rPr>
                <w:noProof/>
                <w:webHidden/>
              </w:rPr>
              <w:fldChar w:fldCharType="begin"/>
            </w:r>
            <w:r w:rsidR="008622CF">
              <w:rPr>
                <w:noProof/>
                <w:webHidden/>
              </w:rPr>
              <w:instrText xml:space="preserve"> PAGEREF _Toc219445202 \h </w:instrText>
            </w:r>
            <w:r w:rsidR="008622CF">
              <w:rPr>
                <w:noProof/>
                <w:webHidden/>
              </w:rPr>
            </w:r>
            <w:r w:rsidR="008622CF">
              <w:rPr>
                <w:noProof/>
                <w:webHidden/>
              </w:rPr>
              <w:fldChar w:fldCharType="separate"/>
            </w:r>
            <w:r w:rsidR="008622CF">
              <w:rPr>
                <w:noProof/>
                <w:webHidden/>
              </w:rPr>
              <w:t>2</w:t>
            </w:r>
            <w:r w:rsidR="008622CF">
              <w:rPr>
                <w:noProof/>
                <w:webHidden/>
              </w:rPr>
              <w:fldChar w:fldCharType="end"/>
            </w:r>
          </w:hyperlink>
        </w:p>
        <w:p w:rsidR="008622CF" w:rsidRDefault="00AA322A">
          <w:pPr>
            <w:pStyle w:val="TOC1"/>
            <w:tabs>
              <w:tab w:val="left" w:pos="1320"/>
              <w:tab w:val="right" w:leader="dot" w:pos="9062"/>
            </w:tabs>
            <w:rPr>
              <w:rFonts w:asciiTheme="minorHAnsi" w:hAnsiTheme="minorHAnsi" w:cstheme="minorBidi"/>
              <w:noProof/>
              <w:sz w:val="22"/>
              <w:szCs w:val="22"/>
              <w:lang w:eastAsia="bg-BG"/>
            </w:rPr>
          </w:pPr>
          <w:hyperlink w:anchor="_Toc219445203" w:history="1">
            <w:r w:rsidR="008622CF" w:rsidRPr="008E5914">
              <w:rPr>
                <w:rStyle w:val="Hyperlink"/>
                <w:noProof/>
              </w:rPr>
              <w:t>2.</w:t>
            </w:r>
            <w:r w:rsidR="008622CF">
              <w:rPr>
                <w:rFonts w:asciiTheme="minorHAnsi" w:hAnsiTheme="minorHAnsi" w:cstheme="minorBidi"/>
                <w:noProof/>
                <w:sz w:val="22"/>
                <w:szCs w:val="22"/>
                <w:lang w:eastAsia="bg-BG"/>
              </w:rPr>
              <w:tab/>
            </w:r>
            <w:r w:rsidR="008622CF" w:rsidRPr="008E5914">
              <w:rPr>
                <w:rStyle w:val="Hyperlink"/>
                <w:noProof/>
              </w:rPr>
              <w:t>Заключение</w:t>
            </w:r>
            <w:r w:rsidR="00C27F88">
              <w:rPr>
                <w:rStyle w:val="Hyperlink"/>
                <w:noProof/>
                <w:lang w:val="ru-RU"/>
              </w:rPr>
              <w:t xml:space="preserve"> </w:t>
            </w:r>
            <w:r w:rsidR="008622CF">
              <w:rPr>
                <w:noProof/>
                <w:webHidden/>
              </w:rPr>
              <w:tab/>
            </w:r>
            <w:r w:rsidR="008622CF">
              <w:rPr>
                <w:noProof/>
                <w:webHidden/>
              </w:rPr>
              <w:fldChar w:fldCharType="begin"/>
            </w:r>
            <w:r w:rsidR="008622CF">
              <w:rPr>
                <w:noProof/>
                <w:webHidden/>
              </w:rPr>
              <w:instrText xml:space="preserve"> PAGEREF _Toc219445203 \h </w:instrText>
            </w:r>
            <w:r w:rsidR="008622CF">
              <w:rPr>
                <w:noProof/>
                <w:webHidden/>
              </w:rPr>
            </w:r>
            <w:r w:rsidR="008622CF">
              <w:rPr>
                <w:noProof/>
                <w:webHidden/>
              </w:rPr>
              <w:fldChar w:fldCharType="separate"/>
            </w:r>
            <w:r w:rsidR="008622CF">
              <w:rPr>
                <w:noProof/>
                <w:webHidden/>
              </w:rPr>
              <w:t>2</w:t>
            </w:r>
            <w:r w:rsidR="008622CF">
              <w:rPr>
                <w:noProof/>
                <w:webHidden/>
              </w:rPr>
              <w:fldChar w:fldCharType="end"/>
            </w:r>
          </w:hyperlink>
        </w:p>
        <w:p w:rsidR="008622CF" w:rsidRDefault="00AA322A">
          <w:pPr>
            <w:pStyle w:val="TOC1"/>
            <w:tabs>
              <w:tab w:val="left" w:pos="1320"/>
              <w:tab w:val="right" w:leader="dot" w:pos="9062"/>
            </w:tabs>
            <w:rPr>
              <w:rFonts w:asciiTheme="minorHAnsi" w:hAnsiTheme="minorHAnsi" w:cstheme="minorBidi"/>
              <w:noProof/>
              <w:sz w:val="22"/>
              <w:szCs w:val="22"/>
              <w:lang w:eastAsia="bg-BG"/>
            </w:rPr>
          </w:pPr>
          <w:hyperlink w:anchor="_Toc219445204" w:history="1">
            <w:r w:rsidR="008622CF" w:rsidRPr="008E5914">
              <w:rPr>
                <w:rStyle w:val="Hyperlink"/>
                <w:noProof/>
              </w:rPr>
              <w:t>3.</w:t>
            </w:r>
            <w:r w:rsidR="008622CF">
              <w:rPr>
                <w:rFonts w:asciiTheme="minorHAnsi" w:hAnsiTheme="minorHAnsi" w:cstheme="minorBidi"/>
                <w:noProof/>
                <w:sz w:val="22"/>
                <w:szCs w:val="22"/>
                <w:lang w:eastAsia="bg-BG"/>
              </w:rPr>
              <w:tab/>
            </w:r>
            <w:r w:rsidR="008622CF" w:rsidRPr="008E5914">
              <w:rPr>
                <w:rStyle w:val="Hyperlink"/>
                <w:noProof/>
              </w:rPr>
              <w:t>Литература:</w:t>
            </w:r>
            <w:r w:rsidR="008622CF">
              <w:rPr>
                <w:noProof/>
                <w:webHidden/>
              </w:rPr>
              <w:tab/>
            </w:r>
            <w:r w:rsidR="008622CF">
              <w:rPr>
                <w:noProof/>
                <w:webHidden/>
              </w:rPr>
              <w:fldChar w:fldCharType="begin"/>
            </w:r>
            <w:r w:rsidR="008622CF">
              <w:rPr>
                <w:noProof/>
                <w:webHidden/>
              </w:rPr>
              <w:instrText xml:space="preserve"> PAGEREF _Toc219445204 \h </w:instrText>
            </w:r>
            <w:r w:rsidR="008622CF">
              <w:rPr>
                <w:noProof/>
                <w:webHidden/>
              </w:rPr>
            </w:r>
            <w:r w:rsidR="008622CF">
              <w:rPr>
                <w:noProof/>
                <w:webHidden/>
              </w:rPr>
              <w:fldChar w:fldCharType="separate"/>
            </w:r>
            <w:r w:rsidR="008622CF">
              <w:rPr>
                <w:noProof/>
                <w:webHidden/>
              </w:rPr>
              <w:t>2</w:t>
            </w:r>
            <w:r w:rsidR="008622CF">
              <w:rPr>
                <w:noProof/>
                <w:webHidden/>
              </w:rPr>
              <w:fldChar w:fldCharType="end"/>
            </w:r>
          </w:hyperlink>
        </w:p>
        <w:p w:rsidR="00231966" w:rsidRDefault="00231966">
          <w:r>
            <w:rPr>
              <w:b/>
              <w:bCs/>
              <w:noProof/>
            </w:rPr>
            <w:fldChar w:fldCharType="end"/>
          </w:r>
        </w:p>
      </w:sdtContent>
    </w:sdt>
    <w:p w:rsidR="00231966" w:rsidRDefault="00231966" w:rsidP="00384DA0"/>
    <w:p w:rsidR="00D454A3" w:rsidRDefault="00D454A3">
      <w:pPr>
        <w:spacing w:after="160" w:line="259" w:lineRule="auto"/>
        <w:ind w:firstLine="0"/>
        <w:jc w:val="left"/>
        <w:rPr>
          <w:rFonts w:asciiTheme="majorHAnsi" w:eastAsiaTheme="majorEastAsia" w:hAnsiTheme="majorHAnsi" w:cstheme="majorBidi"/>
          <w:b/>
          <w:bCs/>
          <w:smallCaps/>
          <w:color w:val="000000" w:themeColor="text1"/>
          <w:sz w:val="36"/>
          <w:szCs w:val="36"/>
        </w:rPr>
      </w:pPr>
      <w:r>
        <w:br w:type="page"/>
      </w:r>
    </w:p>
    <w:p w:rsidR="004E5D4E" w:rsidRDefault="00C42BD5" w:rsidP="00C27F88">
      <w:pPr>
        <w:pStyle w:val="Heading1"/>
      </w:pPr>
      <w:bookmarkStart w:id="0" w:name="_Toc219445202"/>
      <w:r w:rsidRPr="00C42BD5">
        <w:lastRenderedPageBreak/>
        <w:t>Увод</w:t>
      </w:r>
      <w:bookmarkStart w:id="1" w:name="_Toc164562456"/>
      <w:bookmarkStart w:id="2" w:name="_Toc164568069"/>
      <w:bookmarkStart w:id="3" w:name="_Toc164627453"/>
      <w:bookmarkEnd w:id="0"/>
    </w:p>
    <w:p w:rsidR="00C27F88" w:rsidRDefault="00C27F88" w:rsidP="00C27F88">
      <w:pPr>
        <w:rPr>
          <w:lang w:eastAsia="bg-BG"/>
        </w:rPr>
      </w:pPr>
      <w:r>
        <w:rPr>
          <w:lang w:eastAsia="bg-BG"/>
        </w:rPr>
        <w:t>подходи, технологии и софтуерни продукти, използвани за обработка на изображения, включително промяна на размера и добавяне на водни знаци, както и за разработка на уеб приложения. Това ще позволи да се обоснове изборът на конкретни инструменти и методи за реализацията на дипломния проект.</w:t>
      </w:r>
    </w:p>
    <w:p w:rsidR="00C27F88" w:rsidRDefault="00C27F88" w:rsidP="00C27F88">
      <w:pPr>
        <w:rPr>
          <w:lang w:eastAsia="bg-BG"/>
        </w:rPr>
      </w:pPr>
    </w:p>
    <w:p w:rsidR="00C27F88" w:rsidRDefault="00C27F88" w:rsidP="00C27F88">
      <w:pPr>
        <w:rPr>
          <w:lang w:eastAsia="bg-BG"/>
        </w:rPr>
      </w:pPr>
      <w:r>
        <w:rPr>
          <w:lang w:eastAsia="bg-BG"/>
        </w:rPr>
        <w:t>1.1. Технологии за обработка на изображения</w:t>
      </w:r>
    </w:p>
    <w:p w:rsidR="00C27F88" w:rsidRDefault="00C27F88" w:rsidP="00C27F88">
      <w:pPr>
        <w:rPr>
          <w:lang w:eastAsia="bg-BG"/>
        </w:rPr>
      </w:pPr>
      <w:r>
        <w:rPr>
          <w:lang w:eastAsia="bg-BG"/>
        </w:rPr>
        <w:t>Обработката на изображения е ключов аспект на настоящия проект, като включва промяна на размера (ресайз) до Full HD и добавяне на водни знаци. Съществуват множество библиотеки и фреймуърци, предназначени за работа с графика, както от страна на клиента, така и от страна на сървъра.</w:t>
      </w:r>
    </w:p>
    <w:p w:rsidR="00C27F88" w:rsidRDefault="00C27F88" w:rsidP="00C27F88">
      <w:pPr>
        <w:rPr>
          <w:lang w:eastAsia="bg-BG"/>
        </w:rPr>
      </w:pPr>
    </w:p>
    <w:p w:rsidR="00C27F88" w:rsidRDefault="00C27F88" w:rsidP="00C27F88">
      <w:pPr>
        <w:rPr>
          <w:lang w:eastAsia="bg-BG"/>
        </w:rPr>
      </w:pPr>
      <w:r>
        <w:rPr>
          <w:lang w:eastAsia="bg-BG"/>
        </w:rPr>
        <w:t>1.1.1. Сервърни библиотеки за обработка на изображения и налагане на водни знаци</w:t>
      </w:r>
    </w:p>
    <w:p w:rsidR="00C27F88" w:rsidRDefault="00C27F88" w:rsidP="00C27F88">
      <w:pPr>
        <w:rPr>
          <w:lang w:eastAsia="bg-BG"/>
        </w:rPr>
      </w:pPr>
      <w:r>
        <w:rPr>
          <w:lang w:eastAsia="bg-BG"/>
        </w:rPr>
        <w:t>На сървърна страна за работа с изображения и налагане на водни знаци широко се използват следните библиотеки:</w:t>
      </w:r>
    </w:p>
    <w:p w:rsidR="00C27F88" w:rsidRDefault="00C27F88" w:rsidP="00C27F88">
      <w:pPr>
        <w:rPr>
          <w:lang w:eastAsia="bg-BG"/>
        </w:rPr>
      </w:pPr>
    </w:p>
    <w:p w:rsidR="00C27F88" w:rsidRDefault="00C27F88" w:rsidP="00C27F88">
      <w:pPr>
        <w:rPr>
          <w:lang w:eastAsia="bg-BG"/>
        </w:rPr>
      </w:pPr>
      <w:r>
        <w:rPr>
          <w:lang w:eastAsia="bg-BG"/>
        </w:rPr>
        <w:t>Pillow (PIL Fork) за Python: Това е мощна и широко използвана библиотека за обработка на изображения на езика Python. Тя предоставя обширен набор от функции за отваряне, манипулиране и записване на изображения в различни формати. Pillow е изключително подходяща за задачите на този проект, тъй като поддържа:</w:t>
      </w:r>
    </w:p>
    <w:p w:rsidR="00C27F88" w:rsidRDefault="00C27F88" w:rsidP="00C27F88">
      <w:pPr>
        <w:rPr>
          <w:lang w:eastAsia="bg-BG"/>
        </w:rPr>
      </w:pPr>
      <w:r>
        <w:rPr>
          <w:lang w:eastAsia="bg-BG"/>
        </w:rPr>
        <w:t>Промяна на размера (Resizing): Ефективно преоразмеряване на изображения до определени размери (напр. Full HD) със запазване на пропорциите.</w:t>
      </w:r>
    </w:p>
    <w:p w:rsidR="00C27F88" w:rsidRDefault="00C27F88" w:rsidP="00C27F88">
      <w:pPr>
        <w:rPr>
          <w:lang w:eastAsia="bg-BG"/>
        </w:rPr>
      </w:pPr>
      <w:r>
        <w:rPr>
          <w:lang w:eastAsia="bg-BG"/>
        </w:rPr>
        <w:t xml:space="preserve">Налагане на водни знаци: Позволява добавяне както на текстов, така и на графичен воден знак (лого) върху изображение. Могат да се контролират позицията, </w:t>
      </w:r>
      <w:r>
        <w:rPr>
          <w:lang w:eastAsia="bg-BG"/>
        </w:rPr>
        <w:lastRenderedPageBreak/>
        <w:t>прозрачността, ротацията и шрифта на текстовия воден знак, както и позицията и прозрачността на графичния.</w:t>
      </w:r>
    </w:p>
    <w:p w:rsidR="00C27F88" w:rsidRDefault="00C27F88" w:rsidP="00C27F88">
      <w:pPr>
        <w:rPr>
          <w:lang w:eastAsia="bg-BG"/>
        </w:rPr>
      </w:pPr>
      <w:r>
        <w:rPr>
          <w:lang w:eastAsia="bg-BG"/>
        </w:rPr>
        <w:t>Работа с формати: Поддържа JPEG/JPG и PNG, както и контрол върху качеството на компресия за JPEG.</w:t>
      </w:r>
    </w:p>
    <w:p w:rsidR="00C27F88" w:rsidRDefault="00C27F88" w:rsidP="00C27F88">
      <w:pPr>
        <w:rPr>
          <w:lang w:eastAsia="bg-BG"/>
        </w:rPr>
      </w:pPr>
      <w:r>
        <w:rPr>
          <w:lang w:eastAsia="bg-BG"/>
        </w:rPr>
        <w:t>Ефективност: Относително бърза и ресурсно ефективна за пакетна обработка.</w:t>
      </w:r>
    </w:p>
    <w:p w:rsidR="00C27F88" w:rsidRDefault="00C27F88" w:rsidP="00C27F88">
      <w:pPr>
        <w:rPr>
          <w:lang w:eastAsia="bg-BG"/>
        </w:rPr>
      </w:pPr>
      <w:r>
        <w:rPr>
          <w:lang w:eastAsia="bg-BG"/>
        </w:rPr>
        <w:t>OpenCV (Open Source Computer Vision Library): Въпреки че OpenCV по-често се асоциира с компютърно зрение, тя също така предоставя богат набор от функции за базова обработка на изображения, включително промяна на размера и налагане на водни знаци. Предлага висока производителност, но може да е по-сложна за имплементация за прости операции в сравнение с Pillow.</w:t>
      </w:r>
    </w:p>
    <w:p w:rsidR="00C27F88" w:rsidRDefault="00C27F88" w:rsidP="00C27F88">
      <w:pPr>
        <w:rPr>
          <w:lang w:eastAsia="bg-BG"/>
        </w:rPr>
      </w:pPr>
      <w:r>
        <w:rPr>
          <w:lang w:eastAsia="bg-BG"/>
        </w:rPr>
        <w:t>ImageMagick/GraphicsMagick: Това са мощни инструментариуми с команден ред за създаване, редактиране, композиране или конвертиране на растерни изображения. Те са изключително гъвкави и могат да изпълняват всички необходими операции: промяна на размера, добавяне на текст и изображения (включително водни знаци) с прецизен контрол върху позицията, прозрачността и други параметри. Тяхното интегриране в уеб приложение обикновено става чрез изпълнение на системни команди.</w:t>
      </w:r>
    </w:p>
    <w:p w:rsidR="00C27F88" w:rsidRDefault="00C27F88" w:rsidP="00C27F88">
      <w:pPr>
        <w:rPr>
          <w:lang w:eastAsia="bg-BG"/>
        </w:rPr>
      </w:pPr>
      <w:r>
        <w:rPr>
          <w:lang w:eastAsia="bg-BG"/>
        </w:rPr>
        <w:t>GD Graphics Library (за PHP): Разпространена библиотека за динамична обработка на изображения в уеб приложения на PHP. Позволява създаване и манипулиране на изображения, включително промяна на размера, добавяне на текст и водни знаци.</w:t>
      </w:r>
    </w:p>
    <w:p w:rsidR="00C27F88" w:rsidRDefault="00C27F88" w:rsidP="00C27F88">
      <w:pPr>
        <w:rPr>
          <w:lang w:eastAsia="bg-BG"/>
        </w:rPr>
      </w:pPr>
      <w:r>
        <w:rPr>
          <w:lang w:eastAsia="bg-BG"/>
        </w:rPr>
        <w:t>1.1.2. Подходи за налагане на водни знаци</w:t>
      </w:r>
    </w:p>
    <w:p w:rsidR="00C27F88" w:rsidRDefault="00C27F88" w:rsidP="00C27F88">
      <w:pPr>
        <w:rPr>
          <w:lang w:eastAsia="bg-BG"/>
        </w:rPr>
      </w:pPr>
      <w:r>
        <w:rPr>
          <w:lang w:eastAsia="bg-BG"/>
        </w:rPr>
        <w:t>Налагането на водни знаци може да бъде осъществено по няколко начина, всеки със своите предимства и недостатъци:</w:t>
      </w:r>
    </w:p>
    <w:p w:rsidR="00C27F88" w:rsidRDefault="00C27F88" w:rsidP="00C27F88">
      <w:pPr>
        <w:rPr>
          <w:lang w:eastAsia="bg-BG"/>
        </w:rPr>
      </w:pPr>
    </w:p>
    <w:p w:rsidR="00C27F88" w:rsidRDefault="00C27F88" w:rsidP="00C27F88">
      <w:pPr>
        <w:rPr>
          <w:lang w:eastAsia="bg-BG"/>
        </w:rPr>
      </w:pPr>
      <w:r>
        <w:rPr>
          <w:lang w:eastAsia="bg-BG"/>
        </w:rPr>
        <w:t xml:space="preserve">Текстов воден знак: Добавяне на текст (напр. името на автора, уебсайт, копирайт) директно върху изображението. Контролират се шрифт, размер, цвят, </w:t>
      </w:r>
      <w:r>
        <w:rPr>
          <w:lang w:eastAsia="bg-BG"/>
        </w:rPr>
        <w:lastRenderedPageBreak/>
        <w:t>прозрачност и позиция. Предимството е, че не е необходимо отделно изображение за воден знак.</w:t>
      </w:r>
    </w:p>
    <w:p w:rsidR="00C27F88" w:rsidRDefault="00C27F88" w:rsidP="00C27F88">
      <w:pPr>
        <w:rPr>
          <w:lang w:eastAsia="bg-BG"/>
        </w:rPr>
      </w:pPr>
      <w:r>
        <w:rPr>
          <w:lang w:eastAsia="bg-BG"/>
        </w:rPr>
        <w:t>Графичен воден знак (лого): Добавяне на изображение (лого, икона) върху основното изображение. Важни параметри са позицията, размерът и прозрачността на логото. Това осигурява по-силна визуална идентичност.</w:t>
      </w:r>
    </w:p>
    <w:p w:rsidR="00C27F88" w:rsidRDefault="00C27F88" w:rsidP="00C27F88">
      <w:pPr>
        <w:rPr>
          <w:lang w:eastAsia="bg-BG"/>
        </w:rPr>
      </w:pPr>
      <w:r>
        <w:rPr>
          <w:lang w:eastAsia="bg-BG"/>
        </w:rPr>
        <w:t>Мозайка от водни знаци (Tiling): Повтаряне на водния знак (текстов или графичен) многократно по цялата повърхност на изображението. Това прави премахването на водния знак по-трудно, но може да е по-инвазивно към съдържанието.</w:t>
      </w:r>
    </w:p>
    <w:p w:rsidR="00C27F88" w:rsidRDefault="00C27F88" w:rsidP="00C27F88">
      <w:pPr>
        <w:rPr>
          <w:lang w:eastAsia="bg-BG"/>
        </w:rPr>
      </w:pPr>
      <w:r>
        <w:rPr>
          <w:lang w:eastAsia="bg-BG"/>
        </w:rPr>
        <w:t>Прозрачност (Opacity/Alpha Blending): Ключов параметър за всички видове водни знаци, който позволява водният знак да не скрива напълно основното изображение, като същевременно изпълнява своята защитна функция.</w:t>
      </w:r>
    </w:p>
    <w:p w:rsidR="00C27F88" w:rsidRDefault="00C27F88" w:rsidP="00C27F88">
      <w:pPr>
        <w:rPr>
          <w:lang w:eastAsia="bg-BG"/>
        </w:rPr>
      </w:pPr>
      <w:r>
        <w:rPr>
          <w:lang w:eastAsia="bg-BG"/>
        </w:rPr>
        <w:t>1.1.3. JavaScript библиотеки за клиентска обработка на изображения (предимно за визуализация)</w:t>
      </w:r>
    </w:p>
    <w:p w:rsidR="00C27F88" w:rsidRDefault="00C27F88" w:rsidP="00C27F88">
      <w:pPr>
        <w:rPr>
          <w:lang w:eastAsia="bg-BG"/>
        </w:rPr>
      </w:pPr>
      <w:r>
        <w:rPr>
          <w:lang w:eastAsia="bg-BG"/>
        </w:rPr>
        <w:t>В някои случаи, особено за предварителна обработка, валидация или визуализация на водния знак преди сървърна обработка, могат да се използват JavaScript библиотеки:</w:t>
      </w:r>
    </w:p>
    <w:p w:rsidR="00C27F88" w:rsidRDefault="00C27F88" w:rsidP="00C27F88">
      <w:pPr>
        <w:rPr>
          <w:lang w:eastAsia="bg-BG"/>
        </w:rPr>
      </w:pPr>
    </w:p>
    <w:p w:rsidR="00C27F88" w:rsidRDefault="00C27F88" w:rsidP="00C27F88">
      <w:pPr>
        <w:rPr>
          <w:lang w:eastAsia="bg-BG"/>
        </w:rPr>
      </w:pPr>
      <w:r>
        <w:rPr>
          <w:lang w:eastAsia="bg-BG"/>
        </w:rPr>
        <w:t>HTML5 Canvas API: Позволява директно манипулиране на пикселите на изображенията в браузъра. Може да се използва за предварително преоразмеряване, изрязване и дори визуализация на прости водни знаци, но има ограничения по производителност при работа с големи обеми данни или сложни операции.</w:t>
      </w:r>
    </w:p>
    <w:p w:rsidR="00C27F88" w:rsidRDefault="00C27F88" w:rsidP="00C27F88">
      <w:pPr>
        <w:rPr>
          <w:lang w:eastAsia="bg-BG"/>
        </w:rPr>
      </w:pPr>
      <w:r>
        <w:rPr>
          <w:lang w:eastAsia="bg-BG"/>
        </w:rPr>
        <w:t>Fabric.js: Мощна JavaScript библиотека за работа с Canvas. Позволява създаване и манипулиране на обекти на платното, включително изображения, текст, фигури. Може да бъде използвана за интерактивна визуализация на водния знак (позиция, размер, прозрачност) на клиентската страна, преди да се изпратят настройките към сървъра за финална обработка.</w:t>
      </w:r>
    </w:p>
    <w:p w:rsidR="00C27F88" w:rsidRDefault="00C27F88" w:rsidP="00C27F88">
      <w:pPr>
        <w:rPr>
          <w:lang w:eastAsia="bg-BG"/>
        </w:rPr>
      </w:pPr>
      <w:r>
        <w:rPr>
          <w:lang w:eastAsia="bg-BG"/>
        </w:rPr>
        <w:t>1.2. Технологии за уеб разработка</w:t>
      </w:r>
    </w:p>
    <w:p w:rsidR="00C27F88" w:rsidRDefault="00C27F88" w:rsidP="00C27F88">
      <w:pPr>
        <w:rPr>
          <w:lang w:eastAsia="bg-BG"/>
        </w:rPr>
      </w:pPr>
      <w:r>
        <w:rPr>
          <w:lang w:eastAsia="bg-BG"/>
        </w:rPr>
        <w:lastRenderedPageBreak/>
        <w:t>За създаването на уеб приложение е необходимо да се избере стек от технологии, който ще осигури функционалност, производителност и мащабируемост.</w:t>
      </w:r>
    </w:p>
    <w:p w:rsidR="00C27F88" w:rsidRDefault="00C27F88" w:rsidP="00C27F88">
      <w:pPr>
        <w:rPr>
          <w:lang w:eastAsia="bg-BG"/>
        </w:rPr>
      </w:pPr>
    </w:p>
    <w:p w:rsidR="00C27F88" w:rsidRDefault="00C27F88" w:rsidP="00C27F88">
      <w:pPr>
        <w:rPr>
          <w:lang w:eastAsia="bg-BG"/>
        </w:rPr>
      </w:pPr>
      <w:r>
        <w:rPr>
          <w:lang w:eastAsia="bg-BG"/>
        </w:rPr>
        <w:t>1.2.1. Фреймуърци за бекенд</w:t>
      </w:r>
    </w:p>
    <w:p w:rsidR="00C27F88" w:rsidRDefault="00C27F88" w:rsidP="00C27F88">
      <w:pPr>
        <w:rPr>
          <w:lang w:eastAsia="bg-BG"/>
        </w:rPr>
      </w:pPr>
      <w:r>
        <w:rPr>
          <w:lang w:eastAsia="bg-BG"/>
        </w:rPr>
        <w:t>Django (Python): Високоуровнев уеб фреймуърк на Python, който поощрява бързата разработка и чист, прагматичен дизайн. Django включва ORM, админ панел, система за удостоверяване и много други. Подходящ за създаване на сложни уеб приложения, които може да изискват допълнителна функционалност в бъдеще.</w:t>
      </w:r>
    </w:p>
    <w:p w:rsidR="00C27F88" w:rsidRDefault="00C27F88" w:rsidP="00C27F88">
      <w:pPr>
        <w:rPr>
          <w:lang w:eastAsia="bg-BG"/>
        </w:rPr>
      </w:pPr>
      <w:r>
        <w:rPr>
          <w:lang w:eastAsia="bg-BG"/>
        </w:rPr>
        <w:t>Flask (Python): Микрофреймуърк на Python, който предоставя базови инструменти за уеб разработка, оставяйки на разработчика голяма свобода при избора на компоненти. Flask е идеален за по-малки и средни проекти, като този, където основната логика е обработката на изображения и няма нужда от пълноценен ORM или сложна система за управление на потребители извън базовата. Подходящ за изграждане на API за обработка на файлове.</w:t>
      </w:r>
    </w:p>
    <w:p w:rsidR="00C27F88" w:rsidRDefault="00C27F88" w:rsidP="00C27F88">
      <w:pPr>
        <w:rPr>
          <w:lang w:eastAsia="bg-BG"/>
        </w:rPr>
      </w:pPr>
      <w:r>
        <w:rPr>
          <w:lang w:eastAsia="bg-BG"/>
        </w:rPr>
        <w:t>Node.js (JavaScript) с Express.js: Среда за изпълнение на JavaScript на сървърна страна. Позволява изграждане на бързи и мащабируеми сървъри, особено подходящи за I/O операции. Добър избор, ако се предпочита JavaScript за целия стек (фронтенд и бекенд).</w:t>
      </w:r>
    </w:p>
    <w:p w:rsidR="00C27F88" w:rsidRDefault="00C27F88" w:rsidP="00C27F88">
      <w:pPr>
        <w:rPr>
          <w:lang w:eastAsia="bg-BG"/>
        </w:rPr>
      </w:pPr>
      <w:r>
        <w:rPr>
          <w:lang w:eastAsia="bg-BG"/>
        </w:rPr>
        <w:t>1.2.2. Технологии за фронтенд</w:t>
      </w:r>
    </w:p>
    <w:p w:rsidR="00C27F88" w:rsidRDefault="00C27F88" w:rsidP="00C27F88">
      <w:pPr>
        <w:rPr>
          <w:lang w:eastAsia="bg-BG"/>
        </w:rPr>
      </w:pPr>
      <w:r>
        <w:rPr>
          <w:lang w:eastAsia="bg-BG"/>
        </w:rPr>
        <w:t>HTML, CSS, JavaScript: Основата на всяка уеб страница. HTML дефинира структурата на уеб съдържанието, CSS описва представянето му, а JavaScript осигурява интерактивност.</w:t>
      </w:r>
    </w:p>
    <w:p w:rsidR="00C27F88" w:rsidRDefault="00C27F88" w:rsidP="00C27F88">
      <w:pPr>
        <w:rPr>
          <w:lang w:eastAsia="bg-BG"/>
        </w:rPr>
      </w:pPr>
      <w:r>
        <w:rPr>
          <w:lang w:eastAsia="bg-BG"/>
        </w:rPr>
        <w:t>Фреймуърци и библиотеки за фронтенд:</w:t>
      </w:r>
    </w:p>
    <w:p w:rsidR="00C27F88" w:rsidRDefault="00C27F88" w:rsidP="00C27F88">
      <w:pPr>
        <w:rPr>
          <w:lang w:eastAsia="bg-BG"/>
        </w:rPr>
      </w:pPr>
      <w:r>
        <w:rPr>
          <w:lang w:eastAsia="bg-BG"/>
        </w:rPr>
        <w:t>React / Vue.js / Angular: Модерни JavaScript фреймуърци, които улесняват създаването на сложни и реактивни потребителски интерфейси. Те могат да подобрят потребителското изживяване, особено при динамично зареждане на съдържание и интерактивни настройки за водни знаци. За проекта, Vue.js или React биха предложили добър баланс между функционалност и относителна лекота на внедряване.</w:t>
      </w:r>
    </w:p>
    <w:p w:rsidR="00C27F88" w:rsidRDefault="00C27F88" w:rsidP="00C27F88">
      <w:pPr>
        <w:rPr>
          <w:lang w:eastAsia="bg-BG"/>
        </w:rPr>
      </w:pPr>
      <w:r>
        <w:rPr>
          <w:lang w:eastAsia="bg-BG"/>
        </w:rPr>
        <w:lastRenderedPageBreak/>
        <w:t>CSS фреймуърци:</w:t>
      </w:r>
    </w:p>
    <w:p w:rsidR="00C27F88" w:rsidRDefault="00C27F88" w:rsidP="00C27F88">
      <w:pPr>
        <w:rPr>
          <w:lang w:eastAsia="bg-BG"/>
        </w:rPr>
      </w:pPr>
      <w:r>
        <w:rPr>
          <w:lang w:eastAsia="bg-BG"/>
        </w:rPr>
        <w:t>Bootstrap: Популярен CSS фреймуърк, предоставящ готови компоненти и гъвкава мрежова система за създаване на адаптивни и визуално привлекателни потребителски интерфейси. Ускорява дизайна и осигурява добра съвместимост между браузърите.</w:t>
      </w:r>
    </w:p>
    <w:p w:rsidR="00C27F88" w:rsidRDefault="00C27F88" w:rsidP="00C27F88">
      <w:pPr>
        <w:rPr>
          <w:lang w:eastAsia="bg-BG"/>
        </w:rPr>
      </w:pPr>
      <w:r>
        <w:rPr>
          <w:lang w:eastAsia="bg-BG"/>
        </w:rPr>
        <w:t>1.2.3. Бази данни</w:t>
      </w:r>
    </w:p>
    <w:p w:rsidR="00C27F88" w:rsidRDefault="00C27F88" w:rsidP="00C27F88">
      <w:pPr>
        <w:rPr>
          <w:lang w:eastAsia="bg-BG"/>
        </w:rPr>
      </w:pPr>
      <w:r>
        <w:rPr>
          <w:lang w:eastAsia="bg-BG"/>
        </w:rPr>
        <w:t>За съхранение на информация (напр. потребителски сесии, настройки за водни знаци по подразбиране, история на обработка, ако е необходимо) могат да се използват различни типове бази данни:</w:t>
      </w:r>
    </w:p>
    <w:p w:rsidR="00C27F88" w:rsidRDefault="00C27F88" w:rsidP="00C27F88">
      <w:pPr>
        <w:rPr>
          <w:lang w:eastAsia="bg-BG"/>
        </w:rPr>
      </w:pPr>
    </w:p>
    <w:p w:rsidR="00C27F88" w:rsidRDefault="00C27F88" w:rsidP="00C27F88">
      <w:pPr>
        <w:rPr>
          <w:lang w:eastAsia="bg-BG"/>
        </w:rPr>
      </w:pPr>
      <w:r>
        <w:rPr>
          <w:lang w:eastAsia="bg-BG"/>
        </w:rPr>
        <w:t>Релационни БД (SQL): MySQL, PostgreSQL, SQLite. Подходящи за структурирани данни, например за съхранение на информация за потребителски акаунти или предварително зададени шаблони за водни знаци. SQLite е лека и удобна за малки проекти, без нужда от отделен сървър за база данни.</w:t>
      </w:r>
    </w:p>
    <w:p w:rsidR="00C27F88" w:rsidRDefault="00C27F88" w:rsidP="00C27F88">
      <w:pPr>
        <w:rPr>
          <w:lang w:eastAsia="bg-BG"/>
        </w:rPr>
      </w:pPr>
      <w:r>
        <w:rPr>
          <w:lang w:eastAsia="bg-BG"/>
        </w:rPr>
        <w:t>NoSQL БД: MongoDB, Redis. Могат да бъдат използвани за съхранение на по-гъвкави или кеширани данни.</w:t>
      </w:r>
    </w:p>
    <w:p w:rsidR="00C27F88" w:rsidRDefault="00C27F88" w:rsidP="00C27F88">
      <w:pPr>
        <w:rPr>
          <w:lang w:eastAsia="bg-BG"/>
        </w:rPr>
      </w:pPr>
      <w:r>
        <w:rPr>
          <w:lang w:eastAsia="bg-BG"/>
        </w:rPr>
        <w:t>1.3. Анализ на съществуващи уеб услуги за обработка на изображения и налагане на водни знаци</w:t>
      </w:r>
    </w:p>
    <w:p w:rsidR="00C27F88" w:rsidRDefault="00C27F88" w:rsidP="00C27F88">
      <w:pPr>
        <w:rPr>
          <w:lang w:eastAsia="bg-BG"/>
        </w:rPr>
      </w:pPr>
      <w:r>
        <w:rPr>
          <w:lang w:eastAsia="bg-BG"/>
        </w:rPr>
        <w:t>На пазара съществуват множество онлайн услуги, предлагащи функционалност по обработка на изображения и добавяне на водни знаци. Анализът на тези сервизи ще позволи да се идентифицират техните силни и слаби страни, както и да се определят уникални характеристики, които могат да бъдат реализирани в дипломния проект.</w:t>
      </w:r>
    </w:p>
    <w:p w:rsidR="00C27F88" w:rsidRDefault="00C27F88" w:rsidP="00C27F88">
      <w:pPr>
        <w:rPr>
          <w:lang w:eastAsia="bg-BG"/>
        </w:rPr>
      </w:pPr>
    </w:p>
    <w:p w:rsidR="00C27F88" w:rsidRDefault="00C27F88" w:rsidP="00C27F88">
      <w:pPr>
        <w:rPr>
          <w:lang w:eastAsia="bg-BG"/>
        </w:rPr>
      </w:pPr>
      <w:r>
        <w:rPr>
          <w:lang w:eastAsia="bg-BG"/>
        </w:rPr>
        <w:t>Watermarkly: Популярен онлайн инструмент, предлагащ широки възможности за налагане на текст и лого като водни знаци. Позволява пакетна обработка, персонализация на шрифтове, цветове, размери, прозрачност, завъртане и позиция. Поддържа различни изходни формати и качество. Негов плюс е интуитивният потребителски интерфейс.</w:t>
      </w:r>
    </w:p>
    <w:p w:rsidR="00C27F88" w:rsidRDefault="00C27F88" w:rsidP="00C27F88">
      <w:pPr>
        <w:rPr>
          <w:lang w:eastAsia="bg-BG"/>
        </w:rPr>
      </w:pPr>
      <w:r>
        <w:rPr>
          <w:lang w:eastAsia="bg-BG"/>
        </w:rPr>
        <w:lastRenderedPageBreak/>
        <w:t>PicMonkey / Fotor: Тези инструменти са по-скоро комплексни онлайн редактори на изображения, които освен множество други функции, предлагат и опции за добавяне на водни знаци. Те обикновено са с богат набор от инструменти за редактиране, но може да са по-претрупани за конкретната задача за пакетна обработка и водни знаци.</w:t>
      </w:r>
    </w:p>
    <w:p w:rsidR="00C27F88" w:rsidRDefault="00C27F88" w:rsidP="00C27F88">
      <w:pPr>
        <w:rPr>
          <w:lang w:eastAsia="bg-BG"/>
        </w:rPr>
      </w:pPr>
      <w:r>
        <w:rPr>
          <w:lang w:eastAsia="bg-BG"/>
        </w:rPr>
        <w:t>iLoveIMG / TinyPNG: Тези услуги са фокусирани главно върху компресия, преоразмеряване и конвертиране на изображения. Някои от тях предлагат и основни функции за водни знаци, но обикновено не са толкова гъвкави в персонализацията им, колкото специализираните инструменти.</w:t>
      </w:r>
    </w:p>
    <w:p w:rsidR="00C27F88" w:rsidRDefault="00C27F88" w:rsidP="00C27F88">
      <w:pPr>
        <w:rPr>
          <w:lang w:eastAsia="bg-BG"/>
        </w:rPr>
      </w:pPr>
      <w:r>
        <w:rPr>
          <w:lang w:eastAsia="bg-BG"/>
        </w:rPr>
        <w:t>Изводи от анализа на съществуващи решения:</w:t>
      </w:r>
    </w:p>
    <w:p w:rsidR="00762718" w:rsidRPr="00762718" w:rsidRDefault="00C27F88" w:rsidP="00762718">
      <w:pPr>
        <w:rPr>
          <w:lang w:val="ru-RU" w:eastAsia="bg-BG"/>
        </w:rPr>
      </w:pPr>
      <w:r>
        <w:rPr>
          <w:lang w:eastAsia="bg-BG"/>
        </w:rPr>
        <w:t>Много от съществуващите услуги предлагат богат набор от функции, но често са платени, имат ограничения за безплатните версии (брой изображения, размер, функции) или са прекалено сложни за потребители, които търсят само конкретна функционалност за пакетно преоразмеряване и налагане на воден знак. Целта на този дипломния проект е да се създаде специализиран, удобен и ефективен инструмент, който да предлага основните, но гъвкави опции за водни знаци и преоразмеряване, като същевременно е достъпен.</w:t>
      </w:r>
      <w:r w:rsidR="00762718">
        <w:rPr>
          <w:lang w:val="ru-RU" w:eastAsia="bg-BG"/>
        </w:rPr>
        <w:t xml:space="preserve">    </w:t>
      </w:r>
      <w:r w:rsidR="00762718" w:rsidRPr="00762718">
        <w:rPr>
          <w:lang w:val="ru-RU" w:eastAsia="bg-BG"/>
        </w:rPr>
        <w:t>Както бе отбелязано, обработката на изображения е централен елемент на дипломния проект "Конвертор на изображения и воден знак (BatHh Image Processor)". Изборът на подходяща сървърна библиотека е от ключово значение за осигуряване на ефективност, стабилност и лекота на имплементация. Сред разгледаните опции – Pillow, OpenCV и ImageMagick/GraphicsMagick – Pillow (PIL Fork) за Python се откроява като оптимален избор за поставените задачи, особено в контекста на използване на Django като бекенд фреймуърк.</w:t>
      </w:r>
    </w:p>
    <w:p w:rsidR="00762718" w:rsidRPr="00762718" w:rsidRDefault="00762718" w:rsidP="00762718">
      <w:pPr>
        <w:rPr>
          <w:lang w:val="ru-RU" w:eastAsia="bg-BG"/>
        </w:rPr>
      </w:pPr>
    </w:p>
    <w:p w:rsidR="00762718" w:rsidRPr="00762718" w:rsidRDefault="00762718" w:rsidP="00762718">
      <w:pPr>
        <w:rPr>
          <w:lang w:val="ru-RU" w:eastAsia="bg-BG"/>
        </w:rPr>
      </w:pPr>
      <w:r w:rsidRPr="00762718">
        <w:rPr>
          <w:lang w:val="ru-RU" w:eastAsia="bg-BG"/>
        </w:rPr>
        <w:t>Детайлен анализ на възможностите на Pillow за проекта:</w:t>
      </w:r>
    </w:p>
    <w:p w:rsidR="00762718" w:rsidRPr="00762718" w:rsidRDefault="00762718" w:rsidP="00762718">
      <w:pPr>
        <w:rPr>
          <w:lang w:val="ru-RU" w:eastAsia="bg-BG"/>
        </w:rPr>
      </w:pPr>
      <w:r w:rsidRPr="00762718">
        <w:rPr>
          <w:lang w:val="ru-RU" w:eastAsia="bg-BG"/>
        </w:rPr>
        <w:t>Пълна функционалност за основни операции: Pillow предоставя изчерпателен набор от функции, които пряко отговарят на изискванията на проекта:</w:t>
      </w:r>
    </w:p>
    <w:p w:rsidR="00762718" w:rsidRPr="00762718" w:rsidRDefault="00762718" w:rsidP="00762718">
      <w:pPr>
        <w:rPr>
          <w:lang w:val="ru-RU" w:eastAsia="bg-BG"/>
        </w:rPr>
      </w:pPr>
    </w:p>
    <w:p w:rsidR="00762718" w:rsidRPr="00762718" w:rsidRDefault="00762718" w:rsidP="00762718">
      <w:pPr>
        <w:rPr>
          <w:lang w:val="ru-RU" w:eastAsia="bg-BG"/>
        </w:rPr>
      </w:pPr>
      <w:r w:rsidRPr="00762718">
        <w:rPr>
          <w:lang w:val="ru-RU" w:eastAsia="bg-BG"/>
        </w:rPr>
        <w:lastRenderedPageBreak/>
        <w:t>Промяна на размера (Resizing): Библиотеката позволява лесно и ефективно преоразмеряване на изображения до зададени размери, като Full HD (1920x1080), с опции за запазване на пропорциите (aspect ratio) и различни алгоритми за интерполация (напр. Image.LANCZOS за високо качество при намаляване). Това гарантира, че изображенията ще изглеждат добре след промяна на размера.</w:t>
      </w:r>
    </w:p>
    <w:p w:rsidR="00762718" w:rsidRPr="00762718" w:rsidRDefault="00762718" w:rsidP="00762718">
      <w:pPr>
        <w:rPr>
          <w:lang w:val="ru-RU" w:eastAsia="bg-BG"/>
        </w:rPr>
      </w:pPr>
      <w:r w:rsidRPr="00762718">
        <w:rPr>
          <w:lang w:val="ru-RU" w:eastAsia="bg-BG"/>
        </w:rPr>
        <w:t>Поддръжка на формати: Pillow може да отваря, манипулира и записва изображения в множество популярни формати, включително JPEG/JPG и PNG, които са основните целеви формати за проекта. Позволява контрол върху качеството на компресия за JPEG, което е важно за балансиране между размер на файла и визуално качество.</w:t>
      </w:r>
    </w:p>
    <w:p w:rsidR="00762718" w:rsidRPr="00762718" w:rsidRDefault="00762718" w:rsidP="00762718">
      <w:pPr>
        <w:rPr>
          <w:lang w:val="ru-RU" w:eastAsia="bg-BG"/>
        </w:rPr>
      </w:pPr>
      <w:r w:rsidRPr="00762718">
        <w:rPr>
          <w:lang w:val="ru-RU" w:eastAsia="bg-BG"/>
        </w:rPr>
        <w:t>Извличане на метаданни: Може да извлича основна информация за изображението (размери, режим на цветовете), което е полезно за валидация или по-интелигентна обработка.</w:t>
      </w:r>
    </w:p>
    <w:p w:rsidR="00762718" w:rsidRPr="00762718" w:rsidRDefault="00762718" w:rsidP="00762718">
      <w:pPr>
        <w:rPr>
          <w:lang w:val="ru-RU" w:eastAsia="bg-BG"/>
        </w:rPr>
      </w:pPr>
      <w:r w:rsidRPr="00762718">
        <w:rPr>
          <w:lang w:val="ru-RU" w:eastAsia="bg-BG"/>
        </w:rPr>
        <w:t>Гъвкавост при налагане на водни знаци: Pillow е изключително гъвкава за имплементация на различни типове водни знаци:</w:t>
      </w:r>
    </w:p>
    <w:p w:rsidR="00762718" w:rsidRPr="00762718" w:rsidRDefault="00762718" w:rsidP="00762718">
      <w:pPr>
        <w:rPr>
          <w:lang w:val="ru-RU" w:eastAsia="bg-BG"/>
        </w:rPr>
      </w:pPr>
    </w:p>
    <w:p w:rsidR="00762718" w:rsidRPr="00762718" w:rsidRDefault="00762718" w:rsidP="00762718">
      <w:pPr>
        <w:rPr>
          <w:lang w:val="ru-RU" w:eastAsia="bg-BG"/>
        </w:rPr>
      </w:pPr>
      <w:r w:rsidRPr="00762718">
        <w:rPr>
          <w:lang w:val="ru-RU" w:eastAsia="bg-BG"/>
        </w:rPr>
        <w:t>Текстови водни знаци: Позволява създаване на ImageDraw обекти, върху които може да се изобразява текст. Контролират се шрифт (чрез ImageFont), размер, цвят (включително с алфа канал за прозрачност), позиция и ъгъл на завъртане. Това дава възможност за пълна персонализация на текстовия воден знак според изискванията на потребителя (напр. "My Copyright", "BatHh").</w:t>
      </w:r>
    </w:p>
    <w:p w:rsidR="00762718" w:rsidRPr="00762718" w:rsidRDefault="00762718" w:rsidP="00762718">
      <w:pPr>
        <w:rPr>
          <w:lang w:val="ru-RU" w:eastAsia="bg-BG"/>
        </w:rPr>
      </w:pPr>
      <w:r w:rsidRPr="00762718">
        <w:rPr>
          <w:lang w:val="ru-RU" w:eastAsia="bg-BG"/>
        </w:rPr>
        <w:t>Графични водни знаци (лого): Изображенията за водни знаци (лого) могат лесно да бъдат заредени с Pillow, преоразмерени до желания размер и "поставени" върху основното изображение с помощта на метода Image.paste(). Ключова функция е възможността за контрол върху прозрачността на логото чрез комбиниране на изображения с алфа канал (Image.alpha_composite или използване на маска), което е задължително за ненатрапчив, но ефективен воден знак.</w:t>
      </w:r>
    </w:p>
    <w:p w:rsidR="00762718" w:rsidRPr="00762718" w:rsidRDefault="00762718" w:rsidP="00762718">
      <w:pPr>
        <w:rPr>
          <w:lang w:val="ru-RU" w:eastAsia="bg-BG"/>
        </w:rPr>
      </w:pPr>
      <w:r w:rsidRPr="00762718">
        <w:rPr>
          <w:lang w:val="ru-RU" w:eastAsia="bg-BG"/>
        </w:rPr>
        <w:t xml:space="preserve">Контрол на прозрачността: Интегрираните функции за работа с алфа канали позволяват прецизен контрол върху прозрачността както на текстовите, така и на </w:t>
      </w:r>
      <w:r w:rsidRPr="00762718">
        <w:rPr>
          <w:lang w:val="ru-RU" w:eastAsia="bg-BG"/>
        </w:rPr>
        <w:lastRenderedPageBreak/>
        <w:t>графичните водни знаци, осигурявайки баланс между защита на авторските права и запазване на визуалната цялост на оригиналното изображение.</w:t>
      </w:r>
    </w:p>
    <w:p w:rsidR="00762718" w:rsidRPr="00762718" w:rsidRDefault="00762718" w:rsidP="00762718">
      <w:pPr>
        <w:rPr>
          <w:lang w:val="ru-RU" w:eastAsia="bg-BG"/>
        </w:rPr>
      </w:pPr>
      <w:r w:rsidRPr="00762718">
        <w:rPr>
          <w:lang w:val="ru-RU" w:eastAsia="bg-BG"/>
        </w:rPr>
        <w:t>Позициониране: Лесно се реализира позициониране на водния знак (напр. долен десен ъгъл, център, повтаряща се мозайка) чрез изчисляване на координатите върху платното на изображението.</w:t>
      </w:r>
    </w:p>
    <w:p w:rsidR="00762718" w:rsidRPr="00762718" w:rsidRDefault="00762718" w:rsidP="00762718">
      <w:pPr>
        <w:rPr>
          <w:lang w:val="ru-RU" w:eastAsia="bg-BG"/>
        </w:rPr>
      </w:pPr>
      <w:r w:rsidRPr="00762718">
        <w:rPr>
          <w:lang w:val="ru-RU" w:eastAsia="bg-BG"/>
        </w:rPr>
        <w:t>Екосистема и интеграция с Python/Django:</w:t>
      </w:r>
    </w:p>
    <w:p w:rsidR="00762718" w:rsidRPr="00762718" w:rsidRDefault="00762718" w:rsidP="00762718">
      <w:pPr>
        <w:rPr>
          <w:lang w:val="ru-RU" w:eastAsia="bg-BG"/>
        </w:rPr>
      </w:pPr>
    </w:p>
    <w:p w:rsidR="00762718" w:rsidRPr="00762718" w:rsidRDefault="00762718" w:rsidP="00762718">
      <w:pPr>
        <w:rPr>
          <w:lang w:val="ru-RU" w:eastAsia="bg-BG"/>
        </w:rPr>
      </w:pPr>
      <w:r w:rsidRPr="00762718">
        <w:rPr>
          <w:lang w:val="ru-RU" w:eastAsia="bg-BG"/>
        </w:rPr>
        <w:t>Python Native: Като напълно написана на Python библиотека, Pillow се интегрира безпроблемно с Django. Няма нужда от допълнителни системни зависимости или външни изпълними файлове, както е при ImageMagick.</w:t>
      </w:r>
    </w:p>
    <w:p w:rsidR="00762718" w:rsidRPr="00762718" w:rsidRDefault="00762718" w:rsidP="00762718">
      <w:pPr>
        <w:rPr>
          <w:lang w:val="ru-RU" w:eastAsia="bg-BG"/>
        </w:rPr>
      </w:pPr>
      <w:r w:rsidRPr="00762718">
        <w:rPr>
          <w:lang w:val="ru-RU" w:eastAsia="bg-BG"/>
        </w:rPr>
        <w:t>Лекота на използване: API на Pillow е интуитивен и добре документиран, което намалява кривата на обучение и ускорява разработката.</w:t>
      </w:r>
    </w:p>
    <w:p w:rsidR="00762718" w:rsidRPr="00762718" w:rsidRDefault="00762718" w:rsidP="00762718">
      <w:pPr>
        <w:rPr>
          <w:lang w:val="ru-RU" w:eastAsia="bg-BG"/>
        </w:rPr>
      </w:pPr>
      <w:r w:rsidRPr="00762718">
        <w:rPr>
          <w:lang w:val="ru-RU" w:eastAsia="bg-BG"/>
        </w:rPr>
        <w:t>Стабилност и поддръжка: Pillow е активен проект с голяма общност и редовни актуализации, което гарантира стабилност и съвместимост с по-нови версии на Python и Django.</w:t>
      </w:r>
    </w:p>
    <w:p w:rsidR="00762718" w:rsidRPr="00762718" w:rsidRDefault="00762718" w:rsidP="00762718">
      <w:pPr>
        <w:rPr>
          <w:lang w:val="ru-RU" w:eastAsia="bg-BG"/>
        </w:rPr>
      </w:pPr>
      <w:r w:rsidRPr="00762718">
        <w:rPr>
          <w:lang w:val="ru-RU" w:eastAsia="bg-BG"/>
        </w:rPr>
        <w:t>Ресурси: Задачите за обработка на изображения могат да бъдат интегрирани в Django views или асинхронни таскове (напр. с Celery), за да се избегне блокирането на уеб-сървъра по време на продължителни операции.</w:t>
      </w:r>
    </w:p>
    <w:p w:rsidR="00762718" w:rsidRPr="00762718" w:rsidRDefault="00762718" w:rsidP="00762718">
      <w:pPr>
        <w:rPr>
          <w:lang w:val="ru-RU" w:eastAsia="bg-BG"/>
        </w:rPr>
      </w:pPr>
      <w:r w:rsidRPr="00762718">
        <w:rPr>
          <w:lang w:val="ru-RU" w:eastAsia="bg-BG"/>
        </w:rPr>
        <w:t>Сравнение с алтернативите в контекста на проекта:</w:t>
      </w:r>
    </w:p>
    <w:p w:rsidR="00762718" w:rsidRPr="00762718" w:rsidRDefault="00762718" w:rsidP="00762718">
      <w:pPr>
        <w:rPr>
          <w:lang w:val="ru-RU" w:eastAsia="bg-BG"/>
        </w:rPr>
      </w:pPr>
      <w:r w:rsidRPr="00762718">
        <w:rPr>
          <w:lang w:val="ru-RU" w:eastAsia="bg-BG"/>
        </w:rPr>
        <w:t>OpenCV: Въпреки своята мощ за компютърно зрение и висока производителност, OpenCV често е по-сложна за базови манипулации на изображения като ресайз и налагане на водни знаци. Нейното използване би внесло ненужна сложност в проекта, предвид специфичните изисквания.</w:t>
      </w:r>
    </w:p>
    <w:p w:rsidR="00762718" w:rsidRPr="00762718" w:rsidRDefault="00762718" w:rsidP="00762718">
      <w:pPr>
        <w:rPr>
          <w:lang w:val="ru-RU" w:eastAsia="bg-BG"/>
        </w:rPr>
      </w:pPr>
      <w:r w:rsidRPr="00762718">
        <w:rPr>
          <w:lang w:val="ru-RU" w:eastAsia="bg-BG"/>
        </w:rPr>
        <w:t xml:space="preserve">ImageMagick/GraphicsMagick: Те са изключително мощни, но тяхното интегриране в Python/Django приложение обикновено става чрез изпълнение на системни команди (subprocess). Това може да въведе проблеми със сигурността (инжекции), управлението на пътища и обработката на грешки. Докато за много сложни и редки операции те могат да бъдат незаменими, за нуждите на този проект, </w:t>
      </w:r>
      <w:r w:rsidRPr="00762718">
        <w:rPr>
          <w:lang w:val="ru-RU" w:eastAsia="bg-BG"/>
        </w:rPr>
        <w:lastRenderedPageBreak/>
        <w:t>Pillow предлага по-елегантен и "родно" Python-ски подход без компромис с функционалността.</w:t>
      </w:r>
    </w:p>
    <w:p w:rsidR="00762718" w:rsidRPr="00762718" w:rsidRDefault="00762718" w:rsidP="00762718">
      <w:pPr>
        <w:rPr>
          <w:lang w:val="ru-RU" w:eastAsia="bg-BG"/>
        </w:rPr>
      </w:pPr>
      <w:r w:rsidRPr="00762718">
        <w:rPr>
          <w:lang w:val="ru-RU" w:eastAsia="bg-BG"/>
        </w:rPr>
        <w:t>Обобщение за Pillow: Изборът на Pillow е обоснован от нейната изчерпателна функционалност, гъвкавост за реализация на различни видове водни знаци, отлична интеграция с Python/Django екосистемата, лекота на използване и активна поддръжка. Тя осигурява надеждна и ефективна основа за всички операции по обработка на изображения, заложени в проекта.</w:t>
      </w:r>
    </w:p>
    <w:p w:rsidR="00762718" w:rsidRPr="00762718" w:rsidRDefault="00762718" w:rsidP="00762718">
      <w:pPr>
        <w:rPr>
          <w:lang w:val="ru-RU" w:eastAsia="bg-BG"/>
        </w:rPr>
      </w:pPr>
    </w:p>
    <w:p w:rsidR="00762718" w:rsidRPr="00762718" w:rsidRDefault="00762718" w:rsidP="00762718">
      <w:pPr>
        <w:rPr>
          <w:lang w:val="ru-RU" w:eastAsia="bg-BG"/>
        </w:rPr>
      </w:pPr>
      <w:r w:rsidRPr="00762718">
        <w:rPr>
          <w:lang w:val="ru-RU" w:eastAsia="bg-BG"/>
        </w:rPr>
        <w:t>1.2.2. Технологии за фронтенд: Избор на Vue.js и Bootstrap</w:t>
      </w:r>
    </w:p>
    <w:p w:rsidR="00762718" w:rsidRPr="00762718" w:rsidRDefault="00762718" w:rsidP="00762718">
      <w:pPr>
        <w:rPr>
          <w:lang w:val="ru-RU" w:eastAsia="bg-BG"/>
        </w:rPr>
      </w:pPr>
      <w:r w:rsidRPr="00762718">
        <w:rPr>
          <w:lang w:val="ru-RU" w:eastAsia="bg-BG"/>
        </w:rPr>
        <w:t>Изборът на фронтенд технологии е също толкова важен, колкото и на бекенд, тъй като той пряко влияе върху потребителското изживяване, скоростта на разработка и поддържаемостта на клиентската част на приложението. За проекта "Конвертор на изображения и воден знак (BatHh Image Processor)", който изисква интуитивен потребителски интерфейс за качване на файлове, настройка на параметри и визуализация на резултати, комбинацията от Vue.js и Bootstrap е оптимален избор.</w:t>
      </w:r>
    </w:p>
    <w:p w:rsidR="00762718" w:rsidRPr="00762718" w:rsidRDefault="00762718" w:rsidP="00762718">
      <w:pPr>
        <w:rPr>
          <w:lang w:val="ru-RU" w:eastAsia="bg-BG"/>
        </w:rPr>
      </w:pPr>
    </w:p>
    <w:p w:rsidR="00762718" w:rsidRPr="00762718" w:rsidRDefault="00762718" w:rsidP="00762718">
      <w:pPr>
        <w:rPr>
          <w:lang w:val="ru-RU" w:eastAsia="bg-BG"/>
        </w:rPr>
      </w:pPr>
      <w:r w:rsidRPr="00762718">
        <w:rPr>
          <w:lang w:val="ru-RU" w:eastAsia="bg-BG"/>
        </w:rPr>
        <w:t>Обоснование на избора на Vue.js:</w:t>
      </w:r>
    </w:p>
    <w:p w:rsidR="00762718" w:rsidRPr="00762718" w:rsidRDefault="00762718" w:rsidP="00762718">
      <w:pPr>
        <w:rPr>
          <w:lang w:val="ru-RU" w:eastAsia="bg-BG"/>
        </w:rPr>
      </w:pPr>
      <w:r w:rsidRPr="00762718">
        <w:rPr>
          <w:lang w:val="ru-RU" w:eastAsia="bg-BG"/>
        </w:rPr>
        <w:t>Vue.js е прогресивен JavaScript фреймуърк за изграждане на потребителски интерфейси. Той е проектиран да бъде инкрементално приложим, което означава, че може лесно да се интегрира в съществуващи проекти или да се използва за изграждане на сложни едностранични приложения (SPA).</w:t>
      </w:r>
    </w:p>
    <w:p w:rsidR="00762718" w:rsidRPr="00762718" w:rsidRDefault="00762718" w:rsidP="00762718">
      <w:pPr>
        <w:rPr>
          <w:lang w:val="ru-RU" w:eastAsia="bg-BG"/>
        </w:rPr>
      </w:pPr>
    </w:p>
    <w:p w:rsidR="00762718" w:rsidRPr="00762718" w:rsidRDefault="00762718" w:rsidP="00762718">
      <w:pPr>
        <w:rPr>
          <w:lang w:val="ru-RU" w:eastAsia="bg-BG"/>
        </w:rPr>
      </w:pPr>
      <w:r w:rsidRPr="00762718">
        <w:rPr>
          <w:lang w:val="ru-RU" w:eastAsia="bg-BG"/>
        </w:rPr>
        <w:t>Лекота на усвояване и употреба: Vue.js е известен със своята ниска крива на обучение. За разлика от други фреймуърци като Angular, Vue.js е по-прост за стартиране и позволява бързо прототипиране и разработка. Това е значително предимство за дипломния проект, където времето е ограничено.</w:t>
      </w:r>
    </w:p>
    <w:p w:rsidR="00762718" w:rsidRPr="00762718" w:rsidRDefault="00762718" w:rsidP="00762718">
      <w:pPr>
        <w:rPr>
          <w:lang w:val="ru-RU" w:eastAsia="bg-BG"/>
        </w:rPr>
      </w:pPr>
      <w:r w:rsidRPr="00762718">
        <w:rPr>
          <w:lang w:val="ru-RU" w:eastAsia="bg-BG"/>
        </w:rPr>
        <w:lastRenderedPageBreak/>
        <w:t>Реактивност и динамичност: Vue.js предлага реактивна система за данни, която автоматично актуализира потребителския интерфейс при промяна на състоянието. Това е изключително полезно за:</w:t>
      </w:r>
    </w:p>
    <w:p w:rsidR="00762718" w:rsidRPr="00762718" w:rsidRDefault="00762718" w:rsidP="00762718">
      <w:pPr>
        <w:rPr>
          <w:lang w:val="ru-RU" w:eastAsia="bg-BG"/>
        </w:rPr>
      </w:pPr>
      <w:r w:rsidRPr="00762718">
        <w:rPr>
          <w:lang w:val="ru-RU" w:eastAsia="bg-BG"/>
        </w:rPr>
        <w:t>Качване на файлове: Показване на прогрес бар, списък с качени изображения.</w:t>
      </w:r>
    </w:p>
    <w:p w:rsidR="00762718" w:rsidRPr="00762718" w:rsidRDefault="00762718" w:rsidP="00762718">
      <w:pPr>
        <w:rPr>
          <w:lang w:val="ru-RU" w:eastAsia="bg-BG"/>
        </w:rPr>
      </w:pPr>
      <w:r w:rsidRPr="00762718">
        <w:rPr>
          <w:lang w:val="ru-RU" w:eastAsia="bg-BG"/>
        </w:rPr>
        <w:t>Настройка на водни знаци: Динамично показване на опции за текстов/графичен воден знак, плъзгачи за прозрачност, избор на позиция, промяна на текст.</w:t>
      </w:r>
    </w:p>
    <w:p w:rsidR="00762718" w:rsidRPr="00762718" w:rsidRDefault="00762718" w:rsidP="00762718">
      <w:pPr>
        <w:rPr>
          <w:lang w:val="ru-RU" w:eastAsia="bg-BG"/>
        </w:rPr>
      </w:pPr>
      <w:r w:rsidRPr="00762718">
        <w:rPr>
          <w:lang w:val="ru-RU" w:eastAsia="bg-BG"/>
        </w:rPr>
        <w:t>Визуализация в реално време (потенциално): Въпреки че финалната обработка ще е на сървъра, Vue.js може да се използва за симулация или предварителен преглед на водния знак върху малък макет на изображението.</w:t>
      </w:r>
    </w:p>
    <w:p w:rsidR="00762718" w:rsidRPr="00762718" w:rsidRDefault="00762718" w:rsidP="00762718">
      <w:pPr>
        <w:rPr>
          <w:lang w:val="ru-RU" w:eastAsia="bg-BG"/>
        </w:rPr>
      </w:pPr>
      <w:r w:rsidRPr="00762718">
        <w:rPr>
          <w:lang w:val="ru-RU" w:eastAsia="bg-BG"/>
        </w:rPr>
        <w:t>Компонентно-ориентирана архитектура: Vue.js насърчава разработката чрез компоненти, което позволява разделяне на потребителския интерфейс на малки, преизползваеми и самостоятелни части. Например, отделни компоненти могат да бъдат: "зареждане на изображение", "настройка на текстов воден знак", "настройка на графичен воден знак", "бутон за старт на обработка". Това прави кода по-организиран, лесен за поддръжка и разширяване.</w:t>
      </w:r>
    </w:p>
    <w:p w:rsidR="00762718" w:rsidRPr="00762718" w:rsidRDefault="00762718" w:rsidP="00762718">
      <w:pPr>
        <w:rPr>
          <w:lang w:val="ru-RU" w:eastAsia="bg-BG"/>
        </w:rPr>
      </w:pPr>
      <w:r w:rsidRPr="00762718">
        <w:rPr>
          <w:lang w:val="ru-RU" w:eastAsia="bg-BG"/>
        </w:rPr>
        <w:t>Производителност: Vue.js е лек и ефективен, което допринася за бързо зареждане на страниците и плавна работа на потребителския интерфейс.</w:t>
      </w:r>
    </w:p>
    <w:p w:rsidR="00762718" w:rsidRPr="00762718" w:rsidRDefault="00762718" w:rsidP="00762718">
      <w:pPr>
        <w:rPr>
          <w:lang w:val="ru-RU" w:eastAsia="bg-BG"/>
        </w:rPr>
      </w:pPr>
      <w:r w:rsidRPr="00762718">
        <w:rPr>
          <w:lang w:val="ru-RU" w:eastAsia="bg-BG"/>
        </w:rPr>
        <w:t>Добра интеграция с Django: Vue.js може лесно да се интегрира в Django проекти, като се използва Django за рендиране на основния HTML шаблон, а Vue.js "поема" контрола върху интерактивните части на страницата. Това позволява ефективно използване на силните страни и на двата фреймуърка.</w:t>
      </w:r>
    </w:p>
    <w:p w:rsidR="00762718" w:rsidRPr="00762718" w:rsidRDefault="00762718" w:rsidP="00762718">
      <w:pPr>
        <w:rPr>
          <w:lang w:val="ru-RU" w:eastAsia="bg-BG"/>
        </w:rPr>
      </w:pPr>
      <w:r w:rsidRPr="00762718">
        <w:rPr>
          <w:lang w:val="ru-RU" w:eastAsia="bg-BG"/>
        </w:rPr>
        <w:t>Обоснование на избора на Bootstrap:</w:t>
      </w:r>
    </w:p>
    <w:p w:rsidR="00762718" w:rsidRPr="00762718" w:rsidRDefault="00762718" w:rsidP="00762718">
      <w:pPr>
        <w:rPr>
          <w:lang w:val="ru-RU" w:eastAsia="bg-BG"/>
        </w:rPr>
      </w:pPr>
      <w:r w:rsidRPr="00762718">
        <w:rPr>
          <w:lang w:val="ru-RU" w:eastAsia="bg-BG"/>
        </w:rPr>
        <w:t>Bootstrap е най-популярният CSS фреймуърк, предназначен за създаване на адаптивни и визуално привлекателни уебсайтове и уеб приложения.</w:t>
      </w:r>
    </w:p>
    <w:p w:rsidR="00762718" w:rsidRPr="00762718" w:rsidRDefault="00762718" w:rsidP="00762718">
      <w:pPr>
        <w:rPr>
          <w:lang w:val="ru-RU" w:eastAsia="bg-BG"/>
        </w:rPr>
      </w:pPr>
    </w:p>
    <w:p w:rsidR="00762718" w:rsidRPr="00762718" w:rsidRDefault="00762718" w:rsidP="00762718">
      <w:pPr>
        <w:rPr>
          <w:lang w:val="ru-RU" w:eastAsia="bg-BG"/>
        </w:rPr>
      </w:pPr>
      <w:r w:rsidRPr="00762718">
        <w:rPr>
          <w:lang w:val="ru-RU" w:eastAsia="bg-BG"/>
        </w:rPr>
        <w:t xml:space="preserve">Бърза разработка на потребителски интерфейс: Bootstrap предоставя голям </w:t>
      </w:r>
      <w:bookmarkStart w:id="4" w:name="_GoBack"/>
      <w:bookmarkEnd w:id="4"/>
      <w:r w:rsidRPr="00762718">
        <w:rPr>
          <w:lang w:val="ru-RU" w:eastAsia="bg-BG"/>
        </w:rPr>
        <w:t xml:space="preserve">набор от готови HTML, CSS и JavaScript компоненти (навигации, форми, бутони, </w:t>
      </w:r>
      <w:r w:rsidRPr="00762718">
        <w:rPr>
          <w:lang w:val="ru-RU" w:eastAsia="bg-BG"/>
        </w:rPr>
        <w:lastRenderedPageBreak/>
        <w:t>модални прозорци, решетъчна система). Това значително ускорява процеса на разработка, тъй като не е необходимо да се пише всеки CSS стил от нулата.</w:t>
      </w:r>
    </w:p>
    <w:p w:rsidR="00762718" w:rsidRPr="00762718" w:rsidRDefault="00762718" w:rsidP="00762718">
      <w:pPr>
        <w:rPr>
          <w:lang w:val="ru-RU" w:eastAsia="bg-BG"/>
        </w:rPr>
      </w:pPr>
      <w:r w:rsidRPr="00762718">
        <w:rPr>
          <w:lang w:val="ru-RU" w:eastAsia="bg-BG"/>
        </w:rPr>
        <w:t>Адаптивен дизайн (Responsive Design): Всички компоненти на Bootstrap са проектирани да бъдат адаптивни, което означава, че интерфейсът автоматично ще се настройва към различни размери на екрана (десктоп, таблет, мобилен телефон). Това осигурява добро потребителско изживяване независимо от устройството, от което се достъпва приложението.</w:t>
      </w:r>
    </w:p>
    <w:p w:rsidR="00762718" w:rsidRPr="00762718" w:rsidRDefault="00762718" w:rsidP="00762718">
      <w:pPr>
        <w:rPr>
          <w:lang w:val="ru-RU" w:eastAsia="bg-BG"/>
        </w:rPr>
      </w:pPr>
      <w:r w:rsidRPr="00762718">
        <w:rPr>
          <w:lang w:val="ru-RU" w:eastAsia="bg-BG"/>
        </w:rPr>
        <w:t>Консистентен външен вид: Използването на Bootstrap гарантира унифициран и професионален външен вид на цялото приложение, без да се налагат дълги часове за стилизиране.</w:t>
      </w:r>
    </w:p>
    <w:p w:rsidR="00762718" w:rsidRPr="00762718" w:rsidRDefault="00762718" w:rsidP="00762718">
      <w:pPr>
        <w:rPr>
          <w:lang w:val="ru-RU" w:eastAsia="bg-BG"/>
        </w:rPr>
      </w:pPr>
      <w:r w:rsidRPr="00762718">
        <w:rPr>
          <w:lang w:val="ru-RU" w:eastAsia="bg-BG"/>
        </w:rPr>
        <w:t>Добра документация и голяма общност: Подобно на Django и Vue.js, Bootstrap има отлична документация и голяма общност, което улеснява намирането на решения и примери.</w:t>
      </w:r>
    </w:p>
    <w:p w:rsidR="00C27F88" w:rsidRPr="00762718" w:rsidRDefault="00762718" w:rsidP="00762718">
      <w:pPr>
        <w:rPr>
          <w:lang w:val="ru-RU" w:eastAsia="bg-BG"/>
        </w:rPr>
      </w:pPr>
      <w:r w:rsidRPr="00762718">
        <w:rPr>
          <w:lang w:val="ru-RU" w:eastAsia="bg-BG"/>
        </w:rPr>
        <w:t>Обобщение за фронтенд технологиите: Комбинацията от Vue.js за реактивен и компонентно-ориентиран интерфейс и Bootstrap за бърз, адаптивен и естетичен дизайн създава мощна и ефективна фронтенд среда. Тази комбинация ще позволи създаването на интуитивен и функционален потребителски интерфейс за "BatHh Image Processor", който ще осигури отлично потребителско изживяване при взаимодействие с функциите за качване, настройка на водни знаци и управление на обработката</w:t>
      </w:r>
      <w:r>
        <w:rPr>
          <w:lang w:val="ru-RU" w:eastAsia="bg-BG"/>
        </w:rPr>
        <w:t xml:space="preserve">                                                                                              </w:t>
      </w:r>
    </w:p>
    <w:p w:rsidR="00C62902" w:rsidRDefault="00C62902" w:rsidP="00C62902">
      <w:pPr>
        <w:pStyle w:val="Heading1"/>
      </w:pPr>
      <w:bookmarkStart w:id="5" w:name="_Toc219445203"/>
      <w:r>
        <w:t>Заключение</w:t>
      </w:r>
      <w:bookmarkEnd w:id="5"/>
    </w:p>
    <w:p w:rsidR="00C62902" w:rsidRDefault="00C62902" w:rsidP="00C62902"/>
    <w:p w:rsidR="00231966" w:rsidRDefault="00231966" w:rsidP="001D741F">
      <w:pPr>
        <w:rPr>
          <w:rFonts w:asciiTheme="majorHAnsi" w:eastAsiaTheme="majorEastAsia" w:hAnsiTheme="majorHAnsi" w:cstheme="majorBidi"/>
          <w:b/>
          <w:bCs/>
          <w:smallCaps/>
          <w:color w:val="000000" w:themeColor="text1"/>
          <w:sz w:val="36"/>
          <w:szCs w:val="36"/>
        </w:rPr>
      </w:pPr>
    </w:p>
    <w:p w:rsidR="00231966" w:rsidRPr="003606DC" w:rsidRDefault="00231966" w:rsidP="00C528A5">
      <w:pPr>
        <w:pStyle w:val="Heading1"/>
      </w:pPr>
      <w:bookmarkStart w:id="6" w:name="_Toc219445204"/>
      <w:r w:rsidRPr="003606DC">
        <w:t>Литература:</w:t>
      </w:r>
      <w:bookmarkEnd w:id="1"/>
      <w:bookmarkEnd w:id="2"/>
      <w:bookmarkEnd w:id="3"/>
      <w:bookmarkEnd w:id="6"/>
    </w:p>
    <w:p w:rsidR="00231966" w:rsidRPr="0072443B" w:rsidRDefault="00231966" w:rsidP="009F7CE7">
      <w:pPr>
        <w:pStyle w:val="ListParagraph"/>
        <w:numPr>
          <w:ilvl w:val="0"/>
          <w:numId w:val="2"/>
        </w:numPr>
        <w:spacing w:after="160"/>
      </w:pPr>
      <w:bookmarkStart w:id="7" w:name="_Toc109577646"/>
      <w:bookmarkStart w:id="8" w:name="_Toc133249660"/>
      <w:bookmarkStart w:id="9" w:name="_Toc133249727"/>
      <w:bookmarkStart w:id="10" w:name="_Toc133272496"/>
      <w:r w:rsidRPr="0072443B">
        <w:t xml:space="preserve">Колисниченко, Денис, Адаптивен уеб дизайн с </w:t>
      </w:r>
      <w:r w:rsidRPr="00AA3C21">
        <w:rPr>
          <w:lang w:val="en-US"/>
        </w:rPr>
        <w:t>Bootstrap</w:t>
      </w:r>
      <w:r w:rsidRPr="00C27F88">
        <w:rPr>
          <w:lang w:val="ru-RU"/>
        </w:rPr>
        <w:t xml:space="preserve">, </w:t>
      </w:r>
      <w:r w:rsidRPr="0072443B">
        <w:t>Асеневци, С 2019</w:t>
      </w:r>
    </w:p>
    <w:p w:rsidR="00231966" w:rsidRPr="0072443B" w:rsidRDefault="00231966" w:rsidP="009F7CE7">
      <w:pPr>
        <w:pStyle w:val="ListParagraph"/>
        <w:numPr>
          <w:ilvl w:val="0"/>
          <w:numId w:val="2"/>
        </w:numPr>
        <w:spacing w:after="160"/>
      </w:pPr>
      <w:r w:rsidRPr="00AA3C21">
        <w:rPr>
          <w:lang w:val="en-US"/>
        </w:rPr>
        <w:t>D</w:t>
      </w:r>
      <w:r w:rsidRPr="00C27F88">
        <w:rPr>
          <w:lang w:val="ru-RU"/>
        </w:rPr>
        <w:t>.</w:t>
      </w:r>
      <w:r w:rsidRPr="00AA3C21">
        <w:rPr>
          <w:lang w:val="en-US"/>
        </w:rPr>
        <w:t>K</w:t>
      </w:r>
      <w:r w:rsidRPr="00C27F88">
        <w:rPr>
          <w:lang w:val="ru-RU"/>
        </w:rPr>
        <w:t xml:space="preserve"> </w:t>
      </w:r>
      <w:r w:rsidRPr="00AA3C21">
        <w:rPr>
          <w:lang w:val="en-US"/>
        </w:rPr>
        <w:t>Academy</w:t>
      </w:r>
      <w:r w:rsidRPr="00C27F88">
        <w:rPr>
          <w:lang w:val="ru-RU"/>
        </w:rPr>
        <w:t xml:space="preserve">, </w:t>
      </w:r>
      <w:r w:rsidRPr="00AA3C21">
        <w:rPr>
          <w:lang w:val="en-US"/>
        </w:rPr>
        <w:t>Python</w:t>
      </w:r>
      <w:r w:rsidRPr="00C27F88">
        <w:rPr>
          <w:lang w:val="ru-RU"/>
        </w:rPr>
        <w:t xml:space="preserve"> – </w:t>
      </w:r>
      <w:r w:rsidRPr="0072443B">
        <w:t>практическо програмиране. Асеневци, С 2022</w:t>
      </w:r>
    </w:p>
    <w:p w:rsidR="00231966" w:rsidRPr="0072443B" w:rsidRDefault="00231966" w:rsidP="009F7CE7">
      <w:pPr>
        <w:pStyle w:val="ListParagraph"/>
        <w:numPr>
          <w:ilvl w:val="0"/>
          <w:numId w:val="2"/>
        </w:numPr>
        <w:spacing w:after="160"/>
      </w:pPr>
      <w:r w:rsidRPr="0072443B">
        <w:lastRenderedPageBreak/>
        <w:t xml:space="preserve">Донълдсън, Тоби. Бързо ръководство:Програмиране с </w:t>
      </w:r>
      <w:r w:rsidRPr="00AA3C21">
        <w:rPr>
          <w:lang w:val="en-US"/>
        </w:rPr>
        <w:t>Python</w:t>
      </w:r>
      <w:r w:rsidRPr="0072443B">
        <w:t>.АлексСофт, С 2017</w:t>
      </w:r>
      <w:bookmarkEnd w:id="7"/>
      <w:bookmarkEnd w:id="8"/>
      <w:bookmarkEnd w:id="9"/>
      <w:bookmarkEnd w:id="10"/>
    </w:p>
    <w:p w:rsidR="00231966" w:rsidRPr="0072443B" w:rsidRDefault="00231966" w:rsidP="009F7CE7">
      <w:pPr>
        <w:pStyle w:val="ListParagraph"/>
        <w:numPr>
          <w:ilvl w:val="0"/>
          <w:numId w:val="2"/>
        </w:numPr>
        <w:spacing w:after="160"/>
      </w:pPr>
      <w:bookmarkStart w:id="11" w:name="_Toc109577647"/>
      <w:bookmarkStart w:id="12" w:name="_Toc133249661"/>
      <w:bookmarkStart w:id="13" w:name="_Toc133249728"/>
      <w:bookmarkStart w:id="14" w:name="_Toc133272497"/>
      <w:r w:rsidRPr="0072443B">
        <w:t xml:space="preserve">Есканази, Аврам. </w:t>
      </w:r>
      <w:bookmarkEnd w:id="11"/>
      <w:bookmarkEnd w:id="12"/>
      <w:bookmarkEnd w:id="13"/>
      <w:bookmarkEnd w:id="14"/>
      <w:r w:rsidRPr="0072443B">
        <w:t>Софтуерни техологии. КЛМН, С 2006</w:t>
      </w:r>
    </w:p>
    <w:p w:rsidR="00231966" w:rsidRPr="0072443B" w:rsidRDefault="00231966" w:rsidP="009F7CE7">
      <w:pPr>
        <w:pStyle w:val="NormalWeb"/>
        <w:numPr>
          <w:ilvl w:val="0"/>
          <w:numId w:val="2"/>
        </w:numPr>
        <w:spacing w:beforeAutospacing="0" w:afterAutospacing="0"/>
      </w:pPr>
      <w:r w:rsidRPr="0072443B">
        <w:t>https://softuni.bg/blog/what-is-django</w:t>
      </w:r>
    </w:p>
    <w:p w:rsidR="00231966" w:rsidRPr="0072443B" w:rsidRDefault="00231966" w:rsidP="009F7CE7">
      <w:pPr>
        <w:pStyle w:val="NormalWeb"/>
        <w:numPr>
          <w:ilvl w:val="0"/>
          <w:numId w:val="2"/>
        </w:numPr>
        <w:spacing w:beforeAutospacing="0" w:afterAutospacing="0"/>
      </w:pPr>
      <w:r w:rsidRPr="0072443B">
        <w:t>https://cynoteck.com/bg/blog-post/flask-vs-django/</w:t>
      </w:r>
    </w:p>
    <w:p w:rsidR="00231966" w:rsidRPr="0072443B" w:rsidRDefault="00231966" w:rsidP="009F7CE7">
      <w:pPr>
        <w:pStyle w:val="NormalWeb"/>
        <w:numPr>
          <w:ilvl w:val="0"/>
          <w:numId w:val="2"/>
        </w:numPr>
        <w:spacing w:beforeAutospacing="0" w:afterAutospacing="0"/>
      </w:pPr>
      <w:r w:rsidRPr="0072443B">
        <w:t>https://bg.savtec.org/articles/coding/the-basics-of-rest-and-restful-api-development.html</w:t>
      </w:r>
    </w:p>
    <w:p w:rsidR="00231966" w:rsidRPr="0072443B" w:rsidRDefault="00231966" w:rsidP="009F7CE7">
      <w:pPr>
        <w:pStyle w:val="NormalWeb"/>
        <w:numPr>
          <w:ilvl w:val="0"/>
          <w:numId w:val="2"/>
        </w:numPr>
        <w:spacing w:beforeAutospacing="0" w:afterAutospacing="0"/>
      </w:pPr>
      <w:r w:rsidRPr="0072443B">
        <w:t>https://urocibg.eu/</w:t>
      </w:r>
    </w:p>
    <w:p w:rsidR="00231966" w:rsidRPr="0072443B" w:rsidRDefault="00231966" w:rsidP="009F7CE7">
      <w:pPr>
        <w:pStyle w:val="NormalWeb"/>
        <w:numPr>
          <w:ilvl w:val="0"/>
          <w:numId w:val="2"/>
        </w:numPr>
        <w:spacing w:beforeAutospacing="0" w:afterAutospacing="0"/>
      </w:pPr>
      <w:r w:rsidRPr="0072443B">
        <w:t>https://www.django-rest-framework.org/</w:t>
      </w:r>
    </w:p>
    <w:p w:rsidR="00231966" w:rsidRPr="0072443B" w:rsidRDefault="00231966" w:rsidP="009F7CE7">
      <w:pPr>
        <w:pStyle w:val="NormalWeb"/>
        <w:numPr>
          <w:ilvl w:val="0"/>
          <w:numId w:val="2"/>
        </w:numPr>
        <w:spacing w:beforeAutospacing="0" w:afterAutospacing="0"/>
      </w:pPr>
      <w:r w:rsidRPr="0072443B">
        <w:t>https://softuni.bg/blog/vue-js-january-2021</w:t>
      </w:r>
    </w:p>
    <w:p w:rsidR="00231966" w:rsidRPr="0072443B" w:rsidRDefault="00231966" w:rsidP="009F7CE7">
      <w:pPr>
        <w:pStyle w:val="NormalWeb"/>
        <w:numPr>
          <w:ilvl w:val="0"/>
          <w:numId w:val="2"/>
        </w:numPr>
        <w:spacing w:beforeAutospacing="0" w:afterAutospacing="0"/>
      </w:pPr>
      <w:r w:rsidRPr="0072443B">
        <w:t>https://bg.wikipedia.org/wiki/MySQL</w:t>
      </w:r>
    </w:p>
    <w:p w:rsidR="00231966" w:rsidRPr="0072443B" w:rsidRDefault="00231966" w:rsidP="009F7CE7">
      <w:pPr>
        <w:pStyle w:val="NormalWeb"/>
        <w:numPr>
          <w:ilvl w:val="0"/>
          <w:numId w:val="2"/>
        </w:numPr>
        <w:spacing w:beforeAutospacing="0" w:afterAutospacing="0"/>
      </w:pPr>
      <w:r w:rsidRPr="0072443B">
        <w:t>https://priobshti.se/article/strategii-v-pomosht-na-prepodavaneto/taksonomiya-na-blum-ili-kak-da-napravim-uroka-v</w:t>
      </w:r>
    </w:p>
    <w:p w:rsidR="00231966" w:rsidRPr="0072443B" w:rsidRDefault="00231966" w:rsidP="009F7CE7">
      <w:pPr>
        <w:pStyle w:val="NormalWeb"/>
        <w:numPr>
          <w:ilvl w:val="0"/>
          <w:numId w:val="2"/>
        </w:numPr>
        <w:spacing w:beforeAutospacing="0" w:afterAutospacing="0"/>
      </w:pPr>
      <w:r w:rsidRPr="0072443B">
        <w:t>https://html.w3schools.bg</w:t>
      </w:r>
    </w:p>
    <w:p w:rsidR="00231966" w:rsidRPr="0072443B" w:rsidRDefault="00231966" w:rsidP="009F7CE7">
      <w:pPr>
        <w:pStyle w:val="NormalWeb"/>
        <w:numPr>
          <w:ilvl w:val="0"/>
          <w:numId w:val="2"/>
        </w:numPr>
        <w:spacing w:beforeAutospacing="0" w:afterAutospacing="0"/>
      </w:pPr>
      <w:r w:rsidRPr="0072443B">
        <w:t>https://www.inventum.bg/web-design/css/</w:t>
      </w:r>
    </w:p>
    <w:p w:rsidR="00231966" w:rsidRPr="00FC2356" w:rsidRDefault="00231966" w:rsidP="00384DA0"/>
    <w:sectPr w:rsidR="00231966" w:rsidRPr="00FC2356" w:rsidSect="008E227C">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A322A" w:rsidRDefault="00AA322A" w:rsidP="00384DA0">
      <w:r>
        <w:separator/>
      </w:r>
    </w:p>
  </w:endnote>
  <w:endnote w:type="continuationSeparator" w:id="0">
    <w:p w:rsidR="00AA322A" w:rsidRDefault="00AA322A" w:rsidP="00384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mbria">
    <w:panose1 w:val="02040503050406030204"/>
    <w:charset w:val="CC"/>
    <w:family w:val="roman"/>
    <w:pitch w:val="variable"/>
    <w:sig w:usb0="A00002EF" w:usb1="4000004B" w:usb2="00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66122"/>
      <w:docPartObj>
        <w:docPartGallery w:val="Page Numbers (Bottom of Page)"/>
        <w:docPartUnique/>
      </w:docPartObj>
    </w:sdtPr>
    <w:sdtEndPr/>
    <w:sdtContent>
      <w:p w:rsidR="00426EAF" w:rsidRDefault="00426EAF" w:rsidP="00384DA0">
        <w:pPr>
          <w:pStyle w:val="Footer"/>
        </w:pPr>
        <w:r>
          <w:rPr>
            <w:noProof/>
          </w:rPr>
          <w:fldChar w:fldCharType="begin"/>
        </w:r>
        <w:r>
          <w:rPr>
            <w:noProof/>
          </w:rPr>
          <w:instrText xml:space="preserve"> PAGE   \* MERGEFORMAT </w:instrText>
        </w:r>
        <w:r>
          <w:rPr>
            <w:noProof/>
          </w:rPr>
          <w:fldChar w:fldCharType="separate"/>
        </w:r>
        <w:r w:rsidR="00762718">
          <w:rPr>
            <w:noProof/>
          </w:rPr>
          <w:t>13</w:t>
        </w:r>
        <w:r>
          <w:rPr>
            <w:noProof/>
          </w:rPr>
          <w:fldChar w:fldCharType="end"/>
        </w:r>
      </w:p>
    </w:sdtContent>
  </w:sdt>
  <w:p w:rsidR="00426EAF" w:rsidRDefault="00426EAF" w:rsidP="00384DA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A322A" w:rsidRDefault="00AA322A" w:rsidP="00384DA0">
      <w:r>
        <w:separator/>
      </w:r>
    </w:p>
  </w:footnote>
  <w:footnote w:type="continuationSeparator" w:id="0">
    <w:p w:rsidR="00AA322A" w:rsidRDefault="00AA322A" w:rsidP="00384DA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3190F"/>
    <w:multiLevelType w:val="multilevel"/>
    <w:tmpl w:val="27C0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30578"/>
    <w:multiLevelType w:val="multilevel"/>
    <w:tmpl w:val="E81E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C61772"/>
    <w:multiLevelType w:val="multilevel"/>
    <w:tmpl w:val="4508A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2775B"/>
    <w:multiLevelType w:val="multilevel"/>
    <w:tmpl w:val="4FA01912"/>
    <w:lvl w:ilvl="0">
      <w:start w:val="1"/>
      <w:numFmt w:val="decimal"/>
      <w:pStyle w:val="Heading1"/>
      <w:lvlText w:val="%1."/>
      <w:lvlJc w:val="left"/>
      <w:pPr>
        <w:ind w:left="3972" w:hanging="432"/>
      </w:pPr>
      <w:rPr>
        <w:rFonts w:hint="default"/>
      </w:rPr>
    </w:lvl>
    <w:lvl w:ilvl="1">
      <w:start w:val="1"/>
      <w:numFmt w:val="decimal"/>
      <w:pStyle w:val="Heading2"/>
      <w:lvlText w:val="%1.%2"/>
      <w:lvlJc w:val="left"/>
      <w:pPr>
        <w:ind w:left="430" w:hanging="576"/>
      </w:pPr>
      <w:rPr>
        <w:rFonts w:hint="default"/>
      </w:rPr>
    </w:lvl>
    <w:lvl w:ilvl="2">
      <w:start w:val="1"/>
      <w:numFmt w:val="decimal"/>
      <w:pStyle w:val="Heading3"/>
      <w:lvlText w:val="%1.%2.%3"/>
      <w:lvlJc w:val="left"/>
      <w:pPr>
        <w:ind w:left="574" w:hanging="720"/>
      </w:pPr>
      <w:rPr>
        <w:rFonts w:hint="default"/>
      </w:rPr>
    </w:lvl>
    <w:lvl w:ilvl="3">
      <w:start w:val="1"/>
      <w:numFmt w:val="decimal"/>
      <w:pStyle w:val="Heading4"/>
      <w:lvlText w:val="%1.%2.%3.%4"/>
      <w:lvlJc w:val="left"/>
      <w:pPr>
        <w:ind w:left="718" w:hanging="864"/>
      </w:pPr>
      <w:rPr>
        <w:rFonts w:hint="default"/>
      </w:rPr>
    </w:lvl>
    <w:lvl w:ilvl="4">
      <w:start w:val="1"/>
      <w:numFmt w:val="decimal"/>
      <w:pStyle w:val="Heading5"/>
      <w:lvlText w:val="%1.%2.%3.%4.%5"/>
      <w:lvlJc w:val="left"/>
      <w:pPr>
        <w:ind w:left="862" w:hanging="1008"/>
      </w:pPr>
      <w:rPr>
        <w:rFonts w:hint="default"/>
      </w:rPr>
    </w:lvl>
    <w:lvl w:ilvl="5">
      <w:start w:val="1"/>
      <w:numFmt w:val="decimal"/>
      <w:pStyle w:val="Heading6"/>
      <w:lvlText w:val="%1.%2.%3.%4.%5.%6"/>
      <w:lvlJc w:val="left"/>
      <w:pPr>
        <w:ind w:left="1006" w:hanging="1152"/>
      </w:pPr>
      <w:rPr>
        <w:rFonts w:hint="default"/>
      </w:rPr>
    </w:lvl>
    <w:lvl w:ilvl="6">
      <w:start w:val="1"/>
      <w:numFmt w:val="decimal"/>
      <w:pStyle w:val="Heading7"/>
      <w:lvlText w:val="%1.%2.%3.%4.%5.%6.%7"/>
      <w:lvlJc w:val="left"/>
      <w:pPr>
        <w:ind w:left="1150" w:hanging="1296"/>
      </w:pPr>
      <w:rPr>
        <w:rFonts w:hint="default"/>
      </w:rPr>
    </w:lvl>
    <w:lvl w:ilvl="7">
      <w:start w:val="1"/>
      <w:numFmt w:val="decimal"/>
      <w:pStyle w:val="Heading8"/>
      <w:lvlText w:val="%1.%2.%3.%4.%5.%6.%7.%8"/>
      <w:lvlJc w:val="left"/>
      <w:pPr>
        <w:ind w:left="1294" w:hanging="1440"/>
      </w:pPr>
      <w:rPr>
        <w:rFonts w:hint="default"/>
      </w:rPr>
    </w:lvl>
    <w:lvl w:ilvl="8">
      <w:start w:val="1"/>
      <w:numFmt w:val="decimal"/>
      <w:pStyle w:val="Heading9"/>
      <w:lvlText w:val="%1.%2.%3.%4.%5.%6.%7.%8.%9"/>
      <w:lvlJc w:val="left"/>
      <w:pPr>
        <w:ind w:left="1438" w:hanging="1584"/>
      </w:pPr>
      <w:rPr>
        <w:rFonts w:hint="default"/>
      </w:rPr>
    </w:lvl>
  </w:abstractNum>
  <w:abstractNum w:abstractNumId="4" w15:restartNumberingAfterBreak="0">
    <w:nsid w:val="28B151F1"/>
    <w:multiLevelType w:val="hybridMultilevel"/>
    <w:tmpl w:val="BEB47992"/>
    <w:lvl w:ilvl="0" w:tplc="40267436">
      <w:start w:val="1"/>
      <w:numFmt w:val="decimal"/>
      <w:lvlText w:val="%1."/>
      <w:lvlJc w:val="left"/>
      <w:pPr>
        <w:ind w:left="928" w:hanging="360"/>
      </w:pPr>
      <w:rPr>
        <w:rFonts w:ascii="Times New Roman" w:eastAsia="Times New Roman" w:hAnsi="Times New Roman" w:cs="Times New Roman"/>
      </w:rPr>
    </w:lvl>
    <w:lvl w:ilvl="1" w:tplc="04020019">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5" w15:restartNumberingAfterBreak="0">
    <w:nsid w:val="39453D5D"/>
    <w:multiLevelType w:val="multilevel"/>
    <w:tmpl w:val="AE7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990C35"/>
    <w:multiLevelType w:val="multilevel"/>
    <w:tmpl w:val="E8F47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470C5C"/>
    <w:multiLevelType w:val="multilevel"/>
    <w:tmpl w:val="BE0E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401398"/>
    <w:multiLevelType w:val="multilevel"/>
    <w:tmpl w:val="A1B2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D05627"/>
    <w:multiLevelType w:val="multilevel"/>
    <w:tmpl w:val="6B0057BC"/>
    <w:lvl w:ilvl="0">
      <w:start w:val="1"/>
      <w:numFmt w:val="bullet"/>
      <w:pStyle w:val="a"/>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9"/>
  </w:num>
  <w:num w:numId="4">
    <w:abstractNumId w:val="5"/>
  </w:num>
  <w:num w:numId="5">
    <w:abstractNumId w:val="8"/>
  </w:num>
  <w:num w:numId="6">
    <w:abstractNumId w:val="0"/>
  </w:num>
  <w:num w:numId="7">
    <w:abstractNumId w:val="1"/>
  </w:num>
  <w:num w:numId="8">
    <w:abstractNumId w:val="2"/>
  </w:num>
  <w:num w:numId="9">
    <w:abstractNumId w:val="7"/>
  </w:num>
  <w:num w:numId="10">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C21"/>
    <w:rsid w:val="000016FA"/>
    <w:rsid w:val="000037DF"/>
    <w:rsid w:val="00024687"/>
    <w:rsid w:val="00061487"/>
    <w:rsid w:val="00061493"/>
    <w:rsid w:val="00095519"/>
    <w:rsid w:val="000A044D"/>
    <w:rsid w:val="000C1197"/>
    <w:rsid w:val="000C55F3"/>
    <w:rsid w:val="000D33D0"/>
    <w:rsid w:val="00105525"/>
    <w:rsid w:val="00106585"/>
    <w:rsid w:val="00106F05"/>
    <w:rsid w:val="00107588"/>
    <w:rsid w:val="00142D48"/>
    <w:rsid w:val="00186562"/>
    <w:rsid w:val="00191F78"/>
    <w:rsid w:val="001A5616"/>
    <w:rsid w:val="001B1010"/>
    <w:rsid w:val="001D741F"/>
    <w:rsid w:val="00210565"/>
    <w:rsid w:val="00213126"/>
    <w:rsid w:val="00221057"/>
    <w:rsid w:val="00230FD9"/>
    <w:rsid w:val="00231966"/>
    <w:rsid w:val="00235849"/>
    <w:rsid w:val="002537DB"/>
    <w:rsid w:val="00253F03"/>
    <w:rsid w:val="00290D9D"/>
    <w:rsid w:val="002E364C"/>
    <w:rsid w:val="002E5F20"/>
    <w:rsid w:val="00301557"/>
    <w:rsid w:val="00304AAF"/>
    <w:rsid w:val="00304F91"/>
    <w:rsid w:val="003156CE"/>
    <w:rsid w:val="00362CC6"/>
    <w:rsid w:val="00376EC7"/>
    <w:rsid w:val="00384DA0"/>
    <w:rsid w:val="003C22B6"/>
    <w:rsid w:val="003F443B"/>
    <w:rsid w:val="00407584"/>
    <w:rsid w:val="00410C30"/>
    <w:rsid w:val="0042133F"/>
    <w:rsid w:val="00426EAF"/>
    <w:rsid w:val="004333DC"/>
    <w:rsid w:val="00434E88"/>
    <w:rsid w:val="004474ED"/>
    <w:rsid w:val="00461CB4"/>
    <w:rsid w:val="0047406C"/>
    <w:rsid w:val="0047426B"/>
    <w:rsid w:val="00492284"/>
    <w:rsid w:val="004A04AA"/>
    <w:rsid w:val="004A3D97"/>
    <w:rsid w:val="004A58FF"/>
    <w:rsid w:val="004B0646"/>
    <w:rsid w:val="004B47DA"/>
    <w:rsid w:val="004C271B"/>
    <w:rsid w:val="004E0841"/>
    <w:rsid w:val="004E5D4E"/>
    <w:rsid w:val="00506156"/>
    <w:rsid w:val="005376BE"/>
    <w:rsid w:val="00540632"/>
    <w:rsid w:val="00561350"/>
    <w:rsid w:val="005D15D2"/>
    <w:rsid w:val="005F3EBC"/>
    <w:rsid w:val="006024E0"/>
    <w:rsid w:val="00617534"/>
    <w:rsid w:val="0062450F"/>
    <w:rsid w:val="00631B22"/>
    <w:rsid w:val="00695439"/>
    <w:rsid w:val="006A5199"/>
    <w:rsid w:val="006D3632"/>
    <w:rsid w:val="006E76FC"/>
    <w:rsid w:val="006F2099"/>
    <w:rsid w:val="00705674"/>
    <w:rsid w:val="00716AEF"/>
    <w:rsid w:val="0073555A"/>
    <w:rsid w:val="00756FEF"/>
    <w:rsid w:val="00762718"/>
    <w:rsid w:val="00782E28"/>
    <w:rsid w:val="007904F8"/>
    <w:rsid w:val="00794156"/>
    <w:rsid w:val="007B0BD1"/>
    <w:rsid w:val="007B651A"/>
    <w:rsid w:val="007D61FB"/>
    <w:rsid w:val="007E4E9A"/>
    <w:rsid w:val="0080047B"/>
    <w:rsid w:val="00805826"/>
    <w:rsid w:val="00820309"/>
    <w:rsid w:val="00821FC2"/>
    <w:rsid w:val="00827A58"/>
    <w:rsid w:val="00833516"/>
    <w:rsid w:val="00841322"/>
    <w:rsid w:val="00845350"/>
    <w:rsid w:val="00845F63"/>
    <w:rsid w:val="008622CF"/>
    <w:rsid w:val="00886E3E"/>
    <w:rsid w:val="00893B6D"/>
    <w:rsid w:val="008C28A2"/>
    <w:rsid w:val="008D26FF"/>
    <w:rsid w:val="008D553D"/>
    <w:rsid w:val="008E227C"/>
    <w:rsid w:val="008F2EA8"/>
    <w:rsid w:val="009002B7"/>
    <w:rsid w:val="00903FF5"/>
    <w:rsid w:val="0091603F"/>
    <w:rsid w:val="00944FA2"/>
    <w:rsid w:val="009541D4"/>
    <w:rsid w:val="00954777"/>
    <w:rsid w:val="00970B9F"/>
    <w:rsid w:val="009757CF"/>
    <w:rsid w:val="009C11CF"/>
    <w:rsid w:val="009D4F26"/>
    <w:rsid w:val="009E71F4"/>
    <w:rsid w:val="009F27D2"/>
    <w:rsid w:val="009F49BD"/>
    <w:rsid w:val="009F7CE7"/>
    <w:rsid w:val="00A1222F"/>
    <w:rsid w:val="00A1744A"/>
    <w:rsid w:val="00A22373"/>
    <w:rsid w:val="00A3224B"/>
    <w:rsid w:val="00A63DF4"/>
    <w:rsid w:val="00A71CE9"/>
    <w:rsid w:val="00AA0616"/>
    <w:rsid w:val="00AA322A"/>
    <w:rsid w:val="00AD4D9B"/>
    <w:rsid w:val="00AE7298"/>
    <w:rsid w:val="00B2068E"/>
    <w:rsid w:val="00B700DD"/>
    <w:rsid w:val="00B7581D"/>
    <w:rsid w:val="00B850AA"/>
    <w:rsid w:val="00B95717"/>
    <w:rsid w:val="00C20259"/>
    <w:rsid w:val="00C226B7"/>
    <w:rsid w:val="00C27F88"/>
    <w:rsid w:val="00C42BAB"/>
    <w:rsid w:val="00C42BD5"/>
    <w:rsid w:val="00C528A5"/>
    <w:rsid w:val="00C540C5"/>
    <w:rsid w:val="00C62902"/>
    <w:rsid w:val="00C70FC2"/>
    <w:rsid w:val="00C7485B"/>
    <w:rsid w:val="00C87B89"/>
    <w:rsid w:val="00CB1EDB"/>
    <w:rsid w:val="00CB38C5"/>
    <w:rsid w:val="00CC46F3"/>
    <w:rsid w:val="00CE1B26"/>
    <w:rsid w:val="00CF1F02"/>
    <w:rsid w:val="00CF4E6E"/>
    <w:rsid w:val="00D454A3"/>
    <w:rsid w:val="00D4747F"/>
    <w:rsid w:val="00D7032F"/>
    <w:rsid w:val="00D81153"/>
    <w:rsid w:val="00DE2771"/>
    <w:rsid w:val="00DF300B"/>
    <w:rsid w:val="00DF7B2C"/>
    <w:rsid w:val="00E22C53"/>
    <w:rsid w:val="00E329E1"/>
    <w:rsid w:val="00EA0C21"/>
    <w:rsid w:val="00EA7F9C"/>
    <w:rsid w:val="00EB1FC4"/>
    <w:rsid w:val="00EB76A8"/>
    <w:rsid w:val="00EB77CF"/>
    <w:rsid w:val="00EE299F"/>
    <w:rsid w:val="00EE6646"/>
    <w:rsid w:val="00EF3EC4"/>
    <w:rsid w:val="00F06607"/>
    <w:rsid w:val="00F17E9D"/>
    <w:rsid w:val="00F20A31"/>
    <w:rsid w:val="00F20D38"/>
    <w:rsid w:val="00F21373"/>
    <w:rsid w:val="00F3605A"/>
    <w:rsid w:val="00F3787D"/>
    <w:rsid w:val="00F4771D"/>
    <w:rsid w:val="00F71F5A"/>
    <w:rsid w:val="00F73618"/>
    <w:rsid w:val="00F837F4"/>
    <w:rsid w:val="00F90465"/>
    <w:rsid w:val="00F958EA"/>
    <w:rsid w:val="00FB485E"/>
    <w:rsid w:val="00FC2356"/>
    <w:rsid w:val="00FD13B5"/>
    <w:rsid w:val="00FD18AE"/>
    <w:rsid w:val="00FD682B"/>
    <w:rsid w:val="00FE6257"/>
    <w:rsid w:val="00FF509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9FC0D6"/>
  <w15:docId w15:val="{C9E7F0DD-DB83-4775-9A70-A8A029A95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4DA0"/>
    <w:pPr>
      <w:spacing w:after="240" w:line="360" w:lineRule="auto"/>
      <w:ind w:firstLine="851"/>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C528A5"/>
    <w:pPr>
      <w:keepNext/>
      <w:keepLines/>
      <w:numPr>
        <w:numId w:val="1"/>
      </w:numPr>
      <w:pBdr>
        <w:bottom w:val="single" w:sz="4" w:space="1" w:color="595959" w:themeColor="text1" w:themeTint="A6"/>
      </w:pBdr>
      <w:spacing w:before="480" w:after="360"/>
      <w:ind w:left="426"/>
      <w:outlineLvl w:val="0"/>
    </w:pPr>
    <w:rPr>
      <w:rFonts w:asciiTheme="majorHAnsi" w:eastAsia="Times New Roman" w:hAnsiTheme="majorHAnsi" w:cstheme="majorBidi"/>
      <w:b/>
      <w:bCs/>
      <w:smallCaps/>
      <w:color w:val="000000" w:themeColor="text1"/>
      <w:sz w:val="36"/>
      <w:szCs w:val="36"/>
      <w:lang w:eastAsia="bg-BG"/>
    </w:rPr>
  </w:style>
  <w:style w:type="paragraph" w:styleId="Heading2">
    <w:name w:val="heading 2"/>
    <w:basedOn w:val="Normal"/>
    <w:next w:val="Normal"/>
    <w:link w:val="Heading2Char"/>
    <w:uiPriority w:val="9"/>
    <w:unhideWhenUsed/>
    <w:qFormat/>
    <w:rsid w:val="00304AAF"/>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C528A5"/>
    <w:pPr>
      <w:keepNext/>
      <w:keepLines/>
      <w:numPr>
        <w:ilvl w:val="2"/>
        <w:numId w:val="1"/>
      </w:numPr>
      <w:spacing w:before="200" w:after="0"/>
      <w:ind w:hanging="574"/>
      <w:outlineLvl w:val="2"/>
    </w:pPr>
    <w:rPr>
      <w:rFonts w:asciiTheme="majorHAnsi" w:eastAsia="Times New Roman" w:hAnsiTheme="majorHAnsi" w:cstheme="majorBidi"/>
      <w:b/>
      <w:bCs/>
      <w:color w:val="000000" w:themeColor="text1"/>
      <w:lang w:eastAsia="bg-BG"/>
    </w:rPr>
  </w:style>
  <w:style w:type="paragraph" w:styleId="Heading4">
    <w:name w:val="heading 4"/>
    <w:basedOn w:val="Normal"/>
    <w:next w:val="Normal"/>
    <w:link w:val="Heading4Char"/>
    <w:uiPriority w:val="9"/>
    <w:unhideWhenUsed/>
    <w:qFormat/>
    <w:rsid w:val="00384DA0"/>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384DA0"/>
    <w:pPr>
      <w:keepNext/>
      <w:keepLines/>
      <w:numPr>
        <w:ilvl w:val="4"/>
        <w:numId w:val="1"/>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384DA0"/>
    <w:pPr>
      <w:keepNext/>
      <w:keepLines/>
      <w:numPr>
        <w:ilvl w:val="5"/>
        <w:numId w:val="1"/>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384DA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84DA0"/>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84DA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27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2771"/>
    <w:rPr>
      <w:rFonts w:ascii="Tahoma" w:hAnsi="Tahoma" w:cs="Tahoma"/>
      <w:sz w:val="16"/>
      <w:szCs w:val="16"/>
    </w:rPr>
  </w:style>
  <w:style w:type="paragraph" w:styleId="NormalWeb">
    <w:name w:val="Normal (Web)"/>
    <w:basedOn w:val="Normal"/>
    <w:uiPriority w:val="99"/>
    <w:unhideWhenUsed/>
    <w:rsid w:val="00105525"/>
    <w:pPr>
      <w:spacing w:before="100" w:beforeAutospacing="1" w:after="100" w:afterAutospacing="1" w:line="240" w:lineRule="auto"/>
    </w:pPr>
    <w:rPr>
      <w:rFonts w:eastAsia="Times New Roman"/>
      <w:lang w:eastAsia="bg-BG"/>
    </w:rPr>
  </w:style>
  <w:style w:type="character" w:styleId="Hyperlink">
    <w:name w:val="Hyperlink"/>
    <w:basedOn w:val="DefaultParagraphFont"/>
    <w:uiPriority w:val="99"/>
    <w:unhideWhenUsed/>
    <w:rsid w:val="00105525"/>
    <w:rPr>
      <w:color w:val="0000FF"/>
      <w:u w:val="single"/>
    </w:rPr>
  </w:style>
  <w:style w:type="paragraph" w:styleId="Header">
    <w:name w:val="header"/>
    <w:basedOn w:val="Normal"/>
    <w:link w:val="HeaderChar"/>
    <w:uiPriority w:val="99"/>
    <w:unhideWhenUsed/>
    <w:rsid w:val="00506156"/>
    <w:pPr>
      <w:tabs>
        <w:tab w:val="center" w:pos="4536"/>
        <w:tab w:val="right" w:pos="9072"/>
      </w:tabs>
      <w:spacing w:after="0" w:line="240" w:lineRule="auto"/>
    </w:pPr>
  </w:style>
  <w:style w:type="character" w:customStyle="1" w:styleId="HeaderChar">
    <w:name w:val="Header Char"/>
    <w:basedOn w:val="DefaultParagraphFont"/>
    <w:link w:val="Header"/>
    <w:uiPriority w:val="99"/>
    <w:rsid w:val="00506156"/>
  </w:style>
  <w:style w:type="paragraph" w:styleId="Footer">
    <w:name w:val="footer"/>
    <w:basedOn w:val="Normal"/>
    <w:link w:val="FooterChar"/>
    <w:uiPriority w:val="99"/>
    <w:unhideWhenUsed/>
    <w:rsid w:val="00506156"/>
    <w:pPr>
      <w:tabs>
        <w:tab w:val="center" w:pos="4536"/>
        <w:tab w:val="right" w:pos="9072"/>
      </w:tabs>
      <w:spacing w:after="0" w:line="240" w:lineRule="auto"/>
    </w:pPr>
  </w:style>
  <w:style w:type="character" w:customStyle="1" w:styleId="FooterChar">
    <w:name w:val="Footer Char"/>
    <w:basedOn w:val="DefaultParagraphFont"/>
    <w:link w:val="Footer"/>
    <w:uiPriority w:val="99"/>
    <w:rsid w:val="00506156"/>
  </w:style>
  <w:style w:type="paragraph" w:styleId="ListParagraph">
    <w:name w:val="List Paragraph"/>
    <w:basedOn w:val="Normal"/>
    <w:link w:val="ListParagraphChar"/>
    <w:uiPriority w:val="34"/>
    <w:qFormat/>
    <w:rsid w:val="00304F91"/>
    <w:pPr>
      <w:ind w:left="720"/>
      <w:contextualSpacing/>
    </w:pPr>
  </w:style>
  <w:style w:type="character" w:customStyle="1" w:styleId="Heading1Char">
    <w:name w:val="Heading 1 Char"/>
    <w:basedOn w:val="DefaultParagraphFont"/>
    <w:link w:val="Heading1"/>
    <w:uiPriority w:val="9"/>
    <w:rsid w:val="00C528A5"/>
    <w:rPr>
      <w:rFonts w:asciiTheme="majorHAnsi" w:eastAsia="Times New Roman" w:hAnsiTheme="majorHAnsi" w:cstheme="majorBidi"/>
      <w:b/>
      <w:bCs/>
      <w:smallCaps/>
      <w:color w:val="000000" w:themeColor="text1"/>
      <w:sz w:val="36"/>
      <w:szCs w:val="36"/>
      <w:lang w:eastAsia="bg-BG"/>
    </w:rPr>
  </w:style>
  <w:style w:type="character" w:customStyle="1" w:styleId="Heading2Char">
    <w:name w:val="Heading 2 Char"/>
    <w:basedOn w:val="DefaultParagraphFont"/>
    <w:link w:val="Heading2"/>
    <w:uiPriority w:val="9"/>
    <w:rsid w:val="00304AAF"/>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C528A5"/>
    <w:rPr>
      <w:rFonts w:asciiTheme="majorHAnsi" w:eastAsia="Times New Roman" w:hAnsiTheme="majorHAnsi" w:cstheme="majorBidi"/>
      <w:b/>
      <w:bCs/>
      <w:color w:val="000000" w:themeColor="text1"/>
      <w:sz w:val="24"/>
      <w:szCs w:val="24"/>
      <w:lang w:eastAsia="bg-BG"/>
    </w:rPr>
  </w:style>
  <w:style w:type="character" w:customStyle="1" w:styleId="Heading4Char">
    <w:name w:val="Heading 4 Char"/>
    <w:basedOn w:val="DefaultParagraphFont"/>
    <w:link w:val="Heading4"/>
    <w:uiPriority w:val="9"/>
    <w:rsid w:val="00384DA0"/>
    <w:rPr>
      <w:rFonts w:asciiTheme="majorHAnsi" w:eastAsiaTheme="majorEastAsia" w:hAnsiTheme="majorHAnsi" w:cstheme="majorBidi"/>
      <w:b/>
      <w:bCs/>
      <w:i/>
      <w:iCs/>
      <w:color w:val="000000" w:themeColor="text1"/>
      <w:sz w:val="24"/>
      <w:szCs w:val="24"/>
    </w:rPr>
  </w:style>
  <w:style w:type="character" w:customStyle="1" w:styleId="Heading5Char">
    <w:name w:val="Heading 5 Char"/>
    <w:basedOn w:val="DefaultParagraphFont"/>
    <w:link w:val="Heading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Heading6Char">
    <w:name w:val="Heading 6 Char"/>
    <w:basedOn w:val="DefaultParagraphFont"/>
    <w:link w:val="Heading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Heading7Char">
    <w:name w:val="Heading 7 Char"/>
    <w:basedOn w:val="DefaultParagraphFont"/>
    <w:link w:val="Heading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84DA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84DA0"/>
    <w:pPr>
      <w:spacing w:after="200" w:line="240" w:lineRule="auto"/>
    </w:pPr>
    <w:rPr>
      <w:i/>
      <w:iCs/>
      <w:color w:val="1F497D" w:themeColor="text2"/>
      <w:sz w:val="18"/>
      <w:szCs w:val="18"/>
    </w:rPr>
  </w:style>
  <w:style w:type="paragraph" w:styleId="Title">
    <w:name w:val="Title"/>
    <w:basedOn w:val="Normal"/>
    <w:next w:val="Normal"/>
    <w:link w:val="TitleChar"/>
    <w:uiPriority w:val="10"/>
    <w:qFormat/>
    <w:rsid w:val="00384DA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384DA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384DA0"/>
    <w:pPr>
      <w:numPr>
        <w:ilvl w:val="1"/>
      </w:numPr>
      <w:ind w:firstLine="851"/>
    </w:pPr>
    <w:rPr>
      <w:color w:val="5A5A5A" w:themeColor="text1" w:themeTint="A5"/>
      <w:spacing w:val="10"/>
    </w:rPr>
  </w:style>
  <w:style w:type="character" w:customStyle="1" w:styleId="SubtitleChar">
    <w:name w:val="Subtitle Char"/>
    <w:basedOn w:val="DefaultParagraphFont"/>
    <w:link w:val="Subtitle"/>
    <w:uiPriority w:val="11"/>
    <w:rsid w:val="00384DA0"/>
    <w:rPr>
      <w:color w:val="5A5A5A" w:themeColor="text1" w:themeTint="A5"/>
      <w:spacing w:val="10"/>
    </w:rPr>
  </w:style>
  <w:style w:type="character" w:styleId="Strong">
    <w:name w:val="Strong"/>
    <w:basedOn w:val="DefaultParagraphFont"/>
    <w:uiPriority w:val="22"/>
    <w:qFormat/>
    <w:rsid w:val="00384DA0"/>
    <w:rPr>
      <w:b/>
      <w:bCs/>
      <w:color w:val="000000" w:themeColor="text1"/>
    </w:rPr>
  </w:style>
  <w:style w:type="character" w:styleId="Emphasis">
    <w:name w:val="Emphasis"/>
    <w:basedOn w:val="DefaultParagraphFont"/>
    <w:uiPriority w:val="20"/>
    <w:qFormat/>
    <w:rsid w:val="00384DA0"/>
    <w:rPr>
      <w:i/>
      <w:iCs/>
      <w:color w:val="auto"/>
    </w:rPr>
  </w:style>
  <w:style w:type="paragraph" w:styleId="NoSpacing">
    <w:name w:val="No Spacing"/>
    <w:uiPriority w:val="1"/>
    <w:qFormat/>
    <w:rsid w:val="00384DA0"/>
    <w:pPr>
      <w:spacing w:after="0" w:line="240" w:lineRule="auto"/>
    </w:pPr>
  </w:style>
  <w:style w:type="paragraph" w:styleId="Quote">
    <w:name w:val="Quote"/>
    <w:basedOn w:val="Normal"/>
    <w:next w:val="Normal"/>
    <w:link w:val="QuoteChar"/>
    <w:uiPriority w:val="29"/>
    <w:qFormat/>
    <w:rsid w:val="00384DA0"/>
    <w:pPr>
      <w:spacing w:before="160"/>
      <w:ind w:left="720" w:right="720"/>
    </w:pPr>
    <w:rPr>
      <w:i/>
      <w:iCs/>
      <w:color w:val="000000" w:themeColor="text1"/>
    </w:rPr>
  </w:style>
  <w:style w:type="character" w:customStyle="1" w:styleId="QuoteChar">
    <w:name w:val="Quote Char"/>
    <w:basedOn w:val="DefaultParagraphFont"/>
    <w:link w:val="Quote"/>
    <w:uiPriority w:val="29"/>
    <w:rsid w:val="00384DA0"/>
    <w:rPr>
      <w:i/>
      <w:iCs/>
      <w:color w:val="000000" w:themeColor="text1"/>
    </w:rPr>
  </w:style>
  <w:style w:type="paragraph" w:styleId="IntenseQuote">
    <w:name w:val="Intense Quote"/>
    <w:basedOn w:val="Normal"/>
    <w:next w:val="Normal"/>
    <w:link w:val="IntenseQuoteChar"/>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ind w:left="936" w:right="936"/>
      <w:jc w:val="center"/>
    </w:pPr>
    <w:rPr>
      <w:color w:val="000000" w:themeColor="text1"/>
    </w:rPr>
  </w:style>
  <w:style w:type="character" w:customStyle="1" w:styleId="IntenseQuoteChar">
    <w:name w:val="Intense Quote Char"/>
    <w:basedOn w:val="DefaultParagraphFont"/>
    <w:link w:val="IntenseQuote"/>
    <w:uiPriority w:val="30"/>
    <w:rsid w:val="00384DA0"/>
    <w:rPr>
      <w:color w:val="000000" w:themeColor="text1"/>
      <w:shd w:val="clear" w:color="auto" w:fill="F2F2F2" w:themeFill="background1" w:themeFillShade="F2"/>
    </w:rPr>
  </w:style>
  <w:style w:type="character" w:styleId="SubtleEmphasis">
    <w:name w:val="Subtle Emphasis"/>
    <w:basedOn w:val="DefaultParagraphFont"/>
    <w:uiPriority w:val="19"/>
    <w:qFormat/>
    <w:rsid w:val="00384DA0"/>
    <w:rPr>
      <w:i/>
      <w:iCs/>
      <w:color w:val="404040" w:themeColor="text1" w:themeTint="BF"/>
    </w:rPr>
  </w:style>
  <w:style w:type="character" w:styleId="IntenseEmphasis">
    <w:name w:val="Intense Emphasis"/>
    <w:basedOn w:val="DefaultParagraphFont"/>
    <w:uiPriority w:val="21"/>
    <w:qFormat/>
    <w:rsid w:val="00384DA0"/>
    <w:rPr>
      <w:b/>
      <w:bCs/>
      <w:i/>
      <w:iCs/>
      <w:caps/>
    </w:rPr>
  </w:style>
  <w:style w:type="character" w:styleId="SubtleReference">
    <w:name w:val="Subtle Reference"/>
    <w:basedOn w:val="DefaultParagraphFont"/>
    <w:uiPriority w:val="31"/>
    <w:qFormat/>
    <w:rsid w:val="00384DA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84DA0"/>
    <w:rPr>
      <w:b/>
      <w:bCs/>
      <w:smallCaps/>
      <w:u w:val="single"/>
    </w:rPr>
  </w:style>
  <w:style w:type="character" w:styleId="BookTitle">
    <w:name w:val="Book Title"/>
    <w:basedOn w:val="DefaultParagraphFont"/>
    <w:uiPriority w:val="33"/>
    <w:qFormat/>
    <w:rsid w:val="00384DA0"/>
    <w:rPr>
      <w:b w:val="0"/>
      <w:bCs w:val="0"/>
      <w:smallCaps/>
      <w:spacing w:val="5"/>
    </w:rPr>
  </w:style>
  <w:style w:type="paragraph" w:styleId="TOCHeading">
    <w:name w:val="TOC Heading"/>
    <w:basedOn w:val="Heading1"/>
    <w:next w:val="Normal"/>
    <w:uiPriority w:val="39"/>
    <w:unhideWhenUsed/>
    <w:qFormat/>
    <w:rsid w:val="00384DA0"/>
    <w:pPr>
      <w:outlineLvl w:val="9"/>
    </w:pPr>
  </w:style>
  <w:style w:type="paragraph" w:customStyle="1" w:styleId="a0">
    <w:name w:val="код"/>
    <w:basedOn w:val="Normal"/>
    <w:link w:val="Char"/>
    <w:qFormat/>
    <w:rsid w:val="00384DA0"/>
    <w:pPr>
      <w:spacing w:line="240" w:lineRule="auto"/>
      <w:ind w:left="851" w:firstLine="0"/>
    </w:pPr>
    <w:rPr>
      <w:rFonts w:ascii="Tahoma" w:hAnsi="Tahoma" w:cs="Arial"/>
    </w:rPr>
  </w:style>
  <w:style w:type="character" w:customStyle="1" w:styleId="ListParagraphChar">
    <w:name w:val="List Paragraph Char"/>
    <w:basedOn w:val="DefaultParagraphFont"/>
    <w:link w:val="ListParagraph"/>
    <w:uiPriority w:val="34"/>
    <w:rsid w:val="00231966"/>
    <w:rPr>
      <w:rFonts w:ascii="Times New Roman" w:hAnsi="Times New Roman" w:cs="Times New Roman"/>
      <w:sz w:val="24"/>
      <w:szCs w:val="24"/>
    </w:rPr>
  </w:style>
  <w:style w:type="character" w:customStyle="1" w:styleId="Char">
    <w:name w:val="код Char"/>
    <w:basedOn w:val="DefaultParagraphFont"/>
    <w:link w:val="a0"/>
    <w:rsid w:val="00384DA0"/>
    <w:rPr>
      <w:rFonts w:ascii="Tahoma" w:hAnsi="Tahoma" w:cs="Arial"/>
      <w:sz w:val="24"/>
      <w:szCs w:val="24"/>
    </w:rPr>
  </w:style>
  <w:style w:type="paragraph" w:styleId="TOC1">
    <w:name w:val="toc 1"/>
    <w:basedOn w:val="Normal"/>
    <w:next w:val="Normal"/>
    <w:autoRedefine/>
    <w:uiPriority w:val="39"/>
    <w:unhideWhenUsed/>
    <w:rsid w:val="00231966"/>
    <w:pPr>
      <w:spacing w:after="100"/>
    </w:pPr>
  </w:style>
  <w:style w:type="paragraph" w:styleId="TOC2">
    <w:name w:val="toc 2"/>
    <w:basedOn w:val="Normal"/>
    <w:next w:val="Normal"/>
    <w:autoRedefine/>
    <w:uiPriority w:val="39"/>
    <w:unhideWhenUsed/>
    <w:rsid w:val="00231966"/>
    <w:pPr>
      <w:spacing w:after="100"/>
      <w:ind w:left="240"/>
    </w:pPr>
  </w:style>
  <w:style w:type="paragraph" w:styleId="TOC3">
    <w:name w:val="toc 3"/>
    <w:basedOn w:val="Normal"/>
    <w:next w:val="Normal"/>
    <w:autoRedefine/>
    <w:uiPriority w:val="39"/>
    <w:unhideWhenUsed/>
    <w:rsid w:val="00231966"/>
    <w:pPr>
      <w:spacing w:after="100"/>
      <w:ind w:left="480"/>
    </w:pPr>
  </w:style>
  <w:style w:type="character" w:styleId="HTMLCode">
    <w:name w:val="HTML Code"/>
    <w:basedOn w:val="DefaultParagraphFont"/>
    <w:uiPriority w:val="99"/>
    <w:semiHidden/>
    <w:unhideWhenUsed/>
    <w:rsid w:val="00FD18AE"/>
    <w:rPr>
      <w:rFonts w:ascii="Courier New" w:eastAsia="Times New Roman" w:hAnsi="Courier New" w:cs="Courier New"/>
      <w:sz w:val="20"/>
      <w:szCs w:val="20"/>
    </w:rPr>
  </w:style>
  <w:style w:type="paragraph" w:customStyle="1" w:styleId="a">
    <w:name w:val="точка"/>
    <w:basedOn w:val="Normal"/>
    <w:link w:val="Char0"/>
    <w:qFormat/>
    <w:rsid w:val="00FE6257"/>
    <w:pPr>
      <w:numPr>
        <w:numId w:val="3"/>
      </w:numPr>
      <w:shd w:val="clear" w:color="auto" w:fill="FFFFFF"/>
      <w:tabs>
        <w:tab w:val="clear" w:pos="720"/>
        <w:tab w:val="num" w:pos="993"/>
      </w:tabs>
      <w:spacing w:before="100" w:beforeAutospacing="1" w:after="150" w:line="276" w:lineRule="auto"/>
      <w:ind w:firstLine="0"/>
    </w:pPr>
    <w:rPr>
      <w:rFonts w:eastAsia="Times New Roman"/>
      <w:bCs/>
      <w:lang w:eastAsia="bg-BG"/>
    </w:rPr>
  </w:style>
  <w:style w:type="character" w:customStyle="1" w:styleId="Char0">
    <w:name w:val="точка Char"/>
    <w:basedOn w:val="DefaultParagraphFont"/>
    <w:link w:val="a"/>
    <w:rsid w:val="00FE6257"/>
    <w:rPr>
      <w:rFonts w:ascii="Times New Roman" w:eastAsia="Times New Roman" w:hAnsi="Times New Roman" w:cs="Times New Roman"/>
      <w:bCs/>
      <w:sz w:val="24"/>
      <w:szCs w:val="24"/>
      <w:shd w:val="clear" w:color="auto" w:fill="FFFFFF"/>
      <w:lang w:eastAsia="bg-BG"/>
    </w:rPr>
  </w:style>
  <w:style w:type="paragraph" w:styleId="HTMLPreformatted">
    <w:name w:val="HTML Preformatted"/>
    <w:basedOn w:val="Normal"/>
    <w:link w:val="HTMLPreformattedChar"/>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eastAsia="bg-BG"/>
    </w:rPr>
  </w:style>
  <w:style w:type="character" w:customStyle="1" w:styleId="HTMLPreformattedChar">
    <w:name w:val="HTML Preformatted Char"/>
    <w:basedOn w:val="DefaultParagraphFont"/>
    <w:link w:val="HTMLPreformatted"/>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DefaultParagraphFont"/>
    <w:rsid w:val="00716AEF"/>
  </w:style>
  <w:style w:type="character" w:customStyle="1" w:styleId="hljs-keyword">
    <w:name w:val="hljs-keyword"/>
    <w:basedOn w:val="DefaultParagraphFont"/>
    <w:rsid w:val="00716AEF"/>
  </w:style>
  <w:style w:type="character" w:customStyle="1" w:styleId="hljs-title">
    <w:name w:val="hljs-title"/>
    <w:basedOn w:val="DefaultParagraphFont"/>
    <w:rsid w:val="004E5D4E"/>
  </w:style>
  <w:style w:type="character" w:customStyle="1" w:styleId="hljs-number">
    <w:name w:val="hljs-number"/>
    <w:basedOn w:val="DefaultParagraphFont"/>
    <w:rsid w:val="004E5D4E"/>
  </w:style>
  <w:style w:type="character" w:customStyle="1" w:styleId="hljs-literal">
    <w:name w:val="hljs-literal"/>
    <w:basedOn w:val="DefaultParagraphFont"/>
    <w:rsid w:val="004E5D4E"/>
  </w:style>
  <w:style w:type="character" w:customStyle="1" w:styleId="hljs-params">
    <w:name w:val="hljs-params"/>
    <w:basedOn w:val="DefaultParagraphFont"/>
    <w:rsid w:val="004E5D4E"/>
  </w:style>
  <w:style w:type="character" w:customStyle="1" w:styleId="hljs-string">
    <w:name w:val="hljs-string"/>
    <w:basedOn w:val="DefaultParagraphFont"/>
    <w:rsid w:val="004E5D4E"/>
  </w:style>
  <w:style w:type="character" w:customStyle="1" w:styleId="hljs-subst">
    <w:name w:val="hljs-subst"/>
    <w:basedOn w:val="DefaultParagraphFont"/>
    <w:rsid w:val="004E5D4E"/>
  </w:style>
  <w:style w:type="character" w:customStyle="1" w:styleId="hljs-meta">
    <w:name w:val="hljs-meta"/>
    <w:basedOn w:val="DefaultParagraphFont"/>
    <w:rsid w:val="004E5D4E"/>
  </w:style>
  <w:style w:type="character" w:customStyle="1" w:styleId="hljs-builtin">
    <w:name w:val="hljs-built_in"/>
    <w:basedOn w:val="DefaultParagraphFont"/>
    <w:rsid w:val="00B7581D"/>
  </w:style>
  <w:style w:type="character" w:customStyle="1" w:styleId="hljs-comment">
    <w:name w:val="hljs-comment"/>
    <w:basedOn w:val="DefaultParagraphFont"/>
    <w:rsid w:val="00B758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75522">
      <w:bodyDiv w:val="1"/>
      <w:marLeft w:val="0"/>
      <w:marRight w:val="0"/>
      <w:marTop w:val="0"/>
      <w:marBottom w:val="0"/>
      <w:divBdr>
        <w:top w:val="none" w:sz="0" w:space="0" w:color="auto"/>
        <w:left w:val="none" w:sz="0" w:space="0" w:color="auto"/>
        <w:bottom w:val="none" w:sz="0" w:space="0" w:color="auto"/>
        <w:right w:val="none" w:sz="0" w:space="0" w:color="auto"/>
      </w:divBdr>
      <w:divsChild>
        <w:div w:id="542210566">
          <w:blockQuote w:val="1"/>
          <w:marLeft w:val="0"/>
          <w:marRight w:val="0"/>
          <w:marTop w:val="0"/>
          <w:marBottom w:val="0"/>
          <w:divBdr>
            <w:top w:val="none" w:sz="0" w:space="0" w:color="auto"/>
            <w:left w:val="single" w:sz="24" w:space="12" w:color="D0D7DE"/>
            <w:bottom w:val="none" w:sz="0" w:space="0" w:color="auto"/>
            <w:right w:val="none" w:sz="0" w:space="0" w:color="auto"/>
          </w:divBdr>
        </w:div>
        <w:div w:id="188641171">
          <w:blockQuote w:val="1"/>
          <w:marLeft w:val="0"/>
          <w:marRight w:val="0"/>
          <w:marTop w:val="0"/>
          <w:marBottom w:val="0"/>
          <w:divBdr>
            <w:top w:val="none" w:sz="0" w:space="0" w:color="auto"/>
            <w:left w:val="single" w:sz="24" w:space="12" w:color="D0D7DE"/>
            <w:bottom w:val="none" w:sz="0" w:space="0" w:color="auto"/>
            <w:right w:val="none" w:sz="0" w:space="0" w:color="auto"/>
          </w:divBdr>
        </w:div>
        <w:div w:id="265577049">
          <w:blockQuote w:val="1"/>
          <w:marLeft w:val="0"/>
          <w:marRight w:val="0"/>
          <w:marTop w:val="0"/>
          <w:marBottom w:val="0"/>
          <w:divBdr>
            <w:top w:val="none" w:sz="0" w:space="0" w:color="auto"/>
            <w:left w:val="single" w:sz="24" w:space="12" w:color="D0D7DE"/>
            <w:bottom w:val="none" w:sz="0" w:space="0" w:color="auto"/>
            <w:right w:val="none" w:sz="0" w:space="0" w:color="auto"/>
          </w:divBdr>
        </w:div>
        <w:div w:id="765225177">
          <w:marLeft w:val="0"/>
          <w:marRight w:val="0"/>
          <w:marTop w:val="0"/>
          <w:marBottom w:val="0"/>
          <w:divBdr>
            <w:top w:val="none" w:sz="0" w:space="0" w:color="auto"/>
            <w:left w:val="none" w:sz="0" w:space="0" w:color="auto"/>
            <w:bottom w:val="none" w:sz="0" w:space="0" w:color="auto"/>
            <w:right w:val="none" w:sz="0" w:space="0" w:color="auto"/>
          </w:divBdr>
          <w:divsChild>
            <w:div w:id="1754666630">
              <w:marLeft w:val="0"/>
              <w:marRight w:val="0"/>
              <w:marTop w:val="0"/>
              <w:marBottom w:val="0"/>
              <w:divBdr>
                <w:top w:val="none" w:sz="0" w:space="0" w:color="auto"/>
                <w:left w:val="none" w:sz="0" w:space="0" w:color="auto"/>
                <w:bottom w:val="none" w:sz="0" w:space="0" w:color="auto"/>
                <w:right w:val="none" w:sz="0" w:space="0" w:color="auto"/>
              </w:divBdr>
              <w:divsChild>
                <w:div w:id="516117176">
                  <w:marLeft w:val="0"/>
                  <w:marRight w:val="0"/>
                  <w:marTop w:val="0"/>
                  <w:marBottom w:val="0"/>
                  <w:divBdr>
                    <w:top w:val="none" w:sz="0" w:space="0" w:color="auto"/>
                    <w:left w:val="none" w:sz="0" w:space="0" w:color="auto"/>
                    <w:bottom w:val="none" w:sz="0" w:space="0" w:color="auto"/>
                    <w:right w:val="none" w:sz="0" w:space="0" w:color="auto"/>
                  </w:divBdr>
                </w:div>
                <w:div w:id="965042889">
                  <w:marLeft w:val="0"/>
                  <w:marRight w:val="0"/>
                  <w:marTop w:val="0"/>
                  <w:marBottom w:val="0"/>
                  <w:divBdr>
                    <w:top w:val="none" w:sz="0" w:space="0" w:color="auto"/>
                    <w:left w:val="none" w:sz="0" w:space="0" w:color="auto"/>
                    <w:bottom w:val="none" w:sz="0" w:space="0" w:color="auto"/>
                    <w:right w:val="none" w:sz="0" w:space="0" w:color="auto"/>
                  </w:divBdr>
                  <w:divsChild>
                    <w:div w:id="1588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758223">
          <w:blockQuote w:val="1"/>
          <w:marLeft w:val="0"/>
          <w:marRight w:val="0"/>
          <w:marTop w:val="0"/>
          <w:marBottom w:val="0"/>
          <w:divBdr>
            <w:top w:val="none" w:sz="0" w:space="0" w:color="auto"/>
            <w:left w:val="single" w:sz="24" w:space="12" w:color="D0D7DE"/>
            <w:bottom w:val="none" w:sz="0" w:space="0" w:color="auto"/>
            <w:right w:val="none" w:sz="0" w:space="0" w:color="auto"/>
          </w:divBdr>
        </w:div>
        <w:div w:id="1237595350">
          <w:marLeft w:val="0"/>
          <w:marRight w:val="0"/>
          <w:marTop w:val="0"/>
          <w:marBottom w:val="0"/>
          <w:divBdr>
            <w:top w:val="none" w:sz="0" w:space="0" w:color="auto"/>
            <w:left w:val="none" w:sz="0" w:space="0" w:color="auto"/>
            <w:bottom w:val="none" w:sz="0" w:space="0" w:color="auto"/>
            <w:right w:val="none" w:sz="0" w:space="0" w:color="auto"/>
          </w:divBdr>
          <w:divsChild>
            <w:div w:id="1037197574">
              <w:marLeft w:val="0"/>
              <w:marRight w:val="0"/>
              <w:marTop w:val="0"/>
              <w:marBottom w:val="0"/>
              <w:divBdr>
                <w:top w:val="none" w:sz="0" w:space="0" w:color="auto"/>
                <w:left w:val="none" w:sz="0" w:space="0" w:color="auto"/>
                <w:bottom w:val="none" w:sz="0" w:space="0" w:color="auto"/>
                <w:right w:val="none" w:sz="0" w:space="0" w:color="auto"/>
              </w:divBdr>
              <w:divsChild>
                <w:div w:id="209077627">
                  <w:marLeft w:val="0"/>
                  <w:marRight w:val="0"/>
                  <w:marTop w:val="0"/>
                  <w:marBottom w:val="0"/>
                  <w:divBdr>
                    <w:top w:val="none" w:sz="0" w:space="0" w:color="auto"/>
                    <w:left w:val="none" w:sz="0" w:space="0" w:color="auto"/>
                    <w:bottom w:val="none" w:sz="0" w:space="0" w:color="auto"/>
                    <w:right w:val="none" w:sz="0" w:space="0" w:color="auto"/>
                  </w:divBdr>
                </w:div>
                <w:div w:id="1997494420">
                  <w:marLeft w:val="0"/>
                  <w:marRight w:val="0"/>
                  <w:marTop w:val="0"/>
                  <w:marBottom w:val="0"/>
                  <w:divBdr>
                    <w:top w:val="none" w:sz="0" w:space="0" w:color="auto"/>
                    <w:left w:val="none" w:sz="0" w:space="0" w:color="auto"/>
                    <w:bottom w:val="none" w:sz="0" w:space="0" w:color="auto"/>
                    <w:right w:val="none" w:sz="0" w:space="0" w:color="auto"/>
                  </w:divBdr>
                  <w:divsChild>
                    <w:div w:id="455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25196">
          <w:blockQuote w:val="1"/>
          <w:marLeft w:val="0"/>
          <w:marRight w:val="0"/>
          <w:marTop w:val="0"/>
          <w:marBottom w:val="0"/>
          <w:divBdr>
            <w:top w:val="none" w:sz="0" w:space="0" w:color="auto"/>
            <w:left w:val="single" w:sz="24" w:space="12" w:color="D0D7DE"/>
            <w:bottom w:val="none" w:sz="0" w:space="0" w:color="auto"/>
            <w:right w:val="none" w:sz="0" w:space="0" w:color="auto"/>
          </w:divBdr>
        </w:div>
      </w:divsChild>
    </w:div>
    <w:div w:id="28646686">
      <w:bodyDiv w:val="1"/>
      <w:marLeft w:val="0"/>
      <w:marRight w:val="0"/>
      <w:marTop w:val="0"/>
      <w:marBottom w:val="0"/>
      <w:divBdr>
        <w:top w:val="none" w:sz="0" w:space="0" w:color="auto"/>
        <w:left w:val="none" w:sz="0" w:space="0" w:color="auto"/>
        <w:bottom w:val="none" w:sz="0" w:space="0" w:color="auto"/>
        <w:right w:val="none" w:sz="0" w:space="0" w:color="auto"/>
      </w:divBdr>
      <w:divsChild>
        <w:div w:id="501552716">
          <w:marLeft w:val="0"/>
          <w:marRight w:val="0"/>
          <w:marTop w:val="0"/>
          <w:marBottom w:val="0"/>
          <w:divBdr>
            <w:top w:val="none" w:sz="0" w:space="0" w:color="auto"/>
            <w:left w:val="none" w:sz="0" w:space="0" w:color="auto"/>
            <w:bottom w:val="none" w:sz="0" w:space="0" w:color="auto"/>
            <w:right w:val="none" w:sz="0" w:space="0" w:color="auto"/>
          </w:divBdr>
        </w:div>
      </w:divsChild>
    </w:div>
    <w:div w:id="98111381">
      <w:bodyDiv w:val="1"/>
      <w:marLeft w:val="0"/>
      <w:marRight w:val="0"/>
      <w:marTop w:val="0"/>
      <w:marBottom w:val="0"/>
      <w:divBdr>
        <w:top w:val="none" w:sz="0" w:space="0" w:color="auto"/>
        <w:left w:val="none" w:sz="0" w:space="0" w:color="auto"/>
        <w:bottom w:val="none" w:sz="0" w:space="0" w:color="auto"/>
        <w:right w:val="none" w:sz="0" w:space="0" w:color="auto"/>
      </w:divBdr>
    </w:div>
    <w:div w:id="109131764">
      <w:bodyDiv w:val="1"/>
      <w:marLeft w:val="0"/>
      <w:marRight w:val="0"/>
      <w:marTop w:val="0"/>
      <w:marBottom w:val="0"/>
      <w:divBdr>
        <w:top w:val="none" w:sz="0" w:space="0" w:color="auto"/>
        <w:left w:val="none" w:sz="0" w:space="0" w:color="auto"/>
        <w:bottom w:val="none" w:sz="0" w:space="0" w:color="auto"/>
        <w:right w:val="none" w:sz="0" w:space="0" w:color="auto"/>
      </w:divBdr>
    </w:div>
    <w:div w:id="120613504">
      <w:bodyDiv w:val="1"/>
      <w:marLeft w:val="0"/>
      <w:marRight w:val="0"/>
      <w:marTop w:val="0"/>
      <w:marBottom w:val="0"/>
      <w:divBdr>
        <w:top w:val="none" w:sz="0" w:space="0" w:color="auto"/>
        <w:left w:val="none" w:sz="0" w:space="0" w:color="auto"/>
        <w:bottom w:val="none" w:sz="0" w:space="0" w:color="auto"/>
        <w:right w:val="none" w:sz="0" w:space="0" w:color="auto"/>
      </w:divBdr>
    </w:div>
    <w:div w:id="142165596">
      <w:bodyDiv w:val="1"/>
      <w:marLeft w:val="0"/>
      <w:marRight w:val="0"/>
      <w:marTop w:val="0"/>
      <w:marBottom w:val="0"/>
      <w:divBdr>
        <w:top w:val="none" w:sz="0" w:space="0" w:color="auto"/>
        <w:left w:val="none" w:sz="0" w:space="0" w:color="auto"/>
        <w:bottom w:val="none" w:sz="0" w:space="0" w:color="auto"/>
        <w:right w:val="none" w:sz="0" w:space="0" w:color="auto"/>
      </w:divBdr>
      <w:divsChild>
        <w:div w:id="526331941">
          <w:marLeft w:val="0"/>
          <w:marRight w:val="0"/>
          <w:marTop w:val="0"/>
          <w:marBottom w:val="0"/>
          <w:divBdr>
            <w:top w:val="none" w:sz="0" w:space="0" w:color="auto"/>
            <w:left w:val="none" w:sz="0" w:space="0" w:color="auto"/>
            <w:bottom w:val="none" w:sz="0" w:space="0" w:color="auto"/>
            <w:right w:val="none" w:sz="0" w:space="0" w:color="auto"/>
          </w:divBdr>
        </w:div>
      </w:divsChild>
    </w:div>
    <w:div w:id="148905492">
      <w:bodyDiv w:val="1"/>
      <w:marLeft w:val="0"/>
      <w:marRight w:val="0"/>
      <w:marTop w:val="0"/>
      <w:marBottom w:val="0"/>
      <w:divBdr>
        <w:top w:val="none" w:sz="0" w:space="0" w:color="auto"/>
        <w:left w:val="none" w:sz="0" w:space="0" w:color="auto"/>
        <w:bottom w:val="none" w:sz="0" w:space="0" w:color="auto"/>
        <w:right w:val="none" w:sz="0" w:space="0" w:color="auto"/>
      </w:divBdr>
      <w:divsChild>
        <w:div w:id="478617986">
          <w:marLeft w:val="0"/>
          <w:marRight w:val="0"/>
          <w:marTop w:val="0"/>
          <w:marBottom w:val="0"/>
          <w:divBdr>
            <w:top w:val="none" w:sz="0" w:space="0" w:color="auto"/>
            <w:left w:val="none" w:sz="0" w:space="0" w:color="auto"/>
            <w:bottom w:val="none" w:sz="0" w:space="0" w:color="auto"/>
            <w:right w:val="none" w:sz="0" w:space="0" w:color="auto"/>
          </w:divBdr>
        </w:div>
      </w:divsChild>
    </w:div>
    <w:div w:id="250506709">
      <w:bodyDiv w:val="1"/>
      <w:marLeft w:val="0"/>
      <w:marRight w:val="0"/>
      <w:marTop w:val="0"/>
      <w:marBottom w:val="0"/>
      <w:divBdr>
        <w:top w:val="none" w:sz="0" w:space="0" w:color="auto"/>
        <w:left w:val="none" w:sz="0" w:space="0" w:color="auto"/>
        <w:bottom w:val="none" w:sz="0" w:space="0" w:color="auto"/>
        <w:right w:val="none" w:sz="0" w:space="0" w:color="auto"/>
      </w:divBdr>
    </w:div>
    <w:div w:id="350568765">
      <w:bodyDiv w:val="1"/>
      <w:marLeft w:val="0"/>
      <w:marRight w:val="0"/>
      <w:marTop w:val="0"/>
      <w:marBottom w:val="0"/>
      <w:divBdr>
        <w:top w:val="none" w:sz="0" w:space="0" w:color="auto"/>
        <w:left w:val="none" w:sz="0" w:space="0" w:color="auto"/>
        <w:bottom w:val="none" w:sz="0" w:space="0" w:color="auto"/>
        <w:right w:val="none" w:sz="0" w:space="0" w:color="auto"/>
      </w:divBdr>
    </w:div>
    <w:div w:id="379213171">
      <w:bodyDiv w:val="1"/>
      <w:marLeft w:val="0"/>
      <w:marRight w:val="0"/>
      <w:marTop w:val="0"/>
      <w:marBottom w:val="0"/>
      <w:divBdr>
        <w:top w:val="none" w:sz="0" w:space="0" w:color="auto"/>
        <w:left w:val="none" w:sz="0" w:space="0" w:color="auto"/>
        <w:bottom w:val="none" w:sz="0" w:space="0" w:color="auto"/>
        <w:right w:val="none" w:sz="0" w:space="0" w:color="auto"/>
      </w:divBdr>
      <w:divsChild>
        <w:div w:id="597058240">
          <w:marLeft w:val="0"/>
          <w:marRight w:val="0"/>
          <w:marTop w:val="0"/>
          <w:marBottom w:val="0"/>
          <w:divBdr>
            <w:top w:val="none" w:sz="0" w:space="0" w:color="auto"/>
            <w:left w:val="none" w:sz="0" w:space="0" w:color="auto"/>
            <w:bottom w:val="none" w:sz="0" w:space="0" w:color="auto"/>
            <w:right w:val="none" w:sz="0" w:space="0" w:color="auto"/>
          </w:divBdr>
          <w:divsChild>
            <w:div w:id="957955888">
              <w:marLeft w:val="0"/>
              <w:marRight w:val="0"/>
              <w:marTop w:val="0"/>
              <w:marBottom w:val="0"/>
              <w:divBdr>
                <w:top w:val="none" w:sz="0" w:space="0" w:color="auto"/>
                <w:left w:val="none" w:sz="0" w:space="0" w:color="auto"/>
                <w:bottom w:val="none" w:sz="0" w:space="0" w:color="auto"/>
                <w:right w:val="none" w:sz="0" w:space="0" w:color="auto"/>
              </w:divBdr>
              <w:divsChild>
                <w:div w:id="938830543">
                  <w:marLeft w:val="0"/>
                  <w:marRight w:val="0"/>
                  <w:marTop w:val="0"/>
                  <w:marBottom w:val="0"/>
                  <w:divBdr>
                    <w:top w:val="none" w:sz="0" w:space="0" w:color="auto"/>
                    <w:left w:val="none" w:sz="0" w:space="0" w:color="auto"/>
                    <w:bottom w:val="none" w:sz="0" w:space="0" w:color="auto"/>
                    <w:right w:val="none" w:sz="0" w:space="0" w:color="auto"/>
                  </w:divBdr>
                </w:div>
                <w:div w:id="1976450637">
                  <w:marLeft w:val="0"/>
                  <w:marRight w:val="0"/>
                  <w:marTop w:val="0"/>
                  <w:marBottom w:val="0"/>
                  <w:divBdr>
                    <w:top w:val="none" w:sz="0" w:space="0" w:color="auto"/>
                    <w:left w:val="none" w:sz="0" w:space="0" w:color="auto"/>
                    <w:bottom w:val="none" w:sz="0" w:space="0" w:color="auto"/>
                    <w:right w:val="none" w:sz="0" w:space="0" w:color="auto"/>
                  </w:divBdr>
                  <w:divsChild>
                    <w:div w:id="4956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1671">
          <w:marLeft w:val="0"/>
          <w:marRight w:val="0"/>
          <w:marTop w:val="0"/>
          <w:marBottom w:val="0"/>
          <w:divBdr>
            <w:top w:val="none" w:sz="0" w:space="0" w:color="auto"/>
            <w:left w:val="none" w:sz="0" w:space="0" w:color="auto"/>
            <w:bottom w:val="none" w:sz="0" w:space="0" w:color="auto"/>
            <w:right w:val="none" w:sz="0" w:space="0" w:color="auto"/>
          </w:divBdr>
          <w:divsChild>
            <w:div w:id="1888685833">
              <w:marLeft w:val="0"/>
              <w:marRight w:val="0"/>
              <w:marTop w:val="0"/>
              <w:marBottom w:val="0"/>
              <w:divBdr>
                <w:top w:val="none" w:sz="0" w:space="0" w:color="auto"/>
                <w:left w:val="none" w:sz="0" w:space="0" w:color="auto"/>
                <w:bottom w:val="none" w:sz="0" w:space="0" w:color="auto"/>
                <w:right w:val="none" w:sz="0" w:space="0" w:color="auto"/>
              </w:divBdr>
              <w:divsChild>
                <w:div w:id="2107074918">
                  <w:marLeft w:val="0"/>
                  <w:marRight w:val="0"/>
                  <w:marTop w:val="0"/>
                  <w:marBottom w:val="0"/>
                  <w:divBdr>
                    <w:top w:val="none" w:sz="0" w:space="0" w:color="auto"/>
                    <w:left w:val="none" w:sz="0" w:space="0" w:color="auto"/>
                    <w:bottom w:val="none" w:sz="0" w:space="0" w:color="auto"/>
                    <w:right w:val="none" w:sz="0" w:space="0" w:color="auto"/>
                  </w:divBdr>
                </w:div>
                <w:div w:id="1612085529">
                  <w:marLeft w:val="0"/>
                  <w:marRight w:val="0"/>
                  <w:marTop w:val="0"/>
                  <w:marBottom w:val="0"/>
                  <w:divBdr>
                    <w:top w:val="none" w:sz="0" w:space="0" w:color="auto"/>
                    <w:left w:val="none" w:sz="0" w:space="0" w:color="auto"/>
                    <w:bottom w:val="none" w:sz="0" w:space="0" w:color="auto"/>
                    <w:right w:val="none" w:sz="0" w:space="0" w:color="auto"/>
                  </w:divBdr>
                  <w:divsChild>
                    <w:div w:id="4677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637067">
          <w:marLeft w:val="0"/>
          <w:marRight w:val="0"/>
          <w:marTop w:val="0"/>
          <w:marBottom w:val="0"/>
          <w:divBdr>
            <w:top w:val="none" w:sz="0" w:space="0" w:color="auto"/>
            <w:left w:val="none" w:sz="0" w:space="0" w:color="auto"/>
            <w:bottom w:val="none" w:sz="0" w:space="0" w:color="auto"/>
            <w:right w:val="none" w:sz="0" w:space="0" w:color="auto"/>
          </w:divBdr>
          <w:divsChild>
            <w:div w:id="1798256472">
              <w:marLeft w:val="0"/>
              <w:marRight w:val="0"/>
              <w:marTop w:val="0"/>
              <w:marBottom w:val="0"/>
              <w:divBdr>
                <w:top w:val="none" w:sz="0" w:space="0" w:color="auto"/>
                <w:left w:val="none" w:sz="0" w:space="0" w:color="auto"/>
                <w:bottom w:val="none" w:sz="0" w:space="0" w:color="auto"/>
                <w:right w:val="none" w:sz="0" w:space="0" w:color="auto"/>
              </w:divBdr>
              <w:divsChild>
                <w:div w:id="635111110">
                  <w:marLeft w:val="0"/>
                  <w:marRight w:val="0"/>
                  <w:marTop w:val="0"/>
                  <w:marBottom w:val="0"/>
                  <w:divBdr>
                    <w:top w:val="none" w:sz="0" w:space="0" w:color="auto"/>
                    <w:left w:val="none" w:sz="0" w:space="0" w:color="auto"/>
                    <w:bottom w:val="none" w:sz="0" w:space="0" w:color="auto"/>
                    <w:right w:val="none" w:sz="0" w:space="0" w:color="auto"/>
                  </w:divBdr>
                </w:div>
                <w:div w:id="1033577297">
                  <w:marLeft w:val="0"/>
                  <w:marRight w:val="0"/>
                  <w:marTop w:val="0"/>
                  <w:marBottom w:val="0"/>
                  <w:divBdr>
                    <w:top w:val="none" w:sz="0" w:space="0" w:color="auto"/>
                    <w:left w:val="none" w:sz="0" w:space="0" w:color="auto"/>
                    <w:bottom w:val="none" w:sz="0" w:space="0" w:color="auto"/>
                    <w:right w:val="none" w:sz="0" w:space="0" w:color="auto"/>
                  </w:divBdr>
                  <w:divsChild>
                    <w:div w:id="14247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21359">
          <w:marLeft w:val="0"/>
          <w:marRight w:val="0"/>
          <w:marTop w:val="0"/>
          <w:marBottom w:val="0"/>
          <w:divBdr>
            <w:top w:val="none" w:sz="0" w:space="0" w:color="auto"/>
            <w:left w:val="none" w:sz="0" w:space="0" w:color="auto"/>
            <w:bottom w:val="none" w:sz="0" w:space="0" w:color="auto"/>
            <w:right w:val="none" w:sz="0" w:space="0" w:color="auto"/>
          </w:divBdr>
          <w:divsChild>
            <w:div w:id="214859006">
              <w:marLeft w:val="0"/>
              <w:marRight w:val="0"/>
              <w:marTop w:val="0"/>
              <w:marBottom w:val="0"/>
              <w:divBdr>
                <w:top w:val="none" w:sz="0" w:space="0" w:color="auto"/>
                <w:left w:val="none" w:sz="0" w:space="0" w:color="auto"/>
                <w:bottom w:val="none" w:sz="0" w:space="0" w:color="auto"/>
                <w:right w:val="none" w:sz="0" w:space="0" w:color="auto"/>
              </w:divBdr>
              <w:divsChild>
                <w:div w:id="2051954338">
                  <w:marLeft w:val="0"/>
                  <w:marRight w:val="0"/>
                  <w:marTop w:val="0"/>
                  <w:marBottom w:val="0"/>
                  <w:divBdr>
                    <w:top w:val="none" w:sz="0" w:space="0" w:color="auto"/>
                    <w:left w:val="none" w:sz="0" w:space="0" w:color="auto"/>
                    <w:bottom w:val="none" w:sz="0" w:space="0" w:color="auto"/>
                    <w:right w:val="none" w:sz="0" w:space="0" w:color="auto"/>
                  </w:divBdr>
                </w:div>
                <w:div w:id="668943292">
                  <w:marLeft w:val="0"/>
                  <w:marRight w:val="0"/>
                  <w:marTop w:val="0"/>
                  <w:marBottom w:val="0"/>
                  <w:divBdr>
                    <w:top w:val="none" w:sz="0" w:space="0" w:color="auto"/>
                    <w:left w:val="none" w:sz="0" w:space="0" w:color="auto"/>
                    <w:bottom w:val="none" w:sz="0" w:space="0" w:color="auto"/>
                    <w:right w:val="none" w:sz="0" w:space="0" w:color="auto"/>
                  </w:divBdr>
                  <w:divsChild>
                    <w:div w:id="67411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210735">
          <w:marLeft w:val="0"/>
          <w:marRight w:val="0"/>
          <w:marTop w:val="0"/>
          <w:marBottom w:val="0"/>
          <w:divBdr>
            <w:top w:val="none" w:sz="0" w:space="0" w:color="auto"/>
            <w:left w:val="none" w:sz="0" w:space="0" w:color="auto"/>
            <w:bottom w:val="none" w:sz="0" w:space="0" w:color="auto"/>
            <w:right w:val="none" w:sz="0" w:space="0" w:color="auto"/>
          </w:divBdr>
          <w:divsChild>
            <w:div w:id="141821301">
              <w:marLeft w:val="0"/>
              <w:marRight w:val="0"/>
              <w:marTop w:val="0"/>
              <w:marBottom w:val="0"/>
              <w:divBdr>
                <w:top w:val="none" w:sz="0" w:space="0" w:color="auto"/>
                <w:left w:val="none" w:sz="0" w:space="0" w:color="auto"/>
                <w:bottom w:val="none" w:sz="0" w:space="0" w:color="auto"/>
                <w:right w:val="none" w:sz="0" w:space="0" w:color="auto"/>
              </w:divBdr>
              <w:divsChild>
                <w:div w:id="1310986908">
                  <w:marLeft w:val="0"/>
                  <w:marRight w:val="0"/>
                  <w:marTop w:val="0"/>
                  <w:marBottom w:val="0"/>
                  <w:divBdr>
                    <w:top w:val="none" w:sz="0" w:space="0" w:color="auto"/>
                    <w:left w:val="none" w:sz="0" w:space="0" w:color="auto"/>
                    <w:bottom w:val="none" w:sz="0" w:space="0" w:color="auto"/>
                    <w:right w:val="none" w:sz="0" w:space="0" w:color="auto"/>
                  </w:divBdr>
                </w:div>
                <w:div w:id="181944381">
                  <w:marLeft w:val="0"/>
                  <w:marRight w:val="0"/>
                  <w:marTop w:val="0"/>
                  <w:marBottom w:val="0"/>
                  <w:divBdr>
                    <w:top w:val="none" w:sz="0" w:space="0" w:color="auto"/>
                    <w:left w:val="none" w:sz="0" w:space="0" w:color="auto"/>
                    <w:bottom w:val="none" w:sz="0" w:space="0" w:color="auto"/>
                    <w:right w:val="none" w:sz="0" w:space="0" w:color="auto"/>
                  </w:divBdr>
                  <w:divsChild>
                    <w:div w:id="1396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764848">
      <w:bodyDiv w:val="1"/>
      <w:marLeft w:val="0"/>
      <w:marRight w:val="0"/>
      <w:marTop w:val="0"/>
      <w:marBottom w:val="0"/>
      <w:divBdr>
        <w:top w:val="none" w:sz="0" w:space="0" w:color="auto"/>
        <w:left w:val="none" w:sz="0" w:space="0" w:color="auto"/>
        <w:bottom w:val="none" w:sz="0" w:space="0" w:color="auto"/>
        <w:right w:val="none" w:sz="0" w:space="0" w:color="auto"/>
      </w:divBdr>
    </w:div>
    <w:div w:id="400175096">
      <w:bodyDiv w:val="1"/>
      <w:marLeft w:val="0"/>
      <w:marRight w:val="0"/>
      <w:marTop w:val="0"/>
      <w:marBottom w:val="0"/>
      <w:divBdr>
        <w:top w:val="none" w:sz="0" w:space="0" w:color="auto"/>
        <w:left w:val="none" w:sz="0" w:space="0" w:color="auto"/>
        <w:bottom w:val="none" w:sz="0" w:space="0" w:color="auto"/>
        <w:right w:val="none" w:sz="0" w:space="0" w:color="auto"/>
      </w:divBdr>
    </w:div>
    <w:div w:id="402530222">
      <w:bodyDiv w:val="1"/>
      <w:marLeft w:val="0"/>
      <w:marRight w:val="0"/>
      <w:marTop w:val="0"/>
      <w:marBottom w:val="0"/>
      <w:divBdr>
        <w:top w:val="none" w:sz="0" w:space="0" w:color="auto"/>
        <w:left w:val="none" w:sz="0" w:space="0" w:color="auto"/>
        <w:bottom w:val="none" w:sz="0" w:space="0" w:color="auto"/>
        <w:right w:val="none" w:sz="0" w:space="0" w:color="auto"/>
      </w:divBdr>
      <w:divsChild>
        <w:div w:id="417602859">
          <w:marLeft w:val="0"/>
          <w:marRight w:val="0"/>
          <w:marTop w:val="0"/>
          <w:marBottom w:val="0"/>
          <w:divBdr>
            <w:top w:val="none" w:sz="0" w:space="0" w:color="auto"/>
            <w:left w:val="none" w:sz="0" w:space="0" w:color="auto"/>
            <w:bottom w:val="none" w:sz="0" w:space="0" w:color="auto"/>
            <w:right w:val="none" w:sz="0" w:space="0" w:color="auto"/>
          </w:divBdr>
        </w:div>
      </w:divsChild>
    </w:div>
    <w:div w:id="443771024">
      <w:bodyDiv w:val="1"/>
      <w:marLeft w:val="0"/>
      <w:marRight w:val="0"/>
      <w:marTop w:val="0"/>
      <w:marBottom w:val="0"/>
      <w:divBdr>
        <w:top w:val="none" w:sz="0" w:space="0" w:color="auto"/>
        <w:left w:val="none" w:sz="0" w:space="0" w:color="auto"/>
        <w:bottom w:val="none" w:sz="0" w:space="0" w:color="auto"/>
        <w:right w:val="none" w:sz="0" w:space="0" w:color="auto"/>
      </w:divBdr>
      <w:divsChild>
        <w:div w:id="1317144424">
          <w:marLeft w:val="0"/>
          <w:marRight w:val="0"/>
          <w:marTop w:val="0"/>
          <w:marBottom w:val="0"/>
          <w:divBdr>
            <w:top w:val="none" w:sz="0" w:space="0" w:color="auto"/>
            <w:left w:val="none" w:sz="0" w:space="0" w:color="auto"/>
            <w:bottom w:val="none" w:sz="0" w:space="0" w:color="auto"/>
            <w:right w:val="none" w:sz="0" w:space="0" w:color="auto"/>
          </w:divBdr>
        </w:div>
      </w:divsChild>
    </w:div>
    <w:div w:id="445008275">
      <w:bodyDiv w:val="1"/>
      <w:marLeft w:val="0"/>
      <w:marRight w:val="0"/>
      <w:marTop w:val="0"/>
      <w:marBottom w:val="0"/>
      <w:divBdr>
        <w:top w:val="none" w:sz="0" w:space="0" w:color="auto"/>
        <w:left w:val="none" w:sz="0" w:space="0" w:color="auto"/>
        <w:bottom w:val="none" w:sz="0" w:space="0" w:color="auto"/>
        <w:right w:val="none" w:sz="0" w:space="0" w:color="auto"/>
      </w:divBdr>
      <w:divsChild>
        <w:div w:id="359401653">
          <w:marLeft w:val="0"/>
          <w:marRight w:val="0"/>
          <w:marTop w:val="0"/>
          <w:marBottom w:val="0"/>
          <w:divBdr>
            <w:top w:val="none" w:sz="0" w:space="0" w:color="auto"/>
            <w:left w:val="none" w:sz="0" w:space="0" w:color="auto"/>
            <w:bottom w:val="none" w:sz="0" w:space="0" w:color="auto"/>
            <w:right w:val="none" w:sz="0" w:space="0" w:color="auto"/>
          </w:divBdr>
        </w:div>
      </w:divsChild>
    </w:div>
    <w:div w:id="469789997">
      <w:bodyDiv w:val="1"/>
      <w:marLeft w:val="0"/>
      <w:marRight w:val="0"/>
      <w:marTop w:val="0"/>
      <w:marBottom w:val="0"/>
      <w:divBdr>
        <w:top w:val="none" w:sz="0" w:space="0" w:color="auto"/>
        <w:left w:val="none" w:sz="0" w:space="0" w:color="auto"/>
        <w:bottom w:val="none" w:sz="0" w:space="0" w:color="auto"/>
        <w:right w:val="none" w:sz="0" w:space="0" w:color="auto"/>
      </w:divBdr>
    </w:div>
    <w:div w:id="502865583">
      <w:bodyDiv w:val="1"/>
      <w:marLeft w:val="0"/>
      <w:marRight w:val="0"/>
      <w:marTop w:val="0"/>
      <w:marBottom w:val="0"/>
      <w:divBdr>
        <w:top w:val="none" w:sz="0" w:space="0" w:color="auto"/>
        <w:left w:val="none" w:sz="0" w:space="0" w:color="auto"/>
        <w:bottom w:val="none" w:sz="0" w:space="0" w:color="auto"/>
        <w:right w:val="none" w:sz="0" w:space="0" w:color="auto"/>
      </w:divBdr>
    </w:div>
    <w:div w:id="548028720">
      <w:bodyDiv w:val="1"/>
      <w:marLeft w:val="0"/>
      <w:marRight w:val="0"/>
      <w:marTop w:val="0"/>
      <w:marBottom w:val="0"/>
      <w:divBdr>
        <w:top w:val="none" w:sz="0" w:space="0" w:color="auto"/>
        <w:left w:val="none" w:sz="0" w:space="0" w:color="auto"/>
        <w:bottom w:val="none" w:sz="0" w:space="0" w:color="auto"/>
        <w:right w:val="none" w:sz="0" w:space="0" w:color="auto"/>
      </w:divBdr>
    </w:div>
    <w:div w:id="569316961">
      <w:bodyDiv w:val="1"/>
      <w:marLeft w:val="0"/>
      <w:marRight w:val="0"/>
      <w:marTop w:val="0"/>
      <w:marBottom w:val="0"/>
      <w:divBdr>
        <w:top w:val="none" w:sz="0" w:space="0" w:color="auto"/>
        <w:left w:val="none" w:sz="0" w:space="0" w:color="auto"/>
        <w:bottom w:val="none" w:sz="0" w:space="0" w:color="auto"/>
        <w:right w:val="none" w:sz="0" w:space="0" w:color="auto"/>
      </w:divBdr>
    </w:div>
    <w:div w:id="572740187">
      <w:bodyDiv w:val="1"/>
      <w:marLeft w:val="0"/>
      <w:marRight w:val="0"/>
      <w:marTop w:val="0"/>
      <w:marBottom w:val="0"/>
      <w:divBdr>
        <w:top w:val="none" w:sz="0" w:space="0" w:color="auto"/>
        <w:left w:val="none" w:sz="0" w:space="0" w:color="auto"/>
        <w:bottom w:val="none" w:sz="0" w:space="0" w:color="auto"/>
        <w:right w:val="none" w:sz="0" w:space="0" w:color="auto"/>
      </w:divBdr>
    </w:div>
    <w:div w:id="592934012">
      <w:bodyDiv w:val="1"/>
      <w:marLeft w:val="0"/>
      <w:marRight w:val="0"/>
      <w:marTop w:val="0"/>
      <w:marBottom w:val="0"/>
      <w:divBdr>
        <w:top w:val="none" w:sz="0" w:space="0" w:color="auto"/>
        <w:left w:val="none" w:sz="0" w:space="0" w:color="auto"/>
        <w:bottom w:val="none" w:sz="0" w:space="0" w:color="auto"/>
        <w:right w:val="none" w:sz="0" w:space="0" w:color="auto"/>
      </w:divBdr>
    </w:div>
    <w:div w:id="616566229">
      <w:bodyDiv w:val="1"/>
      <w:marLeft w:val="0"/>
      <w:marRight w:val="0"/>
      <w:marTop w:val="0"/>
      <w:marBottom w:val="0"/>
      <w:divBdr>
        <w:top w:val="none" w:sz="0" w:space="0" w:color="auto"/>
        <w:left w:val="none" w:sz="0" w:space="0" w:color="auto"/>
        <w:bottom w:val="none" w:sz="0" w:space="0" w:color="auto"/>
        <w:right w:val="none" w:sz="0" w:space="0" w:color="auto"/>
      </w:divBdr>
    </w:div>
    <w:div w:id="679357358">
      <w:bodyDiv w:val="1"/>
      <w:marLeft w:val="0"/>
      <w:marRight w:val="0"/>
      <w:marTop w:val="0"/>
      <w:marBottom w:val="0"/>
      <w:divBdr>
        <w:top w:val="none" w:sz="0" w:space="0" w:color="auto"/>
        <w:left w:val="none" w:sz="0" w:space="0" w:color="auto"/>
        <w:bottom w:val="none" w:sz="0" w:space="0" w:color="auto"/>
        <w:right w:val="none" w:sz="0" w:space="0" w:color="auto"/>
      </w:divBdr>
    </w:div>
    <w:div w:id="729426960">
      <w:bodyDiv w:val="1"/>
      <w:marLeft w:val="0"/>
      <w:marRight w:val="0"/>
      <w:marTop w:val="0"/>
      <w:marBottom w:val="0"/>
      <w:divBdr>
        <w:top w:val="none" w:sz="0" w:space="0" w:color="auto"/>
        <w:left w:val="none" w:sz="0" w:space="0" w:color="auto"/>
        <w:bottom w:val="none" w:sz="0" w:space="0" w:color="auto"/>
        <w:right w:val="none" w:sz="0" w:space="0" w:color="auto"/>
      </w:divBdr>
    </w:div>
    <w:div w:id="753236940">
      <w:bodyDiv w:val="1"/>
      <w:marLeft w:val="0"/>
      <w:marRight w:val="0"/>
      <w:marTop w:val="0"/>
      <w:marBottom w:val="0"/>
      <w:divBdr>
        <w:top w:val="none" w:sz="0" w:space="0" w:color="auto"/>
        <w:left w:val="none" w:sz="0" w:space="0" w:color="auto"/>
        <w:bottom w:val="none" w:sz="0" w:space="0" w:color="auto"/>
        <w:right w:val="none" w:sz="0" w:space="0" w:color="auto"/>
      </w:divBdr>
      <w:divsChild>
        <w:div w:id="1852526815">
          <w:marLeft w:val="0"/>
          <w:marRight w:val="0"/>
          <w:marTop w:val="0"/>
          <w:marBottom w:val="0"/>
          <w:divBdr>
            <w:top w:val="none" w:sz="0" w:space="0" w:color="auto"/>
            <w:left w:val="none" w:sz="0" w:space="0" w:color="auto"/>
            <w:bottom w:val="none" w:sz="0" w:space="0" w:color="auto"/>
            <w:right w:val="none" w:sz="0" w:space="0" w:color="auto"/>
          </w:divBdr>
        </w:div>
      </w:divsChild>
    </w:div>
    <w:div w:id="762922025">
      <w:bodyDiv w:val="1"/>
      <w:marLeft w:val="0"/>
      <w:marRight w:val="0"/>
      <w:marTop w:val="0"/>
      <w:marBottom w:val="0"/>
      <w:divBdr>
        <w:top w:val="none" w:sz="0" w:space="0" w:color="auto"/>
        <w:left w:val="none" w:sz="0" w:space="0" w:color="auto"/>
        <w:bottom w:val="none" w:sz="0" w:space="0" w:color="auto"/>
        <w:right w:val="none" w:sz="0" w:space="0" w:color="auto"/>
      </w:divBdr>
    </w:div>
    <w:div w:id="802428261">
      <w:bodyDiv w:val="1"/>
      <w:marLeft w:val="0"/>
      <w:marRight w:val="0"/>
      <w:marTop w:val="0"/>
      <w:marBottom w:val="0"/>
      <w:divBdr>
        <w:top w:val="none" w:sz="0" w:space="0" w:color="auto"/>
        <w:left w:val="none" w:sz="0" w:space="0" w:color="auto"/>
        <w:bottom w:val="none" w:sz="0" w:space="0" w:color="auto"/>
        <w:right w:val="none" w:sz="0" w:space="0" w:color="auto"/>
      </w:divBdr>
    </w:div>
    <w:div w:id="820535171">
      <w:bodyDiv w:val="1"/>
      <w:marLeft w:val="0"/>
      <w:marRight w:val="0"/>
      <w:marTop w:val="0"/>
      <w:marBottom w:val="0"/>
      <w:divBdr>
        <w:top w:val="none" w:sz="0" w:space="0" w:color="auto"/>
        <w:left w:val="none" w:sz="0" w:space="0" w:color="auto"/>
        <w:bottom w:val="none" w:sz="0" w:space="0" w:color="auto"/>
        <w:right w:val="none" w:sz="0" w:space="0" w:color="auto"/>
      </w:divBdr>
    </w:div>
    <w:div w:id="832719995">
      <w:bodyDiv w:val="1"/>
      <w:marLeft w:val="0"/>
      <w:marRight w:val="0"/>
      <w:marTop w:val="0"/>
      <w:marBottom w:val="0"/>
      <w:divBdr>
        <w:top w:val="none" w:sz="0" w:space="0" w:color="auto"/>
        <w:left w:val="none" w:sz="0" w:space="0" w:color="auto"/>
        <w:bottom w:val="none" w:sz="0" w:space="0" w:color="auto"/>
        <w:right w:val="none" w:sz="0" w:space="0" w:color="auto"/>
      </w:divBdr>
    </w:div>
    <w:div w:id="996422318">
      <w:bodyDiv w:val="1"/>
      <w:marLeft w:val="0"/>
      <w:marRight w:val="0"/>
      <w:marTop w:val="0"/>
      <w:marBottom w:val="0"/>
      <w:divBdr>
        <w:top w:val="none" w:sz="0" w:space="0" w:color="auto"/>
        <w:left w:val="none" w:sz="0" w:space="0" w:color="auto"/>
        <w:bottom w:val="none" w:sz="0" w:space="0" w:color="auto"/>
        <w:right w:val="none" w:sz="0" w:space="0" w:color="auto"/>
      </w:divBdr>
      <w:divsChild>
        <w:div w:id="1927616178">
          <w:marLeft w:val="0"/>
          <w:marRight w:val="0"/>
          <w:marTop w:val="0"/>
          <w:marBottom w:val="0"/>
          <w:divBdr>
            <w:top w:val="none" w:sz="0" w:space="0" w:color="auto"/>
            <w:left w:val="none" w:sz="0" w:space="0" w:color="auto"/>
            <w:bottom w:val="none" w:sz="0" w:space="0" w:color="auto"/>
            <w:right w:val="none" w:sz="0" w:space="0" w:color="auto"/>
          </w:divBdr>
        </w:div>
      </w:divsChild>
    </w:div>
    <w:div w:id="1093235739">
      <w:bodyDiv w:val="1"/>
      <w:marLeft w:val="0"/>
      <w:marRight w:val="0"/>
      <w:marTop w:val="0"/>
      <w:marBottom w:val="0"/>
      <w:divBdr>
        <w:top w:val="none" w:sz="0" w:space="0" w:color="auto"/>
        <w:left w:val="none" w:sz="0" w:space="0" w:color="auto"/>
        <w:bottom w:val="none" w:sz="0" w:space="0" w:color="auto"/>
        <w:right w:val="none" w:sz="0" w:space="0" w:color="auto"/>
      </w:divBdr>
      <w:divsChild>
        <w:div w:id="1054542854">
          <w:marLeft w:val="0"/>
          <w:marRight w:val="0"/>
          <w:marTop w:val="0"/>
          <w:marBottom w:val="0"/>
          <w:divBdr>
            <w:top w:val="none" w:sz="0" w:space="0" w:color="auto"/>
            <w:left w:val="none" w:sz="0" w:space="0" w:color="auto"/>
            <w:bottom w:val="none" w:sz="0" w:space="0" w:color="auto"/>
            <w:right w:val="none" w:sz="0" w:space="0" w:color="auto"/>
          </w:divBdr>
          <w:divsChild>
            <w:div w:id="1101216140">
              <w:marLeft w:val="0"/>
              <w:marRight w:val="0"/>
              <w:marTop w:val="0"/>
              <w:marBottom w:val="0"/>
              <w:divBdr>
                <w:top w:val="none" w:sz="0" w:space="0" w:color="auto"/>
                <w:left w:val="none" w:sz="0" w:space="0" w:color="auto"/>
                <w:bottom w:val="none" w:sz="0" w:space="0" w:color="auto"/>
                <w:right w:val="none" w:sz="0" w:space="0" w:color="auto"/>
              </w:divBdr>
              <w:divsChild>
                <w:div w:id="1110315783">
                  <w:marLeft w:val="0"/>
                  <w:marRight w:val="0"/>
                  <w:marTop w:val="0"/>
                  <w:marBottom w:val="0"/>
                  <w:divBdr>
                    <w:top w:val="none" w:sz="0" w:space="0" w:color="auto"/>
                    <w:left w:val="none" w:sz="0" w:space="0" w:color="auto"/>
                    <w:bottom w:val="none" w:sz="0" w:space="0" w:color="auto"/>
                    <w:right w:val="none" w:sz="0" w:space="0" w:color="auto"/>
                  </w:divBdr>
                </w:div>
                <w:div w:id="181549539">
                  <w:marLeft w:val="0"/>
                  <w:marRight w:val="0"/>
                  <w:marTop w:val="0"/>
                  <w:marBottom w:val="0"/>
                  <w:divBdr>
                    <w:top w:val="none" w:sz="0" w:space="0" w:color="auto"/>
                    <w:left w:val="none" w:sz="0" w:space="0" w:color="auto"/>
                    <w:bottom w:val="none" w:sz="0" w:space="0" w:color="auto"/>
                    <w:right w:val="none" w:sz="0" w:space="0" w:color="auto"/>
                  </w:divBdr>
                  <w:divsChild>
                    <w:div w:id="2468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43015">
          <w:marLeft w:val="0"/>
          <w:marRight w:val="0"/>
          <w:marTop w:val="0"/>
          <w:marBottom w:val="0"/>
          <w:divBdr>
            <w:top w:val="none" w:sz="0" w:space="0" w:color="auto"/>
            <w:left w:val="none" w:sz="0" w:space="0" w:color="auto"/>
            <w:bottom w:val="none" w:sz="0" w:space="0" w:color="auto"/>
            <w:right w:val="none" w:sz="0" w:space="0" w:color="auto"/>
          </w:divBdr>
          <w:divsChild>
            <w:div w:id="1309631173">
              <w:marLeft w:val="0"/>
              <w:marRight w:val="0"/>
              <w:marTop w:val="0"/>
              <w:marBottom w:val="0"/>
              <w:divBdr>
                <w:top w:val="none" w:sz="0" w:space="0" w:color="auto"/>
                <w:left w:val="none" w:sz="0" w:space="0" w:color="auto"/>
                <w:bottom w:val="none" w:sz="0" w:space="0" w:color="auto"/>
                <w:right w:val="none" w:sz="0" w:space="0" w:color="auto"/>
              </w:divBdr>
              <w:divsChild>
                <w:div w:id="1493984928">
                  <w:marLeft w:val="0"/>
                  <w:marRight w:val="0"/>
                  <w:marTop w:val="0"/>
                  <w:marBottom w:val="0"/>
                  <w:divBdr>
                    <w:top w:val="none" w:sz="0" w:space="0" w:color="auto"/>
                    <w:left w:val="none" w:sz="0" w:space="0" w:color="auto"/>
                    <w:bottom w:val="none" w:sz="0" w:space="0" w:color="auto"/>
                    <w:right w:val="none" w:sz="0" w:space="0" w:color="auto"/>
                  </w:divBdr>
                </w:div>
                <w:div w:id="1000278889">
                  <w:marLeft w:val="0"/>
                  <w:marRight w:val="0"/>
                  <w:marTop w:val="0"/>
                  <w:marBottom w:val="0"/>
                  <w:divBdr>
                    <w:top w:val="none" w:sz="0" w:space="0" w:color="auto"/>
                    <w:left w:val="none" w:sz="0" w:space="0" w:color="auto"/>
                    <w:bottom w:val="none" w:sz="0" w:space="0" w:color="auto"/>
                    <w:right w:val="none" w:sz="0" w:space="0" w:color="auto"/>
                  </w:divBdr>
                  <w:divsChild>
                    <w:div w:id="5930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240240">
          <w:marLeft w:val="0"/>
          <w:marRight w:val="0"/>
          <w:marTop w:val="0"/>
          <w:marBottom w:val="0"/>
          <w:divBdr>
            <w:top w:val="none" w:sz="0" w:space="0" w:color="auto"/>
            <w:left w:val="none" w:sz="0" w:space="0" w:color="auto"/>
            <w:bottom w:val="none" w:sz="0" w:space="0" w:color="auto"/>
            <w:right w:val="none" w:sz="0" w:space="0" w:color="auto"/>
          </w:divBdr>
          <w:divsChild>
            <w:div w:id="1950090567">
              <w:marLeft w:val="0"/>
              <w:marRight w:val="0"/>
              <w:marTop w:val="0"/>
              <w:marBottom w:val="0"/>
              <w:divBdr>
                <w:top w:val="none" w:sz="0" w:space="0" w:color="auto"/>
                <w:left w:val="none" w:sz="0" w:space="0" w:color="auto"/>
                <w:bottom w:val="none" w:sz="0" w:space="0" w:color="auto"/>
                <w:right w:val="none" w:sz="0" w:space="0" w:color="auto"/>
              </w:divBdr>
              <w:divsChild>
                <w:div w:id="1158808760">
                  <w:marLeft w:val="0"/>
                  <w:marRight w:val="0"/>
                  <w:marTop w:val="0"/>
                  <w:marBottom w:val="0"/>
                  <w:divBdr>
                    <w:top w:val="none" w:sz="0" w:space="0" w:color="auto"/>
                    <w:left w:val="none" w:sz="0" w:space="0" w:color="auto"/>
                    <w:bottom w:val="none" w:sz="0" w:space="0" w:color="auto"/>
                    <w:right w:val="none" w:sz="0" w:space="0" w:color="auto"/>
                  </w:divBdr>
                </w:div>
                <w:div w:id="1640108350">
                  <w:marLeft w:val="0"/>
                  <w:marRight w:val="0"/>
                  <w:marTop w:val="0"/>
                  <w:marBottom w:val="0"/>
                  <w:divBdr>
                    <w:top w:val="none" w:sz="0" w:space="0" w:color="auto"/>
                    <w:left w:val="none" w:sz="0" w:space="0" w:color="auto"/>
                    <w:bottom w:val="none" w:sz="0" w:space="0" w:color="auto"/>
                    <w:right w:val="none" w:sz="0" w:space="0" w:color="auto"/>
                  </w:divBdr>
                  <w:divsChild>
                    <w:div w:id="5431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00245">
      <w:bodyDiv w:val="1"/>
      <w:marLeft w:val="0"/>
      <w:marRight w:val="0"/>
      <w:marTop w:val="0"/>
      <w:marBottom w:val="0"/>
      <w:divBdr>
        <w:top w:val="none" w:sz="0" w:space="0" w:color="auto"/>
        <w:left w:val="none" w:sz="0" w:space="0" w:color="auto"/>
        <w:bottom w:val="none" w:sz="0" w:space="0" w:color="auto"/>
        <w:right w:val="none" w:sz="0" w:space="0" w:color="auto"/>
      </w:divBdr>
      <w:divsChild>
        <w:div w:id="1021853338">
          <w:marLeft w:val="0"/>
          <w:marRight w:val="0"/>
          <w:marTop w:val="0"/>
          <w:marBottom w:val="0"/>
          <w:divBdr>
            <w:top w:val="none" w:sz="0" w:space="0" w:color="auto"/>
            <w:left w:val="none" w:sz="0" w:space="0" w:color="auto"/>
            <w:bottom w:val="none" w:sz="0" w:space="0" w:color="auto"/>
            <w:right w:val="none" w:sz="0" w:space="0" w:color="auto"/>
          </w:divBdr>
        </w:div>
      </w:divsChild>
    </w:div>
    <w:div w:id="1164394189">
      <w:bodyDiv w:val="1"/>
      <w:marLeft w:val="0"/>
      <w:marRight w:val="0"/>
      <w:marTop w:val="0"/>
      <w:marBottom w:val="0"/>
      <w:divBdr>
        <w:top w:val="none" w:sz="0" w:space="0" w:color="auto"/>
        <w:left w:val="none" w:sz="0" w:space="0" w:color="auto"/>
        <w:bottom w:val="none" w:sz="0" w:space="0" w:color="auto"/>
        <w:right w:val="none" w:sz="0" w:space="0" w:color="auto"/>
      </w:divBdr>
    </w:div>
    <w:div w:id="1168180864">
      <w:bodyDiv w:val="1"/>
      <w:marLeft w:val="0"/>
      <w:marRight w:val="0"/>
      <w:marTop w:val="0"/>
      <w:marBottom w:val="0"/>
      <w:divBdr>
        <w:top w:val="none" w:sz="0" w:space="0" w:color="auto"/>
        <w:left w:val="none" w:sz="0" w:space="0" w:color="auto"/>
        <w:bottom w:val="none" w:sz="0" w:space="0" w:color="auto"/>
        <w:right w:val="none" w:sz="0" w:space="0" w:color="auto"/>
      </w:divBdr>
    </w:div>
    <w:div w:id="1236551310">
      <w:bodyDiv w:val="1"/>
      <w:marLeft w:val="0"/>
      <w:marRight w:val="0"/>
      <w:marTop w:val="0"/>
      <w:marBottom w:val="0"/>
      <w:divBdr>
        <w:top w:val="none" w:sz="0" w:space="0" w:color="auto"/>
        <w:left w:val="none" w:sz="0" w:space="0" w:color="auto"/>
        <w:bottom w:val="none" w:sz="0" w:space="0" w:color="auto"/>
        <w:right w:val="none" w:sz="0" w:space="0" w:color="auto"/>
      </w:divBdr>
    </w:div>
    <w:div w:id="1247152334">
      <w:bodyDiv w:val="1"/>
      <w:marLeft w:val="0"/>
      <w:marRight w:val="0"/>
      <w:marTop w:val="0"/>
      <w:marBottom w:val="0"/>
      <w:divBdr>
        <w:top w:val="none" w:sz="0" w:space="0" w:color="auto"/>
        <w:left w:val="none" w:sz="0" w:space="0" w:color="auto"/>
        <w:bottom w:val="none" w:sz="0" w:space="0" w:color="auto"/>
        <w:right w:val="none" w:sz="0" w:space="0" w:color="auto"/>
      </w:divBdr>
    </w:div>
    <w:div w:id="1261524556">
      <w:bodyDiv w:val="1"/>
      <w:marLeft w:val="0"/>
      <w:marRight w:val="0"/>
      <w:marTop w:val="0"/>
      <w:marBottom w:val="0"/>
      <w:divBdr>
        <w:top w:val="none" w:sz="0" w:space="0" w:color="auto"/>
        <w:left w:val="none" w:sz="0" w:space="0" w:color="auto"/>
        <w:bottom w:val="none" w:sz="0" w:space="0" w:color="auto"/>
        <w:right w:val="none" w:sz="0" w:space="0" w:color="auto"/>
      </w:divBdr>
      <w:divsChild>
        <w:div w:id="151877856">
          <w:marLeft w:val="0"/>
          <w:marRight w:val="0"/>
          <w:marTop w:val="0"/>
          <w:marBottom w:val="0"/>
          <w:divBdr>
            <w:top w:val="none" w:sz="0" w:space="0" w:color="auto"/>
            <w:left w:val="none" w:sz="0" w:space="0" w:color="auto"/>
            <w:bottom w:val="none" w:sz="0" w:space="0" w:color="auto"/>
            <w:right w:val="none" w:sz="0" w:space="0" w:color="auto"/>
          </w:divBdr>
        </w:div>
      </w:divsChild>
    </w:div>
    <w:div w:id="1299995200">
      <w:bodyDiv w:val="1"/>
      <w:marLeft w:val="0"/>
      <w:marRight w:val="0"/>
      <w:marTop w:val="0"/>
      <w:marBottom w:val="0"/>
      <w:divBdr>
        <w:top w:val="none" w:sz="0" w:space="0" w:color="auto"/>
        <w:left w:val="none" w:sz="0" w:space="0" w:color="auto"/>
        <w:bottom w:val="none" w:sz="0" w:space="0" w:color="auto"/>
        <w:right w:val="none" w:sz="0" w:space="0" w:color="auto"/>
      </w:divBdr>
    </w:div>
    <w:div w:id="1311982541">
      <w:bodyDiv w:val="1"/>
      <w:marLeft w:val="0"/>
      <w:marRight w:val="0"/>
      <w:marTop w:val="0"/>
      <w:marBottom w:val="0"/>
      <w:divBdr>
        <w:top w:val="none" w:sz="0" w:space="0" w:color="auto"/>
        <w:left w:val="none" w:sz="0" w:space="0" w:color="auto"/>
        <w:bottom w:val="none" w:sz="0" w:space="0" w:color="auto"/>
        <w:right w:val="none" w:sz="0" w:space="0" w:color="auto"/>
      </w:divBdr>
      <w:divsChild>
        <w:div w:id="429741471">
          <w:marLeft w:val="0"/>
          <w:marRight w:val="0"/>
          <w:marTop w:val="0"/>
          <w:marBottom w:val="0"/>
          <w:divBdr>
            <w:top w:val="none" w:sz="0" w:space="0" w:color="auto"/>
            <w:left w:val="none" w:sz="0" w:space="0" w:color="auto"/>
            <w:bottom w:val="none" w:sz="0" w:space="0" w:color="auto"/>
            <w:right w:val="none" w:sz="0" w:space="0" w:color="auto"/>
          </w:divBdr>
        </w:div>
      </w:divsChild>
    </w:div>
    <w:div w:id="1318068111">
      <w:bodyDiv w:val="1"/>
      <w:marLeft w:val="0"/>
      <w:marRight w:val="0"/>
      <w:marTop w:val="0"/>
      <w:marBottom w:val="0"/>
      <w:divBdr>
        <w:top w:val="none" w:sz="0" w:space="0" w:color="auto"/>
        <w:left w:val="none" w:sz="0" w:space="0" w:color="auto"/>
        <w:bottom w:val="none" w:sz="0" w:space="0" w:color="auto"/>
        <w:right w:val="none" w:sz="0" w:space="0" w:color="auto"/>
      </w:divBdr>
    </w:div>
    <w:div w:id="1348600594">
      <w:bodyDiv w:val="1"/>
      <w:marLeft w:val="0"/>
      <w:marRight w:val="0"/>
      <w:marTop w:val="0"/>
      <w:marBottom w:val="0"/>
      <w:divBdr>
        <w:top w:val="none" w:sz="0" w:space="0" w:color="auto"/>
        <w:left w:val="none" w:sz="0" w:space="0" w:color="auto"/>
        <w:bottom w:val="none" w:sz="0" w:space="0" w:color="auto"/>
        <w:right w:val="none" w:sz="0" w:space="0" w:color="auto"/>
      </w:divBdr>
    </w:div>
    <w:div w:id="1408503595">
      <w:bodyDiv w:val="1"/>
      <w:marLeft w:val="0"/>
      <w:marRight w:val="0"/>
      <w:marTop w:val="0"/>
      <w:marBottom w:val="0"/>
      <w:divBdr>
        <w:top w:val="none" w:sz="0" w:space="0" w:color="auto"/>
        <w:left w:val="none" w:sz="0" w:space="0" w:color="auto"/>
        <w:bottom w:val="none" w:sz="0" w:space="0" w:color="auto"/>
        <w:right w:val="none" w:sz="0" w:space="0" w:color="auto"/>
      </w:divBdr>
      <w:divsChild>
        <w:div w:id="549851523">
          <w:marLeft w:val="0"/>
          <w:marRight w:val="0"/>
          <w:marTop w:val="0"/>
          <w:marBottom w:val="0"/>
          <w:divBdr>
            <w:top w:val="none" w:sz="0" w:space="0" w:color="auto"/>
            <w:left w:val="none" w:sz="0" w:space="0" w:color="auto"/>
            <w:bottom w:val="none" w:sz="0" w:space="0" w:color="auto"/>
            <w:right w:val="none" w:sz="0" w:space="0" w:color="auto"/>
          </w:divBdr>
        </w:div>
      </w:divsChild>
    </w:div>
    <w:div w:id="1424841707">
      <w:bodyDiv w:val="1"/>
      <w:marLeft w:val="0"/>
      <w:marRight w:val="0"/>
      <w:marTop w:val="0"/>
      <w:marBottom w:val="0"/>
      <w:divBdr>
        <w:top w:val="none" w:sz="0" w:space="0" w:color="auto"/>
        <w:left w:val="none" w:sz="0" w:space="0" w:color="auto"/>
        <w:bottom w:val="none" w:sz="0" w:space="0" w:color="auto"/>
        <w:right w:val="none" w:sz="0" w:space="0" w:color="auto"/>
      </w:divBdr>
    </w:div>
    <w:div w:id="1455051565">
      <w:bodyDiv w:val="1"/>
      <w:marLeft w:val="0"/>
      <w:marRight w:val="0"/>
      <w:marTop w:val="0"/>
      <w:marBottom w:val="0"/>
      <w:divBdr>
        <w:top w:val="none" w:sz="0" w:space="0" w:color="auto"/>
        <w:left w:val="none" w:sz="0" w:space="0" w:color="auto"/>
        <w:bottom w:val="none" w:sz="0" w:space="0" w:color="auto"/>
        <w:right w:val="none" w:sz="0" w:space="0" w:color="auto"/>
      </w:divBdr>
    </w:div>
    <w:div w:id="1468813884">
      <w:bodyDiv w:val="1"/>
      <w:marLeft w:val="0"/>
      <w:marRight w:val="0"/>
      <w:marTop w:val="0"/>
      <w:marBottom w:val="0"/>
      <w:divBdr>
        <w:top w:val="none" w:sz="0" w:space="0" w:color="auto"/>
        <w:left w:val="none" w:sz="0" w:space="0" w:color="auto"/>
        <w:bottom w:val="none" w:sz="0" w:space="0" w:color="auto"/>
        <w:right w:val="none" w:sz="0" w:space="0" w:color="auto"/>
      </w:divBdr>
    </w:div>
    <w:div w:id="1499689215">
      <w:bodyDiv w:val="1"/>
      <w:marLeft w:val="0"/>
      <w:marRight w:val="0"/>
      <w:marTop w:val="0"/>
      <w:marBottom w:val="0"/>
      <w:divBdr>
        <w:top w:val="none" w:sz="0" w:space="0" w:color="auto"/>
        <w:left w:val="none" w:sz="0" w:space="0" w:color="auto"/>
        <w:bottom w:val="none" w:sz="0" w:space="0" w:color="auto"/>
        <w:right w:val="none" w:sz="0" w:space="0" w:color="auto"/>
      </w:divBdr>
    </w:div>
    <w:div w:id="1527518826">
      <w:bodyDiv w:val="1"/>
      <w:marLeft w:val="0"/>
      <w:marRight w:val="0"/>
      <w:marTop w:val="0"/>
      <w:marBottom w:val="0"/>
      <w:divBdr>
        <w:top w:val="none" w:sz="0" w:space="0" w:color="auto"/>
        <w:left w:val="none" w:sz="0" w:space="0" w:color="auto"/>
        <w:bottom w:val="none" w:sz="0" w:space="0" w:color="auto"/>
        <w:right w:val="none" w:sz="0" w:space="0" w:color="auto"/>
      </w:divBdr>
    </w:div>
    <w:div w:id="1546060417">
      <w:bodyDiv w:val="1"/>
      <w:marLeft w:val="0"/>
      <w:marRight w:val="0"/>
      <w:marTop w:val="0"/>
      <w:marBottom w:val="0"/>
      <w:divBdr>
        <w:top w:val="none" w:sz="0" w:space="0" w:color="auto"/>
        <w:left w:val="none" w:sz="0" w:space="0" w:color="auto"/>
        <w:bottom w:val="none" w:sz="0" w:space="0" w:color="auto"/>
        <w:right w:val="none" w:sz="0" w:space="0" w:color="auto"/>
      </w:divBdr>
    </w:div>
    <w:div w:id="1565871990">
      <w:bodyDiv w:val="1"/>
      <w:marLeft w:val="0"/>
      <w:marRight w:val="0"/>
      <w:marTop w:val="0"/>
      <w:marBottom w:val="0"/>
      <w:divBdr>
        <w:top w:val="none" w:sz="0" w:space="0" w:color="auto"/>
        <w:left w:val="none" w:sz="0" w:space="0" w:color="auto"/>
        <w:bottom w:val="none" w:sz="0" w:space="0" w:color="auto"/>
        <w:right w:val="none" w:sz="0" w:space="0" w:color="auto"/>
      </w:divBdr>
    </w:div>
    <w:div w:id="1567110348">
      <w:bodyDiv w:val="1"/>
      <w:marLeft w:val="0"/>
      <w:marRight w:val="0"/>
      <w:marTop w:val="0"/>
      <w:marBottom w:val="0"/>
      <w:divBdr>
        <w:top w:val="none" w:sz="0" w:space="0" w:color="auto"/>
        <w:left w:val="none" w:sz="0" w:space="0" w:color="auto"/>
        <w:bottom w:val="none" w:sz="0" w:space="0" w:color="auto"/>
        <w:right w:val="none" w:sz="0" w:space="0" w:color="auto"/>
      </w:divBdr>
    </w:div>
    <w:div w:id="1600142415">
      <w:bodyDiv w:val="1"/>
      <w:marLeft w:val="0"/>
      <w:marRight w:val="0"/>
      <w:marTop w:val="0"/>
      <w:marBottom w:val="0"/>
      <w:divBdr>
        <w:top w:val="none" w:sz="0" w:space="0" w:color="auto"/>
        <w:left w:val="none" w:sz="0" w:space="0" w:color="auto"/>
        <w:bottom w:val="none" w:sz="0" w:space="0" w:color="auto"/>
        <w:right w:val="none" w:sz="0" w:space="0" w:color="auto"/>
      </w:divBdr>
    </w:div>
    <w:div w:id="1607886513">
      <w:bodyDiv w:val="1"/>
      <w:marLeft w:val="0"/>
      <w:marRight w:val="0"/>
      <w:marTop w:val="0"/>
      <w:marBottom w:val="0"/>
      <w:divBdr>
        <w:top w:val="none" w:sz="0" w:space="0" w:color="auto"/>
        <w:left w:val="none" w:sz="0" w:space="0" w:color="auto"/>
        <w:bottom w:val="none" w:sz="0" w:space="0" w:color="auto"/>
        <w:right w:val="none" w:sz="0" w:space="0" w:color="auto"/>
      </w:divBdr>
    </w:div>
    <w:div w:id="1616789927">
      <w:bodyDiv w:val="1"/>
      <w:marLeft w:val="0"/>
      <w:marRight w:val="0"/>
      <w:marTop w:val="0"/>
      <w:marBottom w:val="0"/>
      <w:divBdr>
        <w:top w:val="none" w:sz="0" w:space="0" w:color="auto"/>
        <w:left w:val="none" w:sz="0" w:space="0" w:color="auto"/>
        <w:bottom w:val="none" w:sz="0" w:space="0" w:color="auto"/>
        <w:right w:val="none" w:sz="0" w:space="0" w:color="auto"/>
      </w:divBdr>
    </w:div>
    <w:div w:id="1654407617">
      <w:bodyDiv w:val="1"/>
      <w:marLeft w:val="0"/>
      <w:marRight w:val="0"/>
      <w:marTop w:val="0"/>
      <w:marBottom w:val="0"/>
      <w:divBdr>
        <w:top w:val="none" w:sz="0" w:space="0" w:color="auto"/>
        <w:left w:val="none" w:sz="0" w:space="0" w:color="auto"/>
        <w:bottom w:val="none" w:sz="0" w:space="0" w:color="auto"/>
        <w:right w:val="none" w:sz="0" w:space="0" w:color="auto"/>
      </w:divBdr>
      <w:divsChild>
        <w:div w:id="661660126">
          <w:marLeft w:val="0"/>
          <w:marRight w:val="0"/>
          <w:marTop w:val="0"/>
          <w:marBottom w:val="0"/>
          <w:divBdr>
            <w:top w:val="none" w:sz="0" w:space="0" w:color="auto"/>
            <w:left w:val="none" w:sz="0" w:space="0" w:color="auto"/>
            <w:bottom w:val="none" w:sz="0" w:space="0" w:color="auto"/>
            <w:right w:val="none" w:sz="0" w:space="0" w:color="auto"/>
          </w:divBdr>
        </w:div>
      </w:divsChild>
    </w:div>
    <w:div w:id="1686710209">
      <w:bodyDiv w:val="1"/>
      <w:marLeft w:val="0"/>
      <w:marRight w:val="0"/>
      <w:marTop w:val="0"/>
      <w:marBottom w:val="0"/>
      <w:divBdr>
        <w:top w:val="none" w:sz="0" w:space="0" w:color="auto"/>
        <w:left w:val="none" w:sz="0" w:space="0" w:color="auto"/>
        <w:bottom w:val="none" w:sz="0" w:space="0" w:color="auto"/>
        <w:right w:val="none" w:sz="0" w:space="0" w:color="auto"/>
      </w:divBdr>
    </w:div>
    <w:div w:id="1719813378">
      <w:bodyDiv w:val="1"/>
      <w:marLeft w:val="0"/>
      <w:marRight w:val="0"/>
      <w:marTop w:val="0"/>
      <w:marBottom w:val="0"/>
      <w:divBdr>
        <w:top w:val="none" w:sz="0" w:space="0" w:color="auto"/>
        <w:left w:val="none" w:sz="0" w:space="0" w:color="auto"/>
        <w:bottom w:val="none" w:sz="0" w:space="0" w:color="auto"/>
        <w:right w:val="none" w:sz="0" w:space="0" w:color="auto"/>
      </w:divBdr>
    </w:div>
    <w:div w:id="1759446037">
      <w:bodyDiv w:val="1"/>
      <w:marLeft w:val="0"/>
      <w:marRight w:val="0"/>
      <w:marTop w:val="0"/>
      <w:marBottom w:val="0"/>
      <w:divBdr>
        <w:top w:val="none" w:sz="0" w:space="0" w:color="auto"/>
        <w:left w:val="none" w:sz="0" w:space="0" w:color="auto"/>
        <w:bottom w:val="none" w:sz="0" w:space="0" w:color="auto"/>
        <w:right w:val="none" w:sz="0" w:space="0" w:color="auto"/>
      </w:divBdr>
    </w:div>
    <w:div w:id="1788311415">
      <w:bodyDiv w:val="1"/>
      <w:marLeft w:val="0"/>
      <w:marRight w:val="0"/>
      <w:marTop w:val="0"/>
      <w:marBottom w:val="0"/>
      <w:divBdr>
        <w:top w:val="none" w:sz="0" w:space="0" w:color="auto"/>
        <w:left w:val="none" w:sz="0" w:space="0" w:color="auto"/>
        <w:bottom w:val="none" w:sz="0" w:space="0" w:color="auto"/>
        <w:right w:val="none" w:sz="0" w:space="0" w:color="auto"/>
      </w:divBdr>
      <w:divsChild>
        <w:div w:id="5790432">
          <w:marLeft w:val="0"/>
          <w:marRight w:val="0"/>
          <w:marTop w:val="0"/>
          <w:marBottom w:val="0"/>
          <w:divBdr>
            <w:top w:val="none" w:sz="0" w:space="0" w:color="auto"/>
            <w:left w:val="none" w:sz="0" w:space="0" w:color="auto"/>
            <w:bottom w:val="none" w:sz="0" w:space="0" w:color="auto"/>
            <w:right w:val="none" w:sz="0" w:space="0" w:color="auto"/>
          </w:divBdr>
        </w:div>
      </w:divsChild>
    </w:div>
    <w:div w:id="1843011437">
      <w:bodyDiv w:val="1"/>
      <w:marLeft w:val="0"/>
      <w:marRight w:val="0"/>
      <w:marTop w:val="0"/>
      <w:marBottom w:val="0"/>
      <w:divBdr>
        <w:top w:val="none" w:sz="0" w:space="0" w:color="auto"/>
        <w:left w:val="none" w:sz="0" w:space="0" w:color="auto"/>
        <w:bottom w:val="none" w:sz="0" w:space="0" w:color="auto"/>
        <w:right w:val="none" w:sz="0" w:space="0" w:color="auto"/>
      </w:divBdr>
      <w:divsChild>
        <w:div w:id="771823941">
          <w:marLeft w:val="0"/>
          <w:marRight w:val="0"/>
          <w:marTop w:val="0"/>
          <w:marBottom w:val="0"/>
          <w:divBdr>
            <w:top w:val="none" w:sz="0" w:space="0" w:color="auto"/>
            <w:left w:val="none" w:sz="0" w:space="0" w:color="auto"/>
            <w:bottom w:val="none" w:sz="0" w:space="0" w:color="auto"/>
            <w:right w:val="none" w:sz="0" w:space="0" w:color="auto"/>
          </w:divBdr>
        </w:div>
      </w:divsChild>
    </w:div>
    <w:div w:id="1844317206">
      <w:bodyDiv w:val="1"/>
      <w:marLeft w:val="0"/>
      <w:marRight w:val="0"/>
      <w:marTop w:val="0"/>
      <w:marBottom w:val="0"/>
      <w:divBdr>
        <w:top w:val="none" w:sz="0" w:space="0" w:color="auto"/>
        <w:left w:val="none" w:sz="0" w:space="0" w:color="auto"/>
        <w:bottom w:val="none" w:sz="0" w:space="0" w:color="auto"/>
        <w:right w:val="none" w:sz="0" w:space="0" w:color="auto"/>
      </w:divBdr>
    </w:div>
    <w:div w:id="1949854536">
      <w:bodyDiv w:val="1"/>
      <w:marLeft w:val="0"/>
      <w:marRight w:val="0"/>
      <w:marTop w:val="0"/>
      <w:marBottom w:val="0"/>
      <w:divBdr>
        <w:top w:val="none" w:sz="0" w:space="0" w:color="auto"/>
        <w:left w:val="none" w:sz="0" w:space="0" w:color="auto"/>
        <w:bottom w:val="none" w:sz="0" w:space="0" w:color="auto"/>
        <w:right w:val="none" w:sz="0" w:space="0" w:color="auto"/>
      </w:divBdr>
    </w:div>
    <w:div w:id="1960600317">
      <w:bodyDiv w:val="1"/>
      <w:marLeft w:val="0"/>
      <w:marRight w:val="0"/>
      <w:marTop w:val="0"/>
      <w:marBottom w:val="0"/>
      <w:divBdr>
        <w:top w:val="none" w:sz="0" w:space="0" w:color="auto"/>
        <w:left w:val="none" w:sz="0" w:space="0" w:color="auto"/>
        <w:bottom w:val="none" w:sz="0" w:space="0" w:color="auto"/>
        <w:right w:val="none" w:sz="0" w:space="0" w:color="auto"/>
      </w:divBdr>
      <w:divsChild>
        <w:div w:id="1403604370">
          <w:marLeft w:val="0"/>
          <w:marRight w:val="0"/>
          <w:marTop w:val="0"/>
          <w:marBottom w:val="0"/>
          <w:divBdr>
            <w:top w:val="none" w:sz="0" w:space="0" w:color="auto"/>
            <w:left w:val="none" w:sz="0" w:space="0" w:color="auto"/>
            <w:bottom w:val="none" w:sz="0" w:space="0" w:color="auto"/>
            <w:right w:val="none" w:sz="0" w:space="0" w:color="auto"/>
          </w:divBdr>
        </w:div>
      </w:divsChild>
    </w:div>
    <w:div w:id="1966882216">
      <w:bodyDiv w:val="1"/>
      <w:marLeft w:val="0"/>
      <w:marRight w:val="0"/>
      <w:marTop w:val="0"/>
      <w:marBottom w:val="0"/>
      <w:divBdr>
        <w:top w:val="none" w:sz="0" w:space="0" w:color="auto"/>
        <w:left w:val="none" w:sz="0" w:space="0" w:color="auto"/>
        <w:bottom w:val="none" w:sz="0" w:space="0" w:color="auto"/>
        <w:right w:val="none" w:sz="0" w:space="0" w:color="auto"/>
      </w:divBdr>
    </w:div>
    <w:div w:id="1980333481">
      <w:bodyDiv w:val="1"/>
      <w:marLeft w:val="0"/>
      <w:marRight w:val="0"/>
      <w:marTop w:val="0"/>
      <w:marBottom w:val="0"/>
      <w:divBdr>
        <w:top w:val="none" w:sz="0" w:space="0" w:color="auto"/>
        <w:left w:val="none" w:sz="0" w:space="0" w:color="auto"/>
        <w:bottom w:val="none" w:sz="0" w:space="0" w:color="auto"/>
        <w:right w:val="none" w:sz="0" w:space="0" w:color="auto"/>
      </w:divBdr>
    </w:div>
    <w:div w:id="1999191950">
      <w:bodyDiv w:val="1"/>
      <w:marLeft w:val="0"/>
      <w:marRight w:val="0"/>
      <w:marTop w:val="0"/>
      <w:marBottom w:val="0"/>
      <w:divBdr>
        <w:top w:val="none" w:sz="0" w:space="0" w:color="auto"/>
        <w:left w:val="none" w:sz="0" w:space="0" w:color="auto"/>
        <w:bottom w:val="none" w:sz="0" w:space="0" w:color="auto"/>
        <w:right w:val="none" w:sz="0" w:space="0" w:color="auto"/>
      </w:divBdr>
      <w:divsChild>
        <w:div w:id="1901094411">
          <w:marLeft w:val="0"/>
          <w:marRight w:val="0"/>
          <w:marTop w:val="0"/>
          <w:marBottom w:val="0"/>
          <w:divBdr>
            <w:top w:val="none" w:sz="0" w:space="0" w:color="auto"/>
            <w:left w:val="none" w:sz="0" w:space="0" w:color="auto"/>
            <w:bottom w:val="none" w:sz="0" w:space="0" w:color="auto"/>
            <w:right w:val="none" w:sz="0" w:space="0" w:color="auto"/>
          </w:divBdr>
          <w:divsChild>
            <w:div w:id="959992150">
              <w:marLeft w:val="0"/>
              <w:marRight w:val="0"/>
              <w:marTop w:val="0"/>
              <w:marBottom w:val="0"/>
              <w:divBdr>
                <w:top w:val="none" w:sz="0" w:space="0" w:color="auto"/>
                <w:left w:val="none" w:sz="0" w:space="0" w:color="auto"/>
                <w:bottom w:val="none" w:sz="0" w:space="0" w:color="auto"/>
                <w:right w:val="none" w:sz="0" w:space="0" w:color="auto"/>
              </w:divBdr>
              <w:divsChild>
                <w:div w:id="474417408">
                  <w:marLeft w:val="0"/>
                  <w:marRight w:val="0"/>
                  <w:marTop w:val="0"/>
                  <w:marBottom w:val="0"/>
                  <w:divBdr>
                    <w:top w:val="none" w:sz="0" w:space="0" w:color="auto"/>
                    <w:left w:val="none" w:sz="0" w:space="0" w:color="auto"/>
                    <w:bottom w:val="none" w:sz="0" w:space="0" w:color="auto"/>
                    <w:right w:val="none" w:sz="0" w:space="0" w:color="auto"/>
                  </w:divBdr>
                </w:div>
                <w:div w:id="224803375">
                  <w:marLeft w:val="0"/>
                  <w:marRight w:val="0"/>
                  <w:marTop w:val="0"/>
                  <w:marBottom w:val="0"/>
                  <w:divBdr>
                    <w:top w:val="none" w:sz="0" w:space="0" w:color="auto"/>
                    <w:left w:val="none" w:sz="0" w:space="0" w:color="auto"/>
                    <w:bottom w:val="none" w:sz="0" w:space="0" w:color="auto"/>
                    <w:right w:val="none" w:sz="0" w:space="0" w:color="auto"/>
                  </w:divBdr>
                  <w:divsChild>
                    <w:div w:id="12542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50365">
      <w:bodyDiv w:val="1"/>
      <w:marLeft w:val="0"/>
      <w:marRight w:val="0"/>
      <w:marTop w:val="0"/>
      <w:marBottom w:val="0"/>
      <w:divBdr>
        <w:top w:val="none" w:sz="0" w:space="0" w:color="auto"/>
        <w:left w:val="none" w:sz="0" w:space="0" w:color="auto"/>
        <w:bottom w:val="none" w:sz="0" w:space="0" w:color="auto"/>
        <w:right w:val="none" w:sz="0" w:space="0" w:color="auto"/>
      </w:divBdr>
    </w:div>
    <w:div w:id="2071418521">
      <w:bodyDiv w:val="1"/>
      <w:marLeft w:val="0"/>
      <w:marRight w:val="0"/>
      <w:marTop w:val="0"/>
      <w:marBottom w:val="0"/>
      <w:divBdr>
        <w:top w:val="none" w:sz="0" w:space="0" w:color="auto"/>
        <w:left w:val="none" w:sz="0" w:space="0" w:color="auto"/>
        <w:bottom w:val="none" w:sz="0" w:space="0" w:color="auto"/>
        <w:right w:val="none" w:sz="0" w:space="0" w:color="auto"/>
      </w:divBdr>
    </w:div>
    <w:div w:id="2107729334">
      <w:bodyDiv w:val="1"/>
      <w:marLeft w:val="0"/>
      <w:marRight w:val="0"/>
      <w:marTop w:val="0"/>
      <w:marBottom w:val="0"/>
      <w:divBdr>
        <w:top w:val="none" w:sz="0" w:space="0" w:color="auto"/>
        <w:left w:val="none" w:sz="0" w:space="0" w:color="auto"/>
        <w:bottom w:val="none" w:sz="0" w:space="0" w:color="auto"/>
        <w:right w:val="none" w:sz="0" w:space="0" w:color="auto"/>
      </w:divBdr>
    </w:div>
    <w:div w:id="213217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499506F-5F20-4D44-BEB4-17BC1D0732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TotalTime>
  <Pages>13</Pages>
  <Words>2898</Words>
  <Characters>16521</Characters>
  <Application>Microsoft Office Word</Application>
  <DocSecurity>0</DocSecurity>
  <Lines>137</Lines>
  <Paragraphs>38</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19381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14</cp:revision>
  <dcterms:created xsi:type="dcterms:W3CDTF">2025-04-20T17:11:00Z</dcterms:created>
  <dcterms:modified xsi:type="dcterms:W3CDTF">2026-03-26T06:55:00Z</dcterms:modified>
</cp:coreProperties>
</file>