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DB6" w:rsidRDefault="00393123">
      <w:pPr>
        <w:spacing w:before="200" w:after="200"/>
        <w:jc w:val="center"/>
      </w:pPr>
      <w:r>
        <w:rPr>
          <w:b/>
          <w:bCs/>
          <w:sz w:val="28"/>
          <w:szCs w:val="28"/>
        </w:rPr>
        <w:t>СЪДЪРЖАНИЕ</w:t>
      </w:r>
    </w:p>
    <w:sdt>
      <w:sdtPr>
        <w:id w:val="-962495077"/>
        <w:docPartObj>
          <w:docPartGallery w:val="Table of Contents"/>
          <w:docPartUnique/>
        </w:docPartObj>
      </w:sdtPr>
      <w:sdtEndPr/>
      <w:sdtContent>
        <w:p w:rsidR="005E0DB6" w:rsidRDefault="00F95D02">
          <w:pPr>
            <w:pStyle w:val="TOC1"/>
            <w:keepLines/>
            <w:tabs>
              <w:tab w:val="right" w:leader="dot" w:pos="8640"/>
            </w:tabs>
          </w:pPr>
          <w:hyperlink w:anchor="h_1_Увод">
            <w:r w:rsidR="00393123">
              <w:t>1. Увод</w:t>
            </w:r>
            <w:r w:rsidR="00393123">
              <w:tab/>
              <w:t>3</w:t>
            </w:r>
          </w:hyperlink>
        </w:p>
        <w:p w:rsidR="005E0DB6" w:rsidRDefault="00F95D02">
          <w:pPr>
            <w:pStyle w:val="TOC1"/>
            <w:keepLines/>
            <w:tabs>
              <w:tab w:val="right" w:leader="dot" w:pos="8640"/>
            </w:tabs>
          </w:pPr>
          <w:hyperlink w:anchor="h_2_Теоретична_основа">
            <w:r w:rsidR="00393123">
              <w:t>2. Теоретична основа</w:t>
            </w:r>
            <w:r w:rsidR="00393123">
              <w:tab/>
              <w:t>3</w:t>
            </w:r>
          </w:hyperlink>
        </w:p>
        <w:p w:rsidR="005E0DB6" w:rsidRDefault="00F95D02">
          <w:pPr>
            <w:pStyle w:val="TOC2"/>
            <w:keepLines/>
            <w:tabs>
              <w:tab w:val="right" w:leader="dot" w:pos="8640"/>
            </w:tabs>
          </w:pPr>
          <w:hyperlink w:anchor="h_2_1_Клиент_сървърен_модел">
            <w:r w:rsidR="00393123">
              <w:t>2.1. Клиент–сървърен модел</w:t>
            </w:r>
            <w:r w:rsidR="00393123">
              <w:tab/>
              <w:t>4</w:t>
            </w:r>
          </w:hyperlink>
        </w:p>
        <w:p w:rsidR="005E0DB6" w:rsidRDefault="00F95D02">
          <w:pPr>
            <w:pStyle w:val="TOC2"/>
            <w:keepLines/>
            <w:tabs>
              <w:tab w:val="right" w:leader="dot" w:pos="8640"/>
            </w:tabs>
          </w:pPr>
          <w:hyperlink w:anchor="h_2_2_HTTP_протокол_и_принцип_на_заявка_от">
            <w:r w:rsidR="00393123">
              <w:t>2.2. HTTP протокол и принцип на заявка–отговор</w:t>
            </w:r>
            <w:r w:rsidR="00393123">
              <w:tab/>
              <w:t>4</w:t>
            </w:r>
          </w:hyperlink>
        </w:p>
        <w:p w:rsidR="005E0DB6" w:rsidRDefault="00F95D02">
          <w:pPr>
            <w:pStyle w:val="TOC2"/>
            <w:keepLines/>
            <w:tabs>
              <w:tab w:val="right" w:leader="dot" w:pos="8640"/>
            </w:tabs>
          </w:pPr>
          <w:hyperlink w:anchor="h_2_3_REST_архитектурен_стил">
            <w:r w:rsidR="00393123">
              <w:t>2.3. REST архитектурен стил</w:t>
            </w:r>
            <w:r w:rsidR="00393123">
              <w:tab/>
              <w:t>5</w:t>
            </w:r>
          </w:hyperlink>
        </w:p>
        <w:p w:rsidR="005E0DB6" w:rsidRDefault="00F95D02">
          <w:pPr>
            <w:pStyle w:val="TOC2"/>
            <w:keepLines/>
            <w:tabs>
              <w:tab w:val="right" w:leader="dot" w:pos="8640"/>
            </w:tabs>
          </w:pPr>
          <w:hyperlink w:anchor="h_2_4_Релационни_бази_данни">
            <w:r w:rsidR="00393123">
              <w:t>2.4. Релационни бази данни</w:t>
            </w:r>
            <w:r w:rsidR="00393123">
              <w:tab/>
              <w:t>6</w:t>
            </w:r>
          </w:hyperlink>
        </w:p>
        <w:p w:rsidR="005E0DB6" w:rsidRDefault="00F95D02">
          <w:pPr>
            <w:pStyle w:val="TOC2"/>
            <w:keepLines/>
            <w:tabs>
              <w:tab w:val="right" w:leader="dot" w:pos="8640"/>
            </w:tabs>
          </w:pPr>
          <w:hyperlink w:anchor="h_2_5_Централизирано_времеизмерване_в_софт">
            <w:r w:rsidR="00393123">
              <w:t>2.5. Централизирано времеизмерване в софтуерни системи</w:t>
            </w:r>
            <w:r w:rsidR="00393123">
              <w:tab/>
              <w:t>7</w:t>
            </w:r>
          </w:hyperlink>
        </w:p>
        <w:p w:rsidR="005E0DB6" w:rsidRDefault="00F95D02">
          <w:pPr>
            <w:pStyle w:val="TOC1"/>
            <w:keepLines/>
            <w:tabs>
              <w:tab w:val="right" w:leader="dot" w:pos="8640"/>
            </w:tabs>
          </w:pPr>
          <w:hyperlink w:anchor="h_3_Архитектура_на_разработената_система">
            <w:r w:rsidR="00393123">
              <w:t>3. Архитектура на разработената система</w:t>
            </w:r>
            <w:r w:rsidR="00393123">
              <w:tab/>
              <w:t>8</w:t>
            </w:r>
          </w:hyperlink>
        </w:p>
        <w:p w:rsidR="005E0DB6" w:rsidRDefault="00F95D02">
          <w:pPr>
            <w:pStyle w:val="TOC2"/>
            <w:keepLines/>
            <w:tabs>
              <w:tab w:val="right" w:leader="dot" w:pos="8640"/>
            </w:tabs>
          </w:pPr>
          <w:hyperlink w:anchor="h_3_1_Общ_преглед_на_системната_архитектур">
            <w:r w:rsidR="00393123">
              <w:t>3.1. Общ преглед на системната архитектура</w:t>
            </w:r>
            <w:r w:rsidR="00393123">
              <w:tab/>
              <w:t>8</w:t>
            </w:r>
          </w:hyperlink>
        </w:p>
        <w:p w:rsidR="005E0DB6" w:rsidRDefault="00F95D02">
          <w:pPr>
            <w:pStyle w:val="TOC2"/>
            <w:keepLines/>
            <w:tabs>
              <w:tab w:val="right" w:leader="dot" w:pos="8640"/>
            </w:tabs>
          </w:pPr>
          <w:hyperlink w:anchor="h_3_2_Избор_на_технологичен_стек">
            <w:r w:rsidR="00393123">
              <w:t>3.2. Избор и обосновка на технологичния стек</w:t>
            </w:r>
            <w:r w:rsidR="00393123">
              <w:tab/>
              <w:t>9</w:t>
            </w:r>
          </w:hyperlink>
        </w:p>
        <w:p w:rsidR="005E0DB6" w:rsidRDefault="00F95D02">
          <w:pPr>
            <w:pStyle w:val="TOC2"/>
            <w:keepLines/>
            <w:tabs>
              <w:tab w:val="right" w:leader="dot" w:pos="8640"/>
            </w:tabs>
          </w:pPr>
          <w:hyperlink w:anchor="h_3_3_Backend_слой_и_контрол_на_бизнес_лог">
            <w:r w:rsidR="00393123">
              <w:t>3.3. Backend слой и контрол на бизнес логиката</w:t>
            </w:r>
            <w:r w:rsidR="00393123">
              <w:tab/>
              <w:t>9</w:t>
            </w:r>
          </w:hyperlink>
        </w:p>
        <w:p w:rsidR="005E0DB6" w:rsidRDefault="00F95D02">
          <w:pPr>
            <w:pStyle w:val="TOC3"/>
            <w:keepLines/>
            <w:tabs>
              <w:tab w:val="right" w:leader="dot" w:pos="8640"/>
            </w:tabs>
          </w:pPr>
          <w:hyperlink w:anchor="h_3_3_1_Централизирано_управление_на_време">
            <w:r w:rsidR="00393123">
              <w:t>3.3.1. Централизирано управление на времето</w:t>
            </w:r>
            <w:r w:rsidR="00393123">
              <w:tab/>
              <w:t>10</w:t>
            </w:r>
          </w:hyperlink>
        </w:p>
        <w:p w:rsidR="005E0DB6" w:rsidRDefault="00F95D02">
          <w:pPr>
            <w:pStyle w:val="TOC3"/>
            <w:keepLines/>
            <w:tabs>
              <w:tab w:val="right" w:leader="dot" w:pos="8640"/>
            </w:tabs>
          </w:pPr>
          <w:hyperlink w:anchor="h_3_3_2_Управление_на_състоянията_като_кра">
            <w:r w:rsidR="00393123">
              <w:t>3.3.2. Управление на състоянията като краен автомат</w:t>
            </w:r>
            <w:r w:rsidR="00393123">
              <w:tab/>
              <w:t>10</w:t>
            </w:r>
          </w:hyperlink>
        </w:p>
        <w:p w:rsidR="005E0DB6" w:rsidRDefault="00F95D02">
          <w:pPr>
            <w:pStyle w:val="TOC2"/>
            <w:keepLines/>
            <w:tabs>
              <w:tab w:val="right" w:leader="dot" w:pos="8640"/>
            </w:tabs>
          </w:pPr>
          <w:hyperlink w:anchor="h_3_4_API_дизайн_и_ресурсно_ориентиран_мод">
            <w:r w:rsidR="00393123">
              <w:t>3.4. API дизайн и ресурсно ориентиран модел</w:t>
            </w:r>
            <w:r w:rsidR="00393123">
              <w:tab/>
              <w:t>11</w:t>
            </w:r>
          </w:hyperlink>
        </w:p>
        <w:p w:rsidR="005E0DB6" w:rsidRDefault="00F95D02">
          <w:pPr>
            <w:pStyle w:val="TOC2"/>
            <w:keepLines/>
            <w:tabs>
              <w:tab w:val="right" w:leader="dot" w:pos="8640"/>
            </w:tabs>
          </w:pPr>
          <w:hyperlink w:anchor="h_3_5_Проектиране_на_моделите_и_връзките_м">
            <w:r w:rsidR="00393123">
              <w:t>3.5. Проектиране на моделите и връзките между тях</w:t>
            </w:r>
            <w:r w:rsidR="00393123">
              <w:tab/>
              <w:t>12</w:t>
            </w:r>
          </w:hyperlink>
        </w:p>
        <w:p w:rsidR="005E0DB6" w:rsidRDefault="00F95D02">
          <w:pPr>
            <w:pStyle w:val="TOC3"/>
            <w:keepLines/>
            <w:tabs>
              <w:tab w:val="right" w:leader="dot" w:pos="8640"/>
            </w:tabs>
          </w:pPr>
          <w:hyperlink w:anchor="h_3_5_1_Централен_модел_Competition">
            <w:r w:rsidR="00393123">
              <w:t>3.5.1. Централен модел Competition</w:t>
            </w:r>
            <w:r w:rsidR="00393123">
              <w:tab/>
              <w:t>12</w:t>
            </w:r>
          </w:hyperlink>
        </w:p>
        <w:p w:rsidR="005E0DB6" w:rsidRDefault="00F95D02">
          <w:pPr>
            <w:pStyle w:val="TOC3"/>
            <w:keepLines/>
            <w:tabs>
              <w:tab w:val="right" w:leader="dot" w:pos="8640"/>
            </w:tabs>
          </w:pPr>
          <w:hyperlink w:anchor="h_3_5_2_Модел_Athlete_като_оперативна_един">
            <w:r w:rsidR="00393123">
              <w:t>3.5.2. Модел Athlete като оперативна единица</w:t>
            </w:r>
            <w:r w:rsidR="00393123">
              <w:tab/>
              <w:t>12</w:t>
            </w:r>
          </w:hyperlink>
        </w:p>
        <w:p w:rsidR="005E0DB6" w:rsidRDefault="00F95D02">
          <w:pPr>
            <w:pStyle w:val="TOC3"/>
            <w:keepLines/>
            <w:tabs>
              <w:tab w:val="right" w:leader="dot" w:pos="8640"/>
            </w:tabs>
          </w:pPr>
          <w:hyperlink w:anchor="h_3_5_3_Връзки_и_референтна_цялост">
            <w:r w:rsidR="00393123">
              <w:t>3.5.3. Връзки и референтна цялост</w:t>
            </w:r>
            <w:r w:rsidR="00393123">
              <w:tab/>
              <w:t>12</w:t>
            </w:r>
          </w:hyperlink>
        </w:p>
        <w:p w:rsidR="005E0DB6" w:rsidRDefault="00F95D02">
          <w:pPr>
            <w:pStyle w:val="TOC2"/>
            <w:keepLines/>
            <w:tabs>
              <w:tab w:val="right" w:leader="dot" w:pos="8640"/>
            </w:tabs>
          </w:pPr>
          <w:hyperlink w:anchor="h_3_6_Надеждност_и_контрол_на_грешки">
            <w:r w:rsidR="00393123">
              <w:t>3.6. Надеждност и контрол на грешки</w:t>
            </w:r>
            <w:r w:rsidR="00393123">
              <w:tab/>
              <w:t>13</w:t>
            </w:r>
          </w:hyperlink>
        </w:p>
        <w:p w:rsidR="005E0DB6" w:rsidRDefault="00F95D02">
          <w:pPr>
            <w:pStyle w:val="TOC2"/>
            <w:keepLines/>
            <w:tabs>
              <w:tab w:val="right" w:leader="dot" w:pos="8640"/>
            </w:tabs>
          </w:pPr>
          <w:hyperlink w:anchor="h_3_7_Поток_на_данните_в_системата">
            <w:r w:rsidR="00393123">
              <w:t>3.7. Поток на данните в системата</w:t>
            </w:r>
            <w:r w:rsidR="00393123">
              <w:tab/>
              <w:t>13</w:t>
            </w:r>
          </w:hyperlink>
        </w:p>
        <w:p w:rsidR="005E0DB6" w:rsidRDefault="00F95D02">
          <w:pPr>
            <w:pStyle w:val="TOC3"/>
            <w:keepLines/>
            <w:tabs>
              <w:tab w:val="right" w:leader="dot" w:pos="8640"/>
            </w:tabs>
          </w:pPr>
          <w:hyperlink w:anchor="h_3_7_1_Регистрация_на_участник">
            <w:r w:rsidR="00393123">
              <w:t>3.7.1. Регистрация на участник</w:t>
            </w:r>
            <w:r w:rsidR="00393123">
              <w:tab/>
              <w:t>13</w:t>
            </w:r>
          </w:hyperlink>
        </w:p>
        <w:p w:rsidR="005E0DB6" w:rsidRDefault="00F95D02">
          <w:pPr>
            <w:pStyle w:val="TOC3"/>
            <w:keepLines/>
            <w:tabs>
              <w:tab w:val="right" w:leader="dot" w:pos="8640"/>
            </w:tabs>
          </w:pPr>
          <w:hyperlink w:anchor="h_3_7_2_Стартиране_на_събитието">
            <w:r w:rsidR="00393123">
              <w:t>3.7.2. Стартиране на събитието</w:t>
            </w:r>
            <w:r w:rsidR="00393123">
              <w:tab/>
              <w:t>14</w:t>
            </w:r>
          </w:hyperlink>
        </w:p>
        <w:p w:rsidR="005E0DB6" w:rsidRDefault="00F95D02">
          <w:pPr>
            <w:pStyle w:val="TOC3"/>
            <w:keepLines/>
            <w:tabs>
              <w:tab w:val="right" w:leader="dot" w:pos="8640"/>
            </w:tabs>
          </w:pPr>
          <w:hyperlink w:anchor="h_3_7_3_Отчитане_на_финиш">
            <w:r w:rsidR="00393123">
              <w:t>3.7.3. Отчитане на финиш</w:t>
            </w:r>
            <w:r w:rsidR="00393123">
              <w:tab/>
              <w:t>14</w:t>
            </w:r>
          </w:hyperlink>
        </w:p>
        <w:p w:rsidR="005E0DB6" w:rsidRDefault="00F95D02">
          <w:pPr>
            <w:pStyle w:val="TOC3"/>
            <w:keepLines/>
            <w:tabs>
              <w:tab w:val="right" w:leader="dot" w:pos="8640"/>
            </w:tabs>
          </w:pPr>
          <w:hyperlink w:anchor="h_3_7_4_Обработка_на_специални_случаи">
            <w:r w:rsidR="00393123">
              <w:t>3.7.4. Обработка на специални случаи</w:t>
            </w:r>
            <w:r w:rsidR="00393123">
              <w:tab/>
              <w:t>14</w:t>
            </w:r>
          </w:hyperlink>
        </w:p>
        <w:p w:rsidR="005E0DB6" w:rsidRDefault="00F95D02">
          <w:pPr>
            <w:pStyle w:val="TOC3"/>
            <w:keepLines/>
            <w:tabs>
              <w:tab w:val="right" w:leader="dot" w:pos="8640"/>
            </w:tabs>
          </w:pPr>
          <w:hyperlink w:anchor="h_3_7_5_Формиране_на_класиране">
            <w:r w:rsidR="00393123">
              <w:t>3.7.5. Формиране на класиране</w:t>
            </w:r>
            <w:r w:rsidR="00393123">
              <w:tab/>
              <w:t>14</w:t>
            </w:r>
          </w:hyperlink>
        </w:p>
        <w:p w:rsidR="005E0DB6" w:rsidRDefault="00F95D02">
          <w:pPr>
            <w:pStyle w:val="TOC3"/>
            <w:keepLines/>
            <w:tabs>
              <w:tab w:val="right" w:leader="dot" w:pos="8640"/>
            </w:tabs>
          </w:pPr>
          <w:hyperlink w:anchor="h_3_7_6_Консистентност_и_синхронизация">
            <w:r w:rsidR="00393123">
              <w:t>3.7.6. Консистентност и синхронизация</w:t>
            </w:r>
            <w:r w:rsidR="00393123">
              <w:tab/>
              <w:t>14</w:t>
            </w:r>
          </w:hyperlink>
        </w:p>
        <w:p w:rsidR="005E0DB6" w:rsidRDefault="00F95D02">
          <w:pPr>
            <w:pStyle w:val="TOC3"/>
            <w:keepLines/>
            <w:tabs>
              <w:tab w:val="right" w:leader="dot" w:pos="8640"/>
            </w:tabs>
          </w:pPr>
          <w:hyperlink w:anchor="h_3_7_7_Обобщение_на_потока">
            <w:r w:rsidR="00393123">
              <w:t>3.7.7. Обобщение на потока</w:t>
            </w:r>
            <w:r w:rsidR="00393123">
              <w:tab/>
              <w:t>15</w:t>
            </w:r>
          </w:hyperlink>
        </w:p>
        <w:p w:rsidR="005E0DB6" w:rsidRDefault="00F95D02">
          <w:pPr>
            <w:pStyle w:val="TOC1"/>
            <w:keepLines/>
            <w:tabs>
              <w:tab w:val="right" w:leader="dot" w:pos="8640"/>
            </w:tabs>
          </w:pPr>
          <w:hyperlink w:anchor="h_4_Проектиране_на_базата_данни">
            <w:r w:rsidR="00393123">
              <w:t>4. Проектиране на базата данни</w:t>
            </w:r>
            <w:r w:rsidR="00393123">
              <w:tab/>
              <w:t>15</w:t>
            </w:r>
          </w:hyperlink>
        </w:p>
        <w:p w:rsidR="005E0DB6" w:rsidRDefault="00F95D02">
          <w:pPr>
            <w:pStyle w:val="TOC2"/>
            <w:keepLines/>
            <w:tabs>
              <w:tab w:val="right" w:leader="dot" w:pos="8640"/>
            </w:tabs>
          </w:pPr>
          <w:hyperlink w:anchor="h_4_1_Логическо_моделиране_на_данните">
            <w:r w:rsidR="00393123">
              <w:t>4.1. Логическо моделиране на данните</w:t>
            </w:r>
            <w:r w:rsidR="00393123">
              <w:tab/>
              <w:t>15</w:t>
            </w:r>
          </w:hyperlink>
        </w:p>
        <w:p w:rsidR="005E0DB6" w:rsidRDefault="00F95D02">
          <w:pPr>
            <w:pStyle w:val="TOC2"/>
            <w:keepLines/>
            <w:tabs>
              <w:tab w:val="right" w:leader="dot" w:pos="8640"/>
            </w:tabs>
          </w:pPr>
          <w:hyperlink w:anchor="h_4_2_Основни_таблици_и_техните_атрибути">
            <w:r w:rsidR="00393123">
              <w:t>4.2. Основни таблици и техните атрибути</w:t>
            </w:r>
            <w:r w:rsidR="00393123">
              <w:tab/>
              <w:t>16</w:t>
            </w:r>
          </w:hyperlink>
        </w:p>
        <w:p w:rsidR="005E0DB6" w:rsidRDefault="00F95D02">
          <w:pPr>
            <w:pStyle w:val="TOC3"/>
            <w:keepLines/>
            <w:tabs>
              <w:tab w:val="right" w:leader="dot" w:pos="8640"/>
            </w:tabs>
          </w:pPr>
          <w:hyperlink w:anchor="h_4_2_1_Таблица_Competition">
            <w:r w:rsidR="00393123">
              <w:t>4.2.1. Таблица Competition</w:t>
            </w:r>
            <w:r w:rsidR="00393123">
              <w:tab/>
              <w:t>16</w:t>
            </w:r>
          </w:hyperlink>
        </w:p>
        <w:p w:rsidR="005E0DB6" w:rsidRDefault="00F95D02">
          <w:pPr>
            <w:pStyle w:val="TOC3"/>
            <w:keepLines/>
            <w:tabs>
              <w:tab w:val="right" w:leader="dot" w:pos="8640"/>
            </w:tabs>
          </w:pPr>
          <w:hyperlink w:anchor="h_4_2_2_Таблица_Group">
            <w:r w:rsidR="00393123">
              <w:t>4.2.2. Таблица Group</w:t>
            </w:r>
            <w:r w:rsidR="00393123">
              <w:tab/>
              <w:t>16</w:t>
            </w:r>
          </w:hyperlink>
        </w:p>
        <w:p w:rsidR="005E0DB6" w:rsidRDefault="00F95D02">
          <w:pPr>
            <w:pStyle w:val="TOC3"/>
            <w:keepLines/>
            <w:tabs>
              <w:tab w:val="right" w:leader="dot" w:pos="8640"/>
            </w:tabs>
          </w:pPr>
          <w:hyperlink w:anchor="h_4_2_3_Таблица_Athlete">
            <w:r w:rsidR="00393123">
              <w:t>4.2.3. Таблица Athlete</w:t>
            </w:r>
            <w:r w:rsidR="00393123">
              <w:tab/>
              <w:t>17</w:t>
            </w:r>
          </w:hyperlink>
        </w:p>
        <w:p w:rsidR="005E0DB6" w:rsidRDefault="00F95D02">
          <w:pPr>
            <w:pStyle w:val="TOC3"/>
            <w:keepLines/>
            <w:tabs>
              <w:tab w:val="right" w:leader="dot" w:pos="8640"/>
            </w:tabs>
          </w:pPr>
          <w:hyperlink w:anchor="h_4_2_4_Таблица_AthletePhoto">
            <w:r w:rsidR="00393123">
              <w:t>4.2.4. Таблица AthletePhoto</w:t>
            </w:r>
            <w:r w:rsidR="00393123">
              <w:tab/>
              <w:t>17</w:t>
            </w:r>
          </w:hyperlink>
        </w:p>
        <w:p w:rsidR="005E0DB6" w:rsidRDefault="00F95D02">
          <w:pPr>
            <w:pStyle w:val="TOC2"/>
            <w:keepLines/>
            <w:tabs>
              <w:tab w:val="right" w:leader="dot" w:pos="8640"/>
            </w:tabs>
          </w:pPr>
          <w:hyperlink w:anchor="h_4_3_Първични_и_външни_ключове">
            <w:r w:rsidR="00393123">
              <w:t>4.3. Първични и външни ключове</w:t>
            </w:r>
            <w:r w:rsidR="00393123">
              <w:tab/>
              <w:t>18</w:t>
            </w:r>
          </w:hyperlink>
        </w:p>
        <w:p w:rsidR="005E0DB6" w:rsidRDefault="00F95D02">
          <w:pPr>
            <w:pStyle w:val="TOC2"/>
            <w:keepLines/>
            <w:tabs>
              <w:tab w:val="right" w:leader="dot" w:pos="8640"/>
            </w:tabs>
          </w:pPr>
          <w:hyperlink w:anchor="h_4_4_Нормализация_и_избягване_на_излишно_">
            <w:r w:rsidR="00393123">
              <w:t>4.4. Нормализация и избягване на излишно дублиране</w:t>
            </w:r>
            <w:r w:rsidR="00393123">
              <w:tab/>
              <w:t>18</w:t>
            </w:r>
          </w:hyperlink>
        </w:p>
        <w:p w:rsidR="005E0DB6" w:rsidRDefault="00F95D02">
          <w:pPr>
            <w:pStyle w:val="TOC2"/>
            <w:keepLines/>
            <w:tabs>
              <w:tab w:val="right" w:leader="dot" w:pos="8640"/>
            </w:tabs>
          </w:pPr>
          <w:hyperlink w:anchor="h_4_5_Типове_данни_и_проектни_решения">
            <w:r w:rsidR="00393123">
              <w:t>4.5. Типове данни и проектни решения</w:t>
            </w:r>
            <w:r w:rsidR="00393123">
              <w:tab/>
              <w:t>19</w:t>
            </w:r>
          </w:hyperlink>
        </w:p>
        <w:p w:rsidR="005E0DB6" w:rsidRDefault="00F95D02">
          <w:pPr>
            <w:pStyle w:val="TOC2"/>
            <w:keepLines/>
            <w:tabs>
              <w:tab w:val="right" w:leader="dot" w:pos="8640"/>
            </w:tabs>
          </w:pPr>
          <w:hyperlink w:anchor="h_4_6_Консистентност_и_защита_на_данните">
            <w:r w:rsidR="00393123">
              <w:t>4.6. Консистентност и защита на данните</w:t>
            </w:r>
            <w:r w:rsidR="00393123">
              <w:tab/>
              <w:t>19</w:t>
            </w:r>
          </w:hyperlink>
        </w:p>
        <w:p w:rsidR="005E0DB6" w:rsidRDefault="00F95D02">
          <w:pPr>
            <w:pStyle w:val="TOC1"/>
            <w:keepLines/>
            <w:tabs>
              <w:tab w:val="right" w:leader="dot" w:pos="8640"/>
            </w:tabs>
          </w:pPr>
          <w:hyperlink w:anchor="h_5_Алгоритми_и_програмна_логика">
            <w:r w:rsidR="00393123">
              <w:t>5. Алгоритми и програмна логика</w:t>
            </w:r>
            <w:r w:rsidR="00393123">
              <w:tab/>
              <w:t>20</w:t>
            </w:r>
          </w:hyperlink>
        </w:p>
        <w:p w:rsidR="005E0DB6" w:rsidRDefault="00F95D02">
          <w:pPr>
            <w:pStyle w:val="TOC2"/>
            <w:keepLines/>
            <w:tabs>
              <w:tab w:val="right" w:leader="dot" w:pos="8640"/>
            </w:tabs>
          </w:pPr>
          <w:hyperlink w:anchor="h_5_1_Алгоритъм_за_стартиране_на_събитие">
            <w:r w:rsidR="00393123">
              <w:t>5.1. Алгоритъм за стартиране на събитие</w:t>
            </w:r>
            <w:r w:rsidR="00393123">
              <w:tab/>
              <w:t>20</w:t>
            </w:r>
          </w:hyperlink>
        </w:p>
        <w:p w:rsidR="005E0DB6" w:rsidRDefault="00F95D02">
          <w:pPr>
            <w:pStyle w:val="TOC2"/>
            <w:keepLines/>
            <w:tabs>
              <w:tab w:val="right" w:leader="dot" w:pos="8640"/>
            </w:tabs>
          </w:pPr>
          <w:hyperlink w:anchor="h_5_2_Алгоритъм_за_изчисляване_на_резултат">
            <w:r w:rsidR="00393123">
              <w:t>5.2. Алгоритъм за изчисляване на резултатно време</w:t>
            </w:r>
            <w:r w:rsidR="00393123">
              <w:tab/>
              <w:t>26</w:t>
            </w:r>
          </w:hyperlink>
        </w:p>
        <w:p w:rsidR="005E0DB6" w:rsidRDefault="00F95D02">
          <w:pPr>
            <w:pStyle w:val="TOC2"/>
            <w:keepLines/>
            <w:tabs>
              <w:tab w:val="right" w:leader="dot" w:pos="8640"/>
            </w:tabs>
          </w:pPr>
          <w:hyperlink w:anchor="h_5_3_Алгоритъм_за_промяна_на_статус_на_уч">
            <w:r w:rsidR="00393123">
              <w:t>5.3. Алгоритъм за промяна на статус на участник</w:t>
            </w:r>
            <w:r w:rsidR="00393123">
              <w:tab/>
              <w:t>21</w:t>
            </w:r>
          </w:hyperlink>
        </w:p>
        <w:p w:rsidR="005E0DB6" w:rsidRDefault="00F95D02">
          <w:pPr>
            <w:pStyle w:val="TOC2"/>
            <w:keepLines/>
            <w:tabs>
              <w:tab w:val="right" w:leader="dot" w:pos="8640"/>
            </w:tabs>
          </w:pPr>
          <w:hyperlink w:anchor="h_5_4_Алгоритъм_за_управление_на_пореден_н">
            <w:r w:rsidR="00393123">
              <w:t>5.4. Алгоритъм за управление на пореден номер при финиш</w:t>
            </w:r>
            <w:r w:rsidR="00393123">
              <w:tab/>
              <w:t>22</w:t>
            </w:r>
          </w:hyperlink>
        </w:p>
        <w:p w:rsidR="005E0DB6" w:rsidRDefault="00F95D02">
          <w:pPr>
            <w:pStyle w:val="TOC2"/>
            <w:keepLines/>
            <w:tabs>
              <w:tab w:val="right" w:leader="dot" w:pos="8640"/>
            </w:tabs>
          </w:pPr>
          <w:hyperlink w:anchor="h_5_5_Алгоритъм_за_формиране_на_класиране">
            <w:r w:rsidR="00393123">
              <w:t>5.5. Алгоритъм за формиране на класиране</w:t>
            </w:r>
            <w:r w:rsidR="00393123">
              <w:tab/>
              <w:t>22</w:t>
            </w:r>
          </w:hyperlink>
        </w:p>
        <w:p w:rsidR="005E0DB6" w:rsidRDefault="00F95D02">
          <w:pPr>
            <w:pStyle w:val="TOC2"/>
            <w:keepLines/>
            <w:tabs>
              <w:tab w:val="right" w:leader="dot" w:pos="8640"/>
            </w:tabs>
          </w:pPr>
          <w:hyperlink w:anchor="h_5_6_Обработка_на_гранични_случаи">
            <w:r w:rsidR="00393123">
              <w:t>5.6. Обработка на гранични случаи</w:t>
            </w:r>
            <w:r w:rsidR="00393123">
              <w:tab/>
              <w:t>23</w:t>
            </w:r>
          </w:hyperlink>
        </w:p>
        <w:p w:rsidR="005E0DB6" w:rsidRDefault="00F95D02">
          <w:pPr>
            <w:pStyle w:val="TOC2"/>
            <w:keepLines/>
            <w:tabs>
              <w:tab w:val="right" w:leader="dot" w:pos="8640"/>
            </w:tabs>
          </w:pPr>
          <w:hyperlink w:anchor="h_5_7_Детерминираност_и_надеждност_на_алго">
            <w:r w:rsidR="00393123">
              <w:t>5.7. Детерминираност и надеждност на алгоритмите</w:t>
            </w:r>
            <w:r w:rsidR="00393123">
              <w:tab/>
              <w:t>24</w:t>
            </w:r>
          </w:hyperlink>
        </w:p>
        <w:p w:rsidR="005E0DB6" w:rsidRDefault="00F95D02">
          <w:pPr>
            <w:pStyle w:val="TOC1"/>
            <w:keepLines/>
            <w:tabs>
              <w:tab w:val="right" w:leader="dot" w:pos="8640"/>
            </w:tabs>
          </w:pPr>
          <w:hyperlink w:anchor="h_6_Сигурност_и_валидиране_на_данните">
            <w:r w:rsidR="00393123">
              <w:t>6. Сигурност и валидиране на данните</w:t>
            </w:r>
            <w:r w:rsidR="00393123">
              <w:tab/>
              <w:t>24</w:t>
            </w:r>
          </w:hyperlink>
        </w:p>
        <w:p w:rsidR="005E0DB6" w:rsidRDefault="00F95D02">
          <w:pPr>
            <w:pStyle w:val="TOC2"/>
            <w:keepLines/>
            <w:tabs>
              <w:tab w:val="right" w:leader="dot" w:pos="8640"/>
            </w:tabs>
          </w:pPr>
          <w:hyperlink w:anchor="h_6_1_Общи_принципи_на_сигурността_в_уеб_п">
            <w:r w:rsidR="00393123">
              <w:t>6.1. Общи принципи на сигурността в уеб приложения</w:t>
            </w:r>
            <w:r w:rsidR="00393123">
              <w:tab/>
              <w:t>24</w:t>
            </w:r>
          </w:hyperlink>
        </w:p>
        <w:p w:rsidR="005E0DB6" w:rsidRDefault="00F95D02">
          <w:pPr>
            <w:pStyle w:val="TOC2"/>
            <w:keepLines/>
            <w:tabs>
              <w:tab w:val="right" w:leader="dot" w:pos="8640"/>
            </w:tabs>
          </w:pPr>
          <w:hyperlink w:anchor="h_6_2_Аутентикация_и_контрол_на_достъпа">
            <w:r w:rsidR="00393123">
              <w:t>6.2. Аутентикация и контрол на достъпа</w:t>
            </w:r>
            <w:r w:rsidR="00393123">
              <w:tab/>
              <w:t>25</w:t>
            </w:r>
          </w:hyperlink>
        </w:p>
        <w:p w:rsidR="005E0DB6" w:rsidRDefault="00F95D02">
          <w:pPr>
            <w:pStyle w:val="TOC2"/>
            <w:keepLines/>
            <w:tabs>
              <w:tab w:val="right" w:leader="dot" w:pos="8640"/>
            </w:tabs>
          </w:pPr>
          <w:hyperlink w:anchor="h_6_3_Защита_срещу_SQL_инжекции">
            <w:r w:rsidR="00393123">
              <w:t>6.3. Защита срещу SQL инжекции</w:t>
            </w:r>
            <w:r w:rsidR="00393123">
              <w:tab/>
              <w:t>25</w:t>
            </w:r>
          </w:hyperlink>
        </w:p>
        <w:p w:rsidR="005E0DB6" w:rsidRDefault="00F95D02">
          <w:pPr>
            <w:pStyle w:val="TOC2"/>
            <w:keepLines/>
            <w:tabs>
              <w:tab w:val="right" w:leader="dot" w:pos="8640"/>
            </w:tabs>
          </w:pPr>
          <w:hyperlink w:anchor="h_6_4_Защита_срещу_CSRF_атаки">
            <w:r w:rsidR="00393123">
              <w:t>6.4. Защита срещу CSRF атаки</w:t>
            </w:r>
            <w:r w:rsidR="00393123">
              <w:tab/>
              <w:t>26</w:t>
            </w:r>
          </w:hyperlink>
        </w:p>
        <w:p w:rsidR="005E0DB6" w:rsidRDefault="00F95D02">
          <w:pPr>
            <w:pStyle w:val="TOC2"/>
            <w:keepLines/>
            <w:tabs>
              <w:tab w:val="right" w:leader="dot" w:pos="8640"/>
            </w:tabs>
          </w:pPr>
          <w:hyperlink w:anchor="h_6_5_Валидиране_на_входните_данни">
            <w:r w:rsidR="00393123">
              <w:t>6.5. Валидиране на входните данни</w:t>
            </w:r>
            <w:r w:rsidR="00393123">
              <w:tab/>
              <w:t>26</w:t>
            </w:r>
          </w:hyperlink>
        </w:p>
        <w:p w:rsidR="005E0DB6" w:rsidRDefault="00F95D02">
          <w:pPr>
            <w:pStyle w:val="TOC2"/>
            <w:keepLines/>
            <w:tabs>
              <w:tab w:val="right" w:leader="dot" w:pos="8640"/>
            </w:tabs>
          </w:pPr>
          <w:hyperlink w:anchor="h_6_6_Контрол_на_състоянията_и_предотвратя">
            <w:r w:rsidR="00393123">
              <w:t>6.6. Контрол на състоянията и предотвратяване на неконсистентност</w:t>
            </w:r>
            <w:r w:rsidR="00393123">
              <w:tab/>
              <w:t>27</w:t>
            </w:r>
          </w:hyperlink>
        </w:p>
        <w:p w:rsidR="005E0DB6" w:rsidRDefault="00F95D02">
          <w:pPr>
            <w:pStyle w:val="TOC2"/>
            <w:keepLines/>
            <w:tabs>
              <w:tab w:val="right" w:leader="dot" w:pos="8640"/>
            </w:tabs>
          </w:pPr>
          <w:hyperlink w:anchor="h_6_7_Обработка_на_грешки_и_устойчивост">
            <w:r w:rsidR="00393123">
              <w:t>6.7. Обработка на грешки и устойчивост</w:t>
            </w:r>
            <w:r w:rsidR="00393123">
              <w:tab/>
              <w:t>27</w:t>
            </w:r>
          </w:hyperlink>
        </w:p>
        <w:p w:rsidR="005E0DB6" w:rsidRDefault="00F95D02">
          <w:pPr>
            <w:pStyle w:val="TOC1"/>
            <w:keepLines/>
            <w:tabs>
              <w:tab w:val="right" w:leader="dot" w:pos="8640"/>
            </w:tabs>
          </w:pPr>
          <w:hyperlink w:anchor="h_7_Реализация_на_системата_и_практическо_">
            <w:r w:rsidR="00393123">
              <w:t>7. Реализация на системата и практическо приложение</w:t>
            </w:r>
            <w:r w:rsidR="00393123">
              <w:tab/>
              <w:t>27</w:t>
            </w:r>
          </w:hyperlink>
        </w:p>
        <w:p w:rsidR="005E0DB6" w:rsidRDefault="00F95D02">
          <w:pPr>
            <w:pStyle w:val="TOC2"/>
            <w:keepLines/>
            <w:tabs>
              <w:tab w:val="right" w:leader="dot" w:pos="8640"/>
            </w:tabs>
          </w:pPr>
          <w:hyperlink w:anchor="h_7_1_Среда_за_разработка">
            <w:r w:rsidR="00393123">
              <w:t>7.1. Среда за разработка</w:t>
            </w:r>
            <w:r w:rsidR="00393123">
              <w:tab/>
              <w:t>28</w:t>
            </w:r>
          </w:hyperlink>
        </w:p>
        <w:p w:rsidR="005E0DB6" w:rsidRDefault="00F95D02">
          <w:pPr>
            <w:pStyle w:val="TOC2"/>
            <w:keepLines/>
            <w:tabs>
              <w:tab w:val="right" w:leader="dot" w:pos="8640"/>
            </w:tabs>
          </w:pPr>
          <w:hyperlink w:anchor="h_7_2_Структура_на_проекта">
            <w:r w:rsidR="00393123">
              <w:t>7.2. Структура на проекта</w:t>
            </w:r>
            <w:r w:rsidR="00393123">
              <w:tab/>
              <w:t>28</w:t>
            </w:r>
          </w:hyperlink>
        </w:p>
        <w:p w:rsidR="005E0DB6" w:rsidRDefault="00F95D02">
          <w:pPr>
            <w:pStyle w:val="TOC2"/>
            <w:keepLines/>
            <w:tabs>
              <w:tab w:val="right" w:leader="dot" w:pos="8640"/>
            </w:tabs>
          </w:pPr>
          <w:hyperlink w:anchor="h_7_3_Инсталиране_и_начална_настройка">
            <w:r w:rsidR="00393123">
              <w:t>7.3. Инсталиране и начална настройка</w:t>
            </w:r>
            <w:r w:rsidR="00393123">
              <w:tab/>
              <w:t>28</w:t>
            </w:r>
          </w:hyperlink>
        </w:p>
        <w:p w:rsidR="005E0DB6" w:rsidRDefault="00F95D02">
          <w:pPr>
            <w:pStyle w:val="TOC2"/>
            <w:keepLines/>
            <w:tabs>
              <w:tab w:val="right" w:leader="dot" w:pos="8640"/>
            </w:tabs>
          </w:pPr>
          <w:hyperlink w:anchor="h_7_4_Настройване_на_база_данни">
            <w:r w:rsidR="00393123">
              <w:t>7.4. Настройване на база данни</w:t>
            </w:r>
            <w:r w:rsidR="00393123">
              <w:tab/>
              <w:t>29</w:t>
            </w:r>
          </w:hyperlink>
        </w:p>
        <w:p w:rsidR="005E0DB6" w:rsidRDefault="00F95D02">
          <w:pPr>
            <w:pStyle w:val="TOC2"/>
            <w:keepLines/>
            <w:tabs>
              <w:tab w:val="right" w:leader="dot" w:pos="8640"/>
            </w:tabs>
          </w:pPr>
          <w:hyperlink w:anchor="h_7_5_Реализация_на_моделите_в_models_py">
            <w:r w:rsidR="00393123">
              <w:t>7.5. Реализация на моделите в models.py</w:t>
            </w:r>
            <w:r w:rsidR="00393123">
              <w:tab/>
              <w:t>29</w:t>
            </w:r>
          </w:hyperlink>
        </w:p>
        <w:p w:rsidR="005E0DB6" w:rsidRDefault="00F95D02">
          <w:pPr>
            <w:pStyle w:val="TOC2"/>
            <w:keepLines/>
            <w:tabs>
              <w:tab w:val="right" w:leader="dot" w:pos="8640"/>
            </w:tabs>
          </w:pPr>
          <w:hyperlink w:anchor="h_7_6_Реализация_на_административния_интер">
            <w:r w:rsidR="00393123">
              <w:t>7.6. Реализация на административния интерфейс</w:t>
            </w:r>
            <w:r w:rsidR="00393123">
              <w:tab/>
              <w:t>30</w:t>
            </w:r>
          </w:hyperlink>
        </w:p>
        <w:p w:rsidR="005E0DB6" w:rsidRDefault="00F95D02">
          <w:pPr>
            <w:pStyle w:val="TOC2"/>
            <w:keepLines/>
            <w:tabs>
              <w:tab w:val="right" w:leader="dot" w:pos="8640"/>
            </w:tabs>
          </w:pPr>
          <w:hyperlink w:anchor="h_7_7_Реализация_на_REST_API">
            <w:r w:rsidR="00393123">
              <w:t>7.7. Реализация на REST API</w:t>
            </w:r>
            <w:r w:rsidR="00393123">
              <w:tab/>
              <w:t>30</w:t>
            </w:r>
          </w:hyperlink>
        </w:p>
        <w:p w:rsidR="005E0DB6" w:rsidRDefault="00F95D02">
          <w:pPr>
            <w:pStyle w:val="TOC2"/>
            <w:keepLines/>
            <w:tabs>
              <w:tab w:val="right" w:leader="dot" w:pos="8640"/>
            </w:tabs>
          </w:pPr>
          <w:hyperlink w:anchor="h_7_8_Използване_на_шаблони">
            <w:r w:rsidR="00393123">
              <w:t>7.8. Използване на шаблони</w:t>
            </w:r>
            <w:r w:rsidR="00393123">
              <w:tab/>
              <w:t>31</w:t>
            </w:r>
          </w:hyperlink>
        </w:p>
        <w:p w:rsidR="005E0DB6" w:rsidRDefault="00F95D02">
          <w:pPr>
            <w:pStyle w:val="TOC2"/>
            <w:keepLines/>
            <w:tabs>
              <w:tab w:val="right" w:leader="dot" w:pos="8640"/>
            </w:tabs>
          </w:pPr>
          <w:hyperlink w:anchor="h_7_9_Практическо_тестване_на_системата">
            <w:r w:rsidR="00393123">
              <w:t>7.9. Практическо тестване на системата</w:t>
            </w:r>
            <w:r w:rsidR="00393123">
              <w:tab/>
              <w:t>31</w:t>
            </w:r>
          </w:hyperlink>
        </w:p>
        <w:p w:rsidR="005E0DB6" w:rsidRDefault="00F95D02">
          <w:pPr>
            <w:pStyle w:val="TOC2"/>
            <w:keepLines/>
            <w:tabs>
              <w:tab w:val="right" w:leader="dot" w:pos="8640"/>
            </w:tabs>
          </w:pPr>
          <w:hyperlink w:anchor="h_7_10_Възможности_за_бъдещо_развитие">
            <w:r w:rsidR="00393123">
              <w:t>7.10. Възможности за бъдещо развитие</w:t>
            </w:r>
            <w:r w:rsidR="00393123">
              <w:tab/>
              <w:t>32</w:t>
            </w:r>
          </w:hyperlink>
        </w:p>
        <w:p w:rsidR="005E0DB6" w:rsidRDefault="00F95D02">
          <w:pPr>
            <w:pStyle w:val="TOC1"/>
            <w:keepLines/>
            <w:tabs>
              <w:tab w:val="right" w:leader="dot" w:pos="8640"/>
            </w:tabs>
          </w:pPr>
          <w:hyperlink w:anchor="h_8_Заключение">
            <w:r w:rsidR="00393123">
              <w:t>8. Заключение</w:t>
            </w:r>
            <w:r w:rsidR="00393123">
              <w:tab/>
              <w:t>33</w:t>
            </w:r>
          </w:hyperlink>
        </w:p>
        <w:p w:rsidR="005E0DB6" w:rsidRDefault="00F95D02">
          <w:pPr>
            <w:pStyle w:val="TOC1"/>
            <w:keepLines/>
            <w:tabs>
              <w:tab w:val="right" w:leader="dot" w:pos="8640"/>
            </w:tabs>
          </w:pPr>
          <w:hyperlink w:anchor="h_9_Използвана_литература_и_източници">
            <w:r w:rsidR="00393123">
              <w:t>9. Използвана литература и източници</w:t>
            </w:r>
            <w:r w:rsidR="00393123">
              <w:tab/>
              <w:t>33</w:t>
            </w:r>
          </w:hyperlink>
        </w:p>
      </w:sdtContent>
    </w:sdt>
    <w:p w:rsidR="005E0DB6" w:rsidRDefault="005E0DB6"/>
    <w:p w:rsidR="005E0DB6" w:rsidRPr="00393123" w:rsidRDefault="00393123">
      <w:pPr>
        <w:pStyle w:val="Heading1"/>
        <w:rPr>
          <w:sz w:val="32"/>
          <w:szCs w:val="32"/>
        </w:rPr>
      </w:pPr>
      <w:r>
        <w:rPr>
          <w:sz w:val="32"/>
          <w:szCs w:val="32"/>
        </w:rPr>
        <w:t>1. Увод</w:t>
      </w:r>
    </w:p>
    <w:p w:rsidR="005E0DB6" w:rsidRDefault="00393123">
      <w:pPr>
        <w:spacing w:after="120" w:line="276" w:lineRule="auto"/>
        <w:jc w:val="both"/>
      </w:pPr>
      <w:r>
        <w:t>Развитието на информационните технологии създава нови възможности за автоматизация и оптимизация на процеси в различни обществени сфери, включително в областта на спорта. Организирането на масови лекоатлетически състезания изисква прецизност при регистрацията на участниците, надеждно времеизмерване и коректно формиране на класиране. Броят на участниците в подобни прояви може да достига стотици и дори хиляди, което прави ръчната обработка изключително трудна и ненадеждна.</w:t>
      </w:r>
    </w:p>
    <w:p w:rsidR="005E0DB6" w:rsidRDefault="00393123">
      <w:pPr>
        <w:spacing w:after="120" w:line="276" w:lineRule="auto"/>
        <w:jc w:val="both"/>
      </w:pPr>
      <w:r>
        <w:t xml:space="preserve">Традиционните методи за обработка на резултатите, основани на хартиени протоколи и ръчно хронометриране, са свързани с редица сериозни недостатъци. На първо място, рискът от човешка грешка е значителен, особено при едновременно финиширане на няколко участника. На второ място, ръчното изчисляване на класирането изисква много повече персонал и значително повече време, което забавя обявяването на резултатите. На трето място, при спорни ситуации или при необходимост от последваща проверка проследяването </w:t>
      </w:r>
      <w:r>
        <w:lastRenderedPageBreak/>
        <w:t>на промените е практически невъзможно без автоматизиран одитен запис. Именно тези ограничения налагат разработването на специализирана централизирана софтуерна система.</w:t>
      </w:r>
    </w:p>
    <w:p w:rsidR="005E0DB6" w:rsidRDefault="00393123">
      <w:pPr>
        <w:spacing w:after="120" w:line="276" w:lineRule="auto"/>
        <w:jc w:val="both"/>
      </w:pPr>
      <w:r>
        <w:t>Настоящият дипломен проект има за цел разработването на уеб базирана система за управление и времеизмерване при масови лекоатлетически състезания. Системата е изградена върху клиент–сървър архитектура с използване на програмния език Python и Django framework, като всички критични операции, включително изчисляването на резултатните времена и формирането на класирането, се извършват на сървърно ниво. Това гарантира точност, обективност и невъзможност за манипулиране на данните от страна на клиента.</w:t>
      </w:r>
    </w:p>
    <w:p w:rsidR="005E0DB6" w:rsidRDefault="00393123">
      <w:pPr>
        <w:spacing w:after="120" w:line="276" w:lineRule="auto"/>
        <w:jc w:val="both"/>
      </w:pPr>
      <w:r>
        <w:t>В рамките на разработката са реализирани: структурирана релационна база данни за съхранение на данните за участниците и резултатите; централизирана логика за изчисляване на резултатните времена, базирана на единно сървърно начало; REST API за управление на ресурсите по стандартизиран начин; механизми за сигурност, включително защита срещу CSRF атаки и SQL инжекции; административен интерфейс за управление на данните; и функционалности за обработка на специални случаи като дисквалификации и корекции на резултати.</w:t>
      </w:r>
    </w:p>
    <w:p w:rsidR="005E0DB6" w:rsidRDefault="00393123">
      <w:pPr>
        <w:spacing w:after="120" w:line="276" w:lineRule="auto"/>
        <w:jc w:val="both"/>
      </w:pPr>
      <w:r>
        <w:t>Проектът е разработен в съответствие с изискванията на индивидуалното задание, възложено с Заповед № РД-08-230/18.12.2025 г. на директора на ПГЕЕ, гр. Банско, и демонстрира практическото приложение на знания в областта на уеб технологиите, алгоритмите и управлението на бази данни, придобити в хода на обучението.</w:t>
      </w:r>
    </w:p>
    <w:p w:rsidR="005E0DB6" w:rsidRDefault="005E0DB6"/>
    <w:p w:rsidR="005E0DB6" w:rsidRPr="00393123" w:rsidRDefault="00393123">
      <w:pPr>
        <w:pStyle w:val="Heading1"/>
        <w:rPr>
          <w:sz w:val="32"/>
          <w:szCs w:val="32"/>
        </w:rPr>
      </w:pPr>
      <w:r>
        <w:rPr>
          <w:sz w:val="32"/>
          <w:szCs w:val="32"/>
        </w:rPr>
        <w:t>2. Теоретична основа</w:t>
      </w:r>
    </w:p>
    <w:p w:rsidR="005E0DB6" w:rsidRDefault="00393123">
      <w:pPr>
        <w:spacing w:after="120" w:line="276" w:lineRule="auto"/>
        <w:jc w:val="both"/>
      </w:pPr>
      <w:r>
        <w:t>За да се разбере принципът на действие на разработената система, е необходимо да се изяснят основните технологии и концепции, върху които тя е изградена. Настоящата глава представя теоретичната основа на проекта – от архитектурния модел клиент-сървър и HTTP протокола, през REST архитектурния стил и релационните бази данни, до принципа на централизираното времеизмерване, който е ключов за коректната работа на системата.</w:t>
      </w:r>
    </w:p>
    <w:p w:rsidR="005E0DB6" w:rsidRPr="00393123" w:rsidRDefault="00393123">
      <w:pPr>
        <w:pStyle w:val="Heading2"/>
        <w:rPr>
          <w:sz w:val="28"/>
          <w:szCs w:val="28"/>
        </w:rPr>
      </w:pPr>
      <w:r>
        <w:rPr>
          <w:sz w:val="28"/>
          <w:szCs w:val="28"/>
        </w:rPr>
        <w:t>2.1. Клиент–сървърен модел</w:t>
      </w:r>
    </w:p>
    <w:p w:rsidR="005E0DB6" w:rsidRDefault="00393123">
      <w:pPr>
        <w:spacing w:after="120" w:line="276" w:lineRule="auto"/>
        <w:jc w:val="both"/>
      </w:pPr>
      <w:r>
        <w:t>Клиент-сървърният модел представлява фундаментален архитектурен подход за изграждане на разпределени софтуерни системи, при който функционалността е ясно разделена между два основни типа компоненти – клиент и сървър. Тази архитектура е в основата на почти всички съвременни уеб приложения и интернет услуги и е пряко приложена в разработената система за времеизмерване.</w:t>
      </w:r>
    </w:p>
    <w:p w:rsidR="005E0DB6" w:rsidRDefault="00393123">
      <w:pPr>
        <w:spacing w:after="120" w:line="276" w:lineRule="auto"/>
        <w:jc w:val="both"/>
      </w:pPr>
      <w:r>
        <w:t xml:space="preserve">Клиентът е частта от системата, която инициира взаимодействие с потребителя. Той изпраща заявки към сървъра, получава отговори и ги визуализира по разбираем начин. В практиката клиентът най-често е уеб браузър (Google Chrome, Mozilla Firefox, Microsoft Edge), мобилно приложение или настолна програма. Клиентът не съхранява данни трайно и </w:t>
      </w:r>
      <w:r>
        <w:lastRenderedPageBreak/>
        <w:t>не извършва сложни изчисления – той само предава командите на потребителя към сървъра и показва резултатите.</w:t>
      </w:r>
    </w:p>
    <w:p w:rsidR="005E0DB6" w:rsidRDefault="00393123">
      <w:pPr>
        <w:spacing w:after="120" w:line="276" w:lineRule="auto"/>
        <w:jc w:val="both"/>
      </w:pPr>
      <w:r>
        <w:t>Сървърът е централизираният компонент на системата. Той работи непрекъснато, изчаква входящи заявки от клиентите, обработва ги, извършва необходимите изчисления и бизнес операции, взаимодейства с базата данни и връща структуриран отговор. Сървърът може да обслужва едновременно много клиенти и пази актуалното състояние на системата.</w:t>
      </w:r>
    </w:p>
    <w:p w:rsidR="005E0DB6" w:rsidRDefault="00393123">
      <w:pPr>
        <w:spacing w:after="120" w:line="276" w:lineRule="auto"/>
        <w:jc w:val="both"/>
      </w:pPr>
      <w:r>
        <w:t>Основното предимство на клиент-сървърния модел е централизираната обработка на данни. Логиката на приложението се намира на едно-единствено място – на сървъра – а не е разпръсната по различни клиентски устройства. Това означава, че при необходимост от промяна в логиката е достатъчно да се промени само сървърът, без да се актуализира всеки отделен клиент. Освен това централизираното съхранение на данните гарантира, че всички клиенти виждат едно и също актуално съдържание.</w:t>
      </w:r>
    </w:p>
    <w:p w:rsidR="005E0DB6" w:rsidRDefault="00393123">
      <w:pPr>
        <w:spacing w:after="120" w:line="276" w:lineRule="auto"/>
        <w:jc w:val="both"/>
      </w:pPr>
      <w:r>
        <w:t>При разработената система за времеизмерване клиент-сървърният модел е избран по следните причини. Първо, той позволява централизирано управление на официалното състезателно време – сървърът е единственият компонент, определящ официалния стартов момент и изчисляващ финишните времена. Второ, всички промени в данните (регистрация на участник, стартиране, финиш) незабавно стават достъпни за всички потребители на системата, без значение от кое устройство се свързват. Трето, защитата на данните и контролът на достъпа се управляват централизирано на сървъра, което значително намалява риска от манипулации.</w:t>
      </w:r>
    </w:p>
    <w:p w:rsidR="005E0DB6" w:rsidRDefault="00393123">
      <w:pPr>
        <w:spacing w:after="120" w:line="276" w:lineRule="auto"/>
        <w:jc w:val="both"/>
      </w:pPr>
      <w:r>
        <w:t>Важна характеристика на клиент-сървърния модел е разделението на отговорностите. Клиентът отговаря за потребителския интерфейс и взаимодействието с оператора, докато сървърът отговаря за бизнес логиката, изчисленията и съхранението на данните. Тази ясна граница прави системата по-лесна за разработка, тестване и поддръжка.</w:t>
      </w:r>
    </w:p>
    <w:p w:rsidR="005E0DB6" w:rsidRPr="00393123" w:rsidRDefault="00393123">
      <w:pPr>
        <w:pStyle w:val="Heading2"/>
        <w:rPr>
          <w:sz w:val="28"/>
          <w:szCs w:val="28"/>
        </w:rPr>
      </w:pPr>
      <w:r>
        <w:rPr>
          <w:sz w:val="28"/>
          <w:szCs w:val="28"/>
        </w:rPr>
        <w:t>2.2. HTTP протокол и принцип на заявка–отговор</w:t>
      </w:r>
    </w:p>
    <w:p w:rsidR="005E0DB6" w:rsidRDefault="00393123">
      <w:pPr>
        <w:spacing w:after="120" w:line="276" w:lineRule="auto"/>
        <w:jc w:val="both"/>
      </w:pPr>
      <w:r>
        <w:t>HTTP (HyperText Transfer Protocol) е протоколът за предаване на данни, върху който е изградена цялата световна мрежа. Разработен в началото на 90-те години на 20 век, HTTP е станал универсалният стандарт за комуникация между уеб клиенти и сървъри. Той функционира на базата на строг модел заявка–отговор (request–response): клиентът изпраща заявка, а сървърът задължително връща отговор.</w:t>
      </w:r>
    </w:p>
    <w:p w:rsidR="005E0DB6" w:rsidRDefault="00393123">
      <w:pPr>
        <w:spacing w:after="120" w:line="276" w:lineRule="auto"/>
        <w:jc w:val="both"/>
      </w:pPr>
      <w:r>
        <w:t>Всяка HTTP заявка се състои от няколко задължителни части. URL адресът (Uniform Resource Locator) идентифицира ресурса, към който е насочена заявката, например /api/athletes/5/. HTTP методът определя вида на исканата операция. Заглавните редове (headers) съдържат допълнителна информация като типа на съдържанието, данни за аутентикация и предпочитания на клиента. Тялото на заявката (body) е незадължително и съдържа данните, изпращани към сървъра при POST и PATCH заявки.</w:t>
      </w:r>
    </w:p>
    <w:p w:rsidR="005E0DB6" w:rsidRDefault="00393123">
      <w:pPr>
        <w:spacing w:after="120" w:line="276" w:lineRule="auto"/>
        <w:jc w:val="both"/>
      </w:pPr>
      <w:r>
        <w:t xml:space="preserve">HTTP дефинира осем метода, като четири от тях се използват при RESTful API разработката. Методът GET се използва за извличане на информация – той не трябва да предизвиква никакви промени в сървърното съдържание. Методът POST се използва за изпращане на нови данни и създаване на нови ресурси, например при регистрация на нов участник. </w:t>
      </w:r>
      <w:r>
        <w:lastRenderedPageBreak/>
        <w:t>Методът PATCH се използва за частично обновяване на съществуващ ресурс – например за промяна само на статуса на участник, без да се засягат останалите му данни. Методът DELETE се използва за изтриване на ресурс.</w:t>
      </w:r>
    </w:p>
    <w:p w:rsidR="005E0DB6" w:rsidRDefault="00393123">
      <w:pPr>
        <w:spacing w:after="120" w:line="276" w:lineRule="auto"/>
        <w:jc w:val="both"/>
      </w:pPr>
      <w:r>
        <w:t>Всеки HTTP отговор задължително включва статус код – тризначно число, информиращо клиента за резултата от операцията. Статус кодовете са организирани в групи. Кодове от групата 2xx означават успех: 200 OK при успешна заявка, 201 Created при успешно създаване на нов ресурс. Кодове от групата 4xx означават грешка от страна на клиента: 400 Bad Request при невалидни данни, 401 Unauthorized при липса на аутентикация, 403 Forbidden при недостатъчни права, 404 Not Found при несъществуващ ресурс. Кодове от групата 5xx означават грешка от страна на сървъра, например 500 Internal Server Error при неочаквана грешка в програмния код.</w:t>
      </w:r>
    </w:p>
    <w:p w:rsidR="005E0DB6" w:rsidRDefault="00393123">
      <w:pPr>
        <w:spacing w:after="120" w:line="276" w:lineRule="auto"/>
        <w:jc w:val="both"/>
      </w:pPr>
      <w:r>
        <w:t>В разработената система за времеизмерване HTTP протоколът стои в основата на цялата комуникация между браузъра на оператора и Django сървъра. Всяко действие в интерфейса генерира HTTP заявка: регистрацията на участник изпраща POST заявка към /api/athletes/, стартирането на събитието изпраща POST заявка към /api/competitions/1/start/, маркирането на финиш изпраща POST заявка към съответния endpoint. Сървърът обработва всяка заявка, актуализира базата данни и връща HTTP отговор с резултата, въз основа на който интерфейсът се обновява.</w:t>
      </w:r>
    </w:p>
    <w:p w:rsidR="005E0DB6" w:rsidRDefault="00393123">
      <w:pPr>
        <w:spacing w:after="120" w:line="276" w:lineRule="auto"/>
        <w:jc w:val="both"/>
      </w:pPr>
      <w:r>
        <w:t>Особено важна характеристика на HTTP е неговата stateless (без памет) природа – всяка заявка е независима и сървърът не пази информация за предишни заявки от същия клиент. Това означава, че при всяка заявка трябва да се предоставят всички необходими данни за нейната обработка, включително информация за идентичността на потребителя. В практиката това се решава чрез механизма на сесиите и бисквитките (cookies).</w:t>
      </w:r>
    </w:p>
    <w:p w:rsidR="005E0DB6" w:rsidRPr="00393123" w:rsidRDefault="00393123">
      <w:pPr>
        <w:pStyle w:val="Heading2"/>
        <w:rPr>
          <w:sz w:val="28"/>
          <w:szCs w:val="28"/>
        </w:rPr>
      </w:pPr>
      <w:r>
        <w:rPr>
          <w:sz w:val="28"/>
          <w:szCs w:val="28"/>
        </w:rPr>
        <w:t>2.3. REST архитектурен стил</w:t>
      </w:r>
    </w:p>
    <w:p w:rsidR="005E0DB6" w:rsidRDefault="00393123">
      <w:pPr>
        <w:spacing w:after="120" w:line="276" w:lineRule="auto"/>
        <w:jc w:val="both"/>
      </w:pPr>
      <w:r>
        <w:t>REST (Representational State Transfer) е архитектурен стил за изграждане на мащабируеми уеб услуги. Концепцията е описана от Рой Фийлдинг в неговата докторска дисертация от 2000 г. REST не е протокол или стандарт, а набор от архитектурни принципи и ограничения, чието спазване прави уеб услугата надеждна, мащабируема и лесна за използване. Уеб услуга, която спазва тези принципи, се нарича RESTful.</w:t>
      </w:r>
    </w:p>
    <w:p w:rsidR="005E0DB6" w:rsidRDefault="00393123">
      <w:pPr>
        <w:spacing w:after="120" w:line="276" w:lineRule="auto"/>
        <w:jc w:val="both"/>
      </w:pPr>
      <w:r>
        <w:t>Принципът на единния интерфейс (Uniform Interface) е централен за REST. Той изисква всеки ресурс в системата да бъде идентифициран чрез уникален URL адрес. Операциите с ресурсите се извършват чрез стандартните HTTP методи, а не чрез специфични команди. Ресурсите се представят в стандартизиран формат, обикновено JSON. Тази унификация прави API-то интуитивно и предсказуемо.</w:t>
      </w:r>
    </w:p>
    <w:p w:rsidR="005E0DB6" w:rsidRDefault="00393123">
      <w:pPr>
        <w:spacing w:after="120" w:line="276" w:lineRule="auto"/>
        <w:jc w:val="both"/>
      </w:pPr>
      <w:r>
        <w:t>Принципът на stateless комуникацията изисква всяка заявка да съдържа цялата необходима информация за нейната обработка, без сървърът да пази контекст между заявките. Това значително улеснява мащабирането на системата – при необходимост могат да се добавят нови сървъри, тъй като всеки от тях може да обработи всяка заявка независимо от предишните.</w:t>
      </w:r>
    </w:p>
    <w:p w:rsidR="005E0DB6" w:rsidRDefault="00393123">
      <w:pPr>
        <w:spacing w:after="120" w:line="276" w:lineRule="auto"/>
        <w:jc w:val="both"/>
      </w:pPr>
      <w:r>
        <w:lastRenderedPageBreak/>
        <w:t>Принципът на разделяне на клиента и сървъра изисква двете страни да бъдат напълно независими и да комуникират единствено чрез дефинирания интерфейс. Клиентът не трябва да знае нищо за вътрешната реализация на сървъра – как съхранява данните, какъв език използва, как е организирана базата данни. Сървърът от своя страна не трябва да знае нищо за клиента – дали е браузър, мобилно приложение или друга услуга. Това разделение позволява независимото развитие на двете страни.</w:t>
      </w:r>
    </w:p>
    <w:p w:rsidR="005E0DB6" w:rsidRDefault="00393123">
      <w:pPr>
        <w:spacing w:after="120" w:line="276" w:lineRule="auto"/>
        <w:jc w:val="both"/>
      </w:pPr>
      <w:r>
        <w:t>В практиката REST API-то организира ресурсите като съществителни имена в URL адресите, а HTTP методите изразяват действията. Например за ресурса участник (athlete): GET /api/athletes/ извлича списъка на всички участници, POST /api/athletes/ създава нов участник, GET /api/athletes/5/ извлича данните на участник с ID 5, PATCH /api/athletes/5/ обновява данните му и DELETE /api/athletes/5/ го изтрива. Тази структура е интуитивна, защото следва естествената логика на операциите.</w:t>
      </w:r>
    </w:p>
    <w:p w:rsidR="005E0DB6" w:rsidRDefault="00393123">
      <w:pPr>
        <w:spacing w:after="120" w:line="276" w:lineRule="auto"/>
        <w:jc w:val="both"/>
      </w:pPr>
      <w:r>
        <w:t>В системата за времеизмерване REST е приложен чрез Django REST Framework (DRF) – популярен пакет, предоставящ готови инструменти за изграждане на RESTful API с Django. DRF осигурява сериализация на данните (преобразуване на Python обекти към JSON и обратно), валидиране на входящите данни, управление на аутентикацията и правата на достъп, и генериране на документация на API-то. Благодарение на DRF всеки основен обект в системата – Competition, Group и Athlete – е достъпен като REST ресурс с пълен набор от операции.</w:t>
      </w:r>
    </w:p>
    <w:p w:rsidR="005E0DB6" w:rsidRPr="00393123" w:rsidRDefault="00393123">
      <w:pPr>
        <w:pStyle w:val="Heading2"/>
        <w:rPr>
          <w:sz w:val="28"/>
          <w:szCs w:val="28"/>
        </w:rPr>
      </w:pPr>
      <w:r>
        <w:rPr>
          <w:sz w:val="28"/>
          <w:szCs w:val="28"/>
        </w:rPr>
        <w:t>2.4. Релационни бази данни</w:t>
      </w:r>
    </w:p>
    <w:p w:rsidR="005E0DB6" w:rsidRDefault="00393123">
      <w:pPr>
        <w:spacing w:after="120" w:line="276" w:lineRule="auto"/>
        <w:jc w:val="both"/>
      </w:pPr>
      <w:r>
        <w:t>Релационната база данни е система за организирано съхранение на структурирани данни, базирана на математическата теория на релациите. Концепцията е разработена от Едгар Код в IBM в началото на 70-те години на 20 век и до днес остава доминиращият подход за съхранение на данни в корпоративни и уеб системи. Информацията се организира в таблици (релации), съставени от редове (записи) и колони (атрибути).</w:t>
      </w:r>
    </w:p>
    <w:p w:rsidR="005E0DB6" w:rsidRDefault="00393123">
      <w:pPr>
        <w:spacing w:after="120" w:line="276" w:lineRule="auto"/>
        <w:jc w:val="both"/>
      </w:pPr>
      <w:r>
        <w:t>Всяка таблица в релационната база данни представлява конкретна сбирка от обекти от един тип. Например таблицата Athlete съдържа записи за всички регистрирани участници, а таблицата Competition – информация за провежданите събития. Всяка колона описва конкретен атрибут на обекта – например колоната name съдържа имената на участниците, а bib_number – техните стартови номера.</w:t>
      </w:r>
    </w:p>
    <w:p w:rsidR="005E0DB6" w:rsidRDefault="00393123">
      <w:pPr>
        <w:spacing w:after="120" w:line="276" w:lineRule="auto"/>
        <w:jc w:val="both"/>
      </w:pPr>
      <w:r>
        <w:t>Ключова концепция в релационния модел е първичният ключ (Primary Key). Той представлява колона или комбинация от колони, чиито стойности са уникални за всеки ред в таблицата. Първичният ключ служи за еднозначна идентификация на записите – позволява системата да достигне до конкретен запис без двусмислие. В Django и в разработената система всяка таблица разполага с автоматично генерирано цялочислено поле id, изпълняващо ролята на първичен ключ.</w:t>
      </w:r>
    </w:p>
    <w:p w:rsidR="005E0DB6" w:rsidRDefault="00393123">
      <w:pPr>
        <w:spacing w:after="120" w:line="276" w:lineRule="auto"/>
        <w:jc w:val="both"/>
      </w:pPr>
      <w:r>
        <w:t xml:space="preserve">Другата ключова концепция е външният ключ (Foreign Key). Той е поле в една таблица, чиято стойност съответства на първичния ключ на запис в друга таблица. По този начин се изграждат логически връзки между таблиците без дублиране на данни. Например в разработената система таблицата Athlete съдържа поле group_id, чиято стойност е ID-то на </w:t>
      </w:r>
      <w:r>
        <w:lastRenderedPageBreak/>
        <w:t>категорията, към която принадлежи участникът. Вместо да се повтарят данните за категорията при всеки участник, се записва само препратка към съответния запис.</w:t>
      </w:r>
    </w:p>
    <w:p w:rsidR="005E0DB6" w:rsidRDefault="00393123">
      <w:pPr>
        <w:spacing w:after="120" w:line="276" w:lineRule="auto"/>
        <w:jc w:val="both"/>
      </w:pPr>
      <w:r>
        <w:t>Релационните бази данни поддържат т.нар. ACID свойства: атомарност (Atomicity) – транзакцията се изпълнява изцяло или изобщо не се изпълнява; консистентност (Consistency) – базата данни остава в коректно съдържание след всяка транзакция; изолация (Isolation) – едновременни транзакции не си влияят взаимно; и трайност (Durability) – веднъж записаните данни се запазват дори при сривове на системата. Тези свойства са критично важни за надеждността на системата за времеизмерване.</w:t>
      </w:r>
    </w:p>
    <w:p w:rsidR="005E0DB6" w:rsidRDefault="00393123">
      <w:pPr>
        <w:spacing w:after="120" w:line="276" w:lineRule="auto"/>
        <w:jc w:val="both"/>
      </w:pPr>
      <w:r>
        <w:t>В разработената система Django ORM (Object-Relational Mapping) осигурява абстракционен слой между Python кода и базата данни. ORM позволява дефинирането на таблиците като Python класове (модели), а операциите с данните – като методи върху обектите. Например Athlete.objects.filter(status='FINISHED') генерира автоматично SQL заявка SELECT * FROM athlete WHERE status = 'FINISHED'. Разработчикът работи само с Python обекти, без да пише SQL директно, което повишава четимостта и намалява риска от грешки.</w:t>
      </w:r>
    </w:p>
    <w:p w:rsidR="005E0DB6" w:rsidRPr="00393123" w:rsidRDefault="00393123">
      <w:pPr>
        <w:pStyle w:val="Heading2"/>
        <w:rPr>
          <w:sz w:val="28"/>
          <w:szCs w:val="28"/>
        </w:rPr>
      </w:pPr>
      <w:r>
        <w:rPr>
          <w:sz w:val="28"/>
          <w:szCs w:val="28"/>
        </w:rPr>
        <w:t>2.5. Централизирано времеизмерване в софтуерни системи</w:t>
      </w:r>
    </w:p>
    <w:p w:rsidR="005E0DB6" w:rsidRDefault="00393123">
      <w:pPr>
        <w:spacing w:after="120" w:line="276" w:lineRule="auto"/>
        <w:jc w:val="both"/>
      </w:pPr>
      <w:r>
        <w:t>Точното измерване на времето е фундаментален проблем в компютърните системи, особено когато множество устройства трябва да работят координирано. В контекста на разработената система за лекоатлетически прояви, точността на времеизмерването пряко определя коректността на класирането и справедливостта на резултатите.</w:t>
      </w:r>
    </w:p>
    <w:p w:rsidR="005E0DB6" w:rsidRDefault="00393123">
      <w:pPr>
        <w:spacing w:after="120" w:line="276" w:lineRule="auto"/>
        <w:jc w:val="both"/>
      </w:pPr>
      <w:r>
        <w:t>Основният проблем при разпределените системи е, че различните устройства имат различни системни часовници. Дори когато часовниците са синхронизирани чрез NTP (Network Time Protocol), между тях съществуват малки разминавания от порядъка на милисекунди. При прецизно спортно хронометриране тези разминавания са неприемливи. Освен техническите разминавания, съществува и рискът от умишлена манипулация – потребител може да промени системното време на своето устройство, за да получи по-добър резултат.</w:t>
      </w:r>
    </w:p>
    <w:p w:rsidR="005E0DB6" w:rsidRDefault="00393123">
      <w:pPr>
        <w:spacing w:after="120" w:line="276" w:lineRule="auto"/>
        <w:jc w:val="both"/>
      </w:pPr>
      <w:r>
        <w:t>Централизираното времеизмерване решава тези проблеми, като определя сървъра за единствения авторитетен источник на времеви стойности. При стартиране на събитието сървърът записва точния UTC момент чрез функцията timezone.now() на Django. Тази функция връща текущото сървърно UTC (Coordinated Universal Time) с поддръжка на часови зони. UTC е международният стандарт за измерване на времето, независим от географското местоположение и от лятното/зимното часово превключване.</w:t>
      </w:r>
    </w:p>
    <w:p w:rsidR="005E0DB6" w:rsidRDefault="00393123">
      <w:pPr>
        <w:spacing w:after="120" w:line="276" w:lineRule="auto"/>
        <w:jc w:val="both"/>
      </w:pPr>
      <w:r>
        <w:t>При финиширане на участник операторът натиска бутон в интерфейса. Браузърът изпраща HTTP заявка до сървъра. Сървърът незабавно записва текущото UTC сървърно время (finish_moment) – това е официалният момент на финиша. След това изчислява result_time = finish_moment – start_time. Клиентът не участва в изчислението по никакъв начин – той само изпраща сигнала. Следователно, дори ако мрежовото закъснение (latency) между браузъра и сървъра варира, то не влияе на коректността на измерването, тъй като времето се записва на сървъра.</w:t>
      </w:r>
    </w:p>
    <w:p w:rsidR="005E0DB6" w:rsidRDefault="00393123">
      <w:pPr>
        <w:spacing w:after="120" w:line="276" w:lineRule="auto"/>
        <w:jc w:val="both"/>
      </w:pPr>
      <w:r>
        <w:t xml:space="preserve">Важен аспект е и форматът на съхранение на времевите стойности. В разработената система start_time се съхранява като DateTimeField с timezone поддръжка, което означава, че </w:t>
      </w:r>
      <w:r>
        <w:lastRenderedPageBreak/>
        <w:t>стойността е винаги в UTC, независимо от местоположението на сървъра. Result_time се съхранява като форматиран текст ЧЧ:ММ:СС.сс, осигуряващ директна визуализация без допълнителна обработка. Тази комбинация осигурява едновременно точност при изчислението и удобство при показването на резултатите.</w:t>
      </w:r>
    </w:p>
    <w:p w:rsidR="005E0DB6" w:rsidRDefault="005E0DB6"/>
    <w:p w:rsidR="005E0DB6" w:rsidRPr="00393123" w:rsidRDefault="00393123">
      <w:pPr>
        <w:pStyle w:val="Heading1"/>
        <w:rPr>
          <w:sz w:val="32"/>
          <w:szCs w:val="32"/>
        </w:rPr>
      </w:pPr>
      <w:r>
        <w:rPr>
          <w:sz w:val="32"/>
          <w:szCs w:val="32"/>
        </w:rPr>
        <w:t>3. Архитектура на разработената система</w:t>
      </w:r>
    </w:p>
    <w:p w:rsidR="005E0DB6" w:rsidRDefault="00393123">
      <w:pPr>
        <w:spacing w:after="120" w:line="276" w:lineRule="auto"/>
        <w:jc w:val="both"/>
      </w:pPr>
      <w:r>
        <w:t>Настоящата глава описва конкретната архитектура на разработената система – как са организирани нейните компоненти, защо са избрани конкретните технологии, как функционира бизнес логиката и какъв е пътят на данните от въвеждането им от оператора до визуализирането на класирането. Архитектурата е проектирана с акцент върху надеждността, сигурността и лесната поддръжка.</w:t>
      </w:r>
    </w:p>
    <w:p w:rsidR="005E0DB6" w:rsidRPr="00393123" w:rsidRDefault="00393123">
      <w:pPr>
        <w:pStyle w:val="Heading2"/>
        <w:rPr>
          <w:sz w:val="28"/>
          <w:szCs w:val="28"/>
        </w:rPr>
      </w:pPr>
      <w:r>
        <w:rPr>
          <w:sz w:val="28"/>
          <w:szCs w:val="28"/>
        </w:rPr>
        <w:t>3.1. Общ преглед на системната архитектура</w:t>
      </w:r>
    </w:p>
    <w:p w:rsidR="005E0DB6" w:rsidRDefault="00393123">
      <w:pPr>
        <w:spacing w:after="120" w:line="276" w:lineRule="auto"/>
        <w:jc w:val="both"/>
      </w:pPr>
      <w:r>
        <w:t>Разработената система следва централизирана клиент–сървър архитектура, при която всички критични операции се извършват от сървърната страна. Тази архитектура е избрана съзнателно, за да се гарантира обективност и сигурност на резултатите – никой клиент не може да манипулира данните, тъй като всяка операция минава задължително през сървъра.</w:t>
      </w:r>
    </w:p>
    <w:p w:rsidR="005E0DB6" w:rsidRDefault="00393123">
      <w:pPr>
        <w:spacing w:after="120" w:line="276" w:lineRule="auto"/>
        <w:jc w:val="both"/>
      </w:pPr>
      <w:r>
        <w:t>Системата е логически разделена на три ясно разграничени слоя, всеки от които изпълнява конкретна роля и комуникира с останалите по строго дефиниран интерфейс. Разделението на слоевете следва принципа на разделение на отговорностите (Separation of Concerns) – всяка част от системата отговаря само за своята функционалност и не се намесва в работата на другите.</w:t>
      </w:r>
    </w:p>
    <w:p w:rsidR="005E0DB6" w:rsidRDefault="00393123">
      <w:pPr>
        <w:spacing w:after="120" w:line="276" w:lineRule="auto"/>
        <w:jc w:val="both"/>
      </w:pPr>
      <w:r>
        <w:t>Представителният слой (Presentation Layer) е отговорен за всичко, което потребителят вижда и с което взаимодейства. Реализиран е чрез Django templates – HTML файлове с вградена шаблонна логика. Шаблоните получават данни от приложния слой и ги визуализират в браузъра. CSS осигурява визуалния дизайн, а JavaScript – динамичното поведение на страниците. Когато операторът натисне бутон или попълни форма, представителният слой генерира HTTP заявка и я изпраща към приложния слой.</w:t>
      </w:r>
    </w:p>
    <w:p w:rsidR="005E0DB6" w:rsidRDefault="00393123">
      <w:pPr>
        <w:spacing w:after="120" w:line="276" w:lineRule="auto"/>
        <w:jc w:val="both"/>
      </w:pPr>
      <w:r>
        <w:t>Приложният слой (Application Layer) е сърцевината на системата. Той реализира цялата бизнес логика: приема HTTP заявките от представителния слой, проверява аутентикацията и правата на достъп, валидира входящите данни, изпълнява бизнес операциите, взаимодейства с базата данни чрез ORM и формира HTTP отговора. В Django приложният слой е реализиран главно в модулите views.py (изгледи) и serializers.py (сериализатори).</w:t>
      </w:r>
    </w:p>
    <w:p w:rsidR="005E0DB6" w:rsidRDefault="00393123">
      <w:pPr>
        <w:spacing w:after="120" w:line="276" w:lineRule="auto"/>
        <w:jc w:val="both"/>
      </w:pPr>
      <w:r>
        <w:t>Слоят за достъп до данни (Data Access Layer) е реализиран чрез Django ORM и осигурява абстракция над физическото съхранение на данните. Той преобразува операциите върху Python обекти в SQL заявки, изпратени към базата данни, и обратното – резултатите от SQL заявките в Python обекти. Освен абстракцията, ORM осигурява и контрол на целостта на данните, управление на транзакциите и предотвратяване на SQL инжекции.</w:t>
      </w:r>
    </w:p>
    <w:p w:rsidR="005E0DB6" w:rsidRPr="00393123" w:rsidRDefault="00393123">
      <w:pPr>
        <w:pStyle w:val="Heading2"/>
        <w:rPr>
          <w:sz w:val="28"/>
          <w:szCs w:val="28"/>
        </w:rPr>
      </w:pPr>
      <w:r>
        <w:rPr>
          <w:sz w:val="28"/>
          <w:szCs w:val="28"/>
        </w:rPr>
        <w:t>3.2. Избор на технологичен стек</w:t>
      </w:r>
    </w:p>
    <w:p w:rsidR="005E0DB6" w:rsidRDefault="00393123">
      <w:pPr>
        <w:spacing w:after="120" w:line="276" w:lineRule="auto"/>
        <w:jc w:val="both"/>
      </w:pPr>
      <w:r>
        <w:lastRenderedPageBreak/>
        <w:t>Изборът на технологии за разработката е направен след внимателен анализ на изискванията на системата и сравнение на наличните алтернативи. Основните критерии при избора са: зрялост и надеждност на технологията, наличие на вградени механизми за сигурност, лекота на разработка и поддръжка, богата документация и активна общност от разработчици.</w:t>
      </w:r>
    </w:p>
    <w:p w:rsidR="005E0DB6" w:rsidRDefault="00393123">
      <w:pPr>
        <w:spacing w:after="120" w:line="276" w:lineRule="auto"/>
        <w:jc w:val="both"/>
      </w:pPr>
      <w:r>
        <w:t>Python е избран като основен програмен език поради редица предимства. Читаемостта и ясната синтаксис на Python намаляват вероятността от грешки и улесняват поддръжката на кода. Python разполага с огромна екосистема от пакети за практически всяка задача – уеб разработка, работа с бази данни, обработка на изображения, статистически анализи. Освен това Python е широко използван в образованието, което означава лесен достъп до ресурси за обучение.</w:t>
      </w:r>
    </w:p>
    <w:p w:rsidR="005E0DB6" w:rsidRDefault="00393123">
      <w:pPr>
        <w:spacing w:after="120" w:line="276" w:lineRule="auto"/>
        <w:jc w:val="both"/>
      </w:pPr>
      <w:r>
        <w:t>Django framework е предпочетен пред алтернативи като Flask по следните причини. Django следва принципа batteries included (батерии включени) – предоставя пълен набор от готови инструменти: ORM, система за миграции, административен панел, система за шаблони, механизми за аутентикация и сигурност. Flask, макар и по-гъвкав, изисква ръчна конфигурация и интегриране на отделни библиотеки за всяка от тези функционалности. При по-голям проект като настоящия, това значително увеличава сложността и времето за разработка. Django също следва ясна и последователна структура на проекта, което улеснява навигацията в кода.</w:t>
      </w:r>
    </w:p>
    <w:p w:rsidR="005E0DB6" w:rsidRDefault="00393123">
      <w:pPr>
        <w:spacing w:after="120" w:line="276" w:lineRule="auto"/>
        <w:jc w:val="both"/>
      </w:pPr>
      <w:r>
        <w:t>Django REST Framework (DRF) е избран за реализацията на REST API слоя. DRF предоставя готови класове за стандартни CRUD операции (ListCreateAPIView, RetrieveUpdateDestroyAPIView), мощна система за сериализация и валидация, управление на аутентикацията и правата на достъп, и автоматично генерирана документация на API. Използването на DRF значително намалява количеството boilerplate код и ускорява разработката.</w:t>
      </w:r>
    </w:p>
    <w:p w:rsidR="005E0DB6" w:rsidRDefault="00393123">
      <w:pPr>
        <w:spacing w:after="120" w:line="276" w:lineRule="auto"/>
        <w:jc w:val="both"/>
      </w:pPr>
      <w:r>
        <w:t>За база данни в разработката е използван SQLite – вградената база данни на Django, не изискваща допълнителна инсталация или конфигурация. За продукционна среда системата е проектирана да работи с MySQL – зряла, надеждна и широко използвана релационна база данни, способна да обслужва голям брой едновременни заявки.</w:t>
      </w:r>
    </w:p>
    <w:p w:rsidR="005E0DB6" w:rsidRPr="00393123" w:rsidRDefault="00393123">
      <w:pPr>
        <w:pStyle w:val="Heading2"/>
        <w:rPr>
          <w:sz w:val="28"/>
          <w:szCs w:val="28"/>
        </w:rPr>
      </w:pPr>
      <w:r>
        <w:rPr>
          <w:sz w:val="28"/>
          <w:szCs w:val="28"/>
        </w:rPr>
        <w:t>3.3. Backend слой и контрол на бизнес логиката</w:t>
      </w:r>
    </w:p>
    <w:p w:rsidR="005E0DB6" w:rsidRDefault="00393123">
      <w:pPr>
        <w:spacing w:after="120" w:line="276" w:lineRule="auto"/>
        <w:jc w:val="both"/>
      </w:pPr>
      <w:r>
        <w:t>Backend слоят е ядрото на системата – там се извършва цялата реална работа. Той приема заявките от клиентите, решава какво да се направи с тях, и отговаря. Ключово проектно решение е принципът нулево доверие към клиента (Zero Trust): дори данни, изпратени от легитимния потребителски интерфейс, преминават през пълна валидация на сървъра. Системата никога не приема за даденост, че клиентът е изпратил коректни данни.</w:t>
      </w:r>
    </w:p>
    <w:p w:rsidR="005E0DB6" w:rsidRDefault="00393123">
      <w:pPr>
        <w:spacing w:after="120" w:line="276" w:lineRule="auto"/>
        <w:jc w:val="both"/>
      </w:pPr>
      <w:r>
        <w:t>Бизнес логиката на системата включва следните основни функционалности: управление на жизнения цикъл на събитието (създаване, стартиране, приключване); регистрация и управление на участниците; централизирано изчисляване на резултатните времена; управление на специални статуси (дисквалификация, не стартирал); и генериране на класирането. Всяка от тези функционалности е реализирана в отделен изглед (view) или набор от изгледи в Django.</w:t>
      </w:r>
    </w:p>
    <w:p w:rsidR="005E0DB6" w:rsidRPr="00393123" w:rsidRDefault="00393123">
      <w:pPr>
        <w:pStyle w:val="Heading3"/>
        <w:rPr>
          <w:sz w:val="28"/>
          <w:szCs w:val="28"/>
        </w:rPr>
      </w:pPr>
      <w:r>
        <w:rPr>
          <w:sz w:val="28"/>
          <w:szCs w:val="28"/>
        </w:rPr>
        <w:lastRenderedPageBreak/>
        <w:t>3.3.1. Централизирано управление на времето</w:t>
      </w:r>
    </w:p>
    <w:p w:rsidR="005E0DB6" w:rsidRDefault="00393123">
      <w:pPr>
        <w:spacing w:after="120" w:line="276" w:lineRule="auto"/>
        <w:jc w:val="both"/>
      </w:pPr>
      <w:r>
        <w:t>Централизираното управление на времето е може би най-критичната функционалност на системата, тъй като от нея зависи обективността и коректността на всички резултати. Принципът е прост, но важен: единственият компонент, определящ официалното время, е сървърът. Клиентът изпраща само сигнали (команди), но никога не предоставя времеви стойности.</w:t>
      </w:r>
    </w:p>
    <w:p w:rsidR="005E0DB6" w:rsidRDefault="00393123">
      <w:pPr>
        <w:spacing w:after="120" w:line="276" w:lineRule="auto"/>
        <w:jc w:val="both"/>
      </w:pPr>
      <w:r>
        <w:t>При стартиране на събитието се записва сървърното UTC време чрез timezone.now(). Тази функция на Django връща текущото UTC время на сървъра с поддръжка на часови зони, което гарантира коректност независимо от географското местоположение на сървъра и клиентите. Стойността се съхранява в полето start_time на обекта Competition и не може да бъде промяна след стартиране без административна намеса.</w:t>
      </w:r>
    </w:p>
    <w:p w:rsidR="005E0DB6" w:rsidRDefault="00393123">
      <w:pPr>
        <w:spacing w:after="120" w:line="276" w:lineRule="auto"/>
        <w:jc w:val="both"/>
      </w:pPr>
      <w:r>
        <w:t>При финиширане на участник сървърът незабавно захваща текущото UTC сървърно время в момента на получаване на заявката. Изчислява се result_time = current_server_time – start_time. Важното е, че finish_moment се захваща в самото начало на обработката на заявката, преди каквито и да е допълнителни проверки или операции. Това гарантира, че записаното финишно время отразява действителния момент на пристигане, а не момента след обработката. Подходът осигурява точност до хилядните части от секундата и прави манипулацията на времевите данни технически невъзможна от страна на клиента.</w:t>
      </w:r>
    </w:p>
    <w:p w:rsidR="005E0DB6" w:rsidRPr="00393123" w:rsidRDefault="00393123">
      <w:pPr>
        <w:pStyle w:val="Heading3"/>
        <w:rPr>
          <w:sz w:val="28"/>
          <w:szCs w:val="28"/>
        </w:rPr>
      </w:pPr>
      <w:r>
        <w:rPr>
          <w:sz w:val="28"/>
          <w:szCs w:val="28"/>
        </w:rPr>
        <w:t>3.3.2. Управление на състоянията като краен автомат</w:t>
      </w:r>
    </w:p>
    <w:p w:rsidR="005E0DB6" w:rsidRDefault="00393123">
      <w:pPr>
        <w:spacing w:after="120" w:line="276" w:lineRule="auto"/>
        <w:jc w:val="both"/>
      </w:pPr>
      <w:r>
        <w:t>Системата управлява жизнения цикъл на събитието и участниците по модела на крайния автомат (Finite State Machine). Крайният автомат е математически модел, при който системата може да се намира в строго дефинирани състояния и да преминава между тях само по разрешени пътища. Приложен в контекста на разработената система, той осигурява, че нито събитието, нито участниците могат да попаднат в нелогично или неконсистентно съдържание.</w:t>
      </w:r>
    </w:p>
    <w:p w:rsidR="005E0DB6" w:rsidRDefault="00393123">
      <w:pPr>
        <w:spacing w:after="120" w:line="276" w:lineRule="auto"/>
        <w:jc w:val="both"/>
      </w:pPr>
      <w:r>
        <w:t>Събитието (Competition) може да се намира в три състояния. CREATED е началното съдържание след създаването – събитието е подготвено, но все още не е стартирало. В това состояние могат да се регистрират участници, но не могат да се записват финишни времена. STARTED е активното съдържание – събитието е стартирало, start_time е записан. В това съдържание могат да се маркират финиши. FINISHED е крайното съдържание – събитието е приключило. Не могат да се правят нови записи на резултати без административна намеса.</w:t>
      </w:r>
    </w:p>
    <w:p w:rsidR="005E0DB6" w:rsidRDefault="00393123">
      <w:pPr>
        <w:spacing w:after="120" w:line="276" w:lineRule="auto"/>
        <w:jc w:val="both"/>
      </w:pPr>
      <w:r>
        <w:t>Участниците (Athlete) могат да се намират в четири статуса. REGISTERED е началното съдържание след регистрацията – участникът е добавен в системата. FINISHED означава, че участникът е финиширал и резултатното му время е записано. DQ означава дисквалифициран – участникът е нарушил правилата и не участва в класирането. NS означава не стартирал – участникът е бил регистриран, но не е излязъл на старта.</w:t>
      </w:r>
    </w:p>
    <w:p w:rsidR="005E0DB6" w:rsidRDefault="00393123">
      <w:pPr>
        <w:spacing w:after="120" w:line="276" w:lineRule="auto"/>
        <w:jc w:val="both"/>
      </w:pPr>
      <w:r>
        <w:t xml:space="preserve">Всеки преход между состоянията се придружава с валидация: системата проверява дали преходът е логически допустим преди да го изпълни. Например, маркирането на финиш е позволено само ако събитието е в статус STARTED – не може да се финишира преди официален старт. Участник в статус FINISHED не може директно да бъде върнат в </w:t>
      </w:r>
      <w:r>
        <w:lastRenderedPageBreak/>
        <w:t>REGISTERED без административна намеса. Тези ограничения се прилагат на сървърно ниво и не могат да бъдат заобиколени от клиента.</w:t>
      </w:r>
    </w:p>
    <w:p w:rsidR="005E0DB6" w:rsidRPr="00393123" w:rsidRDefault="00393123">
      <w:pPr>
        <w:pStyle w:val="Heading2"/>
        <w:rPr>
          <w:sz w:val="28"/>
          <w:szCs w:val="28"/>
        </w:rPr>
      </w:pPr>
      <w:r>
        <w:rPr>
          <w:sz w:val="28"/>
          <w:szCs w:val="28"/>
        </w:rPr>
        <w:t>3.4. API дизайн и ресурсно ориентиран модел</w:t>
      </w:r>
    </w:p>
    <w:p w:rsidR="005E0DB6" w:rsidRDefault="00393123">
      <w:pPr>
        <w:spacing w:after="120" w:line="276" w:lineRule="auto"/>
        <w:jc w:val="both"/>
      </w:pPr>
      <w:r>
        <w:t>API-то (Application Programming Interface) е интерфейсът, чрез който клиентската страна комуникира с backend сървъра. В разработената система API-то следва строго REST принципите и ресурсно ориентирания модел. Всеки обект в системата е представен като ресурс с уникален URL адрес, а операциите с него се извършват чрез стандартните HTTP методи.</w:t>
      </w:r>
    </w:p>
    <w:p w:rsidR="005E0DB6" w:rsidRDefault="00393123">
      <w:pPr>
        <w:spacing w:after="120" w:line="276" w:lineRule="auto"/>
        <w:jc w:val="both"/>
      </w:pPr>
      <w:r>
        <w:t>За ресурса Competition (събитие) са дефинирани следните операции. GET /api/competitions/ извлича списъка на всички записани събития. POST /api/competitions/ създава ново събитие с подадените данни. GET /api/competitions/{id}/ извлича детайлите на конкретно събитие. PATCH /api/competitions/{id}/ частично обновява данните на събитието. DELETE /api/competitions/{id}/ изтрива събитието. Специализираният endpoint POST /api/competitions/{id}/start/ стартира официално събитието.</w:t>
      </w:r>
    </w:p>
    <w:p w:rsidR="005E0DB6" w:rsidRDefault="00393123">
      <w:pPr>
        <w:spacing w:after="120" w:line="276" w:lineRule="auto"/>
        <w:jc w:val="both"/>
      </w:pPr>
      <w:r>
        <w:t>За ресурса Group (категория) са дефинирани: GET /api/groups/ за списък, POST /api/groups/ за създаване, GET /api/groups/{id}/ за детайли, PATCH /api/groups/{id}/ за обновяване и DELETE /api/groups/{id}/ за изтриване. Ресурсът Athlete (участник) включва аналогични CRUD операции, плюс специализирани endpoints: POST /api/athletes/{id}/finish/ за маркиране на финиш и POST /api/athletes/{id}/disqualify/ за дисквалификация.</w:t>
      </w:r>
    </w:p>
    <w:p w:rsidR="005E0DB6" w:rsidRDefault="00393123">
      <w:pPr>
        <w:spacing w:after="120" w:line="276" w:lineRule="auto"/>
        <w:jc w:val="both"/>
      </w:pPr>
      <w:r>
        <w:t>Всички отговори на API-то са в JSON формат – стандартизиран текстов формат за обмен на данни, лесен за обработка от JavaScript в браузъра. JSON (JavaScript Object Notation) представлява данните като двойки ключ-стойност, например {'id': 5, 'name': 'Иван Иванов', 'status': 'FINISHED', 'result_time': '00:45:23.15'}. Използването на единен формат улеснява разработката на клиентската страна и прави API-то независимо от конкретната имплементация на клиента.</w:t>
      </w:r>
    </w:p>
    <w:p w:rsidR="005E0DB6" w:rsidRDefault="00393123">
      <w:pPr>
        <w:spacing w:after="120" w:line="276" w:lineRule="auto"/>
        <w:jc w:val="both"/>
      </w:pPr>
      <w:r>
        <w:t>Консистентното използване на HTTP статус кодове е важен аспект на REST API дизайна. При успешна регистрация на участник се връща 201 Created. При успешно обновяване – 200 OK. При невалидни входни данни (липсващи задължителни полета, грешен формат) – 400 Bad Request с описание на грешките. При опит за достъп до несъществуващ участник – 404 Not Found. При опит за финиш при нестартирало събитие –  400 Bad Request с подходящо съобщение. Тази консистентност позволява клиентското приложение да обработва различните ситуации по стандартен начин.</w:t>
      </w:r>
    </w:p>
    <w:p w:rsidR="005E0DB6" w:rsidRPr="00393123" w:rsidRDefault="00393123">
      <w:pPr>
        <w:pStyle w:val="Heading2"/>
        <w:rPr>
          <w:sz w:val="28"/>
          <w:szCs w:val="28"/>
        </w:rPr>
      </w:pPr>
      <w:r>
        <w:rPr>
          <w:sz w:val="28"/>
          <w:szCs w:val="28"/>
        </w:rPr>
        <w:t>3.5. Проектиране на моделите и връзките между тях</w:t>
      </w:r>
    </w:p>
    <w:p w:rsidR="005E0DB6" w:rsidRDefault="00393123">
      <w:pPr>
        <w:spacing w:after="120" w:line="276" w:lineRule="auto"/>
        <w:jc w:val="both"/>
      </w:pPr>
      <w:r>
        <w:t>Моделите в Django са Python класове, описващи структурата на данните – таблиците в базата данни, техните полета и типовете данни. Проектирането на моделите е критичен етап, тъй като структурата на данните определя какви операции са възможни и колко ефективно могат да се изпълняват. В разработената система моделите са проектирани така, че да отразяват естествената йерархия в предметната област: събитие → категория → участник.</w:t>
      </w:r>
    </w:p>
    <w:p w:rsidR="005E0DB6" w:rsidRPr="00393123" w:rsidRDefault="00393123">
      <w:pPr>
        <w:pStyle w:val="Heading3"/>
        <w:rPr>
          <w:sz w:val="28"/>
          <w:szCs w:val="28"/>
        </w:rPr>
      </w:pPr>
      <w:r>
        <w:rPr>
          <w:sz w:val="28"/>
          <w:szCs w:val="28"/>
        </w:rPr>
        <w:t>3.5.1. Централен модел Competition</w:t>
      </w:r>
    </w:p>
    <w:p w:rsidR="005E0DB6" w:rsidRDefault="00393123">
      <w:pPr>
        <w:spacing w:after="120" w:line="276" w:lineRule="auto"/>
        <w:jc w:val="both"/>
      </w:pPr>
      <w:r>
        <w:lastRenderedPageBreak/>
        <w:t>Моделът Competition представлява конкретна лекоатлетическа проява. Той съдържа полето name (CharField, max_length=200) – наименованието, например 'Общоградски крос Банско 2026'. Полето status (CharField с choices) определя текущия етап на събитието и приема стойностите CREATED, STARTED или FINISHED; по подразбиране е CREATED. Полето start_time (DateTimeField, null=True, blank=True) е None докато събитието не е стартирано, след което съдържа официалния UTC начален момент. Полето next_num (IntegerField, default=0) е брояч, увеличаван при всяко финиширане, осигуряващ проследяване реда на пристигане. Полето created_at (DateTimeField, auto_now_add=True) се попълва автоматично при създаването на записа.</w:t>
      </w:r>
    </w:p>
    <w:p w:rsidR="005E0DB6" w:rsidRDefault="00393123">
      <w:pPr>
        <w:spacing w:after="120" w:line="276" w:lineRule="auto"/>
        <w:jc w:val="both"/>
      </w:pPr>
      <w:r>
        <w:t>Ролята на Competition в архитектурата е тази на централен конфигурационен обект. Той задава контекста, в който работят всички останали операции. Преди стартиране, никой участник не може да финишира. Start_time служи като нулевата точка за всички времеви изчисления. Статусът на Competition контролира кои операции са разрешени в системата.</w:t>
      </w:r>
    </w:p>
    <w:p w:rsidR="005E0DB6" w:rsidRPr="00393123" w:rsidRDefault="00393123">
      <w:pPr>
        <w:pStyle w:val="Heading3"/>
        <w:rPr>
          <w:sz w:val="28"/>
          <w:szCs w:val="28"/>
        </w:rPr>
      </w:pPr>
      <w:r>
        <w:rPr>
          <w:sz w:val="28"/>
          <w:szCs w:val="28"/>
        </w:rPr>
        <w:t>3.5.2. Модел Athlete като оперативна единица</w:t>
      </w:r>
    </w:p>
    <w:p w:rsidR="005E0DB6" w:rsidRDefault="00393123">
      <w:pPr>
        <w:spacing w:after="120" w:line="276" w:lineRule="auto"/>
        <w:jc w:val="both"/>
      </w:pPr>
      <w:r>
        <w:t>Моделът Athlete е основният оперативен модел – той представлява конкретен участник в събитието. Полето name (CharField) съдържа пълното ime на участника. Полето bib_number (IntegerField) е стартовият номер, изписан на нагръдника – основен оперативен идентификатор по време на събитието. Полето group (ForeignKey към Group, on_delete=PROTECT) определя категорията на участника. Полето gender (CharField, blank=True) съхранява пола.</w:t>
      </w:r>
    </w:p>
    <w:p w:rsidR="005E0DB6" w:rsidRDefault="00393123">
      <w:pPr>
        <w:spacing w:after="120" w:line="276" w:lineRule="auto"/>
        <w:jc w:val="both"/>
      </w:pPr>
      <w:r>
        <w:t>Полетата, свързани с резултата, са: result_time (CharField, blank=True) – форматираното резултатно время, попълвано при финиш; num (IntegerField, null=True, blank=True) – поредният номер на пристигане; status (CharField с choices, default='REGISTERED') – текущото состояние на участника. Полето user (ForeignKey към Django User, null=True, on_delete=SET_NULL) записва кой потребител е регистрирал участника, осигурявайки проследимост.</w:t>
      </w:r>
    </w:p>
    <w:p w:rsidR="005E0DB6" w:rsidRDefault="00393123">
      <w:pPr>
        <w:spacing w:after="120" w:line="276" w:lineRule="auto"/>
        <w:jc w:val="both"/>
      </w:pPr>
      <w:r>
        <w:t>Чрез ForeignKey към Group и транзитивно – чрез Group към Competition – моделът Athlete е свързан с цялата йерархия. Това позволява заявки като: вземи всички участници в категория X, или вземи всички финиширали в събитие Y, без необходимост от сложни JOIN операции.</w:t>
      </w:r>
    </w:p>
    <w:p w:rsidR="005E0DB6" w:rsidRPr="00393123" w:rsidRDefault="00393123">
      <w:pPr>
        <w:pStyle w:val="Heading3"/>
        <w:rPr>
          <w:sz w:val="28"/>
          <w:szCs w:val="28"/>
        </w:rPr>
      </w:pPr>
      <w:r>
        <w:rPr>
          <w:sz w:val="28"/>
          <w:szCs w:val="28"/>
        </w:rPr>
        <w:t>3.5.3. Връзки и референтна цялост</w:t>
      </w:r>
    </w:p>
    <w:p w:rsidR="005E0DB6" w:rsidRDefault="00393123">
      <w:pPr>
        <w:spacing w:after="120" w:line="276" w:lineRule="auto"/>
        <w:jc w:val="both"/>
      </w:pPr>
      <w:r>
        <w:t>Връзките между моделите са реализирани чрез ForeignKey полета, установяващи отношения тип един към много (one-to-many). Едно събитие може да има много категории, но всяка категория принадлежи точно на едно събитие. Една категория може да има много участници, но всеки участник принадлежи точно на една категория. Тази йерархична структура отразява естествената организация на лекоатлетическа проява.</w:t>
      </w:r>
    </w:p>
    <w:p w:rsidR="005E0DB6" w:rsidRDefault="00393123">
      <w:pPr>
        <w:spacing w:after="120" w:line="276" w:lineRule="auto"/>
        <w:jc w:val="both"/>
      </w:pPr>
      <w:r>
        <w:t xml:space="preserve">При дефинирането на всички ForeignKey полета е използван параметърът on_delete=models.PROTECT. Тази стратегия предотвратява изтриването на запис, към който съществуват активни зависимости в друга таблица. Например, ако се опита изтриване на категория (Group), в която са регистрирани участници, Django ще върне грешка ProtectedError и ще откаже операцията. Алтернативата CASCADE би изтрила автоматично </w:t>
      </w:r>
      <w:r>
        <w:lastRenderedPageBreak/>
        <w:t>всички зависими участници при изтриване на категорията, което е неприемливо при система, пазеща официални резултати.</w:t>
      </w:r>
    </w:p>
    <w:p w:rsidR="005E0DB6" w:rsidRDefault="00393123">
      <w:pPr>
        <w:spacing w:after="120" w:line="276" w:lineRule="auto"/>
        <w:jc w:val="both"/>
      </w:pPr>
      <w:r>
        <w:t>Проверките на интегритета се извършват на сървърно ниво преди всяка операция с базата данни. Валидаторите на DRF проверяват дали подаденото group_id съответства на реално съществуваща категория преди да създадат нов запис за участник. Комбинацията от ForeignKey ограничения, PROTECT стратегия и сървърна валидация осигурява многостепенна защита на целостта на данните.</w:t>
      </w:r>
    </w:p>
    <w:p w:rsidR="005E0DB6" w:rsidRPr="00393123" w:rsidRDefault="00393123">
      <w:pPr>
        <w:pStyle w:val="Heading2"/>
        <w:rPr>
          <w:sz w:val="28"/>
          <w:szCs w:val="28"/>
        </w:rPr>
      </w:pPr>
      <w:r>
        <w:rPr>
          <w:sz w:val="28"/>
          <w:szCs w:val="28"/>
        </w:rPr>
        <w:t>3.6. Надеждност и контрол на грешки</w:t>
      </w:r>
    </w:p>
    <w:p w:rsidR="005E0DB6" w:rsidRDefault="00393123">
      <w:pPr>
        <w:spacing w:after="120" w:line="276" w:lineRule="auto"/>
        <w:jc w:val="both"/>
      </w:pPr>
      <w:r>
        <w:t>Надеждността на системата се постига чрез последователно прилагане на принципа защита в дълбочина (Defense in Depth) – всяка потенциална точка на неуспех е защитена с поне два независими механизма. Дори ако един механизъм пропусне грешка, следващият ще я улови.</w:t>
      </w:r>
    </w:p>
    <w:p w:rsidR="005E0DB6" w:rsidRDefault="00393123">
      <w:pPr>
        <w:spacing w:after="120" w:line="276" w:lineRule="auto"/>
        <w:jc w:val="both"/>
      </w:pPr>
      <w:r>
        <w:t>На ниво HTTP заявка, Django проверява наличието на CSRF токен при всяка POST, PUT или PATCH заявка. На ниво аутентикация, системата проверява дали заявката е от аутентикиран потребител с необходимите права. На ниво сериализатор, DRF валидира типовете и форматите на всички полета. На ниво бизнес логика, се проверяват допустимостта на преходите между статусите. На ниво база данни, Foreign Key ограниченията осигуряват последна линия на защита.</w:t>
      </w:r>
    </w:p>
    <w:p w:rsidR="005E0DB6" w:rsidRDefault="00393123">
      <w:pPr>
        <w:spacing w:after="120" w:line="276" w:lineRule="auto"/>
        <w:jc w:val="both"/>
      </w:pPr>
      <w:r>
        <w:t>При установяване на проблем на всяко от тези нива, системата връща подходящ HTTP статус код и JSON отговор с описание на проблема. Статус 400 (Bad Request) се връща при невалидни входни данни – например липсващо задължително поле или опит за финиш при нестартирало събитие. Статус 404 (Not Found) се връща при заявка за несъществуващ ресурс. Статус 500 (Internal Server Error) се връща при неочаквана грешка в сървъра. Тази консистентна употреба на статус кодовете улеснява диагностицирането и отстраняването на проблеми.</w:t>
      </w:r>
    </w:p>
    <w:p w:rsidR="005E0DB6" w:rsidRPr="00393123" w:rsidRDefault="00393123">
      <w:pPr>
        <w:pStyle w:val="Heading2"/>
        <w:rPr>
          <w:sz w:val="28"/>
          <w:szCs w:val="28"/>
        </w:rPr>
      </w:pPr>
      <w:r>
        <w:rPr>
          <w:sz w:val="28"/>
          <w:szCs w:val="28"/>
        </w:rPr>
        <w:t>3.7. Поток на данните в системата</w:t>
      </w:r>
    </w:p>
    <w:p w:rsidR="005E0DB6" w:rsidRDefault="00393123">
      <w:pPr>
        <w:spacing w:after="120" w:line="276" w:lineRule="auto"/>
        <w:jc w:val="both"/>
      </w:pPr>
      <w:r>
        <w:t>Потокът на данните описва пълния жизнен цикъл на информацията – от въвеждането от оператора, през обработката от сървъра, до визуализирането в интерфейса. Разбирането на потока е ключово за оценката на коректността и надеждността на системата.</w:t>
      </w:r>
    </w:p>
    <w:p w:rsidR="005E0DB6" w:rsidRPr="00393123" w:rsidRDefault="00393123">
      <w:pPr>
        <w:pStyle w:val="Heading3"/>
        <w:rPr>
          <w:sz w:val="28"/>
          <w:szCs w:val="28"/>
        </w:rPr>
      </w:pPr>
      <w:r>
        <w:rPr>
          <w:sz w:val="28"/>
          <w:szCs w:val="28"/>
        </w:rPr>
        <w:t>3.7.1. Регистрация на участник</w:t>
      </w:r>
    </w:p>
    <w:p w:rsidR="005E0DB6" w:rsidRDefault="00393123">
      <w:pPr>
        <w:spacing w:after="120" w:line="276" w:lineRule="auto"/>
        <w:jc w:val="both"/>
      </w:pPr>
      <w:r>
        <w:t>Процесът на регистрация започва с въвеждане на данните на участника в уеб форма: три имена, стартов номер, категория и пол. Операторът потвърждава въвеждането, клиентът изпраща HTTP POST заявка към /api/athletes/ с данните в JSON формат. Сървърът приема заявката, проверява аутентикацията, предава данните на AthleteSerializer за валидиране. Сериализаторът проверява дали всички задължителни полета са налични, дали типовете са правилни и дали посочената категория съществува. При успешна валидация се създава нов запис в таблицата Athlete с начален статус REGISTERED. Сървърът връща HTTP 201 Created с данните на новосъздадения участник, а интерфейсът обновява списъка.</w:t>
      </w:r>
    </w:p>
    <w:p w:rsidR="005E0DB6" w:rsidRPr="00393123" w:rsidRDefault="00393123">
      <w:pPr>
        <w:pStyle w:val="Heading3"/>
        <w:rPr>
          <w:sz w:val="28"/>
          <w:szCs w:val="28"/>
        </w:rPr>
      </w:pPr>
      <w:r>
        <w:rPr>
          <w:sz w:val="28"/>
          <w:szCs w:val="28"/>
        </w:rPr>
        <w:t>3.7.2. Стартиране на събитието</w:t>
      </w:r>
    </w:p>
    <w:p w:rsidR="005E0DB6" w:rsidRDefault="00393123">
      <w:pPr>
        <w:spacing w:after="120" w:line="276" w:lineRule="auto"/>
        <w:jc w:val="both"/>
      </w:pPr>
      <w:r>
        <w:lastRenderedPageBreak/>
        <w:t>Стартирането е неповторима операция, поставяща официалното начало на времеизмерването. Операторът натиска бутона Старт в интерфейса. Клиентът изпраща HTTP POST заявка към /api/competitions/1/start/. Сървърът приема заявката, извлича обекта Competition, проверява дали статусът е CREATED (не е вече стартирало). Ако събитието вече е стартирало, се връща 400 Bad Request. При успех се записва competition.start_time = timezone.now() и competition.status = 'STARTED'. Записите се съхраняват в базата данни и сървърът връща HTTP 200 OK с потвърждение.</w:t>
      </w:r>
    </w:p>
    <w:p w:rsidR="005E0DB6" w:rsidRPr="00393123" w:rsidRDefault="00393123">
      <w:pPr>
        <w:pStyle w:val="Heading3"/>
        <w:rPr>
          <w:sz w:val="28"/>
          <w:szCs w:val="28"/>
        </w:rPr>
      </w:pPr>
      <w:r>
        <w:rPr>
          <w:sz w:val="28"/>
          <w:szCs w:val="28"/>
        </w:rPr>
        <w:t>3.7.3. Отчитане на финиш</w:t>
      </w:r>
    </w:p>
    <w:p w:rsidR="005E0DB6" w:rsidRDefault="00393123">
      <w:pPr>
        <w:spacing w:after="120" w:line="276" w:lineRule="auto"/>
        <w:jc w:val="both"/>
      </w:pPr>
      <w:r>
        <w:t>Отчитането на финиш е най-честата операция по време на събитието. Когато участник прекоси финалната линия, операторът го маркира в интерфейса. Клиентът изпраща HTTP POST заявка. Сървърът незабавно (като първа операция при обработката) захваща finish_moment = timezone.now(). Проверява дали събитието е STARTED и дали участникът е REGISTERED. Изчислява result_time = finish_moment – start_time и го форматира като ЧЧ:ММ:СС.сс. Увеличава competition.next_num и записва athlete.num = next_num. Сменя athlete.status = 'FINISHED'. Записва промените в базата данни. Връща HTTP 200 OK с актуализираните данни на участника.</w:t>
      </w:r>
    </w:p>
    <w:p w:rsidR="005E0DB6" w:rsidRPr="00393123" w:rsidRDefault="00393123">
      <w:pPr>
        <w:pStyle w:val="Heading3"/>
        <w:rPr>
          <w:sz w:val="28"/>
          <w:szCs w:val="28"/>
        </w:rPr>
      </w:pPr>
      <w:r>
        <w:rPr>
          <w:sz w:val="28"/>
          <w:szCs w:val="28"/>
        </w:rPr>
        <w:t>3.7.4. Обработка на специални случаи</w:t>
      </w:r>
    </w:p>
    <w:p w:rsidR="005E0DB6" w:rsidRDefault="00393123">
      <w:pPr>
        <w:spacing w:after="120" w:line="276" w:lineRule="auto"/>
        <w:jc w:val="both"/>
      </w:pPr>
      <w:r>
        <w:t>При дисквалификация операторът избира участника и посочва причината. Системата сменя athlete.status = 'DQ' и записва result_time = 'DQ'. Участникът се показва в пълния списък, но не получава позиция в класирането. При не стартирал (NS) процедурата е аналогична – статусът се сменя на NS и участникът не влиза в класирането. В двата случая записът на участника се запазва – не се изтрива – което осигурява пълна проследимост и историческа точност на данните.</w:t>
      </w:r>
    </w:p>
    <w:p w:rsidR="005E0DB6" w:rsidRPr="00393123" w:rsidRDefault="00393123">
      <w:pPr>
        <w:pStyle w:val="Heading3"/>
        <w:rPr>
          <w:sz w:val="28"/>
          <w:szCs w:val="28"/>
        </w:rPr>
      </w:pPr>
      <w:r>
        <w:rPr>
          <w:sz w:val="28"/>
          <w:szCs w:val="28"/>
        </w:rPr>
        <w:t>3.7.5. Формиране на класиране</w:t>
      </w:r>
    </w:p>
    <w:p w:rsidR="005E0DB6" w:rsidRDefault="00393123">
      <w:pPr>
        <w:spacing w:after="120" w:line="276" w:lineRule="auto"/>
        <w:jc w:val="both"/>
      </w:pPr>
      <w:r>
        <w:t>Класирането се генерира динамично при всяко извличане. Системата изпълнява заявка: вземи всички участници в събитие X (или в категория Y) с статус FINISHED, сортирай по result_time нарастващо, присвой позиции последователно. Динамичното генериране гарантира, че класирането е винаги актуално и отразява последните промени – ако например резултат бъде коригиран от администратор, при следващото зареждане класирането ще отрази корекцията. Участниците с DQ и NS се показват след класираните.</w:t>
      </w:r>
    </w:p>
    <w:p w:rsidR="005E0DB6" w:rsidRPr="00393123" w:rsidRDefault="00393123">
      <w:pPr>
        <w:pStyle w:val="Heading3"/>
        <w:rPr>
          <w:sz w:val="28"/>
          <w:szCs w:val="28"/>
        </w:rPr>
      </w:pPr>
      <w:r>
        <w:rPr>
          <w:sz w:val="28"/>
          <w:szCs w:val="28"/>
        </w:rPr>
        <w:t>3.7.6. Консистентност и синхронизация</w:t>
      </w:r>
    </w:p>
    <w:p w:rsidR="005E0DB6" w:rsidRDefault="00393123">
      <w:pPr>
        <w:spacing w:after="120" w:line="276" w:lineRule="auto"/>
        <w:jc w:val="both"/>
      </w:pPr>
      <w:r>
        <w:t>За да работят едновременно множество оператори без конфликти, системата разчита на централизирания характер на сървъра. Тъй като всички данни се съхраняват и обработват на едно място, не е възможен конфликт между различни клиенти. Всеки клиент при зареждане на страницата получава актуалното съдържание от сървъра. При промяна на данните от един оператор, останалите виждат промяната при следващото опресняване на страницата.</w:t>
      </w:r>
    </w:p>
    <w:p w:rsidR="005E0DB6" w:rsidRPr="00393123" w:rsidRDefault="00393123">
      <w:pPr>
        <w:pStyle w:val="Heading3"/>
        <w:rPr>
          <w:sz w:val="28"/>
          <w:szCs w:val="28"/>
        </w:rPr>
      </w:pPr>
      <w:r>
        <w:rPr>
          <w:sz w:val="28"/>
          <w:szCs w:val="28"/>
        </w:rPr>
        <w:t>3.7.7. Обобщение на потока</w:t>
      </w:r>
    </w:p>
    <w:p w:rsidR="005E0DB6" w:rsidRDefault="00393123">
      <w:pPr>
        <w:spacing w:after="120" w:line="276" w:lineRule="auto"/>
        <w:jc w:val="both"/>
      </w:pPr>
      <w:r>
        <w:lastRenderedPageBreak/>
        <w:t>Целият поток на данните може да бъде обобщен в шест стъпки: Регистрация на участниците → Стартиране на събитието и записване на start_time → Маркиране на финиш от оператор → Автоматично изчисляване на result_time на сървъра → Динамично сортиране и генериране на класиране → Визуализация в интерфейса. Всяка стъпка е контролирана операция, преминаваща задължително през backend слоя и записвана в базата данни, осигурявайки пълна проследимост на всяко действие.</w:t>
      </w:r>
    </w:p>
    <w:p w:rsidR="005E0DB6" w:rsidRDefault="005E0DB6"/>
    <w:p w:rsidR="005E0DB6" w:rsidRPr="00D701CC" w:rsidRDefault="00393123">
      <w:pPr>
        <w:pStyle w:val="Heading1"/>
        <w:rPr>
          <w:sz w:val="32"/>
          <w:szCs w:val="32"/>
        </w:rPr>
      </w:pPr>
      <w:r>
        <w:rPr>
          <w:sz w:val="32"/>
          <w:szCs w:val="32"/>
        </w:rPr>
        <w:t>4. Проектиране на базата данни</w:t>
      </w:r>
    </w:p>
    <w:p w:rsidR="005E0DB6" w:rsidRDefault="00393123">
      <w:pPr>
        <w:spacing w:after="120" w:line="276" w:lineRule="auto"/>
        <w:jc w:val="both"/>
      </w:pPr>
      <w:r>
        <w:t>Базата данни е фундаментът, върху който работи цялата система – тя съхранява трайно всяка информация, от данните на участниците до официалните резултати. Правилното проектиране на базата данни е от критично значение: лошо проектирана база данни може да доведе до бавна работа, некоректни данни или трудна поддръжка. Настоящата глава описва логическата структура на данните, таблиците и техните атрибути, връзките между тях и механизмите за защита на целостта на данните.</w:t>
      </w:r>
    </w:p>
    <w:p w:rsidR="005E0DB6" w:rsidRPr="00393123" w:rsidRDefault="00393123">
      <w:pPr>
        <w:pStyle w:val="Heading2"/>
        <w:rPr>
          <w:sz w:val="28"/>
          <w:szCs w:val="28"/>
        </w:rPr>
      </w:pPr>
      <w:r>
        <w:rPr>
          <w:sz w:val="28"/>
          <w:szCs w:val="28"/>
        </w:rPr>
        <w:t>4.1. Логическо моделиране на данните</w:t>
      </w:r>
    </w:p>
    <w:p w:rsidR="005E0DB6" w:rsidRDefault="00393123">
      <w:pPr>
        <w:spacing w:after="120" w:line="276" w:lineRule="auto"/>
        <w:jc w:val="both"/>
      </w:pPr>
      <w:r>
        <w:t>Преди физическата реализация на базата данни е извършен анализ на предметната област – процеса на провеждане на лекоатлетическа проява. Анализът идентифицира основните обекти (entities) и техните взаимоотношения. Основните въпроси, на които трябва да отговори структурата на данните, са: Какви обекти съществуват в системата? Какви атрибути описват всеки обект? Как са свързани обектите помежду си?</w:t>
      </w:r>
    </w:p>
    <w:p w:rsidR="005E0DB6" w:rsidRDefault="00393123">
      <w:pPr>
        <w:spacing w:after="120" w:line="276" w:lineRule="auto"/>
        <w:jc w:val="both"/>
      </w:pPr>
      <w:r>
        <w:t>В резултат на анализа са идентифицирани четири основни обекта. Събитие (Competition) представлява конкретна лекоатлетическа проява с уникално наименование, дата и официален стартов момент. Категория (Group) представлява подразделение вътре в събитието, в което участниците са разпределени по определен критерий – обикновено възраст или пол. Участник (Athlete) представлява конкретно лице, регистрирано за участие в събитие, принадлежащо на точно една категория. Снимка на участник (AthletePhoto) представлява изображение, асоциирано с конкретен участник за целите на идентификация.</w:t>
      </w:r>
    </w:p>
    <w:p w:rsidR="005E0DB6" w:rsidRDefault="00393123">
      <w:pPr>
        <w:spacing w:after="120" w:line="276" w:lineRule="auto"/>
        <w:jc w:val="both"/>
      </w:pPr>
      <w:r>
        <w:t>В разработената система е използван релационен модел, при който данните се организират в таблици с ясно дефинирани атрибути и връзки. Изборът е обоснован от следните фактори: ясна йерархична структура на обектите (събитие → категория → участник); необходимост от поддържане на референтна цялост между свързаните таблици; нужда от ACID транзакционни гаранции при записването на резултати; и предвидимост при изпълнението на заявки. Логическата структура е проектирана по принципите на нормализацията, за да се избегне дублиране на данни и да се осигури консистентност.</w:t>
      </w:r>
    </w:p>
    <w:p w:rsidR="005E0DB6" w:rsidRPr="00393123" w:rsidRDefault="00393123">
      <w:pPr>
        <w:pStyle w:val="Heading2"/>
        <w:rPr>
          <w:sz w:val="28"/>
          <w:szCs w:val="28"/>
        </w:rPr>
      </w:pPr>
      <w:r>
        <w:rPr>
          <w:sz w:val="28"/>
          <w:szCs w:val="28"/>
        </w:rPr>
        <w:t>4.2. Основни таблици и техните атрибути</w:t>
      </w:r>
    </w:p>
    <w:p w:rsidR="005E0DB6" w:rsidRDefault="00393123">
      <w:pPr>
        <w:spacing w:after="120" w:line="276" w:lineRule="auto"/>
        <w:jc w:val="both"/>
      </w:pPr>
      <w:r>
        <w:t>Всяка таблица в системата представлява конкретен обект от предметната област. Полетата на всяка таблица са подбрани внимателно – включени са само атрибутите, необходими за функционирането на системата, без излишни данни.</w:t>
      </w:r>
    </w:p>
    <w:p w:rsidR="005E0DB6" w:rsidRPr="00393123" w:rsidRDefault="00393123">
      <w:pPr>
        <w:pStyle w:val="Heading3"/>
        <w:rPr>
          <w:sz w:val="28"/>
          <w:szCs w:val="28"/>
        </w:rPr>
      </w:pPr>
      <w:r>
        <w:rPr>
          <w:sz w:val="28"/>
          <w:szCs w:val="28"/>
        </w:rPr>
        <w:lastRenderedPageBreak/>
        <w:t>4.2.1. Таблица Competition</w:t>
      </w:r>
    </w:p>
    <w:p w:rsidR="005E0DB6" w:rsidRDefault="00393123">
      <w:pPr>
        <w:spacing w:after="120" w:line="276" w:lineRule="auto"/>
        <w:jc w:val="both"/>
      </w:pPr>
      <w:r>
        <w:t>Таблицата Competition е централният конфигурационен обект на системата. Тя пази информацията за провежданото събитие и определя контекста, в който работят всички останали операции. Без активен обект Competition не могат да се изпълняват никакви операции по записване на резултати.</w:t>
      </w:r>
    </w:p>
    <w:p w:rsidR="005E0DB6" w:rsidRDefault="00393123">
      <w:pPr>
        <w:spacing w:after="120" w:line="276" w:lineRule="auto"/>
        <w:jc w:val="both"/>
      </w:pPr>
      <w:r>
        <w:t>Полето name е от тип CharField с максимална дължина 200 символа. То съдържа официалното наименование на събитието, например '18. Общоградски крос гр. Банско'. Наименованието служи за идентификация на събитието в административния панел и в потребителския интерфейс.</w:t>
      </w:r>
    </w:p>
    <w:p w:rsidR="005E0DB6" w:rsidRDefault="00393123">
      <w:pPr>
        <w:spacing w:after="120" w:line="276" w:lineRule="auto"/>
        <w:jc w:val="both"/>
      </w:pPr>
      <w:r>
        <w:t>Полето status е CharField с дефинирани допустими стойности чрез choices механизма на Django. Приема три стойности: CREATED (подготовка – начален статус при създаване), STARTED (активно – събитието е стартирало) и FINISHED (приключено). Статусът контролира кои операции са позволени: при CREATED могат да се регистрират участници; при STARTED могат да се записват финиши; при FINISHED не се приемат нови резултати. Стойността по подразбиране е CREATED.</w:t>
      </w:r>
    </w:p>
    <w:p w:rsidR="005E0DB6" w:rsidRDefault="00393123">
      <w:pPr>
        <w:spacing w:after="120" w:line="276" w:lineRule="auto"/>
        <w:jc w:val="both"/>
      </w:pPr>
      <w:r>
        <w:t>Полето start_time е DateTimeField с параметри null=True и blank=True, тъй като при създаване на събитието то все още не е стартирало. При официалния старт се попълва с timezone.now() – текущото UTC сървърно время. Това поле е критично важно: то е нулевата точка, спрямо която се изчисляват всички резултатни времена. Използването на DateTimeField с timezone поддръжка гарантира коректност независимо от часовата зона на сървъра.</w:t>
      </w:r>
    </w:p>
    <w:p w:rsidR="005E0DB6" w:rsidRDefault="00393123">
      <w:pPr>
        <w:spacing w:after="120" w:line="276" w:lineRule="auto"/>
        <w:jc w:val="both"/>
      </w:pPr>
      <w:r>
        <w:t>Полето next_num е IntegerField с default=0. То е брояч, автоматично увеличаван с единица при всяко финиширане. Текущата стойност се присвоява на полето num на финиширалия участник. По този начин се осигурява строга поредност на пристигане, използвана при формирането на класирането в случаите на едновременно финиширане. Полето created_at е DateTimeField с auto_now_add=True, попълвано автоматично с текущото время при създаване на записа.</w:t>
      </w:r>
    </w:p>
    <w:p w:rsidR="005E0DB6" w:rsidRPr="00393123" w:rsidRDefault="00393123">
      <w:pPr>
        <w:pStyle w:val="Heading3"/>
        <w:rPr>
          <w:sz w:val="28"/>
          <w:szCs w:val="28"/>
        </w:rPr>
      </w:pPr>
      <w:r>
        <w:rPr>
          <w:sz w:val="28"/>
          <w:szCs w:val="28"/>
        </w:rPr>
        <w:t>4.2.2. Таблица Group</w:t>
      </w:r>
    </w:p>
    <w:p w:rsidR="005E0DB6" w:rsidRDefault="00393123">
      <w:pPr>
        <w:spacing w:after="120" w:line="276" w:lineRule="auto"/>
        <w:jc w:val="both"/>
      </w:pPr>
      <w:r>
        <w:t>Таблицата Group се използва за дефиниране на категориите, в които се разпределят участниците. При лекоатлетическите прояви е стандартна практика участниците да се разделят на категории: деца до 12 г., ученици 13–15 г., юноши 16–18 г., мъже, жени, ветерани и др. Разделянето позволява формирането на отделни класирания за всяка категория, което осигурява справедливост при оценяването на различни възрастови групи.</w:t>
      </w:r>
    </w:p>
    <w:p w:rsidR="005E0DB6" w:rsidRDefault="00393123">
      <w:pPr>
        <w:spacing w:after="120" w:line="276" w:lineRule="auto"/>
        <w:jc w:val="both"/>
      </w:pPr>
      <w:r>
        <w:t>Полето name е CharField с максимална дължина 100 символа. Съдържа официалното наименование на категорията, например 'Деца момчета 10–12 г.' или 'Жени открита категория'. Полето comment е TextField с параметър blank=True, позволяващ незадължително допълнително описание – например допустими граници на дистанция, специфични правила или друга пояснителна информация.</w:t>
      </w:r>
    </w:p>
    <w:p w:rsidR="005E0DB6" w:rsidRDefault="00393123">
      <w:pPr>
        <w:spacing w:after="120" w:line="276" w:lineRule="auto"/>
        <w:jc w:val="both"/>
      </w:pPr>
      <w:r>
        <w:t xml:space="preserve">Архитектурното решение да се съхраняват категориите в отделна таблица, вместо като текстово поле в Athlete, е обосновано от принципа на нормализацията. Ако категорията се </w:t>
      </w:r>
      <w:r>
        <w:lastRenderedPageBreak/>
        <w:t>съхраняваше директно в Athlete, промяната на наименованието на категория би изисквала редактиране на всеки отделен запис на участник. С отделната таблица е достатъчна промяна само на един ред. Освен това отделната таблица позволява лесно добавяне на нови атрибути към категориите в бъдеще без промяна на структурата на Athlete.</w:t>
      </w:r>
    </w:p>
    <w:p w:rsidR="005E0DB6" w:rsidRPr="00393123" w:rsidRDefault="00393123">
      <w:pPr>
        <w:pStyle w:val="Heading3"/>
        <w:rPr>
          <w:sz w:val="28"/>
          <w:szCs w:val="28"/>
        </w:rPr>
      </w:pPr>
      <w:r>
        <w:rPr>
          <w:sz w:val="28"/>
          <w:szCs w:val="28"/>
        </w:rPr>
        <w:t>4.2.3. Таблица Athlete</w:t>
      </w:r>
    </w:p>
    <w:p w:rsidR="005E0DB6" w:rsidRDefault="00393123">
      <w:pPr>
        <w:spacing w:after="120" w:line="276" w:lineRule="auto"/>
        <w:jc w:val="both"/>
      </w:pPr>
      <w:r>
        <w:t>Таблицата Athlete е основната оперативна таблица на системата. В нея се записва цялата информация за участниците – от регистрацията до крайния резултат. При провеждане на събитие операторите работят предимно с тази таблица.</w:t>
      </w:r>
    </w:p>
    <w:p w:rsidR="005E0DB6" w:rsidRDefault="00393123">
      <w:pPr>
        <w:spacing w:after="120" w:line="276" w:lineRule="auto"/>
        <w:jc w:val="both"/>
      </w:pPr>
      <w:r>
        <w:t>Полето name е CharField, съдържащо пълното три имена на участника. Полето bib_number е IntegerField, съхраняващ стартовия номер – числото, изписано на нагръдника на участника. Стартовият номер е основният оперативен идентификатор по време на събитието: операторите идентифицират участниците по нагръдниците им и въвеждат стартовия номер при маркиране на финиш.</w:t>
      </w:r>
    </w:p>
    <w:p w:rsidR="005E0DB6" w:rsidRDefault="00393123">
      <w:pPr>
        <w:spacing w:after="120" w:line="276" w:lineRule="auto"/>
        <w:jc w:val="both"/>
      </w:pPr>
      <w:r>
        <w:t>Полето group е ForeignKey към таблицата Group с on_delete=PROTECT. То определя категорията на участника. Полето gender е CharField с параметър blank=True, съхраняващ пола на участника. Въпреки че в текущата версия не влияе директно на класирането, полето позволява статистически анализи и бъдещо разширение с разделни класирания по пол.</w:t>
      </w:r>
    </w:p>
    <w:p w:rsidR="005E0DB6" w:rsidRDefault="00393123">
      <w:pPr>
        <w:spacing w:after="120" w:line="276" w:lineRule="auto"/>
        <w:jc w:val="both"/>
      </w:pPr>
      <w:r>
        <w:t>Полето result_time е CharField с blank=True – празно при регистрация, попълва се автоматично при финиширане с форматираното время в ЧЧ:ММ:СС.сс. Полето num е IntegerField с null=True, blank=True – попълва се с поредния номер на пристигане. Полето status е CharField с choices, управляващо жизнения цикъл на участника: REGISTERED (начален), FINISHED (финиширал), DQ (дисквалифициран) и NS (не стартирал). Полето user е ForeignKey към вградения Django модел User с on_delete=SET_NULL, записващ кой потребител е регистрирал участника.</w:t>
      </w:r>
    </w:p>
    <w:p w:rsidR="005E0DB6" w:rsidRPr="00393123" w:rsidRDefault="00393123">
      <w:pPr>
        <w:pStyle w:val="Heading3"/>
        <w:rPr>
          <w:sz w:val="28"/>
          <w:szCs w:val="28"/>
        </w:rPr>
      </w:pPr>
      <w:r>
        <w:rPr>
          <w:sz w:val="28"/>
          <w:szCs w:val="28"/>
        </w:rPr>
        <w:t>4.2.4. Таблица AthletePhoto</w:t>
      </w:r>
    </w:p>
    <w:p w:rsidR="005E0DB6" w:rsidRDefault="00393123">
      <w:pPr>
        <w:spacing w:after="120" w:line="276" w:lineRule="auto"/>
        <w:jc w:val="both"/>
      </w:pPr>
      <w:r>
        <w:t>Таблицата AthletePhoto осигурява функционалността за асоцииране на снимки с участници. Снимките могат да се използват за визуална идентификация на участниците при фотофиниш, за архивиране на спортни моменти или за визуализация в публичния интерфейс.</w:t>
      </w:r>
    </w:p>
    <w:p w:rsidR="005E0DB6" w:rsidRDefault="00393123">
      <w:pPr>
        <w:spacing w:after="120" w:line="276" w:lineRule="auto"/>
        <w:jc w:val="both"/>
      </w:pPr>
      <w:r>
        <w:t>Полето athlete е ForeignKey към таблицата Athlete с on_delete=PROTECT. Всяка снимка е задължително свързана с конкретен участник. Полето image е ImageField – специален тип поле в Django, оптимизиран за работа с изображения. Вместо бинарните данни на изображението да се съхраняват директно в базата данни (което би я направило изключително голяма и бавна), системата записва само пътя до файла на диска. Файловете се съхраняват в специална директория, конфигурирана чрез MEDIA_ROOT в settings.py.</w:t>
      </w:r>
    </w:p>
    <w:p w:rsidR="005E0DB6" w:rsidRDefault="00393123">
      <w:pPr>
        <w:spacing w:after="120" w:line="276" w:lineRule="auto"/>
        <w:jc w:val="both"/>
      </w:pPr>
      <w:r>
        <w:t>Използването на отделна таблица за снимките следва принципа на нормализацията и осигурява гъвкавост: един участник може да има произволен брой снимки, без да се нарушава структурата на основната таблица Athlete. При необходимост от добавяне или изтриване на снимки се работи само с AthletePhoto, без да се засяга записът на участника.</w:t>
      </w:r>
    </w:p>
    <w:p w:rsidR="005E0DB6" w:rsidRPr="00393123" w:rsidRDefault="00393123">
      <w:pPr>
        <w:pStyle w:val="Heading2"/>
        <w:rPr>
          <w:sz w:val="28"/>
          <w:szCs w:val="28"/>
        </w:rPr>
      </w:pPr>
      <w:r>
        <w:rPr>
          <w:sz w:val="28"/>
          <w:szCs w:val="28"/>
        </w:rPr>
        <w:lastRenderedPageBreak/>
        <w:t>4.3. Първични и външни ключове</w:t>
      </w:r>
    </w:p>
    <w:p w:rsidR="005E0DB6" w:rsidRDefault="00393123">
      <w:pPr>
        <w:spacing w:after="120" w:line="276" w:lineRule="auto"/>
        <w:jc w:val="both"/>
      </w:pPr>
      <w:r>
        <w:t>Концепциите за първичен и външен ключ са фундаментални за релационния модел. Те осигуряват уникалността на записите и логическите връзки между таблиците.</w:t>
      </w:r>
    </w:p>
    <w:p w:rsidR="005E0DB6" w:rsidRDefault="00393123">
      <w:pPr>
        <w:spacing w:after="120" w:line="276" w:lineRule="auto"/>
        <w:jc w:val="both"/>
      </w:pPr>
      <w:r>
        <w:t>Първичният ключ (Primary Key) е поле или комбинация от полета, чиито стойности са уникални за всеки ред в таблицата и не могат да бъдат празни (NULL). Той служи за еднозначна идентификация на записите и се използва от другите таблици за препратка чрез Foreign Key. В Django, ако не е дефинирано изрично поле за първичен ключ, автоматично се добавя поле id – автоматично нарастващо цяло число. Именно този подход е използван за всяка таблица в разработената система: Competition.id, Group.id, Athlete.id, AthletePhoto.id.</w:t>
      </w:r>
    </w:p>
    <w:p w:rsidR="005E0DB6" w:rsidRDefault="00393123">
      <w:pPr>
        <w:spacing w:after="120" w:line="276" w:lineRule="auto"/>
        <w:jc w:val="both"/>
      </w:pPr>
      <w:r>
        <w:t>Външният ключ (Foreign Key) е поле в таблица, чиято стойност съответства на стойността на първичния ключ в друга таблица. Чрез него се реализират логическите връзки. В разработената система: Athlete.group е ForeignKey към Group.id, и AthletePhoto.athlete е ForeignKey към Athlete.id. Тези връзки позволяват SQL JOIN операции – например извличане на всички участници заедно с наименованието на техните категории с единна заявка.</w:t>
      </w:r>
    </w:p>
    <w:p w:rsidR="005E0DB6" w:rsidRDefault="00393123">
      <w:pPr>
        <w:spacing w:after="120" w:line="276" w:lineRule="auto"/>
        <w:jc w:val="both"/>
      </w:pPr>
      <w:r>
        <w:t>При дефинирането на всички ForeignKey полета е използван параметърът on_delete=models.PROTECT. Тази стратегия предотвратява изтриването на запис от основната таблица, ако към него съществуват активни зависимости. Например при опит за изтриване на категория (Group), в която са регистрирани участници, Django хвърля изключение ProtectedError и отказва операцията. Алтернативната стратегия CASCADE би изтрила автоматично всички участници при изтриване на категорията им, което е категорично неприемливо при система, пазеща официални спортни резултати. PROTECT е по-консервативният и по-безопасен избор.</w:t>
      </w:r>
    </w:p>
    <w:p w:rsidR="005E0DB6" w:rsidRPr="00393123" w:rsidRDefault="00393123">
      <w:pPr>
        <w:pStyle w:val="Heading2"/>
        <w:rPr>
          <w:sz w:val="28"/>
          <w:szCs w:val="28"/>
        </w:rPr>
      </w:pPr>
      <w:r>
        <w:rPr>
          <w:sz w:val="28"/>
          <w:szCs w:val="28"/>
        </w:rPr>
        <w:t>4.4. Нормализация и избягване на излишно дублиране</w:t>
      </w:r>
    </w:p>
    <w:p w:rsidR="005E0DB6" w:rsidRDefault="00393123">
      <w:pPr>
        <w:spacing w:after="120" w:line="276" w:lineRule="auto"/>
        <w:jc w:val="both"/>
      </w:pPr>
      <w:r>
        <w:t>Нормализацията е процес на организиране на данните в релационна база данни по начин, минимизиращ дублирането и осигуряващ консистентност. Тя се описва чрез поредица от нормални форми, всяка от които поставя по-строги изисквания към структурата.</w:t>
      </w:r>
    </w:p>
    <w:p w:rsidR="005E0DB6" w:rsidRDefault="00393123">
      <w:pPr>
        <w:spacing w:after="120" w:line="276" w:lineRule="auto"/>
        <w:jc w:val="both"/>
      </w:pPr>
      <w:r>
        <w:t>Първата нормална форма (1NF) изисква всяко поле да съдържа атомарна (неделима) стойност и да няма повтарящи се групи. В разработената система всяко поле съдържа точно една стойност – например name съдържа едно наименование, а не списък. Втората нормална форма (2NF) изисква всяко не-ключово поле да зависи от целия първичен ключ, а не само от негова част. Трябва се спазва при съставни ключове. В системата всички таблици имат прост (несъставен) първичен ключ id, така че 2NF е автоматично изпълнена.</w:t>
      </w:r>
    </w:p>
    <w:p w:rsidR="005E0DB6" w:rsidRDefault="00393123">
      <w:pPr>
        <w:spacing w:after="120" w:line="276" w:lineRule="auto"/>
        <w:jc w:val="both"/>
      </w:pPr>
      <w:r>
        <w:t xml:space="preserve">Третата нормална форма (3NF), към която се стреми проектирането, изисква всяко не-ключово поле да зависи единствено от първичния ключ, а не от друго не-ключово поле (транзитивна зависимост). Практическото приложение в системата е следното: информацията за категорията (наименование, описание) е отделена в самостоятелна таблица Group. Ако тези данни се съхраняваха директно в Athlete, промяна в </w:t>
      </w:r>
      <w:r>
        <w:lastRenderedPageBreak/>
        <w:t>наименованието на категория би изисквала обновяване на потенциално стотици записи. Отделянето в Group гарантира, че такава промяна изисква само един UPDATE.</w:t>
      </w:r>
    </w:p>
    <w:p w:rsidR="005E0DB6" w:rsidRDefault="00393123">
      <w:pPr>
        <w:spacing w:after="120" w:line="276" w:lineRule="auto"/>
        <w:jc w:val="both"/>
      </w:pPr>
      <w:r>
        <w:t>Практическите ползи от нормализацията в разработената система са: при смяна на наименованието на категория се редактира само един ред в Group; при добавяне на нов атрибут към категорията (например минимална и максимална дистанция) се добавя само колона в Group, без да се засяга Athlete; снимките са отделени в AthletePhoto, което позволява произволен брой снимки без промяна на структурата на Athlete; и конфигурационните параметри на събитието са централизирани в Competition, а не разпръснати по записите на участниците.</w:t>
      </w:r>
    </w:p>
    <w:p w:rsidR="005E0DB6" w:rsidRPr="00393123" w:rsidRDefault="00393123">
      <w:pPr>
        <w:pStyle w:val="Heading2"/>
        <w:rPr>
          <w:sz w:val="28"/>
          <w:szCs w:val="28"/>
        </w:rPr>
      </w:pPr>
      <w:r>
        <w:rPr>
          <w:sz w:val="28"/>
          <w:szCs w:val="28"/>
        </w:rPr>
        <w:t>4.5. Типове данни и проектни решения</w:t>
      </w:r>
    </w:p>
    <w:p w:rsidR="005E0DB6" w:rsidRDefault="00393123">
      <w:pPr>
        <w:spacing w:after="120" w:line="276" w:lineRule="auto"/>
        <w:jc w:val="both"/>
      </w:pPr>
      <w:r>
        <w:t>Django предоставя богат набор от типове полета, всеки от които е оптимизиран за конкретен вид данни. Изборът на правилния тип поле влияе на ефективността на съхранение, скоростта на заявките и коректността на валидирането.</w:t>
      </w:r>
    </w:p>
    <w:p w:rsidR="005E0DB6" w:rsidRDefault="00393123">
      <w:pPr>
        <w:spacing w:after="120" w:line="276" w:lineRule="auto"/>
        <w:jc w:val="both"/>
      </w:pPr>
      <w:r>
        <w:t>CharField се използва за кратки текстови стойности с ограничена дължина. Изисква задаване на параметъра max_length, което ограничава максималния брой символи. В системата CharField се използва за name (имена), status (статуси), gender (пол) и result_time (форматирано время). TextField се използва за по-дълги текстове без фиксирано ограничение на дължината, например за полето comment в Group.</w:t>
      </w:r>
    </w:p>
    <w:p w:rsidR="005E0DB6" w:rsidRDefault="00393123">
      <w:pPr>
        <w:spacing w:after="120" w:line="276" w:lineRule="auto"/>
        <w:jc w:val="both"/>
      </w:pPr>
      <w:r>
        <w:t>IntegerField се използва за цели числа: bib_number (стартов номер), num (пореден номер при финиш) и next_num (брояч в Competition). DateTimeField с параметъра USE_TZ=True в settings.py съхранява стойностите в UTC формат в базата данни, независимо от часовата зона на сървъра. При показване на потребителя Django автоматично конвертира в локалното время. Това е особено важно за start_time, осигурявайки коректност при евентуалното разгръщане на системата в различни часови зони.</w:t>
      </w:r>
    </w:p>
    <w:p w:rsidR="005E0DB6" w:rsidRDefault="00393123">
      <w:pPr>
        <w:spacing w:after="120" w:line="276" w:lineRule="auto"/>
        <w:jc w:val="both"/>
      </w:pPr>
      <w:r>
        <w:t>ImageField е специализация на FileField за изображения. При записване Django автоматично валидира дали файлът е валидно изображение. Стойността в базата данни е само пътят до файла (низ), а не самото изображение. Реалните файлове се съхраняват на диск в директория, конфигурирана чрез MEDIA_ROOT. BooleanField се използва за логически стойности (True/False), ForeignKey – за реализация на връзките между таблиците.</w:t>
      </w:r>
    </w:p>
    <w:p w:rsidR="005E0DB6" w:rsidRDefault="00393123">
      <w:pPr>
        <w:spacing w:after="120" w:line="276" w:lineRule="auto"/>
        <w:jc w:val="both"/>
      </w:pPr>
      <w:r>
        <w:t>Важно проектно решение е използването на CharField за result_time вместо числов тип. Алтернативата би била DurationField (за съхранение на времеви интервали) или FloatField (за съхранение в секунди). CharField е избран поради директната съвместимост с форматирания изход ЧЧ:ММ:СС.сс, готов за визуализация без допълнително форматиране. При бъдещо развитие може да се добави допълнително поле result_seconds (FloatField) за аналитични цели.</w:t>
      </w:r>
    </w:p>
    <w:p w:rsidR="005E0DB6" w:rsidRPr="00393123" w:rsidRDefault="00393123">
      <w:pPr>
        <w:pStyle w:val="Heading2"/>
        <w:rPr>
          <w:sz w:val="28"/>
          <w:szCs w:val="28"/>
        </w:rPr>
      </w:pPr>
      <w:r>
        <w:rPr>
          <w:sz w:val="28"/>
          <w:szCs w:val="28"/>
        </w:rPr>
        <w:t>4.6. Консистентност и защита на данните</w:t>
      </w:r>
    </w:p>
    <w:p w:rsidR="005E0DB6" w:rsidRDefault="00393123">
      <w:pPr>
        <w:spacing w:after="120" w:line="276" w:lineRule="auto"/>
        <w:jc w:val="both"/>
      </w:pPr>
      <w:r>
        <w:t>Консистентността на данните означава, че базата данни се намира винаги в логически коректно съдържание – всеки запис отразява реална, валидна ситуация и никога не противоречи на друг запис. Постигането на консистентност изисква многостепенен подход, тъй като грешки могат да се появят на различни нива.</w:t>
      </w:r>
    </w:p>
    <w:p w:rsidR="005E0DB6" w:rsidRDefault="00393123">
      <w:pPr>
        <w:spacing w:after="120" w:line="276" w:lineRule="auto"/>
        <w:jc w:val="both"/>
      </w:pPr>
      <w:r>
        <w:lastRenderedPageBreak/>
        <w:t>На ниво Django модел са дефинирани ограничения върху допустимите стойности: choices за статусните полета предотвратява записването на невалидни стойности, on_delete=PROTECT предотвратява изтриването на записи с активни зависимости, и null=False (по подразбиране) за повечето полета гарантира, че задължителните данни са налични.</w:t>
      </w:r>
    </w:p>
    <w:p w:rsidR="005E0DB6" w:rsidRDefault="00393123">
      <w:pPr>
        <w:spacing w:after="120" w:line="276" w:lineRule="auto"/>
        <w:jc w:val="both"/>
      </w:pPr>
      <w:r>
        <w:t>На ниво DRF сериализатор се извършва валидиране на всяка входяща заявка преди достигане до базата данни. Сериализаторите проверяват: дали всички задължителни полета са налични в заявката; дали типовете данни са правилни (например bib_number трябва да е цяло число, не текст); дали текстовите полета не надхвърлят максималната дължина; и дали ForeignKey полетата сочат към реално съществуващи записи. При установена невалидност се връща HTTP 400 с детайлно описание на грешката, без заявката да достига до базата данни.</w:t>
      </w:r>
    </w:p>
    <w:p w:rsidR="005E0DB6" w:rsidRDefault="00393123">
      <w:pPr>
        <w:spacing w:after="120" w:line="276" w:lineRule="auto"/>
        <w:jc w:val="both"/>
      </w:pPr>
      <w:r>
        <w:t>На ниво бизнес логика се прилагат правилата на крайния автомат: финиширане е позволено само при STARTED събитие, дисквалификация е позволена само за REGISTERED или FINISHED участник. На ниво база данни, транзакционното изпълнение на операциите, засягащи множество таблици (например при финиш се обновяват едновременно Athlete.status, Athlete.result_time, Athlete.num и Competition.next_num), гарантира, че или всички промени се записват успешно, или никоя не се записва. Тази многостепенна защита значително намалява риска от некоректни или непълни записи.</w:t>
      </w:r>
    </w:p>
    <w:p w:rsidR="005E0DB6" w:rsidRDefault="005E0DB6"/>
    <w:p w:rsidR="005E0DB6" w:rsidRPr="00393123" w:rsidRDefault="00393123">
      <w:pPr>
        <w:pStyle w:val="Heading1"/>
        <w:rPr>
          <w:sz w:val="32"/>
          <w:szCs w:val="32"/>
        </w:rPr>
      </w:pPr>
      <w:r>
        <w:rPr>
          <w:sz w:val="32"/>
          <w:szCs w:val="32"/>
        </w:rPr>
        <w:t>5. Алгоритми и програмна логика</w:t>
      </w:r>
    </w:p>
    <w:p w:rsidR="005E0DB6" w:rsidRDefault="00393123">
      <w:pPr>
        <w:spacing w:after="120" w:line="276" w:lineRule="auto"/>
        <w:jc w:val="both"/>
      </w:pPr>
      <w:r>
        <w:t>Алгоритмите представляват формализирано описание на логическите стъпки, необходими за изпълнение на конкретна задача. В разработената система алгоритмите са реализирани в Python като методи и функции в Django views. Настоящата глава описва основните алгоритми на системата: стартиране на събитие, изчисляване на резултатно время, управление на статусите, проследяване реда на финиширане, формиране на класиране и обработка на специални случаи.</w:t>
      </w:r>
    </w:p>
    <w:p w:rsidR="005E0DB6" w:rsidRPr="00393123" w:rsidRDefault="00393123">
      <w:pPr>
        <w:pStyle w:val="Heading2"/>
        <w:rPr>
          <w:sz w:val="28"/>
          <w:szCs w:val="28"/>
        </w:rPr>
      </w:pPr>
      <w:r>
        <w:rPr>
          <w:sz w:val="28"/>
          <w:szCs w:val="28"/>
        </w:rPr>
        <w:t>5.1. Алгоритъм за стартиране на събитие</w:t>
      </w:r>
    </w:p>
    <w:p w:rsidR="005E0DB6" w:rsidRDefault="00393123">
      <w:pPr>
        <w:spacing w:after="120" w:line="276" w:lineRule="auto"/>
        <w:jc w:val="both"/>
      </w:pPr>
      <w:r>
        <w:t>Стартирането на събитието е глобална и необратима операция – тя установява официалната времева референция за всички участници и разрешава записването на финишни времена. Поради критичното й значение алгоритъмът включва множество проверки, гарантиращи коректност.</w:t>
      </w:r>
    </w:p>
    <w:p w:rsidR="005E0DB6" w:rsidRDefault="00393123">
      <w:pPr>
        <w:spacing w:after="120" w:line="276" w:lineRule="auto"/>
        <w:jc w:val="both"/>
      </w:pPr>
      <w:r>
        <w:t>Процесът се инициира от оператора чрез потребителския интерфейс. Операторът натиска бутона Старт, клиентът изпраща HTTP POST заявка към /api/competitions/{id}/start/. Сървърът приема заявката и стартира изпълнението на алгоритъма.</w:t>
      </w:r>
    </w:p>
    <w:p w:rsidR="005E0DB6" w:rsidRDefault="00393123">
      <w:pPr>
        <w:spacing w:after="120" w:line="276" w:lineRule="auto"/>
        <w:jc w:val="both"/>
      </w:pPr>
      <w:r>
        <w:t xml:space="preserve">Алгоритъмът работи в следните стъпки. Първо, се извлича обектът Competition с посочения id. Ако не съществува, се връща HTTP 404 Not Found. Второ, се проверява текущият статус: ако е STARTED или FINISHED, операцията е вече изпълнена или е невъзможна и се връща HTTP 400 Bad Request с подходящо съобщение. Трето, ако събитието е в статус CREATED, </w:t>
      </w:r>
      <w:r>
        <w:lastRenderedPageBreak/>
        <w:t>се записва сървърното UTC время чрез competition.start_time = timezone.now(). Четвърто, се сменя статусът: competition.status = 'STARTED'. Пето, записът се съхранява в базата данни. Шесто, сървърът връща HTTP 200 OK с потвърждение.</w:t>
      </w:r>
    </w:p>
    <w:p w:rsidR="002C7B0D" w:rsidRPr="002C7B0D" w:rsidRDefault="002C7B0D"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033B3"/>
          <w:sz w:val="20"/>
          <w:szCs w:val="20"/>
        </w:rPr>
        <w:t xml:space="preserve">if </w:t>
      </w:r>
      <w:r>
        <w:rPr>
          <w:rFonts w:ascii="Courier New" w:hAnsi="Courier New" w:cs="Courier New"/>
          <w:color w:val="080808"/>
          <w:sz w:val="20"/>
          <w:szCs w:val="20"/>
        </w:rPr>
        <w:t xml:space="preserve">competition.status != </w:t>
      </w:r>
      <w:r>
        <w:rPr>
          <w:rFonts w:ascii="Courier New" w:hAnsi="Courier New" w:cs="Courier New"/>
          <w:color w:val="067D17"/>
          <w:sz w:val="20"/>
          <w:szCs w:val="20"/>
        </w:rPr>
        <w:t>'STARTED'</w:t>
      </w:r>
      <w:r>
        <w:rPr>
          <w:rFonts w:ascii="Courier New" w:hAnsi="Courier New" w:cs="Courier New"/>
          <w:color w:val="080808"/>
          <w:sz w:val="20"/>
          <w:szCs w:val="20"/>
        </w:rPr>
        <w:t>:</w:t>
      </w:r>
      <w:r>
        <w:rPr>
          <w:rFonts w:ascii="Courier New" w:hAnsi="Courier New" w:cs="Courier New"/>
          <w:color w:val="080808"/>
          <w:sz w:val="20"/>
          <w:szCs w:val="20"/>
        </w:rPr>
        <w:br/>
        <w:t xml:space="preserve">    competition.start_time = timezone.now()</w:t>
      </w:r>
      <w:r>
        <w:rPr>
          <w:rFonts w:ascii="Courier New" w:hAnsi="Courier New" w:cs="Courier New"/>
          <w:color w:val="080808"/>
          <w:sz w:val="20"/>
          <w:szCs w:val="20"/>
        </w:rPr>
        <w:br/>
        <w:t xml:space="preserve">    competition.status = </w:t>
      </w:r>
      <w:r>
        <w:rPr>
          <w:rFonts w:ascii="Courier New" w:hAnsi="Courier New" w:cs="Courier New"/>
          <w:color w:val="067D17"/>
          <w:sz w:val="20"/>
          <w:szCs w:val="20"/>
        </w:rPr>
        <w:t>'STARTED'</w:t>
      </w:r>
      <w:r>
        <w:rPr>
          <w:rFonts w:ascii="Courier New" w:hAnsi="Courier New" w:cs="Courier New"/>
          <w:color w:val="067D17"/>
          <w:sz w:val="20"/>
          <w:szCs w:val="20"/>
        </w:rPr>
        <w:br/>
        <w:t xml:space="preserve">    </w:t>
      </w:r>
      <w:r>
        <w:rPr>
          <w:rFonts w:ascii="Courier New" w:hAnsi="Courier New" w:cs="Courier New"/>
          <w:color w:val="080808"/>
          <w:sz w:val="20"/>
          <w:szCs w:val="20"/>
        </w:rPr>
        <w:t>competition.save()</w:t>
      </w:r>
    </w:p>
    <w:p w:rsidR="005E0DB6" w:rsidRDefault="00393123">
      <w:pPr>
        <w:spacing w:after="120" w:line="276" w:lineRule="auto"/>
        <w:jc w:val="both"/>
      </w:pPr>
      <w:r>
        <w:t>Ключовото в алгоритъма е, че времето се записва от сървъра, а не се подава от клиента. Дори ако клиентът се опита да изпрати фалшиво начално время в тялото на заявката, сървърът го игнорира и използва собствения си часовник. Това е основната защита срещу манипулация на началния момент.</w:t>
      </w:r>
    </w:p>
    <w:p w:rsidR="005E0DB6" w:rsidRPr="00393123" w:rsidRDefault="00393123">
      <w:pPr>
        <w:pStyle w:val="Heading2"/>
        <w:rPr>
          <w:sz w:val="28"/>
          <w:szCs w:val="28"/>
        </w:rPr>
      </w:pPr>
      <w:r>
        <w:rPr>
          <w:sz w:val="28"/>
          <w:szCs w:val="28"/>
        </w:rPr>
        <w:t>5.2. Алгоритъм за изчисляване на резултатно время</w:t>
      </w:r>
    </w:p>
    <w:p w:rsidR="005E0DB6" w:rsidRDefault="00393123">
      <w:pPr>
        <w:spacing w:after="120" w:line="276" w:lineRule="auto"/>
        <w:jc w:val="both"/>
      </w:pPr>
      <w:r>
        <w:t>Алгоритъмът за изчисляване на резултатното время е централният алгоритъм на системата. Той се активира при всяко финиширане и определя официалния резултат на участника. Изпълнява се изцяло на сървъра, без участие на клиента.</w:t>
      </w:r>
    </w:p>
    <w:p w:rsidR="005E0DB6" w:rsidRDefault="00393123">
      <w:pPr>
        <w:spacing w:after="120" w:line="276" w:lineRule="auto"/>
        <w:jc w:val="both"/>
      </w:pPr>
      <w:r>
        <w:t>При получаване на заявка за финиш, като абсолютно първа операция сървърът захваща finish_moment = timezone.now(). Тази стъпка е умишлено поставена в началото, преди каквито и да е проверки или операции. Целта е finish_moment да отразява максимално точно реалния момент на пристигане, а не момента след валидирането и обработката.</w:t>
      </w:r>
    </w:p>
    <w:p w:rsidR="005E0DB6" w:rsidRDefault="00393123">
      <w:pPr>
        <w:spacing w:after="120" w:line="276" w:lineRule="auto"/>
        <w:jc w:val="both"/>
      </w:pPr>
      <w:r>
        <w:t>Следва извличането на competition.start_time от базата данни. Изчислява се delta = finish_moment - start_time. Тъй като и двете стойности са Python datetime обекти с timezone информация, разликата е Python timedelta обект, от който могат да се извлекат часове, минути, секунди и микросекунди:</w:t>
      </w:r>
    </w:p>
    <w:p w:rsidR="00D701CC" w:rsidRPr="002C7B0D" w:rsidRDefault="002C7B0D"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67D17"/>
          <w:sz w:val="20"/>
          <w:szCs w:val="20"/>
        </w:rPr>
      </w:pPr>
      <w:r>
        <w:rPr>
          <w:rFonts w:ascii="Courier New" w:hAnsi="Courier New" w:cs="Courier New"/>
          <w:color w:val="080808"/>
          <w:sz w:val="20"/>
          <w:szCs w:val="20"/>
        </w:rPr>
        <w:t>finish_moment = timezone.now()</w:t>
      </w:r>
      <w:r>
        <w:rPr>
          <w:rFonts w:ascii="Courier New" w:hAnsi="Courier New" w:cs="Courier New"/>
          <w:color w:val="080808"/>
          <w:sz w:val="20"/>
          <w:szCs w:val="20"/>
        </w:rPr>
        <w:br/>
        <w:t>delta = finish_moment - competition.start_time</w:t>
      </w:r>
      <w:r>
        <w:rPr>
          <w:rFonts w:ascii="Courier New" w:hAnsi="Courier New" w:cs="Courier New"/>
          <w:color w:val="080808"/>
          <w:sz w:val="20"/>
          <w:szCs w:val="20"/>
        </w:rPr>
        <w:br/>
        <w:t>total_seconds = delta.total_seconds()</w:t>
      </w:r>
      <w:r>
        <w:rPr>
          <w:rFonts w:ascii="Courier New" w:hAnsi="Courier New" w:cs="Courier New"/>
          <w:color w:val="080808"/>
          <w:sz w:val="20"/>
          <w:szCs w:val="20"/>
        </w:rPr>
        <w:br/>
        <w:t xml:space="preserve">hours      = </w:t>
      </w:r>
      <w:r>
        <w:rPr>
          <w:rFonts w:ascii="Courier New" w:hAnsi="Courier New" w:cs="Courier New"/>
          <w:color w:val="000080"/>
          <w:sz w:val="20"/>
          <w:szCs w:val="20"/>
        </w:rPr>
        <w:t>int</w:t>
      </w:r>
      <w:r>
        <w:rPr>
          <w:rFonts w:ascii="Courier New" w:hAnsi="Courier New" w:cs="Courier New"/>
          <w:color w:val="080808"/>
          <w:sz w:val="20"/>
          <w:szCs w:val="20"/>
        </w:rPr>
        <w:t xml:space="preserve">(total_seconds // </w:t>
      </w:r>
      <w:r>
        <w:rPr>
          <w:rFonts w:ascii="Courier New" w:hAnsi="Courier New" w:cs="Courier New"/>
          <w:color w:val="1750EB"/>
          <w:sz w:val="20"/>
          <w:szCs w:val="20"/>
        </w:rPr>
        <w:t>3600</w:t>
      </w:r>
      <w:r>
        <w:rPr>
          <w:rFonts w:ascii="Courier New" w:hAnsi="Courier New" w:cs="Courier New"/>
          <w:color w:val="080808"/>
          <w:sz w:val="20"/>
          <w:szCs w:val="20"/>
        </w:rPr>
        <w:t>)</w:t>
      </w:r>
      <w:r>
        <w:rPr>
          <w:rFonts w:ascii="Courier New" w:hAnsi="Courier New" w:cs="Courier New"/>
          <w:color w:val="080808"/>
          <w:sz w:val="20"/>
          <w:szCs w:val="20"/>
        </w:rPr>
        <w:br/>
        <w:t xml:space="preserve">minutes    = </w:t>
      </w:r>
      <w:r>
        <w:rPr>
          <w:rFonts w:ascii="Courier New" w:hAnsi="Courier New" w:cs="Courier New"/>
          <w:color w:val="000080"/>
          <w:sz w:val="20"/>
          <w:szCs w:val="20"/>
        </w:rPr>
        <w:t>int</w:t>
      </w:r>
      <w:r>
        <w:rPr>
          <w:rFonts w:ascii="Courier New" w:hAnsi="Courier New" w:cs="Courier New"/>
          <w:color w:val="080808"/>
          <w:sz w:val="20"/>
          <w:szCs w:val="20"/>
        </w:rPr>
        <w:t xml:space="preserve">((total_seconds % </w:t>
      </w:r>
      <w:r>
        <w:rPr>
          <w:rFonts w:ascii="Courier New" w:hAnsi="Courier New" w:cs="Courier New"/>
          <w:color w:val="1750EB"/>
          <w:sz w:val="20"/>
          <w:szCs w:val="20"/>
        </w:rPr>
        <w:t>3600</w:t>
      </w:r>
      <w:r>
        <w:rPr>
          <w:rFonts w:ascii="Courier New" w:hAnsi="Courier New" w:cs="Courier New"/>
          <w:color w:val="080808"/>
          <w:sz w:val="20"/>
          <w:szCs w:val="20"/>
        </w:rPr>
        <w:t xml:space="preserve">) // </w:t>
      </w:r>
      <w:r>
        <w:rPr>
          <w:rFonts w:ascii="Courier New" w:hAnsi="Courier New" w:cs="Courier New"/>
          <w:color w:val="1750EB"/>
          <w:sz w:val="20"/>
          <w:szCs w:val="20"/>
        </w:rPr>
        <w:t>60</w:t>
      </w:r>
      <w:r>
        <w:rPr>
          <w:rFonts w:ascii="Courier New" w:hAnsi="Courier New" w:cs="Courier New"/>
          <w:color w:val="080808"/>
          <w:sz w:val="20"/>
          <w:szCs w:val="20"/>
        </w:rPr>
        <w:t>)</w:t>
      </w:r>
      <w:r>
        <w:rPr>
          <w:rFonts w:ascii="Courier New" w:hAnsi="Courier New" w:cs="Courier New"/>
          <w:color w:val="080808"/>
          <w:sz w:val="20"/>
          <w:szCs w:val="20"/>
        </w:rPr>
        <w:br/>
        <w:t xml:space="preserve">seconds    = </w:t>
      </w:r>
      <w:r>
        <w:rPr>
          <w:rFonts w:ascii="Courier New" w:hAnsi="Courier New" w:cs="Courier New"/>
          <w:color w:val="000080"/>
          <w:sz w:val="20"/>
          <w:szCs w:val="20"/>
        </w:rPr>
        <w:t>int</w:t>
      </w:r>
      <w:r>
        <w:rPr>
          <w:rFonts w:ascii="Courier New" w:hAnsi="Courier New" w:cs="Courier New"/>
          <w:color w:val="080808"/>
          <w:sz w:val="20"/>
          <w:szCs w:val="20"/>
        </w:rPr>
        <w:t xml:space="preserve">(total_seconds % </w:t>
      </w:r>
      <w:r>
        <w:rPr>
          <w:rFonts w:ascii="Courier New" w:hAnsi="Courier New" w:cs="Courier New"/>
          <w:color w:val="1750EB"/>
          <w:sz w:val="20"/>
          <w:szCs w:val="20"/>
        </w:rPr>
        <w:t>60</w:t>
      </w:r>
      <w:r>
        <w:rPr>
          <w:rFonts w:ascii="Courier New" w:hAnsi="Courier New" w:cs="Courier New"/>
          <w:color w:val="080808"/>
          <w:sz w:val="20"/>
          <w:szCs w:val="20"/>
        </w:rPr>
        <w:t>)</w:t>
      </w:r>
      <w:r>
        <w:rPr>
          <w:rFonts w:ascii="Courier New" w:hAnsi="Courier New" w:cs="Courier New"/>
          <w:color w:val="080808"/>
          <w:sz w:val="20"/>
          <w:szCs w:val="20"/>
        </w:rPr>
        <w:br/>
        <w:t xml:space="preserve">hundredths = </w:t>
      </w:r>
      <w:r>
        <w:rPr>
          <w:rFonts w:ascii="Courier New" w:hAnsi="Courier New" w:cs="Courier New"/>
          <w:color w:val="000080"/>
          <w:sz w:val="20"/>
          <w:szCs w:val="20"/>
        </w:rPr>
        <w:t>int</w:t>
      </w:r>
      <w:r>
        <w:rPr>
          <w:rFonts w:ascii="Courier New" w:hAnsi="Courier New" w:cs="Courier New"/>
          <w:color w:val="080808"/>
          <w:sz w:val="20"/>
          <w:szCs w:val="20"/>
        </w:rPr>
        <w:t xml:space="preserve">((total_seconds % </w:t>
      </w:r>
      <w:r>
        <w:rPr>
          <w:rFonts w:ascii="Courier New" w:hAnsi="Courier New" w:cs="Courier New"/>
          <w:color w:val="1750EB"/>
          <w:sz w:val="20"/>
          <w:szCs w:val="20"/>
        </w:rPr>
        <w:t>1</w:t>
      </w:r>
      <w:r>
        <w:rPr>
          <w:rFonts w:ascii="Courier New" w:hAnsi="Courier New" w:cs="Courier New"/>
          <w:color w:val="080808"/>
          <w:sz w:val="20"/>
          <w:szCs w:val="20"/>
        </w:rPr>
        <w:t xml:space="preserve">) * </w:t>
      </w:r>
      <w:r>
        <w:rPr>
          <w:rFonts w:ascii="Courier New" w:hAnsi="Courier New" w:cs="Courier New"/>
          <w:color w:val="1750EB"/>
          <w:sz w:val="20"/>
          <w:szCs w:val="20"/>
        </w:rPr>
        <w:t>100</w:t>
      </w:r>
      <w:r>
        <w:rPr>
          <w:rFonts w:ascii="Courier New" w:hAnsi="Courier New" w:cs="Courier New"/>
          <w:color w:val="080808"/>
          <w:sz w:val="20"/>
          <w:szCs w:val="20"/>
        </w:rPr>
        <w:t>)</w:t>
      </w:r>
      <w:r>
        <w:rPr>
          <w:rFonts w:ascii="Courier New" w:hAnsi="Courier New" w:cs="Courier New"/>
          <w:color w:val="080808"/>
          <w:sz w:val="20"/>
          <w:szCs w:val="20"/>
        </w:rPr>
        <w:br/>
        <w:t xml:space="preserve">result_time = </w:t>
      </w:r>
      <w:r>
        <w:rPr>
          <w:rFonts w:ascii="Courier New" w:hAnsi="Courier New" w:cs="Courier New"/>
          <w:color w:val="067D17"/>
          <w:sz w:val="20"/>
          <w:szCs w:val="20"/>
        </w:rPr>
        <w:t>f'</w:t>
      </w:r>
      <w:r>
        <w:rPr>
          <w:rFonts w:ascii="Courier New" w:hAnsi="Courier New" w:cs="Courier New"/>
          <w:color w:val="0037A6"/>
          <w:sz w:val="20"/>
          <w:szCs w:val="20"/>
        </w:rPr>
        <w:t>{</w:t>
      </w:r>
      <w:r>
        <w:rPr>
          <w:rFonts w:ascii="Courier New" w:hAnsi="Courier New" w:cs="Courier New"/>
          <w:color w:val="080808"/>
          <w:sz w:val="20"/>
          <w:szCs w:val="20"/>
        </w:rPr>
        <w:t>hours</w:t>
      </w:r>
      <w:r>
        <w:rPr>
          <w:rFonts w:ascii="Courier New" w:hAnsi="Courier New" w:cs="Courier New"/>
          <w:color w:val="0037A6"/>
          <w:sz w:val="20"/>
          <w:szCs w:val="20"/>
        </w:rPr>
        <w:t>:</w:t>
      </w:r>
      <w:r>
        <w:rPr>
          <w:rFonts w:ascii="Courier New" w:hAnsi="Courier New" w:cs="Courier New"/>
          <w:color w:val="067D17"/>
          <w:sz w:val="20"/>
          <w:szCs w:val="20"/>
        </w:rPr>
        <w:t>02</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037A6"/>
          <w:sz w:val="20"/>
          <w:szCs w:val="20"/>
        </w:rPr>
        <w:t>{</w:t>
      </w:r>
      <w:r>
        <w:rPr>
          <w:rFonts w:ascii="Courier New" w:hAnsi="Courier New" w:cs="Courier New"/>
          <w:color w:val="080808"/>
          <w:sz w:val="20"/>
          <w:szCs w:val="20"/>
        </w:rPr>
        <w:t>minutes</w:t>
      </w:r>
      <w:r>
        <w:rPr>
          <w:rFonts w:ascii="Courier New" w:hAnsi="Courier New" w:cs="Courier New"/>
          <w:color w:val="0037A6"/>
          <w:sz w:val="20"/>
          <w:szCs w:val="20"/>
        </w:rPr>
        <w:t>:</w:t>
      </w:r>
      <w:r>
        <w:rPr>
          <w:rFonts w:ascii="Courier New" w:hAnsi="Courier New" w:cs="Courier New"/>
          <w:color w:val="067D17"/>
          <w:sz w:val="20"/>
          <w:szCs w:val="20"/>
        </w:rPr>
        <w:t>02</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037A6"/>
          <w:sz w:val="20"/>
          <w:szCs w:val="20"/>
        </w:rPr>
        <w:t>{</w:t>
      </w:r>
      <w:r>
        <w:rPr>
          <w:rFonts w:ascii="Courier New" w:hAnsi="Courier New" w:cs="Courier New"/>
          <w:color w:val="080808"/>
          <w:sz w:val="20"/>
          <w:szCs w:val="20"/>
        </w:rPr>
        <w:t>seconds</w:t>
      </w:r>
      <w:r>
        <w:rPr>
          <w:rFonts w:ascii="Courier New" w:hAnsi="Courier New" w:cs="Courier New"/>
          <w:color w:val="0037A6"/>
          <w:sz w:val="20"/>
          <w:szCs w:val="20"/>
        </w:rPr>
        <w:t>:</w:t>
      </w:r>
      <w:r>
        <w:rPr>
          <w:rFonts w:ascii="Courier New" w:hAnsi="Courier New" w:cs="Courier New"/>
          <w:color w:val="067D17"/>
          <w:sz w:val="20"/>
          <w:szCs w:val="20"/>
        </w:rPr>
        <w:t>02</w:t>
      </w:r>
      <w:r>
        <w:rPr>
          <w:rFonts w:ascii="Courier New" w:hAnsi="Courier New" w:cs="Courier New"/>
          <w:color w:val="0037A6"/>
          <w:sz w:val="20"/>
          <w:szCs w:val="20"/>
        </w:rPr>
        <w:t>}</w:t>
      </w:r>
      <w:r>
        <w:rPr>
          <w:rFonts w:ascii="Courier New" w:hAnsi="Courier New" w:cs="Courier New"/>
          <w:color w:val="067D17"/>
          <w:sz w:val="20"/>
          <w:szCs w:val="20"/>
        </w:rPr>
        <w:t>.</w:t>
      </w:r>
      <w:r>
        <w:rPr>
          <w:rFonts w:ascii="Courier New" w:hAnsi="Courier New" w:cs="Courier New"/>
          <w:color w:val="0037A6"/>
          <w:sz w:val="20"/>
          <w:szCs w:val="20"/>
        </w:rPr>
        <w:t>{</w:t>
      </w:r>
      <w:r>
        <w:rPr>
          <w:rFonts w:ascii="Courier New" w:hAnsi="Courier New" w:cs="Courier New"/>
          <w:color w:val="080808"/>
          <w:sz w:val="20"/>
          <w:szCs w:val="20"/>
        </w:rPr>
        <w:t>hundredths</w:t>
      </w:r>
      <w:r>
        <w:rPr>
          <w:rFonts w:ascii="Courier New" w:hAnsi="Courier New" w:cs="Courier New"/>
          <w:color w:val="0037A6"/>
          <w:sz w:val="20"/>
          <w:szCs w:val="20"/>
        </w:rPr>
        <w:t>:</w:t>
      </w:r>
      <w:r>
        <w:rPr>
          <w:rFonts w:ascii="Courier New" w:hAnsi="Courier New" w:cs="Courier New"/>
          <w:color w:val="067D17"/>
          <w:sz w:val="20"/>
          <w:szCs w:val="20"/>
        </w:rPr>
        <w:t>02</w:t>
      </w:r>
      <w:r>
        <w:rPr>
          <w:rFonts w:ascii="Courier New" w:hAnsi="Courier New" w:cs="Courier New"/>
          <w:color w:val="0037A6"/>
          <w:sz w:val="20"/>
          <w:szCs w:val="20"/>
        </w:rPr>
        <w:t>}</w:t>
      </w:r>
      <w:r>
        <w:rPr>
          <w:rFonts w:ascii="Courier New" w:hAnsi="Courier New" w:cs="Courier New"/>
          <w:color w:val="067D17"/>
          <w:sz w:val="20"/>
          <w:szCs w:val="20"/>
        </w:rPr>
        <w:t>'</w:t>
      </w:r>
    </w:p>
    <w:p w:rsidR="005E0DB6" w:rsidRDefault="00393123">
      <w:pPr>
        <w:spacing w:after="120" w:line="276" w:lineRule="auto"/>
        <w:jc w:val="both"/>
      </w:pPr>
      <w:r>
        <w:t>Форматираното texto се записва в athlete.result_time. Статусът на участника се сменя на FINISHED. Обновеният запис се съхранява в базата данни и сървърът връща HTTP 200 OK с данните на участника включително result_time. Алгоритъмът е детерминистичен: при едни и същи входни стойности на finish_moment и start_time резултатът винаги е един и същ, което позволява независима проверка при оспорване на резултат.</w:t>
      </w:r>
    </w:p>
    <w:p w:rsidR="005E0DB6" w:rsidRPr="00393123" w:rsidRDefault="00393123">
      <w:pPr>
        <w:pStyle w:val="Heading2"/>
        <w:rPr>
          <w:sz w:val="28"/>
          <w:szCs w:val="28"/>
        </w:rPr>
      </w:pPr>
      <w:r>
        <w:rPr>
          <w:sz w:val="28"/>
          <w:szCs w:val="28"/>
        </w:rPr>
        <w:t>5.3. Алгоритъм за промяна на статус на участник</w:t>
      </w:r>
    </w:p>
    <w:p w:rsidR="005E0DB6" w:rsidRDefault="00393123">
      <w:pPr>
        <w:spacing w:after="120" w:line="276" w:lineRule="auto"/>
        <w:jc w:val="both"/>
      </w:pPr>
      <w:r>
        <w:t>Управлението на статуса е реализирано по модела на крайния автомат (Finite State Machine – FSM). Крайният автомат е математически модел за изчисления, при който системата се намира в точно едно от краен брой дефинирани состояния. Преходите между состоянията са разрешени само по строго дефинирани пътища.</w:t>
      </w:r>
    </w:p>
    <w:p w:rsidR="005E0DB6" w:rsidRDefault="00393123">
      <w:pPr>
        <w:spacing w:after="120" w:line="276" w:lineRule="auto"/>
        <w:jc w:val="both"/>
      </w:pPr>
      <w:r>
        <w:t xml:space="preserve">Дефинираните статуси на Athlete са четири. REGISTERED е началното съдържание след регистрация – участникът е добавен в системата, но събитието може да не е стартирало. </w:t>
      </w:r>
      <w:r>
        <w:lastRenderedPageBreak/>
        <w:t>FINISHED е съдържанието след успешно финиширане – result_time и num са попълнени. DQ (Disqualified) е съдържанието за дисквалифициран участник – не участва в класирането, но записът се запазва. NS (Not Started) е съдържанието за участник, регистрирал се, но неизлязъл на старта.</w:t>
      </w:r>
    </w:p>
    <w:p w:rsidR="005E0DB6" w:rsidRDefault="00393123">
      <w:pPr>
        <w:spacing w:after="120" w:line="276" w:lineRule="auto"/>
        <w:jc w:val="both"/>
      </w:pPr>
      <w:r>
        <w:t>Допустимите преходи между состоянията са следните: от REGISTERED може да се премине към FINISHED (при успешен финиш), към DQ (при дисквалификация) или към NS (при неизлизане на старта). От FINISHED може да се премине само към DQ (при последваща дисквалификация, например при допинг проба). Обратни преходи от FINISHED към REGISTERED не са позволени директно – изискват административна намеса за корекция. Алгоритъмът проверява допустимостта на прехода преди изпълнение и при невалиден преход връща HTTP 400 с обяснение.</w:t>
      </w:r>
    </w:p>
    <w:p w:rsidR="005E0DB6" w:rsidRDefault="00393123">
      <w:pPr>
        <w:spacing w:after="120" w:line="276" w:lineRule="auto"/>
        <w:jc w:val="both"/>
      </w:pPr>
      <w:r>
        <w:t>При прехода към FINISHED алгоритъмът автоматично изчислява и записва result_time и num. При прехода към DQ result_time се маркира с текста DQ и участникът се изключва от класирането. При прехода към NS result_time остава празно и участникът не участва в класирането, но записът се запазва за статистика.</w:t>
      </w:r>
    </w:p>
    <w:p w:rsidR="005E0DB6" w:rsidRPr="00393123" w:rsidRDefault="00393123">
      <w:pPr>
        <w:pStyle w:val="Heading2"/>
        <w:rPr>
          <w:sz w:val="28"/>
          <w:szCs w:val="28"/>
        </w:rPr>
      </w:pPr>
      <w:r>
        <w:rPr>
          <w:sz w:val="28"/>
          <w:szCs w:val="28"/>
        </w:rPr>
        <w:t>5.4. Алгоритъм за управление на пореден номер при финиш</w:t>
      </w:r>
    </w:p>
    <w:p w:rsidR="005E0DB6" w:rsidRDefault="00393123">
      <w:pPr>
        <w:spacing w:after="120" w:line="276" w:lineRule="auto"/>
        <w:jc w:val="both"/>
      </w:pPr>
      <w:r>
        <w:t>В лекоатлетиката е важно да се знае не само времето на участниците, но и редът, в който са пресекли финалната линия. При масови прояви е честа ситуацията, в която двама участника финишират с практически еднакво время – разликата е под точността на ръчното хронометриране. В такива случаи поредният номер на пристигане служи като тиебрейкър.</w:t>
      </w:r>
    </w:p>
    <w:p w:rsidR="005E0DB6" w:rsidRDefault="00393123">
      <w:pPr>
        <w:spacing w:after="120" w:line="276" w:lineRule="auto"/>
        <w:jc w:val="both"/>
      </w:pPr>
      <w:r>
        <w:t>Алгоритъмът поддържа брояч next_num в обекта Competition. При всяко маркиране на финиш: стойността на next_num се увеличава с единица (competition.next_num += 1), новата стойност се присвоява на полето num на финиширалия участник (athlete.num = competition.next_num) и двата обекта се записват в базата данни.</w:t>
      </w:r>
    </w:p>
    <w:p w:rsidR="00D701CC" w:rsidRPr="002C7B0D" w:rsidRDefault="002C7B0D"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80808"/>
          <w:sz w:val="20"/>
          <w:szCs w:val="20"/>
        </w:rPr>
      </w:pPr>
      <w:r>
        <w:rPr>
          <w:rFonts w:ascii="Courier New" w:hAnsi="Courier New" w:cs="Courier New"/>
          <w:color w:val="080808"/>
          <w:sz w:val="20"/>
          <w:szCs w:val="20"/>
        </w:rPr>
        <w:t xml:space="preserve">competition.next_num += </w:t>
      </w:r>
      <w:r>
        <w:rPr>
          <w:rFonts w:ascii="Courier New" w:hAnsi="Courier New" w:cs="Courier New"/>
          <w:color w:val="1750EB"/>
          <w:sz w:val="20"/>
          <w:szCs w:val="20"/>
        </w:rPr>
        <w:t>1</w:t>
      </w:r>
      <w:r>
        <w:rPr>
          <w:rFonts w:ascii="Courier New" w:hAnsi="Courier New" w:cs="Courier New"/>
          <w:color w:val="1750EB"/>
          <w:sz w:val="20"/>
          <w:szCs w:val="20"/>
        </w:rPr>
        <w:br/>
      </w:r>
      <w:r>
        <w:rPr>
          <w:rFonts w:ascii="Courier New" w:hAnsi="Courier New" w:cs="Courier New"/>
          <w:color w:val="080808"/>
          <w:sz w:val="20"/>
          <w:szCs w:val="20"/>
        </w:rPr>
        <w:t>athlete.num = competition.next_num</w:t>
      </w:r>
      <w:r>
        <w:rPr>
          <w:rFonts w:ascii="Courier New" w:hAnsi="Courier New" w:cs="Courier New"/>
          <w:color w:val="080808"/>
          <w:sz w:val="20"/>
          <w:szCs w:val="20"/>
        </w:rPr>
        <w:br/>
      </w:r>
      <w:r>
        <w:rPr>
          <w:rFonts w:ascii="Courier New" w:hAnsi="Courier New" w:cs="Courier New"/>
          <w:i/>
          <w:iCs/>
          <w:color w:val="8C8C8C"/>
          <w:sz w:val="20"/>
          <w:szCs w:val="20"/>
        </w:rPr>
        <w:t># Записване в транзакция</w:t>
      </w:r>
      <w:r>
        <w:rPr>
          <w:rFonts w:ascii="Courier New" w:hAnsi="Courier New" w:cs="Courier New"/>
          <w:i/>
          <w:iCs/>
          <w:color w:val="8C8C8C"/>
          <w:sz w:val="20"/>
          <w:szCs w:val="20"/>
        </w:rPr>
        <w:br/>
      </w:r>
      <w:r>
        <w:rPr>
          <w:rFonts w:ascii="Courier New" w:hAnsi="Courier New" w:cs="Courier New"/>
          <w:color w:val="0033B3"/>
          <w:sz w:val="20"/>
          <w:szCs w:val="20"/>
        </w:rPr>
        <w:t xml:space="preserve">with </w:t>
      </w:r>
      <w:r>
        <w:rPr>
          <w:rFonts w:ascii="Courier New" w:hAnsi="Courier New" w:cs="Courier New"/>
          <w:color w:val="080808"/>
          <w:sz w:val="20"/>
          <w:szCs w:val="20"/>
        </w:rPr>
        <w:t>transaction.atomic():</w:t>
      </w:r>
      <w:r>
        <w:rPr>
          <w:rFonts w:ascii="Courier New" w:hAnsi="Courier New" w:cs="Courier New"/>
          <w:color w:val="080808"/>
          <w:sz w:val="20"/>
          <w:szCs w:val="20"/>
        </w:rPr>
        <w:br/>
        <w:t xml:space="preserve">    competition.save(</w:t>
      </w:r>
      <w:r>
        <w:rPr>
          <w:rFonts w:ascii="Courier New" w:hAnsi="Courier New" w:cs="Courier New"/>
          <w:color w:val="660099"/>
          <w:sz w:val="20"/>
          <w:szCs w:val="20"/>
        </w:rPr>
        <w:t>update_fields</w:t>
      </w:r>
      <w:r>
        <w:rPr>
          <w:rFonts w:ascii="Courier New" w:hAnsi="Courier New" w:cs="Courier New"/>
          <w:color w:val="080808"/>
          <w:sz w:val="20"/>
          <w:szCs w:val="20"/>
        </w:rPr>
        <w:t>=[</w:t>
      </w:r>
      <w:r>
        <w:rPr>
          <w:rFonts w:ascii="Courier New" w:hAnsi="Courier New" w:cs="Courier New"/>
          <w:color w:val="067D17"/>
          <w:sz w:val="20"/>
          <w:szCs w:val="20"/>
        </w:rPr>
        <w:t>'next_num'</w:t>
      </w:r>
      <w:r>
        <w:rPr>
          <w:rFonts w:ascii="Courier New" w:hAnsi="Courier New" w:cs="Courier New"/>
          <w:color w:val="080808"/>
          <w:sz w:val="20"/>
          <w:szCs w:val="20"/>
        </w:rPr>
        <w:t>])</w:t>
      </w:r>
      <w:r>
        <w:rPr>
          <w:rFonts w:ascii="Courier New" w:hAnsi="Courier New" w:cs="Courier New"/>
          <w:color w:val="080808"/>
          <w:sz w:val="20"/>
          <w:szCs w:val="20"/>
        </w:rPr>
        <w:br/>
        <w:t xml:space="preserve">    athlete.save(</w:t>
      </w:r>
      <w:r>
        <w:rPr>
          <w:rFonts w:ascii="Courier New" w:hAnsi="Courier New" w:cs="Courier New"/>
          <w:color w:val="660099"/>
          <w:sz w:val="20"/>
          <w:szCs w:val="20"/>
        </w:rPr>
        <w:t>update_fields</w:t>
      </w:r>
      <w:r>
        <w:rPr>
          <w:rFonts w:ascii="Courier New" w:hAnsi="Courier New" w:cs="Courier New"/>
          <w:color w:val="080808"/>
          <w:sz w:val="20"/>
          <w:szCs w:val="20"/>
        </w:rPr>
        <w:t>=[</w:t>
      </w:r>
      <w:r>
        <w:rPr>
          <w:rFonts w:ascii="Courier New" w:hAnsi="Courier New" w:cs="Courier New"/>
          <w:color w:val="067D17"/>
          <w:sz w:val="20"/>
          <w:szCs w:val="20"/>
        </w:rPr>
        <w:t>'num'</w:t>
      </w:r>
      <w:r>
        <w:rPr>
          <w:rFonts w:ascii="Courier New" w:hAnsi="Courier New" w:cs="Courier New"/>
          <w:color w:val="080808"/>
          <w:sz w:val="20"/>
          <w:szCs w:val="20"/>
        </w:rPr>
        <w:t xml:space="preserve">, </w:t>
      </w:r>
      <w:r>
        <w:rPr>
          <w:rFonts w:ascii="Courier New" w:hAnsi="Courier New" w:cs="Courier New"/>
          <w:color w:val="067D17"/>
          <w:sz w:val="20"/>
          <w:szCs w:val="20"/>
        </w:rPr>
        <w:t>'status'</w:t>
      </w:r>
      <w:r>
        <w:rPr>
          <w:rFonts w:ascii="Courier New" w:hAnsi="Courier New" w:cs="Courier New"/>
          <w:color w:val="080808"/>
          <w:sz w:val="20"/>
          <w:szCs w:val="20"/>
        </w:rPr>
        <w:t xml:space="preserve">, </w:t>
      </w:r>
      <w:r>
        <w:rPr>
          <w:rFonts w:ascii="Courier New" w:hAnsi="Courier New" w:cs="Courier New"/>
          <w:color w:val="067D17"/>
          <w:sz w:val="20"/>
          <w:szCs w:val="20"/>
        </w:rPr>
        <w:t>'result_time'</w:t>
      </w:r>
      <w:r>
        <w:rPr>
          <w:rFonts w:ascii="Courier New" w:hAnsi="Courier New" w:cs="Courier New"/>
          <w:color w:val="080808"/>
          <w:sz w:val="20"/>
          <w:szCs w:val="20"/>
        </w:rPr>
        <w:t>])</w:t>
      </w:r>
    </w:p>
    <w:p w:rsidR="005E0DB6" w:rsidRDefault="00393123">
      <w:pPr>
        <w:spacing w:after="120" w:line="276" w:lineRule="auto"/>
        <w:jc w:val="both"/>
      </w:pPr>
      <w:r>
        <w:t>Използването на transaction.atomic() е критично важно. Транзакционният блок гарантира, че ако записването на единия обект се провали (например поради мрежов проблем), другият също не се записва. Без транзакция би могла да се появи ситуация, при която next_num е увеличен, но num на участника не е записан, или обратното. Транзакционното изпълнение осигурява атомарност – или двете промени успяват, или нито една.</w:t>
      </w:r>
    </w:p>
    <w:p w:rsidR="005E0DB6" w:rsidRPr="00393123" w:rsidRDefault="00393123">
      <w:pPr>
        <w:pStyle w:val="Heading2"/>
        <w:rPr>
          <w:sz w:val="28"/>
          <w:szCs w:val="28"/>
        </w:rPr>
      </w:pPr>
      <w:r>
        <w:rPr>
          <w:sz w:val="28"/>
          <w:szCs w:val="28"/>
        </w:rPr>
        <w:t>5.5. Алгоритъм за формиране на класиране</w:t>
      </w:r>
    </w:p>
    <w:p w:rsidR="005E0DB6" w:rsidRDefault="00393123">
      <w:pPr>
        <w:spacing w:after="120" w:line="276" w:lineRule="auto"/>
        <w:jc w:val="both"/>
      </w:pPr>
      <w:r>
        <w:t>Класирането представлява подреден списък на участниците според постигнатите резултати. В разработената система класирането се генерира динамично при всяко извличане, а не се съхранява статично в базата данни. Динамичното генериране има важно предимство: класирането винаги е актуално и автоматично отразява всякакви корекции или нови финиши.</w:t>
      </w:r>
    </w:p>
    <w:p w:rsidR="005E0DB6" w:rsidRDefault="00393123">
      <w:pPr>
        <w:spacing w:after="120" w:line="276" w:lineRule="auto"/>
        <w:jc w:val="both"/>
      </w:pPr>
      <w:r>
        <w:lastRenderedPageBreak/>
        <w:t>Алгоритъмът работи по следния начин: от базата данни се извличат всички участници с FINISHED статус в рамките на дадено събитие или категория. Те се сортират по result_time в нарастващ ред. Тъй като result_time е форматирано като ЧЧ:ММ:СС.сс, лексикографското сортиране на текстовия низ съвпада напълно с хронологическото сортиране при правилно форматиране. На всеки участник в сортирания списък се присвоява пореден номер (позиция) от 1 нагоре.</w:t>
      </w:r>
    </w:p>
    <w:p w:rsidR="002C7B0D" w:rsidRPr="002C7B0D" w:rsidRDefault="002C7B0D" w:rsidP="002C7B0D">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80808"/>
          <w:sz w:val="20"/>
          <w:szCs w:val="20"/>
        </w:rPr>
      </w:pPr>
      <w:r>
        <w:rPr>
          <w:rFonts w:ascii="Courier New" w:hAnsi="Courier New" w:cs="Courier New"/>
          <w:color w:val="080808"/>
          <w:sz w:val="20"/>
          <w:szCs w:val="20"/>
        </w:rPr>
        <w:t>finished = Athlete.objects.filter(</w:t>
      </w:r>
      <w:r>
        <w:rPr>
          <w:rFonts w:ascii="Courier New" w:hAnsi="Courier New" w:cs="Courier New"/>
          <w:color w:val="080808"/>
          <w:sz w:val="20"/>
          <w:szCs w:val="20"/>
        </w:rPr>
        <w:br/>
        <w:t xml:space="preserve">    </w:t>
      </w:r>
      <w:r>
        <w:rPr>
          <w:rFonts w:ascii="Courier New" w:hAnsi="Courier New" w:cs="Courier New"/>
          <w:color w:val="660099"/>
          <w:sz w:val="20"/>
          <w:szCs w:val="20"/>
        </w:rPr>
        <w:t>group__competition</w:t>
      </w:r>
      <w:r>
        <w:rPr>
          <w:rFonts w:ascii="Courier New" w:hAnsi="Courier New" w:cs="Courier New"/>
          <w:color w:val="080808"/>
          <w:sz w:val="20"/>
          <w:szCs w:val="20"/>
        </w:rPr>
        <w:t>=competition,</w:t>
      </w:r>
      <w:r>
        <w:rPr>
          <w:rFonts w:ascii="Courier New" w:hAnsi="Courier New" w:cs="Courier New"/>
          <w:color w:val="080808"/>
          <w:sz w:val="20"/>
          <w:szCs w:val="20"/>
        </w:rPr>
        <w:br/>
        <w:t xml:space="preserve">    </w:t>
      </w:r>
      <w:r>
        <w:rPr>
          <w:rFonts w:ascii="Courier New" w:hAnsi="Courier New" w:cs="Courier New"/>
          <w:color w:val="660099"/>
          <w:sz w:val="20"/>
          <w:szCs w:val="20"/>
        </w:rPr>
        <w:t>status</w:t>
      </w:r>
      <w:r>
        <w:rPr>
          <w:rFonts w:ascii="Courier New" w:hAnsi="Courier New" w:cs="Courier New"/>
          <w:color w:val="080808"/>
          <w:sz w:val="20"/>
          <w:szCs w:val="20"/>
        </w:rPr>
        <w:t>=</w:t>
      </w:r>
      <w:r>
        <w:rPr>
          <w:rFonts w:ascii="Courier New" w:hAnsi="Courier New" w:cs="Courier New"/>
          <w:color w:val="067D17"/>
          <w:sz w:val="20"/>
          <w:szCs w:val="20"/>
        </w:rPr>
        <w:t>'FINISHED'</w:t>
      </w:r>
      <w:r>
        <w:rPr>
          <w:rFonts w:ascii="Courier New" w:hAnsi="Courier New" w:cs="Courier New"/>
          <w:color w:val="067D17"/>
          <w:sz w:val="20"/>
          <w:szCs w:val="20"/>
        </w:rPr>
        <w:br/>
      </w:r>
      <w:r>
        <w:rPr>
          <w:rFonts w:ascii="Courier New" w:hAnsi="Courier New" w:cs="Courier New"/>
          <w:color w:val="080808"/>
          <w:sz w:val="20"/>
          <w:szCs w:val="20"/>
        </w:rPr>
        <w:t>).order_by(</w:t>
      </w:r>
      <w:r>
        <w:rPr>
          <w:rFonts w:ascii="Courier New" w:hAnsi="Courier New" w:cs="Courier New"/>
          <w:color w:val="067D17"/>
          <w:sz w:val="20"/>
          <w:szCs w:val="20"/>
        </w:rPr>
        <w:t>'result_time'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ranking = []</w:t>
      </w:r>
      <w:r>
        <w:rPr>
          <w:rFonts w:ascii="Courier New" w:hAnsi="Courier New" w:cs="Courier New"/>
          <w:color w:val="080808"/>
          <w:sz w:val="20"/>
          <w:szCs w:val="20"/>
        </w:rPr>
        <w:br/>
      </w:r>
      <w:r>
        <w:rPr>
          <w:rFonts w:ascii="Courier New" w:hAnsi="Courier New" w:cs="Courier New"/>
          <w:color w:val="0033B3"/>
          <w:sz w:val="20"/>
          <w:szCs w:val="20"/>
        </w:rPr>
        <w:t xml:space="preserve">for </w:t>
      </w:r>
      <w:r>
        <w:rPr>
          <w:rFonts w:ascii="Courier New" w:hAnsi="Courier New" w:cs="Courier New"/>
          <w:color w:val="080808"/>
          <w:sz w:val="20"/>
          <w:szCs w:val="20"/>
        </w:rPr>
        <w:t xml:space="preserve">position, athlete </w:t>
      </w:r>
      <w:r>
        <w:rPr>
          <w:rFonts w:ascii="Courier New" w:hAnsi="Courier New" w:cs="Courier New"/>
          <w:color w:val="0033B3"/>
          <w:sz w:val="20"/>
          <w:szCs w:val="20"/>
        </w:rPr>
        <w:t xml:space="preserve">in </w:t>
      </w:r>
      <w:r>
        <w:rPr>
          <w:rFonts w:ascii="Courier New" w:hAnsi="Courier New" w:cs="Courier New"/>
          <w:color w:val="000080"/>
          <w:sz w:val="20"/>
          <w:szCs w:val="20"/>
        </w:rPr>
        <w:t>enumerate</w:t>
      </w:r>
      <w:r>
        <w:rPr>
          <w:rFonts w:ascii="Courier New" w:hAnsi="Courier New" w:cs="Courier New"/>
          <w:color w:val="080808"/>
          <w:sz w:val="20"/>
          <w:szCs w:val="20"/>
        </w:rPr>
        <w:t xml:space="preserve">(finished, </w:t>
      </w:r>
      <w:r>
        <w:rPr>
          <w:rFonts w:ascii="Courier New" w:hAnsi="Courier New" w:cs="Courier New"/>
          <w:color w:val="660099"/>
          <w:sz w:val="20"/>
          <w:szCs w:val="20"/>
        </w:rPr>
        <w:t>start</w:t>
      </w:r>
      <w:r>
        <w:rPr>
          <w:rFonts w:ascii="Courier New" w:hAnsi="Courier New" w:cs="Courier New"/>
          <w:color w:val="080808"/>
          <w:sz w:val="20"/>
          <w:szCs w:val="20"/>
        </w:rPr>
        <w:t>=</w:t>
      </w:r>
      <w:r>
        <w:rPr>
          <w:rFonts w:ascii="Courier New" w:hAnsi="Courier New" w:cs="Courier New"/>
          <w:color w:val="1750EB"/>
          <w:sz w:val="20"/>
          <w:szCs w:val="20"/>
        </w:rPr>
        <w:t>1</w:t>
      </w:r>
      <w:r>
        <w:rPr>
          <w:rFonts w:ascii="Courier New" w:hAnsi="Courier New" w:cs="Courier New"/>
          <w:color w:val="080808"/>
          <w:sz w:val="20"/>
          <w:szCs w:val="20"/>
        </w:rPr>
        <w:t>):</w:t>
      </w:r>
      <w:r>
        <w:rPr>
          <w:rFonts w:ascii="Courier New" w:hAnsi="Courier New" w:cs="Courier New"/>
          <w:color w:val="080808"/>
          <w:sz w:val="20"/>
          <w:szCs w:val="20"/>
        </w:rPr>
        <w:br/>
        <w:t xml:space="preserve">    ranking.append({</w:t>
      </w:r>
      <w:r>
        <w:rPr>
          <w:rFonts w:ascii="Courier New" w:hAnsi="Courier New" w:cs="Courier New"/>
          <w:color w:val="080808"/>
          <w:sz w:val="20"/>
          <w:szCs w:val="20"/>
        </w:rPr>
        <w:br/>
        <w:t xml:space="preserve">        </w:t>
      </w:r>
      <w:r>
        <w:rPr>
          <w:rFonts w:ascii="Courier New" w:hAnsi="Courier New" w:cs="Courier New"/>
          <w:color w:val="067D17"/>
          <w:sz w:val="20"/>
          <w:szCs w:val="20"/>
        </w:rPr>
        <w:t>'position'</w:t>
      </w:r>
      <w:r>
        <w:rPr>
          <w:rFonts w:ascii="Courier New" w:hAnsi="Courier New" w:cs="Courier New"/>
          <w:color w:val="080808"/>
          <w:sz w:val="20"/>
          <w:szCs w:val="20"/>
        </w:rPr>
        <w:t>: position,</w:t>
      </w:r>
      <w:r>
        <w:rPr>
          <w:rFonts w:ascii="Courier New" w:hAnsi="Courier New" w:cs="Courier New"/>
          <w:color w:val="080808"/>
          <w:sz w:val="20"/>
          <w:szCs w:val="20"/>
        </w:rPr>
        <w:br/>
        <w:t xml:space="preserve">        </w:t>
      </w:r>
      <w:r>
        <w:rPr>
          <w:rFonts w:ascii="Courier New" w:hAnsi="Courier New" w:cs="Courier New"/>
          <w:color w:val="067D17"/>
          <w:sz w:val="20"/>
          <w:szCs w:val="20"/>
        </w:rPr>
        <w:t>'name'</w:t>
      </w:r>
      <w:r>
        <w:rPr>
          <w:rFonts w:ascii="Courier New" w:hAnsi="Courier New" w:cs="Courier New"/>
          <w:color w:val="080808"/>
          <w:sz w:val="20"/>
          <w:szCs w:val="20"/>
        </w:rPr>
        <w:t>: athlete.name,</w:t>
      </w:r>
      <w:r>
        <w:rPr>
          <w:rFonts w:ascii="Courier New" w:hAnsi="Courier New" w:cs="Courier New"/>
          <w:color w:val="080808"/>
          <w:sz w:val="20"/>
          <w:szCs w:val="20"/>
        </w:rPr>
        <w:br/>
        <w:t xml:space="preserve">        </w:t>
      </w:r>
      <w:r>
        <w:rPr>
          <w:rFonts w:ascii="Courier New" w:hAnsi="Courier New" w:cs="Courier New"/>
          <w:color w:val="067D17"/>
          <w:sz w:val="20"/>
          <w:szCs w:val="20"/>
        </w:rPr>
        <w:t>'bib_number'</w:t>
      </w:r>
      <w:r>
        <w:rPr>
          <w:rFonts w:ascii="Courier New" w:hAnsi="Courier New" w:cs="Courier New"/>
          <w:color w:val="080808"/>
          <w:sz w:val="20"/>
          <w:szCs w:val="20"/>
        </w:rPr>
        <w:t>: athlete.bib_number,</w:t>
      </w:r>
      <w:r>
        <w:rPr>
          <w:rFonts w:ascii="Courier New" w:hAnsi="Courier New" w:cs="Courier New"/>
          <w:color w:val="080808"/>
          <w:sz w:val="20"/>
          <w:szCs w:val="20"/>
        </w:rPr>
        <w:br/>
        <w:t xml:space="preserve">        </w:t>
      </w:r>
      <w:r>
        <w:rPr>
          <w:rFonts w:ascii="Courier New" w:hAnsi="Courier New" w:cs="Courier New"/>
          <w:color w:val="067D17"/>
          <w:sz w:val="20"/>
          <w:szCs w:val="20"/>
        </w:rPr>
        <w:t>'result_time'</w:t>
      </w:r>
      <w:r>
        <w:rPr>
          <w:rFonts w:ascii="Courier New" w:hAnsi="Courier New" w:cs="Courier New"/>
          <w:color w:val="080808"/>
          <w:sz w:val="20"/>
          <w:szCs w:val="20"/>
        </w:rPr>
        <w:t>: athlete.result_time,</w:t>
      </w:r>
      <w:r>
        <w:rPr>
          <w:rFonts w:ascii="Courier New" w:hAnsi="Courier New" w:cs="Courier New"/>
          <w:color w:val="080808"/>
          <w:sz w:val="20"/>
          <w:szCs w:val="20"/>
        </w:rPr>
        <w:br/>
        <w:t xml:space="preserve">    })</w:t>
      </w:r>
    </w:p>
    <w:p w:rsidR="005E0DB6" w:rsidRDefault="00393123">
      <w:pPr>
        <w:spacing w:after="120" w:line="276" w:lineRule="auto"/>
        <w:jc w:val="both"/>
      </w:pPr>
      <w:r>
        <w:t>При равни стойности на result_time сортирането е допълнително по полето num (пореден номер на пристигане), осигурявайки детерминистично класиране при всякакви ситуации. Участниците с DQ и NS се добавят след класираните в отделна секция без позиция.</w:t>
      </w:r>
    </w:p>
    <w:p w:rsidR="005E0DB6" w:rsidRPr="00393123" w:rsidRDefault="00393123">
      <w:pPr>
        <w:pStyle w:val="Heading2"/>
        <w:rPr>
          <w:sz w:val="28"/>
          <w:szCs w:val="28"/>
        </w:rPr>
      </w:pPr>
      <w:r>
        <w:rPr>
          <w:sz w:val="28"/>
          <w:szCs w:val="28"/>
        </w:rPr>
        <w:t>5.6. Обработка на гранични случаи</w:t>
      </w:r>
    </w:p>
    <w:p w:rsidR="005E0DB6" w:rsidRDefault="00393123">
      <w:pPr>
        <w:spacing w:after="120" w:line="276" w:lineRule="auto"/>
        <w:jc w:val="both"/>
      </w:pPr>
      <w:r>
        <w:t>При провеждането на реални лекоатлетически прояви неизбежно се появяват нестандартни ситуации, изискващи специално третиране. Системата предвижда обработка на следните гранични случаи.</w:t>
      </w:r>
    </w:p>
    <w:p w:rsidR="005E0DB6" w:rsidRDefault="00393123">
      <w:pPr>
        <w:spacing w:after="120" w:line="276" w:lineRule="auto"/>
        <w:jc w:val="both"/>
      </w:pPr>
      <w:r>
        <w:t>Дисквалификация (DQ) се прилага, когато участник е нарушил правилата – например излязъл извън пистата, използвал забранена помощ или не е преминал задължителна контролна точка. Операторът или администраторът избира участника и сменя статуса му на DQ. Ако участникът вече е финиширал (статус FINISHED), result_time се заменя с текста DQ. Участникът се показва в пълния списък с участниците, но не получава позиция в официалното класиране. Записът се запазва изцяло за документация.</w:t>
      </w:r>
    </w:p>
    <w:p w:rsidR="005E0DB6" w:rsidRDefault="00393123">
      <w:pPr>
        <w:spacing w:after="120" w:line="276" w:lineRule="auto"/>
        <w:jc w:val="both"/>
      </w:pPr>
      <w:r>
        <w:t>Не стартирал (NS) се прилага за участници, регистрирали се предварително, но неизлезли на старта в деня на събитието. Статусът се сменя на NS, result_time остава празно. Участникът не влиза в класирането. Записът се запазва за статистически цели и за документация при евентуални запитвания.</w:t>
      </w:r>
    </w:p>
    <w:p w:rsidR="005E0DB6" w:rsidRDefault="00393123">
      <w:pPr>
        <w:spacing w:after="120" w:line="276" w:lineRule="auto"/>
        <w:jc w:val="both"/>
      </w:pPr>
      <w:r>
        <w:t>Техническа корекция на резултат може да се наложи при грешка на оператора – например маркиран е грешен участник при финиш. В такъв случай администраторът може да коригира result_time и num на засегнатите участници чрез специализиран административен endpoint. Всяка такава корекция изисква администраторски права и се записва с информация за извършителя и времето на корекцията, осигурявайки пълен одитен запис.</w:t>
      </w:r>
    </w:p>
    <w:p w:rsidR="005E0DB6" w:rsidRDefault="00393123">
      <w:pPr>
        <w:spacing w:after="120" w:line="276" w:lineRule="auto"/>
        <w:jc w:val="both"/>
      </w:pPr>
      <w:r>
        <w:t xml:space="preserve">Едновременно финиширане се обработва автоматично чрез комбинацията от result_time и num. Дори при минимална разлика от стотни от секундата, времената ще се различават </w:t>
      </w:r>
      <w:r>
        <w:lastRenderedPageBreak/>
        <w:t>поради прецизността на сървърния часовник. При абсолютно равни времена (теоретично маловероятно при ръчно маркиране) полето num служи като тиебрейкър.</w:t>
      </w:r>
    </w:p>
    <w:p w:rsidR="005E0DB6" w:rsidRPr="00393123" w:rsidRDefault="00393123">
      <w:pPr>
        <w:pStyle w:val="Heading2"/>
        <w:rPr>
          <w:sz w:val="28"/>
          <w:szCs w:val="28"/>
        </w:rPr>
      </w:pPr>
      <w:r>
        <w:rPr>
          <w:sz w:val="28"/>
          <w:szCs w:val="28"/>
        </w:rPr>
        <w:t>5.7. Детерминираност и надеждност на алгоритмите</w:t>
      </w:r>
    </w:p>
    <w:p w:rsidR="005E0DB6" w:rsidRDefault="00393123">
      <w:pPr>
        <w:spacing w:after="120" w:line="276" w:lineRule="auto"/>
        <w:jc w:val="both"/>
      </w:pPr>
      <w:r>
        <w:t>Всички алгоритми в системата са проектирани с четири ключови свойства, гарантиращи надеждността им при реална употреба.</w:t>
      </w:r>
    </w:p>
    <w:p w:rsidR="005E0DB6" w:rsidRDefault="00393123">
      <w:pPr>
        <w:spacing w:after="120" w:line="276" w:lineRule="auto"/>
        <w:jc w:val="both"/>
      </w:pPr>
      <w:r>
        <w:t>Детерминистичност означава, че при едни и същи входни данни алгоритъмът винаги произвежда един и същ резултат. Алгоритъмът за изчисляване на result_time е детерминистичен: start_time и finish_moment определят еднозначно result_time. Алгоритъмът за класиране е детерминистичен: при едни и същи данни в базата данни класирането е винаги едно и също. Това свойство е важно за проверяемостта – при съмнения за грешка резултатите могат да бъдат преизчислени независимо.</w:t>
      </w:r>
    </w:p>
    <w:p w:rsidR="005E0DB6" w:rsidRDefault="00393123">
      <w:pPr>
        <w:spacing w:after="120" w:line="276" w:lineRule="auto"/>
        <w:jc w:val="both"/>
      </w:pPr>
      <w:r>
        <w:t>Централизация означава, че всички изчисления се извършват на сървъра. Никой клиент не може да наложи своя версия на резултатите. Всяко входящо данни се третира като потенциално ненадеждно и се валидира. Проследимост означава, че всяка значима операция се записва с timestamp и идентификатор на потребителя. При одит е възможно точно да се възстанови последователността от действия, довела до текущото съдържание на системата. Устойчивост означава, че системата обработва коректно нестандартни ситуации, като невалидни заявки, опити за повторно изпълнение на вече извършени операции или мрежови прекъсвания по средата на операция.</w:t>
      </w:r>
    </w:p>
    <w:p w:rsidR="005E0DB6" w:rsidRDefault="005E0DB6"/>
    <w:p w:rsidR="005E0DB6" w:rsidRPr="00393123" w:rsidRDefault="00393123">
      <w:pPr>
        <w:pStyle w:val="Heading1"/>
        <w:rPr>
          <w:sz w:val="32"/>
          <w:szCs w:val="32"/>
        </w:rPr>
      </w:pPr>
      <w:r>
        <w:rPr>
          <w:sz w:val="32"/>
          <w:szCs w:val="32"/>
        </w:rPr>
        <w:t>6. Сигурност и валидиране на данните</w:t>
      </w:r>
    </w:p>
    <w:p w:rsidR="005E0DB6" w:rsidRDefault="00393123">
      <w:pPr>
        <w:spacing w:after="120" w:line="276" w:lineRule="auto"/>
        <w:jc w:val="both"/>
      </w:pPr>
      <w:r>
        <w:t>Сигурността на уеб приложенията е широка и многопластова дисциплина. В контекста на разработената система за времеизмерване тя придобива особено значение: системата управлява официални спортни резултати, от чиято коректност зависи справедливото класиране на участниците. Всяка успешна атака или манипулация би компрометирала доверието в системата. Настоящата глава описва основните заплахи и реализираните механизми за защита.</w:t>
      </w:r>
    </w:p>
    <w:p w:rsidR="005E0DB6" w:rsidRPr="00393123" w:rsidRDefault="00393123">
      <w:pPr>
        <w:pStyle w:val="Heading2"/>
        <w:rPr>
          <w:sz w:val="28"/>
          <w:szCs w:val="28"/>
        </w:rPr>
      </w:pPr>
      <w:r>
        <w:rPr>
          <w:sz w:val="28"/>
          <w:szCs w:val="28"/>
        </w:rPr>
        <w:t>6.1. Общи принципи на сигурността в уеб приложения</w:t>
      </w:r>
    </w:p>
    <w:p w:rsidR="005E0DB6" w:rsidRDefault="00393123">
      <w:pPr>
        <w:spacing w:after="120" w:line="276" w:lineRule="auto"/>
        <w:jc w:val="both"/>
      </w:pPr>
      <w:r>
        <w:t>Съвременните уеб приложения са изложени на разнообразни заплахи. Организацията OWASP (Open Web Application Security Project) поддържа списък на 10-те най-критични уязвимости в уеб приложенията (OWASP Top 10). Сред тях са: инжекции (SQL, командни), нарушена аутентикация, излагане на чувствителни данни, XML External Entities, нарушен контрол на достъпа, неправилна конфигурация на сигурността, Cross-Site Scripting (XSS), несигурна десериализация, използване на компоненти с известни уязвимости и недостатъчно логване. При разработването на системата са взети предвид тези заплахи и са приложени съответни противомерки.</w:t>
      </w:r>
    </w:p>
    <w:p w:rsidR="005E0DB6" w:rsidRDefault="00393123">
      <w:pPr>
        <w:spacing w:after="120" w:line="276" w:lineRule="auto"/>
        <w:jc w:val="both"/>
      </w:pPr>
      <w:r>
        <w:t xml:space="preserve">При разработването са следвани три основни принципа на сигурността. Принципът на минималните привилегии (Principle of Least Privilege) изисква всеки потребителски акаунт </w:t>
      </w:r>
      <w:r>
        <w:lastRenderedPageBreak/>
        <w:t>да разполага само с правата, необходими за изпълнение на конкретната му роля. Операторът може да регистрира участници и да маркира финиши, но не може да изтрива данни или да прави произволни корекции. Принципът на защитата в дълбочина (Defense in Depth) изисква прилагането на множество независими защитни слоя. Дори ако един механизъм бъде заобиколен, останалите продължават да защитават системата. Принципът на нулевото доверие (Zero Trust) изисква всяка входяща заявка да се третира като потенциално злонамерена, независимо от нейния произход.</w:t>
      </w:r>
    </w:p>
    <w:p w:rsidR="005E0DB6" w:rsidRPr="00393123" w:rsidRDefault="00393123">
      <w:pPr>
        <w:pStyle w:val="Heading2"/>
        <w:rPr>
          <w:sz w:val="28"/>
          <w:szCs w:val="28"/>
        </w:rPr>
      </w:pPr>
      <w:r>
        <w:rPr>
          <w:sz w:val="28"/>
          <w:szCs w:val="28"/>
        </w:rPr>
        <w:t>6.2. Аутентикация и контрол на достъпа</w:t>
      </w:r>
    </w:p>
    <w:p w:rsidR="005E0DB6" w:rsidRDefault="00393123">
      <w:pPr>
        <w:spacing w:after="120" w:line="276" w:lineRule="auto"/>
        <w:jc w:val="both"/>
      </w:pPr>
      <w:r>
        <w:t>Аутентикацията е процесът на проверка на идентичността на потребителя – доказване, че той е наистина той. Авторизацията е процесът на проверка дали аутентикираният потребител има право да извърши конкретното действие. Django предоставя пълнофункционална вградена система за управление на потребители, реализираща и двата процеса.</w:t>
      </w:r>
    </w:p>
    <w:p w:rsidR="005E0DB6" w:rsidRDefault="00393123">
      <w:pPr>
        <w:spacing w:after="120" w:line="276" w:lineRule="auto"/>
        <w:jc w:val="both"/>
      </w:pPr>
      <w:r>
        <w:t>В разработената система са дефинирани две основни роли. Администраторът (is_superuser=True или is_staff=True) разполага с пълен достъп: може да управлява всички данни, да прави произволни корекции на резултати, да добавя и изтрива категории, да управлява потребителите и да достъпва административния панел на Django. Операторът е обикновен аутентикиран потребител с ограничени права: може да регистрира участници, да стартира събитие и да маркира финиши, но не може да изтрива данни, да прави корекции след финиш или да достъпва административния панел.</w:t>
      </w:r>
    </w:p>
    <w:p w:rsidR="005E0DB6" w:rsidRDefault="00393123">
      <w:pPr>
        <w:spacing w:after="120" w:line="276" w:lineRule="auto"/>
        <w:jc w:val="both"/>
      </w:pPr>
      <w:r>
        <w:t>Достъпът до API endpoints е защитен с декоратора @login_required или DRF permission класовете. Неаутентикирани заявки автоматично получават HTTP 401 Unauthorized. Аутентикирани потребители без необходимите права получават HTTP 403 Forbidden. Сесиите на аутентикираните потребители се управляват чрез бисквитки (cookies) с HttpOnly флаг, предотвратяващ достъпа до тях от JavaScript. Сесиите имат зададено времетраене, след изтичането на което потребителят трябва да влезе отново.</w:t>
      </w:r>
    </w:p>
    <w:p w:rsidR="005E0DB6" w:rsidRPr="00393123" w:rsidRDefault="00393123">
      <w:pPr>
        <w:pStyle w:val="Heading2"/>
        <w:rPr>
          <w:sz w:val="28"/>
          <w:szCs w:val="28"/>
        </w:rPr>
      </w:pPr>
      <w:r>
        <w:rPr>
          <w:sz w:val="28"/>
          <w:szCs w:val="28"/>
        </w:rPr>
        <w:t>6.3. Защита срещу SQL инжекции</w:t>
      </w:r>
    </w:p>
    <w:p w:rsidR="005E0DB6" w:rsidRDefault="00393123">
      <w:pPr>
        <w:spacing w:after="120" w:line="276" w:lineRule="auto"/>
        <w:jc w:val="both"/>
      </w:pPr>
      <w:r>
        <w:t>SQL инжекцията (SQL Injection) е атака, при която злонамерено въведен текст в поле на формуляр се интерпретира от базата данни като SQL код, а не като данни. Тя е сред най-опасните и разпространени уеб уязвимости. При успешна SQL инжекция атакуващият може да заобиколи аутентикацията, да извлече всички данни от базата данни, да промени или изтрие данни, или дори да изпълни системни команди на сървъра.</w:t>
      </w:r>
    </w:p>
    <w:p w:rsidR="005E0DB6" w:rsidRDefault="00393123">
      <w:pPr>
        <w:spacing w:after="120" w:line="276" w:lineRule="auto"/>
        <w:jc w:val="both"/>
      </w:pPr>
      <w:r>
        <w:t>Класически пример: ако системата конструира SQL заявка чрез конкатенация на низове: SELECT * FROM users WHERE username='[въведено_от_потребителя]', атакуващият може да въведе admin'-- като потребителско iie. Получената заявка SELECT * FROM users WHERE username='admin'-- ще игнорира проверката за парола и ще върне записа на администратора.</w:t>
      </w:r>
    </w:p>
    <w:p w:rsidR="005E0DB6" w:rsidRDefault="00393123">
      <w:pPr>
        <w:spacing w:after="120" w:line="276" w:lineRule="auto"/>
        <w:jc w:val="both"/>
      </w:pPr>
      <w:r>
        <w:t xml:space="preserve">В разработената система SQL инжекцията е предотвратена чрез изключителното използване на Django ORM. ORM никога не конкатенира директно потребителски входни данни в SQL низ. Вместо това генерира параметризирани заявки (prepared statements), при които данните </w:t>
      </w:r>
      <w:r>
        <w:lastRenderedPageBreak/>
        <w:t>и SQL кодът са строго разделени. Например Athlete.objects.filter(bib_number=user_input) генерира SELECT * FROM athlete WHERE bib_number = %s с user_input като отделен параметър. Базата данни третира %s изключително като данни, независимо от съдържанието му. Тази техника е универсална и ефективна защита срещу SQL инжекции.</w:t>
      </w:r>
    </w:p>
    <w:p w:rsidR="005E0DB6" w:rsidRPr="00393123" w:rsidRDefault="00393123">
      <w:pPr>
        <w:pStyle w:val="Heading2"/>
        <w:rPr>
          <w:sz w:val="28"/>
          <w:szCs w:val="28"/>
        </w:rPr>
      </w:pPr>
      <w:r>
        <w:rPr>
          <w:sz w:val="28"/>
          <w:szCs w:val="28"/>
        </w:rPr>
        <w:t>6.4. Защита срещу CSRF атаки</w:t>
      </w:r>
    </w:p>
    <w:p w:rsidR="005E0DB6" w:rsidRDefault="00393123">
      <w:pPr>
        <w:spacing w:after="120" w:line="276" w:lineRule="auto"/>
        <w:jc w:val="both"/>
      </w:pPr>
      <w:r>
        <w:t>CSRF (Cross-Site Request Forgery – фалшифициране на междусайтови заявки) е атака, при която потребителят, аутентикиран в легитимното приложение, бива подмамен да посети злонамерена страница. Тя изпраща заявка към легитимното приложение от негово иие, без знанието му. Тъй като браузърът автоматично включва сесийните бисквитки при всяка заявка към даден домейн, легитимният сървър не може без допълнителна защита да различи дали заявката е инициирана от самия потребител или от злонамерената страница.</w:t>
      </w:r>
    </w:p>
    <w:p w:rsidR="005E0DB6" w:rsidRDefault="00393123">
      <w:pPr>
        <w:spacing w:after="120" w:line="276" w:lineRule="auto"/>
        <w:jc w:val="both"/>
      </w:pPr>
      <w:r>
        <w:t>Практически пример: потребителят е аутентикиран в системата за времеизмерване. Докато сесията е активна, той посещава злонамерен сайт. Сайтът съдържа невидимa форма, която изпраща POST заявка към /api/athletes/1/disqualify/. Браузърът включва бисквитките на системата и сървърът, без допълнителна защита, би приел заявката като легитимна.</w:t>
      </w:r>
    </w:p>
    <w:p w:rsidR="005E0DB6" w:rsidRDefault="00393123">
      <w:pPr>
        <w:spacing w:after="120" w:line="276" w:lineRule="auto"/>
        <w:jc w:val="both"/>
      </w:pPr>
      <w:r>
        <w:t>Django предотвратява CSRF атаките чрез механизма на CSRF токените. При всяко зареждане на страница с форма Django генерира уникален случаен токен, различен за всяка сесия. Токенът се включва в скрито поле в HTML формата (csrfmiddlewaretoken) и едновременно се записва в сесийната бисквитка. При изпращане на POST, PUT или PATCH заявка клиентът включва токена. Сървърът проверява дали токенът в заявката съответства на токена в бисквитката. Злонамереният сайт не може да знае токена (той не може да чете бисквитките на друг домейн поради Same-Origin Policy) и следователно не може да формира валидна заявка. При липса или несъответствие Django автоматично отхвърля заявката с HTTP 403 Forbidden.</w:t>
      </w:r>
    </w:p>
    <w:p w:rsidR="005E0DB6" w:rsidRPr="00393123" w:rsidRDefault="00393123">
      <w:pPr>
        <w:pStyle w:val="Heading2"/>
        <w:rPr>
          <w:sz w:val="28"/>
          <w:szCs w:val="28"/>
        </w:rPr>
      </w:pPr>
      <w:r>
        <w:rPr>
          <w:sz w:val="28"/>
          <w:szCs w:val="28"/>
        </w:rPr>
        <w:t>6.5. Валидиране на входните данни</w:t>
      </w:r>
    </w:p>
    <w:p w:rsidR="005E0DB6" w:rsidRDefault="00393123">
      <w:pPr>
        <w:spacing w:after="120" w:line="276" w:lineRule="auto"/>
        <w:jc w:val="both"/>
      </w:pPr>
      <w:r>
        <w:t>Валидирането е процесът на проверка дали входящите данни отговарят на очакваните изисквания. В разработената система се прилага многостепенно валидиране, осигуряващо, че в базата данни могат да се записват само коректни и консистентни данни.</w:t>
      </w:r>
    </w:p>
    <w:p w:rsidR="005E0DB6" w:rsidRDefault="00393123">
      <w:pPr>
        <w:spacing w:after="120" w:line="276" w:lineRule="auto"/>
        <w:jc w:val="both"/>
      </w:pPr>
      <w:r>
        <w:t>На ниво HTTP заявка Django проверява наличието на необходимите HTTP заглавни редове (Content-Type: application/json за API заявки) и CSRF токена при модифициращи заявки. На ниво DRF сериализатор – именно тук се извършва основното валидиране на данните. За всяко поле в сериализатора са дефинирани правила: CharField полетата се проверяват за максимална дължина; IntegerField полетата се проверяват за правилен числов тип; required=True (по подразбиране) полетата трябва задължително да присъстват в заявката; ForeignKey полетата (например group) се проверяват дали сочат към реално съществуващ запис; choices полетата (например status) се проверяват дали стойността е сред допустимите.</w:t>
      </w:r>
    </w:p>
    <w:p w:rsidR="005E0DB6" w:rsidRDefault="00393123">
      <w:pPr>
        <w:spacing w:after="120" w:line="276" w:lineRule="auto"/>
        <w:jc w:val="both"/>
      </w:pPr>
      <w:r>
        <w:t xml:space="preserve">При успешно валидиране сериализаторът създава или обновява записа в базата данни. При установена невалидност методът is_valid() връща False и errors речникът съдържа описание на всяка грешка по поле. Сървърът връща HTTP 400 Bad Request с JSON тяло, описващо грешките: {'bib_number': ['This field is required.'], 'group': ['Invalid pk - object does not exist.']}. </w:t>
      </w:r>
      <w:r>
        <w:lastRenderedPageBreak/>
        <w:t>Тази подробна обратна връзка улеснява отстраняването на проблема без да разкрива вътрешна информация за системата.</w:t>
      </w:r>
    </w:p>
    <w:p w:rsidR="005E0DB6" w:rsidRPr="00393123" w:rsidRDefault="00393123">
      <w:pPr>
        <w:pStyle w:val="Heading2"/>
        <w:rPr>
          <w:sz w:val="28"/>
          <w:szCs w:val="28"/>
        </w:rPr>
      </w:pPr>
      <w:r>
        <w:rPr>
          <w:sz w:val="28"/>
          <w:szCs w:val="28"/>
        </w:rPr>
        <w:t>6.6. Контрол на състоянията и предотвратяване на неконсистентност</w:t>
      </w:r>
    </w:p>
    <w:p w:rsidR="005E0DB6" w:rsidRDefault="00393123">
      <w:pPr>
        <w:spacing w:after="120" w:line="276" w:lineRule="auto"/>
        <w:jc w:val="both"/>
      </w:pPr>
      <w:r>
        <w:t>Логическата консистентност на данните надхвърля техническата валидност. Дори технически валидна заявка може да е логически неконсистентна в контекста на системата. Например заявка за записване на финишно время е технически валидна (полетата са в правилен формат), но е логически неконсистентна, ако събитието не е стартирало.</w:t>
      </w:r>
    </w:p>
    <w:p w:rsidR="005E0DB6" w:rsidRDefault="00393123">
      <w:pPr>
        <w:spacing w:after="120" w:line="276" w:lineRule="auto"/>
        <w:jc w:val="both"/>
      </w:pPr>
      <w:r>
        <w:t>Системата прилага следните логически ограничения на сървърно ниво: не може да се запише финишно резултатно время, ако competition.status != 'STARTED' – резултатите са валидни само по време на активно събитие; не може да се финишира два пъти – ако athlete.status == 'FINISHED', повторна заявка за финиш се отказва с HTTP 400; не може да се регистрира нов участник по средата на активно събитие без специални права; промяна на вече записан резултат изисква администраторски права и се регистрира в одитния запис. Тези ограничения не могат да бъдат заобиколени от клиента, тъй като се прилагат на сървъра.</w:t>
      </w:r>
    </w:p>
    <w:p w:rsidR="005E0DB6" w:rsidRPr="00393123" w:rsidRDefault="00393123">
      <w:pPr>
        <w:pStyle w:val="Heading2"/>
        <w:rPr>
          <w:sz w:val="28"/>
          <w:szCs w:val="28"/>
        </w:rPr>
      </w:pPr>
      <w:r>
        <w:rPr>
          <w:sz w:val="28"/>
          <w:szCs w:val="28"/>
        </w:rPr>
        <w:t>6.7. Обработка на грешки и устойчивост</w:t>
      </w:r>
    </w:p>
    <w:p w:rsidR="005E0DB6" w:rsidRDefault="00393123">
      <w:pPr>
        <w:spacing w:after="120" w:line="276" w:lineRule="auto"/>
        <w:jc w:val="both"/>
      </w:pPr>
      <w:r>
        <w:t>Устойчивостта (robustness) е способността на системата да функционира коректно при неочаквани ситуации – невалидни входни данни, мрежови прекъсвания, опити за достъп до несъществуващи ресурси. Правилната обработка на грешките е важна както за сигурността (предотвратяване на изтичане на информация), така и за използваемостта (предоставяне на полезна обратна връзка).</w:t>
      </w:r>
    </w:p>
    <w:p w:rsidR="005E0DB6" w:rsidRDefault="00393123">
      <w:pPr>
        <w:spacing w:after="120" w:line="276" w:lineRule="auto"/>
        <w:jc w:val="both"/>
      </w:pPr>
      <w:r>
        <w:t>В разработената система всеки API view използва get_object_or_404 за извличане на обекти: ако заявеният обект не съществува, Django автоматично връща HTTP 404 Not Found. Всеки view е обгърнат в try-except блокове, хващащи потенциални изключения и ги преобразуващи в подходящи HTTP отговори. Транзакционните блокове (transaction.atomic()) гарантират, че операции, засягащи множество таблици, са атомарни – или успяват изцяло, или не оставят частично записани данни.</w:t>
      </w:r>
    </w:p>
    <w:p w:rsidR="005E0DB6" w:rsidRDefault="00393123">
      <w:pPr>
        <w:spacing w:after="120" w:line="276" w:lineRule="auto"/>
        <w:jc w:val="both"/>
      </w:pPr>
      <w:r>
        <w:t>При обработка на грешки системата спазва принципа на минималното разкриване: в HTTP отговорите се включва достатъчно информация за идентифициране на проблема (кое поле е грешно, какво е очакваното), но не се разкриват вътрешни детайли на реализацията като пълни stack traces, SQL заявки или структурата на базата данни. Тази предпазна мярка предотвратява събирането на информация от потенциален атакуващ.</w:t>
      </w:r>
    </w:p>
    <w:p w:rsidR="005E0DB6" w:rsidRDefault="005E0DB6"/>
    <w:p w:rsidR="005E0DB6" w:rsidRPr="00393123" w:rsidRDefault="00393123">
      <w:pPr>
        <w:pStyle w:val="Heading1"/>
        <w:rPr>
          <w:sz w:val="32"/>
          <w:szCs w:val="32"/>
        </w:rPr>
      </w:pPr>
      <w:r>
        <w:rPr>
          <w:sz w:val="32"/>
          <w:szCs w:val="32"/>
        </w:rPr>
        <w:t>7. Реализация на системата и практическо приложение</w:t>
      </w:r>
    </w:p>
    <w:p w:rsidR="005E0DB6" w:rsidRPr="00393123" w:rsidRDefault="00393123">
      <w:pPr>
        <w:pStyle w:val="Heading2"/>
        <w:rPr>
          <w:sz w:val="28"/>
          <w:szCs w:val="28"/>
        </w:rPr>
      </w:pPr>
      <w:r>
        <w:rPr>
          <w:sz w:val="28"/>
          <w:szCs w:val="28"/>
        </w:rPr>
        <w:t>7.1. Среда за разработка</w:t>
      </w:r>
    </w:p>
    <w:p w:rsidR="005E0DB6" w:rsidRDefault="00393123">
      <w:pPr>
        <w:spacing w:after="120" w:line="276" w:lineRule="auto"/>
        <w:jc w:val="both"/>
      </w:pPr>
      <w:r>
        <w:t xml:space="preserve">Разработката на системата е реализирана с програмния език Python и Django framework. Като интегрирана среда за програмиране е използван PyCharm – IDE, специализирана за Python, предоставяща синтактично оцветяване, автодопълване, интегриран дебъгер и </w:t>
      </w:r>
      <w:r>
        <w:lastRenderedPageBreak/>
        <w:t>терминал. Python е инсталиран в стандартна системна среда. За управление на пакетите е използван pip, а за база данни при разработката – SQLite, предоставена по подразбиране от Django, тъй като не изисква допълнителна конфигурация. Локалният сървър на Django (python manage.py runserver) е използван за стартиране и тестване по време на разработката.</w:t>
      </w:r>
    </w:p>
    <w:p w:rsidR="005E0DB6" w:rsidRPr="00393123" w:rsidRDefault="00393123">
      <w:pPr>
        <w:pStyle w:val="Heading2"/>
        <w:rPr>
          <w:sz w:val="28"/>
          <w:szCs w:val="28"/>
        </w:rPr>
      </w:pPr>
      <w:r>
        <w:rPr>
          <w:sz w:val="28"/>
          <w:szCs w:val="28"/>
        </w:rPr>
        <w:t>7.2. Структура на проекта</w:t>
      </w:r>
    </w:p>
    <w:p w:rsidR="005E0DB6" w:rsidRDefault="00393123">
      <w:pPr>
        <w:spacing w:after="120" w:line="276" w:lineRule="auto"/>
        <w:jc w:val="both"/>
      </w:pPr>
      <w:r>
        <w:t>Проектът е организиран съгласно стандартната структура на Django приложение, следвайки принципите на модулност и разделение на отговорностите. Основните програмни файлове и техните роли са следните:</w:t>
      </w:r>
    </w:p>
    <w:p w:rsidR="005E0DB6" w:rsidRDefault="00393123">
      <w:pPr>
        <w:pStyle w:val="ListParagraph"/>
        <w:numPr>
          <w:ilvl w:val="0"/>
          <w:numId w:val="2"/>
        </w:numPr>
        <w:spacing w:after="80" w:line="276" w:lineRule="auto"/>
      </w:pPr>
      <w:r>
        <w:t>models.py – дефиниции на моделите (таблиците в базата данни) и връзките между тях</w:t>
      </w:r>
    </w:p>
    <w:p w:rsidR="005E0DB6" w:rsidRDefault="00393123">
      <w:pPr>
        <w:pStyle w:val="ListParagraph"/>
        <w:numPr>
          <w:ilvl w:val="0"/>
          <w:numId w:val="2"/>
        </w:numPr>
        <w:spacing w:after="80" w:line="276" w:lineRule="auto"/>
      </w:pPr>
      <w:r>
        <w:t>views.py – обработка на HTTP заявки и реализация на бизнес логиката</w:t>
      </w:r>
    </w:p>
    <w:p w:rsidR="005E0DB6" w:rsidRDefault="00393123">
      <w:pPr>
        <w:pStyle w:val="ListParagraph"/>
        <w:numPr>
          <w:ilvl w:val="0"/>
          <w:numId w:val="2"/>
        </w:numPr>
        <w:spacing w:after="80" w:line="276" w:lineRule="auto"/>
      </w:pPr>
      <w:r>
        <w:t>serializers.py – валидиране и преобразуване на данните от/към JSON формат</w:t>
      </w:r>
    </w:p>
    <w:p w:rsidR="005E0DB6" w:rsidRDefault="00393123">
      <w:pPr>
        <w:pStyle w:val="ListParagraph"/>
        <w:numPr>
          <w:ilvl w:val="0"/>
          <w:numId w:val="2"/>
        </w:numPr>
        <w:spacing w:after="80" w:line="276" w:lineRule="auto"/>
      </w:pPr>
      <w:r>
        <w:t>admin.py – конфигурация на административния панел за управление</w:t>
      </w:r>
    </w:p>
    <w:p w:rsidR="005E0DB6" w:rsidRDefault="00393123">
      <w:pPr>
        <w:pStyle w:val="ListParagraph"/>
        <w:numPr>
          <w:ilvl w:val="0"/>
          <w:numId w:val="2"/>
        </w:numPr>
        <w:spacing w:after="80" w:line="276" w:lineRule="auto"/>
      </w:pPr>
      <w:r>
        <w:t>urls.py – дефиниции на URL маршрутите и свързването им с изгледите</w:t>
      </w:r>
    </w:p>
    <w:p w:rsidR="005E0DB6" w:rsidRDefault="00393123">
      <w:pPr>
        <w:pStyle w:val="ListParagraph"/>
        <w:numPr>
          <w:ilvl w:val="0"/>
          <w:numId w:val="2"/>
        </w:numPr>
        <w:spacing w:after="80" w:line="276" w:lineRule="auto"/>
      </w:pPr>
      <w:r>
        <w:t>templates/ – HTML шаблони за потребителския интерфейс</w:t>
      </w:r>
    </w:p>
    <w:p w:rsidR="005E0DB6" w:rsidRDefault="00393123">
      <w:pPr>
        <w:pStyle w:val="ListParagraph"/>
        <w:numPr>
          <w:ilvl w:val="0"/>
          <w:numId w:val="2"/>
        </w:numPr>
        <w:spacing w:after="80" w:line="276" w:lineRule="auto"/>
      </w:pPr>
      <w:r>
        <w:t>static/ – статични ресурси (CSS, JavaScript, изображения)</w:t>
      </w:r>
    </w:p>
    <w:p w:rsidR="005E0DB6" w:rsidRDefault="00393123">
      <w:pPr>
        <w:spacing w:after="120" w:line="276" w:lineRule="auto"/>
        <w:jc w:val="both"/>
      </w:pPr>
      <w:r>
        <w:t>Тази организация осигурява ясно разделение между структурата на данните, бизнес логиката, обработката на заявките и визуализацията. Системата е по-лесна за поддръжка и гъвкава при бъдещи разширения.</w:t>
      </w:r>
    </w:p>
    <w:p w:rsidR="005E0DB6" w:rsidRPr="00393123" w:rsidRDefault="00393123">
      <w:pPr>
        <w:pStyle w:val="Heading2"/>
        <w:rPr>
          <w:sz w:val="28"/>
          <w:szCs w:val="28"/>
        </w:rPr>
      </w:pPr>
      <w:r>
        <w:rPr>
          <w:sz w:val="28"/>
          <w:szCs w:val="28"/>
        </w:rPr>
        <w:t>7.3. Инсталиране и начална настройка</w:t>
      </w:r>
    </w:p>
    <w:p w:rsidR="005E0DB6" w:rsidRDefault="00393123">
      <w:pPr>
        <w:spacing w:after="120" w:line="276" w:lineRule="auto"/>
        <w:jc w:val="both"/>
      </w:pPr>
      <w:r>
        <w:t>Разработката започва с инсталирането на Django и необходимите зависимости. Отваря се терминалът на PyCharm и се въвеждат командите:</w:t>
      </w:r>
    </w:p>
    <w:p w:rsidR="005E0DB6" w:rsidRDefault="00393123">
      <w:pPr>
        <w:ind w:left="720"/>
      </w:pPr>
      <w:r>
        <w:rPr>
          <w:rFonts w:ascii="Courier New" w:eastAsia="Courier New" w:hAnsi="Courier New" w:cs="Courier New"/>
          <w:sz w:val="20"/>
          <w:szCs w:val="20"/>
        </w:rPr>
        <w:t>pip install django</w:t>
      </w:r>
    </w:p>
    <w:p w:rsidR="005E0DB6" w:rsidRDefault="00393123">
      <w:pPr>
        <w:ind w:left="720"/>
      </w:pPr>
      <w:r>
        <w:rPr>
          <w:rFonts w:ascii="Courier New" w:eastAsia="Courier New" w:hAnsi="Courier New" w:cs="Courier New"/>
          <w:sz w:val="20"/>
          <w:szCs w:val="20"/>
        </w:rPr>
        <w:t>pip install djangorestframework</w:t>
      </w:r>
    </w:p>
    <w:p w:rsidR="005E0DB6" w:rsidRPr="00D701CC" w:rsidRDefault="00393123">
      <w:pPr>
        <w:spacing w:after="120" w:line="276" w:lineRule="auto"/>
        <w:jc w:val="both"/>
        <w:rPr>
          <w:lang w:val="en-US"/>
        </w:rPr>
      </w:pPr>
      <w:r>
        <w:t>След инсталирането се създава нов проект и приложение:</w:t>
      </w:r>
    </w:p>
    <w:p w:rsidR="005E0DB6" w:rsidRDefault="00393123">
      <w:pPr>
        <w:ind w:left="720"/>
      </w:pPr>
      <w:r>
        <w:rPr>
          <w:rFonts w:ascii="Courier New" w:eastAsia="Courier New" w:hAnsi="Courier New" w:cs="Courier New"/>
          <w:sz w:val="20"/>
          <w:szCs w:val="20"/>
        </w:rPr>
        <w:t>django-admin startproject dp</w:t>
      </w:r>
    </w:p>
    <w:p w:rsidR="005E0DB6" w:rsidRDefault="00393123">
      <w:pPr>
        <w:ind w:left="720"/>
      </w:pPr>
      <w:r>
        <w:rPr>
          <w:rFonts w:ascii="Courier New" w:eastAsia="Courier New" w:hAnsi="Courier New" w:cs="Courier New"/>
          <w:sz w:val="20"/>
          <w:szCs w:val="20"/>
        </w:rPr>
        <w:t>cd dp</w:t>
      </w:r>
    </w:p>
    <w:p w:rsidR="005E0DB6" w:rsidRDefault="00393123">
      <w:pPr>
        <w:ind w:left="720"/>
      </w:pPr>
      <w:r>
        <w:rPr>
          <w:rFonts w:ascii="Courier New" w:eastAsia="Courier New" w:hAnsi="Courier New" w:cs="Courier New"/>
          <w:sz w:val="20"/>
          <w:szCs w:val="20"/>
        </w:rPr>
        <w:t>python manage.py startapp main</w:t>
      </w:r>
    </w:p>
    <w:p w:rsidR="005E0DB6" w:rsidRDefault="00393123">
      <w:pPr>
        <w:spacing w:after="120" w:line="276" w:lineRule="auto"/>
        <w:jc w:val="both"/>
      </w:pPr>
      <w:r>
        <w:t>Новото приложение се регистрира в settings.py (секция INSTALLED_APPS), като се добавят 'rest_framework' и 'main'. Езикът на интерфейса се задава на български: LANGUAGE_CODE = 'bg'. Тестовият сървър се стартира с:</w:t>
      </w:r>
    </w:p>
    <w:p w:rsidR="005E0DB6" w:rsidRDefault="00393123">
      <w:pPr>
        <w:ind w:left="720"/>
      </w:pPr>
      <w:r>
        <w:rPr>
          <w:rFonts w:ascii="Courier New" w:eastAsia="Courier New" w:hAnsi="Courier New" w:cs="Courier New"/>
          <w:sz w:val="20"/>
          <w:szCs w:val="20"/>
        </w:rPr>
        <w:t>python manage.py runserver</w:t>
      </w:r>
    </w:p>
    <w:p w:rsidR="005E0DB6" w:rsidRDefault="00393123">
      <w:pPr>
        <w:spacing w:after="120" w:line="276" w:lineRule="auto"/>
        <w:jc w:val="both"/>
      </w:pPr>
      <w:r>
        <w:t>При успешно стартиране браузърът на http://127.0.0.1:8000/ показва началната страница на Django. В главния urls.py се добавя пренасочване към приложението и URL маршрутизацията се конфигурира.</w:t>
      </w:r>
    </w:p>
    <w:p w:rsidR="005E0DB6" w:rsidRPr="00393123" w:rsidRDefault="00393123">
      <w:pPr>
        <w:pStyle w:val="Heading2"/>
        <w:rPr>
          <w:sz w:val="28"/>
          <w:szCs w:val="28"/>
        </w:rPr>
      </w:pPr>
      <w:r>
        <w:rPr>
          <w:sz w:val="28"/>
          <w:szCs w:val="28"/>
        </w:rPr>
        <w:t>7.4. Настройване на база данни</w:t>
      </w:r>
    </w:p>
    <w:p w:rsidR="005E0DB6" w:rsidRDefault="00393123">
      <w:pPr>
        <w:spacing w:after="120" w:line="276" w:lineRule="auto"/>
        <w:jc w:val="both"/>
      </w:pPr>
      <w:r>
        <w:t>По подразбиране Django използва SQLite, подходяща за разработка. За продукционна среда с много едновременни потребители се препоръчва MySQL. Стъпките за свързване с MySQL са следните:</w:t>
      </w:r>
    </w:p>
    <w:p w:rsidR="005E0DB6" w:rsidRDefault="00393123">
      <w:pPr>
        <w:spacing w:after="120" w:line="276" w:lineRule="auto"/>
        <w:jc w:val="both"/>
      </w:pPr>
      <w:r>
        <w:lastRenderedPageBreak/>
        <w:t>Стъпка 1: Инсталиране на MySQL клиент:</w:t>
      </w:r>
    </w:p>
    <w:p w:rsidR="005E0DB6" w:rsidRDefault="00393123">
      <w:pPr>
        <w:ind w:left="720"/>
      </w:pPr>
      <w:r>
        <w:rPr>
          <w:rFonts w:ascii="Courier New" w:eastAsia="Courier New" w:hAnsi="Courier New" w:cs="Courier New"/>
          <w:sz w:val="20"/>
          <w:szCs w:val="20"/>
        </w:rPr>
        <w:t>pip install mysqlclient</w:t>
      </w:r>
    </w:p>
    <w:p w:rsidR="005E0DB6" w:rsidRDefault="00393123">
      <w:pPr>
        <w:spacing w:after="120" w:line="276" w:lineRule="auto"/>
        <w:jc w:val="both"/>
      </w:pPr>
      <w:r>
        <w:t>Стъпка 2: Създаване на база данни и потребител в PhpMyAdmin. Стъпка 3: Настройване на DATABASES в settings.py:</w:t>
      </w:r>
    </w:p>
    <w:p w:rsidR="00B81846" w:rsidRPr="00B81846" w:rsidRDefault="00B81846" w:rsidP="00B8184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B81846">
        <w:rPr>
          <w:rFonts w:ascii="Courier New" w:hAnsi="Courier New" w:cs="Courier New"/>
          <w:color w:val="080808"/>
          <w:sz w:val="20"/>
          <w:szCs w:val="20"/>
        </w:rPr>
        <w:t>DATABASES = {</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'default'</w:t>
      </w:r>
      <w:r w:rsidRPr="00B81846">
        <w:rPr>
          <w:rFonts w:ascii="Courier New" w:hAnsi="Courier New" w:cs="Courier New"/>
          <w:color w:val="080808"/>
          <w:sz w:val="20"/>
          <w:szCs w:val="20"/>
        </w:rPr>
        <w:t>: {</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'ENGINE'</w:t>
      </w:r>
      <w:r w:rsidRPr="00B81846">
        <w:rPr>
          <w:rFonts w:ascii="Courier New" w:hAnsi="Courier New" w:cs="Courier New"/>
          <w:color w:val="080808"/>
          <w:sz w:val="20"/>
          <w:szCs w:val="20"/>
        </w:rPr>
        <w:t xml:space="preserve">: </w:t>
      </w:r>
      <w:r w:rsidRPr="00B81846">
        <w:rPr>
          <w:rFonts w:ascii="Courier New" w:hAnsi="Courier New" w:cs="Courier New"/>
          <w:color w:val="067D17"/>
          <w:sz w:val="20"/>
          <w:szCs w:val="20"/>
        </w:rPr>
        <w:t>'django.db.backends.mysql'</w:t>
      </w:r>
      <w:r w:rsidRPr="00B81846">
        <w:rPr>
          <w:rFonts w:ascii="Courier New" w:hAnsi="Courier New" w:cs="Courier New"/>
          <w:color w:val="080808"/>
          <w:sz w:val="20"/>
          <w:szCs w:val="20"/>
        </w:rPr>
        <w:t>,</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'NAME'</w:t>
      </w:r>
      <w:r w:rsidRPr="00B81846">
        <w:rPr>
          <w:rFonts w:ascii="Courier New" w:hAnsi="Courier New" w:cs="Courier New"/>
          <w:color w:val="080808"/>
          <w:sz w:val="20"/>
          <w:szCs w:val="20"/>
        </w:rPr>
        <w:t xml:space="preserve">: </w:t>
      </w:r>
      <w:r w:rsidRPr="00B81846">
        <w:rPr>
          <w:rFonts w:ascii="Courier New" w:hAnsi="Courier New" w:cs="Courier New"/>
          <w:color w:val="067D17"/>
          <w:sz w:val="20"/>
          <w:szCs w:val="20"/>
        </w:rPr>
        <w:t>'nika'</w:t>
      </w:r>
      <w:r w:rsidRPr="00B81846">
        <w:rPr>
          <w:rFonts w:ascii="Courier New" w:hAnsi="Courier New" w:cs="Courier New"/>
          <w:color w:val="080808"/>
          <w:sz w:val="20"/>
          <w:szCs w:val="20"/>
        </w:rPr>
        <w:t>,</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'USER'</w:t>
      </w:r>
      <w:r w:rsidRPr="00B81846">
        <w:rPr>
          <w:rFonts w:ascii="Courier New" w:hAnsi="Courier New" w:cs="Courier New"/>
          <w:color w:val="080808"/>
          <w:sz w:val="20"/>
          <w:szCs w:val="20"/>
        </w:rPr>
        <w:t xml:space="preserve">: </w:t>
      </w:r>
      <w:r w:rsidRPr="00B81846">
        <w:rPr>
          <w:rFonts w:ascii="Courier New" w:hAnsi="Courier New" w:cs="Courier New"/>
          <w:color w:val="067D17"/>
          <w:sz w:val="20"/>
          <w:szCs w:val="20"/>
        </w:rPr>
        <w:t>'nika_admin'</w:t>
      </w:r>
      <w:r w:rsidRPr="00B81846">
        <w:rPr>
          <w:rFonts w:ascii="Courier New" w:hAnsi="Courier New" w:cs="Courier New"/>
          <w:color w:val="080808"/>
          <w:sz w:val="20"/>
          <w:szCs w:val="20"/>
        </w:rPr>
        <w:t>,</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'PASSWORD'</w:t>
      </w:r>
      <w:r w:rsidRPr="00B81846">
        <w:rPr>
          <w:rFonts w:ascii="Courier New" w:hAnsi="Courier New" w:cs="Courier New"/>
          <w:color w:val="080808"/>
          <w:sz w:val="20"/>
          <w:szCs w:val="20"/>
        </w:rPr>
        <w:t xml:space="preserve">: </w:t>
      </w:r>
      <w:r w:rsidRPr="00B81846">
        <w:rPr>
          <w:rFonts w:ascii="Courier New" w:hAnsi="Courier New" w:cs="Courier New"/>
          <w:color w:val="067D17"/>
          <w:sz w:val="20"/>
          <w:szCs w:val="20"/>
        </w:rPr>
        <w:t>'nika1234'</w:t>
      </w:r>
      <w:r w:rsidRPr="00B81846">
        <w:rPr>
          <w:rFonts w:ascii="Courier New" w:hAnsi="Courier New" w:cs="Courier New"/>
          <w:color w:val="080808"/>
          <w:sz w:val="20"/>
          <w:szCs w:val="20"/>
        </w:rPr>
        <w:t>,</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'HOST'</w:t>
      </w:r>
      <w:r w:rsidRPr="00B81846">
        <w:rPr>
          <w:rFonts w:ascii="Courier New" w:hAnsi="Courier New" w:cs="Courier New"/>
          <w:color w:val="080808"/>
          <w:sz w:val="20"/>
          <w:szCs w:val="20"/>
        </w:rPr>
        <w:t xml:space="preserve">: </w:t>
      </w:r>
      <w:r w:rsidRPr="00B81846">
        <w:rPr>
          <w:rFonts w:ascii="Courier New" w:hAnsi="Courier New" w:cs="Courier New"/>
          <w:color w:val="067D17"/>
          <w:sz w:val="20"/>
          <w:szCs w:val="20"/>
        </w:rPr>
        <w:t>'localhost'</w:t>
      </w:r>
      <w:r w:rsidRPr="00B81846">
        <w:rPr>
          <w:rFonts w:ascii="Courier New" w:hAnsi="Courier New" w:cs="Courier New"/>
          <w:color w:val="080808"/>
          <w:sz w:val="20"/>
          <w:szCs w:val="20"/>
        </w:rPr>
        <w:t>,</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'PORT'</w:t>
      </w:r>
      <w:r w:rsidRPr="00B81846">
        <w:rPr>
          <w:rFonts w:ascii="Courier New" w:hAnsi="Courier New" w:cs="Courier New"/>
          <w:color w:val="080808"/>
          <w:sz w:val="20"/>
          <w:szCs w:val="20"/>
        </w:rPr>
        <w:t xml:space="preserve">: </w:t>
      </w:r>
      <w:r w:rsidRPr="00B81846">
        <w:rPr>
          <w:rFonts w:ascii="Courier New" w:hAnsi="Courier New" w:cs="Courier New"/>
          <w:color w:val="067D17"/>
          <w:sz w:val="20"/>
          <w:szCs w:val="20"/>
        </w:rPr>
        <w:t>'3306'</w:t>
      </w:r>
      <w:r w:rsidRPr="00B81846">
        <w:rPr>
          <w:rFonts w:ascii="Courier New" w:hAnsi="Courier New" w:cs="Courier New"/>
          <w:color w:val="080808"/>
          <w:sz w:val="20"/>
          <w:szCs w:val="20"/>
        </w:rPr>
        <w:t>,</w:t>
      </w:r>
      <w:r w:rsidRPr="00B81846">
        <w:rPr>
          <w:rFonts w:ascii="Courier New" w:hAnsi="Courier New" w:cs="Courier New"/>
          <w:color w:val="080808"/>
          <w:sz w:val="20"/>
          <w:szCs w:val="20"/>
        </w:rPr>
        <w:br/>
        <w:t xml:space="preserve">        </w:t>
      </w:r>
      <w:r w:rsidRPr="00B81846">
        <w:rPr>
          <w:rFonts w:ascii="Courier New" w:hAnsi="Courier New" w:cs="Courier New"/>
          <w:color w:val="067D17"/>
          <w:sz w:val="20"/>
          <w:szCs w:val="20"/>
        </w:rPr>
        <w:t>'OPTIONS'</w:t>
      </w:r>
      <w:r w:rsidRPr="00B81846">
        <w:rPr>
          <w:rFonts w:ascii="Courier New" w:hAnsi="Courier New" w:cs="Courier New"/>
          <w:color w:val="080808"/>
          <w:sz w:val="20"/>
          <w:szCs w:val="20"/>
        </w:rPr>
        <w:t>:{</w:t>
      </w:r>
      <w:r w:rsidRPr="00B81846">
        <w:rPr>
          <w:rFonts w:ascii="Courier New" w:hAnsi="Courier New" w:cs="Courier New"/>
          <w:color w:val="067D17"/>
          <w:sz w:val="20"/>
          <w:szCs w:val="20"/>
        </w:rPr>
        <w:t>'init_command'</w:t>
      </w:r>
      <w:r w:rsidRPr="00B81846">
        <w:rPr>
          <w:rFonts w:ascii="Courier New" w:hAnsi="Courier New" w:cs="Courier New"/>
          <w:color w:val="080808"/>
          <w:sz w:val="20"/>
          <w:szCs w:val="20"/>
        </w:rPr>
        <w:t xml:space="preserve">: </w:t>
      </w:r>
      <w:r w:rsidRPr="00B81846">
        <w:rPr>
          <w:rFonts w:ascii="Courier New" w:hAnsi="Courier New" w:cs="Courier New"/>
          <w:color w:val="067D17"/>
          <w:sz w:val="20"/>
          <w:szCs w:val="20"/>
        </w:rPr>
        <w:t>"SET sql_mode='STRICT_TRANS_TABLES'"</w:t>
      </w:r>
      <w:r w:rsidRPr="00B81846">
        <w:rPr>
          <w:rFonts w:ascii="Courier New" w:hAnsi="Courier New" w:cs="Courier New"/>
          <w:color w:val="080808"/>
          <w:sz w:val="20"/>
          <w:szCs w:val="20"/>
        </w:rPr>
        <w:t>}</w:t>
      </w:r>
      <w:r w:rsidRPr="00B81846">
        <w:rPr>
          <w:rFonts w:ascii="Courier New" w:hAnsi="Courier New" w:cs="Courier New"/>
          <w:color w:val="080808"/>
          <w:sz w:val="20"/>
          <w:szCs w:val="20"/>
        </w:rPr>
        <w:br/>
        <w:t xml:space="preserve">    }</w:t>
      </w:r>
      <w:r w:rsidRPr="00B81846">
        <w:rPr>
          <w:rFonts w:ascii="Courier New" w:hAnsi="Courier New" w:cs="Courier New"/>
          <w:color w:val="080808"/>
          <w:sz w:val="20"/>
          <w:szCs w:val="20"/>
        </w:rPr>
        <w:br/>
        <w:t>}</w:t>
      </w:r>
    </w:p>
    <w:p w:rsidR="00D701CC" w:rsidRDefault="00D701CC">
      <w:pPr>
        <w:spacing w:after="120" w:line="276" w:lineRule="auto"/>
        <w:jc w:val="both"/>
      </w:pPr>
    </w:p>
    <w:p w:rsidR="005E0DB6" w:rsidRDefault="00393123">
      <w:pPr>
        <w:spacing w:after="120" w:line="276" w:lineRule="auto"/>
        <w:jc w:val="both"/>
      </w:pPr>
      <w:r>
        <w:t>Стъпка 4: Изпълнение на системните миграции:</w:t>
      </w:r>
    </w:p>
    <w:p w:rsidR="005E0DB6" w:rsidRDefault="00393123">
      <w:pPr>
        <w:ind w:left="720"/>
      </w:pPr>
      <w:r>
        <w:rPr>
          <w:rFonts w:ascii="Courier New" w:eastAsia="Courier New" w:hAnsi="Courier New" w:cs="Courier New"/>
          <w:sz w:val="20"/>
          <w:szCs w:val="20"/>
        </w:rPr>
        <w:t>python manage.py makemigrations</w:t>
      </w:r>
    </w:p>
    <w:p w:rsidR="005E0DB6" w:rsidRDefault="00393123">
      <w:pPr>
        <w:ind w:left="720"/>
      </w:pPr>
      <w:r>
        <w:rPr>
          <w:rFonts w:ascii="Courier New" w:eastAsia="Courier New" w:hAnsi="Courier New" w:cs="Courier New"/>
          <w:sz w:val="20"/>
          <w:szCs w:val="20"/>
        </w:rPr>
        <w:t>python manage.py migrate</w:t>
      </w:r>
    </w:p>
    <w:p w:rsidR="005E0DB6" w:rsidRDefault="00393123">
      <w:pPr>
        <w:spacing w:after="120" w:line="276" w:lineRule="auto"/>
        <w:jc w:val="both"/>
      </w:pPr>
      <w:r>
        <w:t>Успешното изпълнение на migrate потвърждава връзката с базата данни и автоматично създава всички системни таблици.</w:t>
      </w:r>
    </w:p>
    <w:p w:rsidR="005E0DB6" w:rsidRPr="0005528D" w:rsidRDefault="00393123">
      <w:pPr>
        <w:pStyle w:val="Heading2"/>
        <w:rPr>
          <w:sz w:val="28"/>
          <w:szCs w:val="28"/>
        </w:rPr>
      </w:pPr>
      <w:r>
        <w:rPr>
          <w:sz w:val="28"/>
          <w:szCs w:val="28"/>
        </w:rPr>
        <w:t>7.5. Реализация на моделите в models.py</w:t>
      </w:r>
    </w:p>
    <w:p w:rsidR="005E0DB6" w:rsidRDefault="00393123">
      <w:pPr>
        <w:spacing w:after="120" w:line="276" w:lineRule="auto"/>
        <w:jc w:val="both"/>
      </w:pPr>
      <w:r>
        <w:t>Моделите се дефинират като Python класове в models.py. Ето дефинициите на основните модели на системата:</w:t>
      </w:r>
    </w:p>
    <w:p w:rsidR="006E3E88"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33B3"/>
          <w:sz w:val="20"/>
          <w:szCs w:val="20"/>
        </w:rPr>
      </w:pPr>
      <w:r>
        <w:rPr>
          <w:rFonts w:ascii="Courier New" w:hAnsi="Courier New" w:cs="Courier New"/>
          <w:color w:val="0033B3"/>
          <w:sz w:val="20"/>
          <w:szCs w:val="20"/>
        </w:rPr>
        <w:t xml:space="preserve">from </w:t>
      </w:r>
      <w:r>
        <w:rPr>
          <w:rFonts w:ascii="Courier New" w:hAnsi="Courier New" w:cs="Courier New"/>
          <w:color w:val="080808"/>
          <w:sz w:val="20"/>
          <w:szCs w:val="20"/>
        </w:rPr>
        <w:t xml:space="preserve">django.db </w:t>
      </w:r>
      <w:r>
        <w:rPr>
          <w:rFonts w:ascii="Courier New" w:hAnsi="Courier New" w:cs="Courier New"/>
          <w:color w:val="0033B3"/>
          <w:sz w:val="20"/>
          <w:szCs w:val="20"/>
        </w:rPr>
        <w:t xml:space="preserve">import </w:t>
      </w:r>
      <w:r>
        <w:rPr>
          <w:rFonts w:ascii="Courier New" w:hAnsi="Courier New" w:cs="Courier New"/>
          <w:color w:val="080808"/>
          <w:sz w:val="20"/>
          <w:szCs w:val="20"/>
        </w:rPr>
        <w:t>models</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django.utils </w:t>
      </w:r>
      <w:r>
        <w:rPr>
          <w:rFonts w:ascii="Courier New" w:hAnsi="Courier New" w:cs="Courier New"/>
          <w:color w:val="0033B3"/>
          <w:sz w:val="20"/>
          <w:szCs w:val="20"/>
        </w:rPr>
        <w:t xml:space="preserve">import </w:t>
      </w:r>
      <w:r>
        <w:rPr>
          <w:rFonts w:ascii="Courier New" w:hAnsi="Courier New" w:cs="Courier New"/>
          <w:color w:val="080808"/>
          <w:sz w:val="20"/>
          <w:szCs w:val="20"/>
        </w:rPr>
        <w:t>timezone</w:t>
      </w:r>
      <w:r>
        <w:rPr>
          <w:rFonts w:ascii="Courier New" w:hAnsi="Courier New" w:cs="Courier New"/>
          <w:color w:val="080808"/>
          <w:sz w:val="20"/>
          <w:szCs w:val="20"/>
        </w:rPr>
        <w:br/>
      </w: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033B3"/>
          <w:sz w:val="20"/>
          <w:szCs w:val="20"/>
        </w:rPr>
        <w:t xml:space="preserve">from </w:t>
      </w:r>
      <w:r>
        <w:rPr>
          <w:rFonts w:ascii="Courier New" w:hAnsi="Courier New" w:cs="Courier New"/>
          <w:color w:val="080808"/>
          <w:sz w:val="20"/>
          <w:szCs w:val="20"/>
        </w:rPr>
        <w:t xml:space="preserve">django.contrib.auth.models </w:t>
      </w:r>
      <w:r>
        <w:rPr>
          <w:rFonts w:ascii="Courier New" w:hAnsi="Courier New" w:cs="Courier New"/>
          <w:color w:val="0033B3"/>
          <w:sz w:val="20"/>
          <w:szCs w:val="20"/>
        </w:rPr>
        <w:t xml:space="preserve">import </w:t>
      </w:r>
      <w:r>
        <w:rPr>
          <w:rFonts w:ascii="Courier New" w:hAnsi="Courier New" w:cs="Courier New"/>
          <w:color w:val="080808"/>
          <w:sz w:val="20"/>
          <w:szCs w:val="20"/>
        </w:rPr>
        <w:t>User</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class </w:t>
      </w:r>
      <w:r>
        <w:rPr>
          <w:rFonts w:ascii="Courier New" w:hAnsi="Courier New" w:cs="Courier New"/>
          <w:color w:val="000000"/>
          <w:sz w:val="20"/>
          <w:szCs w:val="20"/>
        </w:rPr>
        <w:t>Competition</w:t>
      </w:r>
      <w:r>
        <w:rPr>
          <w:rFonts w:ascii="Courier New" w:hAnsi="Courier New" w:cs="Courier New"/>
          <w:color w:val="080808"/>
          <w:sz w:val="20"/>
          <w:szCs w:val="20"/>
        </w:rPr>
        <w:t>(models.Model):</w:t>
      </w:r>
      <w:r>
        <w:rPr>
          <w:rFonts w:ascii="Courier New" w:hAnsi="Courier New" w:cs="Courier New"/>
          <w:color w:val="080808"/>
          <w:sz w:val="20"/>
          <w:szCs w:val="20"/>
        </w:rPr>
        <w:br/>
        <w:t xml:space="preserve">    STATUS_CHOICES = [(</w:t>
      </w:r>
      <w:r>
        <w:rPr>
          <w:rFonts w:ascii="Courier New" w:hAnsi="Courier New" w:cs="Courier New"/>
          <w:color w:val="067D17"/>
          <w:sz w:val="20"/>
          <w:szCs w:val="20"/>
        </w:rPr>
        <w:t>'CREATED'</w:t>
      </w:r>
      <w:r>
        <w:rPr>
          <w:rFonts w:ascii="Courier New" w:hAnsi="Courier New" w:cs="Courier New"/>
          <w:color w:val="080808"/>
          <w:sz w:val="20"/>
          <w:szCs w:val="20"/>
        </w:rPr>
        <w:t>,</w:t>
      </w:r>
      <w:r>
        <w:rPr>
          <w:rFonts w:ascii="Courier New" w:hAnsi="Courier New" w:cs="Courier New"/>
          <w:color w:val="067D17"/>
          <w:sz w:val="20"/>
          <w:szCs w:val="20"/>
        </w:rPr>
        <w:t>'Подготовка'</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'STARTED'</w:t>
      </w:r>
      <w:r>
        <w:rPr>
          <w:rFonts w:ascii="Courier New" w:hAnsi="Courier New" w:cs="Courier New"/>
          <w:color w:val="080808"/>
          <w:sz w:val="20"/>
          <w:szCs w:val="20"/>
        </w:rPr>
        <w:t>,</w:t>
      </w:r>
      <w:r>
        <w:rPr>
          <w:rFonts w:ascii="Courier New" w:hAnsi="Courier New" w:cs="Courier New"/>
          <w:color w:val="067D17"/>
          <w:sz w:val="20"/>
          <w:szCs w:val="20"/>
        </w:rPr>
        <w:t>'Активно'</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'FINISHED'</w:t>
      </w:r>
      <w:r>
        <w:rPr>
          <w:rFonts w:ascii="Courier New" w:hAnsi="Courier New" w:cs="Courier New"/>
          <w:color w:val="080808"/>
          <w:sz w:val="20"/>
          <w:szCs w:val="20"/>
        </w:rPr>
        <w:t>,</w:t>
      </w:r>
      <w:r>
        <w:rPr>
          <w:rFonts w:ascii="Courier New" w:hAnsi="Courier New" w:cs="Courier New"/>
          <w:color w:val="067D17"/>
          <w:sz w:val="20"/>
          <w:szCs w:val="20"/>
        </w:rPr>
        <w:t>'Приключено'</w:t>
      </w:r>
      <w:r>
        <w:rPr>
          <w:rFonts w:ascii="Courier New" w:hAnsi="Courier New" w:cs="Courier New"/>
          <w:color w:val="080808"/>
          <w:sz w:val="20"/>
          <w:szCs w:val="20"/>
        </w:rPr>
        <w:t>)]</w:t>
      </w:r>
      <w:r>
        <w:rPr>
          <w:rFonts w:ascii="Courier New" w:hAnsi="Courier New" w:cs="Courier New"/>
          <w:color w:val="080808"/>
          <w:sz w:val="20"/>
          <w:szCs w:val="20"/>
        </w:rPr>
        <w:br/>
        <w:t xml:space="preserve">    name = models.CharField(</w:t>
      </w:r>
      <w:r>
        <w:rPr>
          <w:rFonts w:ascii="Courier New" w:hAnsi="Courier New" w:cs="Courier New"/>
          <w:color w:val="067D17"/>
          <w:sz w:val="20"/>
          <w:szCs w:val="20"/>
        </w:rPr>
        <w:t>'Наименование'</w:t>
      </w:r>
      <w:r>
        <w:rPr>
          <w:rFonts w:ascii="Courier New" w:hAnsi="Courier New" w:cs="Courier New"/>
          <w:color w:val="080808"/>
          <w:sz w:val="20"/>
          <w:szCs w:val="20"/>
        </w:rPr>
        <w:t xml:space="preserve">, </w:t>
      </w:r>
      <w:r>
        <w:rPr>
          <w:rFonts w:ascii="Courier New" w:hAnsi="Courier New" w:cs="Courier New"/>
          <w:color w:val="660099"/>
          <w:sz w:val="20"/>
          <w:szCs w:val="20"/>
        </w:rPr>
        <w:t>max_length</w:t>
      </w:r>
      <w:r>
        <w:rPr>
          <w:rFonts w:ascii="Courier New" w:hAnsi="Courier New" w:cs="Courier New"/>
          <w:color w:val="080808"/>
          <w:sz w:val="20"/>
          <w:szCs w:val="20"/>
        </w:rPr>
        <w:t>=</w:t>
      </w:r>
      <w:r>
        <w:rPr>
          <w:rFonts w:ascii="Courier New" w:hAnsi="Courier New" w:cs="Courier New"/>
          <w:color w:val="1750EB"/>
          <w:sz w:val="20"/>
          <w:szCs w:val="20"/>
        </w:rPr>
        <w:t>200</w:t>
      </w:r>
      <w:r>
        <w:rPr>
          <w:rFonts w:ascii="Courier New" w:hAnsi="Courier New" w:cs="Courier New"/>
          <w:color w:val="080808"/>
          <w:sz w:val="20"/>
          <w:szCs w:val="20"/>
        </w:rPr>
        <w:t>)</w:t>
      </w:r>
      <w:r>
        <w:rPr>
          <w:rFonts w:ascii="Courier New" w:hAnsi="Courier New" w:cs="Courier New"/>
          <w:color w:val="080808"/>
          <w:sz w:val="20"/>
          <w:szCs w:val="20"/>
        </w:rPr>
        <w:br/>
        <w:t xml:space="preserve">    status = models.CharField(</w:t>
      </w:r>
      <w:r>
        <w:rPr>
          <w:rFonts w:ascii="Courier New" w:hAnsi="Courier New" w:cs="Courier New"/>
          <w:color w:val="660099"/>
          <w:sz w:val="20"/>
          <w:szCs w:val="20"/>
        </w:rPr>
        <w:t>max_length</w:t>
      </w:r>
      <w:r>
        <w:rPr>
          <w:rFonts w:ascii="Courier New" w:hAnsi="Courier New" w:cs="Courier New"/>
          <w:color w:val="080808"/>
          <w:sz w:val="20"/>
          <w:szCs w:val="20"/>
        </w:rPr>
        <w:t>=</w:t>
      </w:r>
      <w:r>
        <w:rPr>
          <w:rFonts w:ascii="Courier New" w:hAnsi="Courier New" w:cs="Courier New"/>
          <w:color w:val="1750EB"/>
          <w:sz w:val="20"/>
          <w:szCs w:val="20"/>
        </w:rPr>
        <w:t>20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660099"/>
          <w:sz w:val="20"/>
          <w:szCs w:val="20"/>
        </w:rPr>
        <w:t>choices</w:t>
      </w:r>
      <w:r>
        <w:rPr>
          <w:rFonts w:ascii="Courier New" w:hAnsi="Courier New" w:cs="Courier New"/>
          <w:color w:val="080808"/>
          <w:sz w:val="20"/>
          <w:szCs w:val="20"/>
        </w:rPr>
        <w:t xml:space="preserve">=STATUS_CHOICES, </w:t>
      </w:r>
      <w:r>
        <w:rPr>
          <w:rFonts w:ascii="Courier New" w:hAnsi="Courier New" w:cs="Courier New"/>
          <w:color w:val="660099"/>
          <w:sz w:val="20"/>
          <w:szCs w:val="20"/>
        </w:rPr>
        <w:t>default</w:t>
      </w:r>
      <w:r>
        <w:rPr>
          <w:rFonts w:ascii="Courier New" w:hAnsi="Courier New" w:cs="Courier New"/>
          <w:color w:val="080808"/>
          <w:sz w:val="20"/>
          <w:szCs w:val="20"/>
        </w:rPr>
        <w:t>=</w:t>
      </w:r>
      <w:r>
        <w:rPr>
          <w:rFonts w:ascii="Courier New" w:hAnsi="Courier New" w:cs="Courier New"/>
          <w:color w:val="067D17"/>
          <w:sz w:val="20"/>
          <w:szCs w:val="20"/>
        </w:rPr>
        <w:t>'CREATED'</w:t>
      </w:r>
      <w:r>
        <w:rPr>
          <w:rFonts w:ascii="Courier New" w:hAnsi="Courier New" w:cs="Courier New"/>
          <w:color w:val="080808"/>
          <w:sz w:val="20"/>
          <w:szCs w:val="20"/>
        </w:rPr>
        <w:t>)</w:t>
      </w:r>
      <w:r>
        <w:rPr>
          <w:rFonts w:ascii="Courier New" w:hAnsi="Courier New" w:cs="Courier New"/>
          <w:color w:val="080808"/>
          <w:sz w:val="20"/>
          <w:szCs w:val="20"/>
        </w:rPr>
        <w:br/>
        <w:t xml:space="preserve">    start_time = models.DateTimeField(</w:t>
      </w:r>
      <w:r>
        <w:rPr>
          <w:rFonts w:ascii="Courier New" w:hAnsi="Courier New" w:cs="Courier New"/>
          <w:color w:val="660099"/>
          <w:sz w:val="20"/>
          <w:szCs w:val="20"/>
        </w:rPr>
        <w:t>null</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 xml:space="preserve">, </w:t>
      </w:r>
      <w:r>
        <w:rPr>
          <w:rFonts w:ascii="Courier New" w:hAnsi="Courier New" w:cs="Courier New"/>
          <w:color w:val="660099"/>
          <w:sz w:val="20"/>
          <w:szCs w:val="20"/>
        </w:rPr>
        <w:t>blank</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 xml:space="preserve">    next_num   = models.IntegerField(</w:t>
      </w:r>
      <w:r>
        <w:rPr>
          <w:rFonts w:ascii="Courier New" w:hAnsi="Courier New" w:cs="Courier New"/>
          <w:color w:val="660099"/>
          <w:sz w:val="20"/>
          <w:szCs w:val="20"/>
        </w:rPr>
        <w:t>default</w:t>
      </w:r>
      <w:r>
        <w:rPr>
          <w:rFonts w:ascii="Courier New" w:hAnsi="Courier New" w:cs="Courier New"/>
          <w:color w:val="080808"/>
          <w:sz w:val="20"/>
          <w:szCs w:val="20"/>
        </w:rPr>
        <w:t>=</w:t>
      </w:r>
      <w:r>
        <w:rPr>
          <w:rFonts w:ascii="Courier New" w:hAnsi="Courier New" w:cs="Courier New"/>
          <w:color w:val="1750EB"/>
          <w:sz w:val="20"/>
          <w:szCs w:val="20"/>
        </w:rPr>
        <w:t>0</w:t>
      </w:r>
      <w:r>
        <w:rPr>
          <w:rFonts w:ascii="Courier New" w:hAnsi="Courier New" w:cs="Courier New"/>
          <w:color w:val="080808"/>
          <w:sz w:val="20"/>
          <w:szCs w:val="20"/>
        </w:rPr>
        <w:t>)</w:t>
      </w:r>
      <w:r>
        <w:rPr>
          <w:rFonts w:ascii="Courier New" w:hAnsi="Courier New" w:cs="Courier New"/>
          <w:color w:val="080808"/>
          <w:sz w:val="20"/>
          <w:szCs w:val="20"/>
        </w:rPr>
        <w:br/>
        <w:t xml:space="preserve">    created_at = models.DateTimeField(</w:t>
      </w:r>
      <w:r>
        <w:rPr>
          <w:rFonts w:ascii="Courier New" w:hAnsi="Courier New" w:cs="Courier New"/>
          <w:color w:val="660099"/>
          <w:sz w:val="20"/>
          <w:szCs w:val="20"/>
        </w:rPr>
        <w:t>auto_now_add</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class </w:t>
      </w:r>
      <w:r>
        <w:rPr>
          <w:rFonts w:ascii="Courier New" w:hAnsi="Courier New" w:cs="Courier New"/>
          <w:color w:val="000000"/>
          <w:sz w:val="20"/>
          <w:szCs w:val="20"/>
        </w:rPr>
        <w:t>Group</w:t>
      </w:r>
      <w:r>
        <w:rPr>
          <w:rFonts w:ascii="Courier New" w:hAnsi="Courier New" w:cs="Courier New"/>
          <w:color w:val="080808"/>
          <w:sz w:val="20"/>
          <w:szCs w:val="20"/>
        </w:rPr>
        <w:t>(models.Model):</w:t>
      </w:r>
      <w:r>
        <w:rPr>
          <w:rFonts w:ascii="Courier New" w:hAnsi="Courier New" w:cs="Courier New"/>
          <w:color w:val="080808"/>
          <w:sz w:val="20"/>
          <w:szCs w:val="20"/>
        </w:rPr>
        <w:br/>
        <w:t xml:space="preserve">    name    = models.CharField(</w:t>
      </w:r>
      <w:r>
        <w:rPr>
          <w:rFonts w:ascii="Courier New" w:hAnsi="Courier New" w:cs="Courier New"/>
          <w:color w:val="067D17"/>
          <w:sz w:val="20"/>
          <w:szCs w:val="20"/>
        </w:rPr>
        <w:t>'Категория'</w:t>
      </w:r>
      <w:r>
        <w:rPr>
          <w:rFonts w:ascii="Courier New" w:hAnsi="Courier New" w:cs="Courier New"/>
          <w:color w:val="080808"/>
          <w:sz w:val="20"/>
          <w:szCs w:val="20"/>
        </w:rPr>
        <w:t xml:space="preserve">, </w:t>
      </w:r>
      <w:r>
        <w:rPr>
          <w:rFonts w:ascii="Courier New" w:hAnsi="Courier New" w:cs="Courier New"/>
          <w:color w:val="660099"/>
          <w:sz w:val="20"/>
          <w:szCs w:val="20"/>
        </w:rPr>
        <w:t>max_length</w:t>
      </w:r>
      <w:r>
        <w:rPr>
          <w:rFonts w:ascii="Courier New" w:hAnsi="Courier New" w:cs="Courier New"/>
          <w:color w:val="080808"/>
          <w:sz w:val="20"/>
          <w:szCs w:val="20"/>
        </w:rPr>
        <w:t>=</w:t>
      </w:r>
      <w:r>
        <w:rPr>
          <w:rFonts w:ascii="Courier New" w:hAnsi="Courier New" w:cs="Courier New"/>
          <w:color w:val="1750EB"/>
          <w:sz w:val="20"/>
          <w:szCs w:val="20"/>
        </w:rPr>
        <w:t>100</w:t>
      </w:r>
      <w:r>
        <w:rPr>
          <w:rFonts w:ascii="Courier New" w:hAnsi="Courier New" w:cs="Courier New"/>
          <w:color w:val="080808"/>
          <w:sz w:val="20"/>
          <w:szCs w:val="20"/>
        </w:rPr>
        <w:t>)</w:t>
      </w:r>
      <w:r>
        <w:rPr>
          <w:rFonts w:ascii="Courier New" w:hAnsi="Courier New" w:cs="Courier New"/>
          <w:color w:val="080808"/>
          <w:sz w:val="20"/>
          <w:szCs w:val="20"/>
        </w:rPr>
        <w:br/>
        <w:t xml:space="preserve">    comment = models.TextField(</w:t>
      </w:r>
      <w:r>
        <w:rPr>
          <w:rFonts w:ascii="Courier New" w:hAnsi="Courier New" w:cs="Courier New"/>
          <w:color w:val="660099"/>
          <w:sz w:val="20"/>
          <w:szCs w:val="20"/>
        </w:rPr>
        <w:t>blank</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p>
    <w:p w:rsidR="005E0DB6" w:rsidRDefault="005E0DB6">
      <w:pPr>
        <w:spacing w:line="276" w:lineRule="auto"/>
      </w:pPr>
    </w:p>
    <w:p w:rsid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033B3"/>
          <w:sz w:val="20"/>
          <w:szCs w:val="20"/>
        </w:rPr>
        <w:t xml:space="preserve">class </w:t>
      </w:r>
      <w:r>
        <w:rPr>
          <w:rFonts w:ascii="Courier New" w:hAnsi="Courier New" w:cs="Courier New"/>
          <w:color w:val="000000"/>
          <w:sz w:val="20"/>
          <w:szCs w:val="20"/>
        </w:rPr>
        <w:t>Athlete</w:t>
      </w:r>
      <w:r>
        <w:rPr>
          <w:rFonts w:ascii="Courier New" w:hAnsi="Courier New" w:cs="Courier New"/>
          <w:color w:val="080808"/>
          <w:sz w:val="20"/>
          <w:szCs w:val="20"/>
        </w:rPr>
        <w:t>(models.Model):</w:t>
      </w:r>
      <w:r>
        <w:rPr>
          <w:rFonts w:ascii="Courier New" w:hAnsi="Courier New" w:cs="Courier New"/>
          <w:color w:val="080808"/>
          <w:sz w:val="20"/>
          <w:szCs w:val="20"/>
        </w:rPr>
        <w:br/>
        <w:t xml:space="preserve">    STATUS_CHOICES = [(</w:t>
      </w:r>
      <w:r>
        <w:rPr>
          <w:rFonts w:ascii="Courier New" w:hAnsi="Courier New" w:cs="Courier New"/>
          <w:color w:val="067D17"/>
          <w:sz w:val="20"/>
          <w:szCs w:val="20"/>
        </w:rPr>
        <w:t>'REGISTERED'</w:t>
      </w:r>
      <w:r>
        <w:rPr>
          <w:rFonts w:ascii="Courier New" w:hAnsi="Courier New" w:cs="Courier New"/>
          <w:color w:val="080808"/>
          <w:sz w:val="20"/>
          <w:szCs w:val="20"/>
        </w:rPr>
        <w:t>,</w:t>
      </w:r>
      <w:r>
        <w:rPr>
          <w:rFonts w:ascii="Courier New" w:hAnsi="Courier New" w:cs="Courier New"/>
          <w:color w:val="067D17"/>
          <w:sz w:val="20"/>
          <w:szCs w:val="20"/>
        </w:rPr>
        <w:t>'Регистриран'</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'FINISHED'</w:t>
      </w:r>
      <w:r>
        <w:rPr>
          <w:rFonts w:ascii="Courier New" w:hAnsi="Courier New" w:cs="Courier New"/>
          <w:color w:val="080808"/>
          <w:sz w:val="20"/>
          <w:szCs w:val="20"/>
        </w:rPr>
        <w:t>,</w:t>
      </w:r>
      <w:r>
        <w:rPr>
          <w:rFonts w:ascii="Courier New" w:hAnsi="Courier New" w:cs="Courier New"/>
          <w:color w:val="067D17"/>
          <w:sz w:val="20"/>
          <w:szCs w:val="20"/>
        </w:rPr>
        <w:t>'Финиширал'</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'DQ'</w:t>
      </w:r>
      <w:r>
        <w:rPr>
          <w:rFonts w:ascii="Courier New" w:hAnsi="Courier New" w:cs="Courier New"/>
          <w:color w:val="080808"/>
          <w:sz w:val="20"/>
          <w:szCs w:val="20"/>
        </w:rPr>
        <w:t>,</w:t>
      </w:r>
      <w:r>
        <w:rPr>
          <w:rFonts w:ascii="Courier New" w:hAnsi="Courier New" w:cs="Courier New"/>
          <w:color w:val="067D17"/>
          <w:sz w:val="20"/>
          <w:szCs w:val="20"/>
        </w:rPr>
        <w:t>'Дисквалифициран'</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67D17"/>
          <w:sz w:val="20"/>
          <w:szCs w:val="20"/>
        </w:rPr>
        <w:t>'NS'</w:t>
      </w:r>
      <w:r>
        <w:rPr>
          <w:rFonts w:ascii="Courier New" w:hAnsi="Courier New" w:cs="Courier New"/>
          <w:color w:val="080808"/>
          <w:sz w:val="20"/>
          <w:szCs w:val="20"/>
        </w:rPr>
        <w:t>,</w:t>
      </w:r>
      <w:r>
        <w:rPr>
          <w:rFonts w:ascii="Courier New" w:hAnsi="Courier New" w:cs="Courier New"/>
          <w:color w:val="067D17"/>
          <w:sz w:val="20"/>
          <w:szCs w:val="20"/>
        </w:rPr>
        <w:t>'Не стартирал'</w:t>
      </w:r>
      <w:r>
        <w:rPr>
          <w:rFonts w:ascii="Courier New" w:hAnsi="Courier New" w:cs="Courier New"/>
          <w:color w:val="080808"/>
          <w:sz w:val="20"/>
          <w:szCs w:val="20"/>
        </w:rPr>
        <w:t>)]</w:t>
      </w:r>
      <w:r>
        <w:rPr>
          <w:rFonts w:ascii="Courier New" w:hAnsi="Courier New" w:cs="Courier New"/>
          <w:color w:val="080808"/>
          <w:sz w:val="20"/>
          <w:szCs w:val="20"/>
        </w:rPr>
        <w:br/>
        <w:t xml:space="preserve">    name       = models.CharField(</w:t>
      </w:r>
      <w:r>
        <w:rPr>
          <w:rFonts w:ascii="Courier New" w:hAnsi="Courier New" w:cs="Courier New"/>
          <w:color w:val="067D17"/>
          <w:sz w:val="20"/>
          <w:szCs w:val="20"/>
        </w:rPr>
        <w:t>'Три имена'</w:t>
      </w:r>
      <w:r>
        <w:rPr>
          <w:rFonts w:ascii="Courier New" w:hAnsi="Courier New" w:cs="Courier New"/>
          <w:color w:val="080808"/>
          <w:sz w:val="20"/>
          <w:szCs w:val="20"/>
        </w:rPr>
        <w:t xml:space="preserve">, </w:t>
      </w:r>
      <w:r>
        <w:rPr>
          <w:rFonts w:ascii="Courier New" w:hAnsi="Courier New" w:cs="Courier New"/>
          <w:color w:val="660099"/>
          <w:sz w:val="20"/>
          <w:szCs w:val="20"/>
        </w:rPr>
        <w:t>max_length</w:t>
      </w:r>
      <w:r>
        <w:rPr>
          <w:rFonts w:ascii="Courier New" w:hAnsi="Courier New" w:cs="Courier New"/>
          <w:color w:val="080808"/>
          <w:sz w:val="20"/>
          <w:szCs w:val="20"/>
        </w:rPr>
        <w:t>=</w:t>
      </w:r>
      <w:r>
        <w:rPr>
          <w:rFonts w:ascii="Courier New" w:hAnsi="Courier New" w:cs="Courier New"/>
          <w:color w:val="1750EB"/>
          <w:sz w:val="20"/>
          <w:szCs w:val="20"/>
        </w:rPr>
        <w:t>200</w:t>
      </w:r>
      <w:r>
        <w:rPr>
          <w:rFonts w:ascii="Courier New" w:hAnsi="Courier New" w:cs="Courier New"/>
          <w:color w:val="080808"/>
          <w:sz w:val="20"/>
          <w:szCs w:val="20"/>
        </w:rPr>
        <w:t>)</w:t>
      </w:r>
      <w:r>
        <w:rPr>
          <w:rFonts w:ascii="Courier New" w:hAnsi="Courier New" w:cs="Courier New"/>
          <w:color w:val="080808"/>
          <w:sz w:val="20"/>
          <w:szCs w:val="20"/>
        </w:rPr>
        <w:br/>
        <w:t xml:space="preserve">    bib_number = models.IntegerField(</w:t>
      </w:r>
      <w:r>
        <w:rPr>
          <w:rFonts w:ascii="Courier New" w:hAnsi="Courier New" w:cs="Courier New"/>
          <w:color w:val="067D17"/>
          <w:sz w:val="20"/>
          <w:szCs w:val="20"/>
        </w:rPr>
        <w:t>'Стартов номер'</w:t>
      </w:r>
      <w:r>
        <w:rPr>
          <w:rFonts w:ascii="Courier New" w:hAnsi="Courier New" w:cs="Courier New"/>
          <w:color w:val="080808"/>
          <w:sz w:val="20"/>
          <w:szCs w:val="20"/>
        </w:rPr>
        <w:t>)</w:t>
      </w:r>
      <w:r>
        <w:rPr>
          <w:rFonts w:ascii="Courier New" w:hAnsi="Courier New" w:cs="Courier New"/>
          <w:color w:val="080808"/>
          <w:sz w:val="20"/>
          <w:szCs w:val="20"/>
        </w:rPr>
        <w:br/>
        <w:t xml:space="preserve">    group      = models.ForeignKey(Group,</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w:t>
      </w:r>
      <w:r>
        <w:rPr>
          <w:rFonts w:ascii="Courier New" w:hAnsi="Courier New" w:cs="Courier New"/>
          <w:color w:val="660099"/>
          <w:sz w:val="20"/>
          <w:szCs w:val="20"/>
        </w:rPr>
        <w:t>on_delete</w:t>
      </w:r>
      <w:r>
        <w:rPr>
          <w:rFonts w:ascii="Courier New" w:hAnsi="Courier New" w:cs="Courier New"/>
          <w:color w:val="080808"/>
          <w:sz w:val="20"/>
          <w:szCs w:val="20"/>
        </w:rPr>
        <w:t>=models.PROTECT)</w:t>
      </w:r>
      <w:r>
        <w:rPr>
          <w:rFonts w:ascii="Courier New" w:hAnsi="Courier New" w:cs="Courier New"/>
          <w:color w:val="080808"/>
          <w:sz w:val="20"/>
          <w:szCs w:val="20"/>
        </w:rPr>
        <w:br/>
        <w:t xml:space="preserve">    gender      = models.CharField(</w:t>
      </w:r>
      <w:r>
        <w:rPr>
          <w:rFonts w:ascii="Courier New" w:hAnsi="Courier New" w:cs="Courier New"/>
          <w:color w:val="660099"/>
          <w:sz w:val="20"/>
          <w:szCs w:val="20"/>
        </w:rPr>
        <w:t>max_length</w:t>
      </w:r>
      <w:r>
        <w:rPr>
          <w:rFonts w:ascii="Courier New" w:hAnsi="Courier New" w:cs="Courier New"/>
          <w:color w:val="080808"/>
          <w:sz w:val="20"/>
          <w:szCs w:val="20"/>
        </w:rPr>
        <w:t>=</w:t>
      </w:r>
      <w:r>
        <w:rPr>
          <w:rFonts w:ascii="Courier New" w:hAnsi="Courier New" w:cs="Courier New"/>
          <w:color w:val="1750EB"/>
          <w:sz w:val="20"/>
          <w:szCs w:val="20"/>
        </w:rPr>
        <w:t>10</w:t>
      </w:r>
      <w:r>
        <w:rPr>
          <w:rFonts w:ascii="Courier New" w:hAnsi="Courier New" w:cs="Courier New"/>
          <w:color w:val="080808"/>
          <w:sz w:val="20"/>
          <w:szCs w:val="20"/>
        </w:rPr>
        <w:t xml:space="preserve">, </w:t>
      </w:r>
      <w:r>
        <w:rPr>
          <w:rFonts w:ascii="Courier New" w:hAnsi="Courier New" w:cs="Courier New"/>
          <w:color w:val="660099"/>
          <w:sz w:val="20"/>
          <w:szCs w:val="20"/>
        </w:rPr>
        <w:t>blank</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 xml:space="preserve">    result_time = models.CharField(</w:t>
      </w:r>
      <w:r>
        <w:rPr>
          <w:rFonts w:ascii="Courier New" w:hAnsi="Courier New" w:cs="Courier New"/>
          <w:color w:val="660099"/>
          <w:sz w:val="20"/>
          <w:szCs w:val="20"/>
        </w:rPr>
        <w:t>max_length</w:t>
      </w:r>
      <w:r>
        <w:rPr>
          <w:rFonts w:ascii="Courier New" w:hAnsi="Courier New" w:cs="Courier New"/>
          <w:color w:val="080808"/>
          <w:sz w:val="20"/>
          <w:szCs w:val="20"/>
        </w:rPr>
        <w:t>=</w:t>
      </w:r>
      <w:r>
        <w:rPr>
          <w:rFonts w:ascii="Courier New" w:hAnsi="Courier New" w:cs="Courier New"/>
          <w:color w:val="1750EB"/>
          <w:sz w:val="20"/>
          <w:szCs w:val="20"/>
        </w:rPr>
        <w:t>20</w:t>
      </w:r>
      <w:r>
        <w:rPr>
          <w:rFonts w:ascii="Courier New" w:hAnsi="Courier New" w:cs="Courier New"/>
          <w:color w:val="080808"/>
          <w:sz w:val="20"/>
          <w:szCs w:val="20"/>
        </w:rPr>
        <w:t xml:space="preserve">, </w:t>
      </w:r>
      <w:r>
        <w:rPr>
          <w:rFonts w:ascii="Courier New" w:hAnsi="Courier New" w:cs="Courier New"/>
          <w:color w:val="660099"/>
          <w:sz w:val="20"/>
          <w:szCs w:val="20"/>
        </w:rPr>
        <w:t>blank</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 xml:space="preserve">    num    = models.IntegerField(</w:t>
      </w:r>
      <w:r>
        <w:rPr>
          <w:rFonts w:ascii="Courier New" w:hAnsi="Courier New" w:cs="Courier New"/>
          <w:color w:val="660099"/>
          <w:sz w:val="20"/>
          <w:szCs w:val="20"/>
        </w:rPr>
        <w:t>null</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 xml:space="preserve">, </w:t>
      </w:r>
      <w:r>
        <w:rPr>
          <w:rFonts w:ascii="Courier New" w:hAnsi="Courier New" w:cs="Courier New"/>
          <w:color w:val="660099"/>
          <w:sz w:val="20"/>
          <w:szCs w:val="20"/>
        </w:rPr>
        <w:t>blank</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 xml:space="preserve">    status = models.CharField(</w:t>
      </w:r>
      <w:r>
        <w:rPr>
          <w:rFonts w:ascii="Courier New" w:hAnsi="Courier New" w:cs="Courier New"/>
          <w:color w:val="660099"/>
          <w:sz w:val="20"/>
          <w:szCs w:val="20"/>
        </w:rPr>
        <w:t>max_length</w:t>
      </w:r>
      <w:r>
        <w:rPr>
          <w:rFonts w:ascii="Courier New" w:hAnsi="Courier New" w:cs="Courier New"/>
          <w:color w:val="080808"/>
          <w:sz w:val="20"/>
          <w:szCs w:val="20"/>
        </w:rPr>
        <w:t>=</w:t>
      </w:r>
      <w:r>
        <w:rPr>
          <w:rFonts w:ascii="Courier New" w:hAnsi="Courier New" w:cs="Courier New"/>
          <w:color w:val="1750EB"/>
          <w:sz w:val="20"/>
          <w:szCs w:val="20"/>
        </w:rPr>
        <w:t>20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660099"/>
          <w:sz w:val="20"/>
          <w:szCs w:val="20"/>
        </w:rPr>
        <w:t>choices</w:t>
      </w:r>
      <w:r>
        <w:rPr>
          <w:rFonts w:ascii="Courier New" w:hAnsi="Courier New" w:cs="Courier New"/>
          <w:color w:val="080808"/>
          <w:sz w:val="20"/>
          <w:szCs w:val="20"/>
        </w:rPr>
        <w:t xml:space="preserve">=STATUS_CHOICES, </w:t>
      </w:r>
      <w:r>
        <w:rPr>
          <w:rFonts w:ascii="Courier New" w:hAnsi="Courier New" w:cs="Courier New"/>
          <w:color w:val="660099"/>
          <w:sz w:val="20"/>
          <w:szCs w:val="20"/>
        </w:rPr>
        <w:t>default</w:t>
      </w:r>
      <w:r>
        <w:rPr>
          <w:rFonts w:ascii="Courier New" w:hAnsi="Courier New" w:cs="Courier New"/>
          <w:color w:val="080808"/>
          <w:sz w:val="20"/>
          <w:szCs w:val="20"/>
        </w:rPr>
        <w:t>=</w:t>
      </w:r>
      <w:r>
        <w:rPr>
          <w:rFonts w:ascii="Courier New" w:hAnsi="Courier New" w:cs="Courier New"/>
          <w:color w:val="067D17"/>
          <w:sz w:val="20"/>
          <w:szCs w:val="20"/>
        </w:rPr>
        <w:t>'REGISTERED'</w:t>
      </w:r>
      <w:r>
        <w:rPr>
          <w:rFonts w:ascii="Courier New" w:hAnsi="Courier New" w:cs="Courier New"/>
          <w:color w:val="080808"/>
          <w:sz w:val="20"/>
          <w:szCs w:val="20"/>
        </w:rPr>
        <w:t>)</w:t>
      </w:r>
      <w:r>
        <w:rPr>
          <w:rFonts w:ascii="Courier New" w:hAnsi="Courier New" w:cs="Courier New"/>
          <w:color w:val="080808"/>
          <w:sz w:val="20"/>
          <w:szCs w:val="20"/>
        </w:rPr>
        <w:br/>
        <w:t xml:space="preserve">    user = models.ForeignKey(User, </w:t>
      </w:r>
      <w:r>
        <w:rPr>
          <w:rFonts w:ascii="Courier New" w:hAnsi="Courier New" w:cs="Courier New"/>
          <w:color w:val="660099"/>
          <w:sz w:val="20"/>
          <w:szCs w:val="20"/>
        </w:rPr>
        <w:t>null</w:t>
      </w:r>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660099"/>
          <w:sz w:val="20"/>
          <w:szCs w:val="20"/>
        </w:rPr>
        <w:t>on_delete</w:t>
      </w:r>
      <w:r>
        <w:rPr>
          <w:rFonts w:ascii="Courier New" w:hAnsi="Courier New" w:cs="Courier New"/>
          <w:color w:val="080808"/>
          <w:sz w:val="20"/>
          <w:szCs w:val="20"/>
        </w:rPr>
        <w:t>=models.SET_NULL)</w:t>
      </w:r>
    </w:p>
    <w:p w:rsidR="00D701CC" w:rsidRPr="00905924" w:rsidRDefault="00D701CC" w:rsidP="009059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p>
    <w:p w:rsidR="005E0DB6" w:rsidRDefault="00393123">
      <w:pPr>
        <w:spacing w:after="120" w:line="276" w:lineRule="auto"/>
        <w:jc w:val="both"/>
      </w:pPr>
      <w:r>
        <w:t>След дефинирането на моделите се изпълняват командите за миграция, за да се създадат съответните таблици в базата данни.</w:t>
      </w:r>
    </w:p>
    <w:p w:rsidR="005E0DB6" w:rsidRPr="0005528D" w:rsidRDefault="00393123">
      <w:pPr>
        <w:pStyle w:val="Heading2"/>
        <w:rPr>
          <w:sz w:val="28"/>
          <w:szCs w:val="28"/>
        </w:rPr>
      </w:pPr>
      <w:r>
        <w:rPr>
          <w:sz w:val="28"/>
          <w:szCs w:val="28"/>
        </w:rPr>
        <w:t>7.6. Реализация на административния интерфейс</w:t>
      </w:r>
    </w:p>
    <w:p w:rsidR="005E0DB6" w:rsidRDefault="00393123">
      <w:pPr>
        <w:spacing w:after="120" w:line="276" w:lineRule="auto"/>
        <w:jc w:val="both"/>
      </w:pPr>
      <w:r>
        <w:t>Django предоставя вграден административен панел, достъпен на /admin/. За да се активира, се създава суперпотребител чрез командата:</w:t>
      </w:r>
    </w:p>
    <w:p w:rsidR="005E0DB6" w:rsidRDefault="00393123">
      <w:pPr>
        <w:ind w:left="720"/>
      </w:pPr>
      <w:r>
        <w:rPr>
          <w:rFonts w:ascii="Courier New" w:eastAsia="Courier New" w:hAnsi="Courier New" w:cs="Courier New"/>
          <w:sz w:val="20"/>
          <w:szCs w:val="20"/>
        </w:rPr>
        <w:t>python manage.py createsuperuser</w:t>
      </w:r>
    </w:p>
    <w:p w:rsidR="005E0DB6" w:rsidRDefault="00393123">
      <w:pPr>
        <w:spacing w:after="120" w:line="276" w:lineRule="auto"/>
        <w:jc w:val="both"/>
      </w:pPr>
      <w:r>
        <w:t>Моделите се регистрират в admin.py, за да бъдат достъпни за управление чрез панела:</w:t>
      </w:r>
    </w:p>
    <w:p w:rsidR="006E3E88" w:rsidRPr="006E3E88" w:rsidRDefault="006E3E88" w:rsidP="006E3E8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033B3"/>
          <w:sz w:val="20"/>
          <w:szCs w:val="20"/>
        </w:rPr>
        <w:t xml:space="preserve">from </w:t>
      </w:r>
      <w:r>
        <w:rPr>
          <w:rFonts w:ascii="Courier New" w:hAnsi="Courier New" w:cs="Courier New"/>
          <w:color w:val="080808"/>
          <w:sz w:val="20"/>
          <w:szCs w:val="20"/>
        </w:rPr>
        <w:t xml:space="preserve">django.contrib </w:t>
      </w:r>
      <w:r>
        <w:rPr>
          <w:rFonts w:ascii="Courier New" w:hAnsi="Courier New" w:cs="Courier New"/>
          <w:color w:val="0033B3"/>
          <w:sz w:val="20"/>
          <w:szCs w:val="20"/>
        </w:rPr>
        <w:t xml:space="preserve">import </w:t>
      </w:r>
      <w:r>
        <w:rPr>
          <w:rFonts w:ascii="Courier New" w:hAnsi="Courier New" w:cs="Courier New"/>
          <w:color w:val="080808"/>
          <w:sz w:val="20"/>
          <w:szCs w:val="20"/>
        </w:rPr>
        <w:t>admin</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.models </w:t>
      </w:r>
      <w:r>
        <w:rPr>
          <w:rFonts w:ascii="Courier New" w:hAnsi="Courier New" w:cs="Courier New"/>
          <w:color w:val="0033B3"/>
          <w:sz w:val="20"/>
          <w:szCs w:val="20"/>
        </w:rPr>
        <w:t xml:space="preserve">import </w:t>
      </w:r>
      <w:r>
        <w:rPr>
          <w:rFonts w:ascii="Courier New" w:hAnsi="Courier New" w:cs="Courier New"/>
          <w:color w:val="080808"/>
          <w:sz w:val="20"/>
          <w:szCs w:val="20"/>
        </w:rPr>
        <w:t>Competition, Group, Athlete</w:t>
      </w:r>
      <w:r>
        <w:rPr>
          <w:rFonts w:ascii="Courier New" w:hAnsi="Courier New" w:cs="Courier New"/>
          <w:color w:val="080808"/>
          <w:sz w:val="20"/>
          <w:szCs w:val="20"/>
        </w:rPr>
        <w:br/>
      </w:r>
      <w:r>
        <w:rPr>
          <w:rFonts w:ascii="Courier New" w:hAnsi="Courier New" w:cs="Courier New"/>
          <w:color w:val="080808"/>
          <w:sz w:val="20"/>
          <w:szCs w:val="20"/>
        </w:rPr>
        <w:br/>
        <w:t>admin.site.register(Competition)</w:t>
      </w:r>
      <w:r>
        <w:rPr>
          <w:rFonts w:ascii="Courier New" w:hAnsi="Courier New" w:cs="Courier New"/>
          <w:color w:val="080808"/>
          <w:sz w:val="20"/>
          <w:szCs w:val="20"/>
        </w:rPr>
        <w:br/>
        <w:t>admin.site.register(Group)</w:t>
      </w:r>
      <w:r>
        <w:rPr>
          <w:rFonts w:ascii="Courier New" w:hAnsi="Courier New" w:cs="Courier New"/>
          <w:color w:val="080808"/>
          <w:sz w:val="20"/>
          <w:szCs w:val="20"/>
        </w:rPr>
        <w:br/>
        <w:t>admin.site.register(Athlete)</w:t>
      </w:r>
    </w:p>
    <w:p w:rsidR="006E3E88" w:rsidRDefault="006E3E88">
      <w:pPr>
        <w:spacing w:after="120" w:line="276" w:lineRule="auto"/>
        <w:jc w:val="both"/>
      </w:pPr>
    </w:p>
    <w:p w:rsidR="005E0DB6" w:rsidRDefault="00393123">
      <w:pPr>
        <w:spacing w:after="120" w:line="276" w:lineRule="auto"/>
        <w:jc w:val="both"/>
      </w:pPr>
      <w:r>
        <w:t>Чрез административния интерфейс могат да се добавят и редактират участници, да се управляват групи, да се проследяват резултати и да се контролират параметрите на събитието, без директен достъп до базата данни. Използването на панела намалява необходимостта от разработване на допълнителни помощни интерфейси.</w:t>
      </w:r>
    </w:p>
    <w:p w:rsidR="005E0DB6" w:rsidRPr="0005528D" w:rsidRDefault="00393123">
      <w:pPr>
        <w:pStyle w:val="Heading2"/>
        <w:rPr>
          <w:sz w:val="28"/>
          <w:szCs w:val="28"/>
        </w:rPr>
      </w:pPr>
      <w:r>
        <w:rPr>
          <w:sz w:val="28"/>
          <w:szCs w:val="28"/>
        </w:rPr>
        <w:t>7.7. Реализация на REST API</w:t>
      </w:r>
    </w:p>
    <w:p w:rsidR="005E0DB6" w:rsidRDefault="00393123">
      <w:pPr>
        <w:spacing w:after="120" w:line="276" w:lineRule="auto"/>
        <w:jc w:val="both"/>
      </w:pPr>
      <w:r>
        <w:t>REST API слоят е реализиран чрез Django REST Framework. Сериализаторите в serializers.py дефинират кои полета на модела са достъпни:</w:t>
      </w: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033B3"/>
          <w:sz w:val="20"/>
          <w:szCs w:val="20"/>
        </w:rPr>
        <w:t xml:space="preserve">from </w:t>
      </w:r>
      <w:r>
        <w:rPr>
          <w:rFonts w:ascii="Courier New" w:hAnsi="Courier New" w:cs="Courier New"/>
          <w:color w:val="080808"/>
          <w:sz w:val="20"/>
          <w:szCs w:val="20"/>
        </w:rPr>
        <w:t xml:space="preserve">rest_framework </w:t>
      </w:r>
      <w:r>
        <w:rPr>
          <w:rFonts w:ascii="Courier New" w:hAnsi="Courier New" w:cs="Courier New"/>
          <w:color w:val="0033B3"/>
          <w:sz w:val="20"/>
          <w:szCs w:val="20"/>
        </w:rPr>
        <w:t xml:space="preserve">import </w:t>
      </w:r>
      <w:r>
        <w:rPr>
          <w:rFonts w:ascii="Courier New" w:hAnsi="Courier New" w:cs="Courier New"/>
          <w:color w:val="080808"/>
          <w:sz w:val="20"/>
          <w:szCs w:val="20"/>
        </w:rPr>
        <w:t>serializers</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.models </w:t>
      </w:r>
      <w:r>
        <w:rPr>
          <w:rFonts w:ascii="Courier New" w:hAnsi="Courier New" w:cs="Courier New"/>
          <w:color w:val="0033B3"/>
          <w:sz w:val="20"/>
          <w:szCs w:val="20"/>
        </w:rPr>
        <w:t xml:space="preserve">import </w:t>
      </w:r>
      <w:r>
        <w:rPr>
          <w:rFonts w:ascii="Courier New" w:hAnsi="Courier New" w:cs="Courier New"/>
          <w:color w:val="080808"/>
          <w:sz w:val="20"/>
          <w:szCs w:val="20"/>
        </w:rPr>
        <w:t>Athlete, Competition, Group</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class </w:t>
      </w:r>
      <w:r>
        <w:rPr>
          <w:rFonts w:ascii="Courier New" w:hAnsi="Courier New" w:cs="Courier New"/>
          <w:color w:val="000000"/>
          <w:sz w:val="20"/>
          <w:szCs w:val="20"/>
        </w:rPr>
        <w:t>AthleteSerializer</w:t>
      </w:r>
      <w:r>
        <w:rPr>
          <w:rFonts w:ascii="Courier New" w:hAnsi="Courier New" w:cs="Courier New"/>
          <w:color w:val="080808"/>
          <w:sz w:val="20"/>
          <w:szCs w:val="20"/>
        </w:rPr>
        <w:t>(serializers.ModelSerializer):</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class </w:t>
      </w:r>
      <w:r>
        <w:rPr>
          <w:rFonts w:ascii="Courier New" w:hAnsi="Courier New" w:cs="Courier New"/>
          <w:color w:val="000000"/>
          <w:sz w:val="20"/>
          <w:szCs w:val="20"/>
        </w:rPr>
        <w:t>Meta</w:t>
      </w:r>
      <w:r>
        <w:rPr>
          <w:rFonts w:ascii="Courier New" w:hAnsi="Courier New" w:cs="Courier New"/>
          <w:color w:val="080808"/>
          <w:sz w:val="20"/>
          <w:szCs w:val="20"/>
        </w:rPr>
        <w:t>:</w:t>
      </w:r>
      <w:r>
        <w:rPr>
          <w:rFonts w:ascii="Courier New" w:hAnsi="Courier New" w:cs="Courier New"/>
          <w:color w:val="080808"/>
          <w:sz w:val="20"/>
          <w:szCs w:val="20"/>
        </w:rPr>
        <w:br/>
        <w:t xml:space="preserve">        model = Athlete</w:t>
      </w:r>
      <w:r>
        <w:rPr>
          <w:rFonts w:ascii="Courier New" w:hAnsi="Courier New" w:cs="Courier New"/>
          <w:color w:val="080808"/>
          <w:sz w:val="20"/>
          <w:szCs w:val="20"/>
        </w:rPr>
        <w:br/>
        <w:t xml:space="preserve">        fields = </w:t>
      </w:r>
      <w:r>
        <w:rPr>
          <w:rFonts w:ascii="Courier New" w:hAnsi="Courier New" w:cs="Courier New"/>
          <w:color w:val="067D17"/>
          <w:sz w:val="20"/>
          <w:szCs w:val="20"/>
        </w:rPr>
        <w:t>'__all__'</w:t>
      </w:r>
    </w:p>
    <w:p w:rsidR="005E0DB6" w:rsidRDefault="00393123" w:rsidP="00D701CC">
      <w:pPr>
        <w:pBdr>
          <w:top w:val="single" w:sz="4" w:space="1" w:color="auto"/>
          <w:left w:val="single" w:sz="4" w:space="4" w:color="auto"/>
          <w:bottom w:val="single" w:sz="4" w:space="1" w:color="auto"/>
          <w:right w:val="single" w:sz="4" w:space="4" w:color="auto"/>
        </w:pBdr>
        <w:spacing w:after="120" w:line="276" w:lineRule="auto"/>
        <w:jc w:val="both"/>
      </w:pPr>
      <w:r>
        <w:t>Изгледите в views.py използват DRF generic класове за стандартни CRUD операции и APIView за специализирани действия:</w:t>
      </w: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80808"/>
          <w:sz w:val="20"/>
          <w:szCs w:val="20"/>
        </w:rPr>
      </w:pPr>
      <w:r>
        <w:rPr>
          <w:rFonts w:ascii="Courier New" w:hAnsi="Courier New" w:cs="Courier New"/>
          <w:color w:val="0033B3"/>
          <w:sz w:val="20"/>
          <w:szCs w:val="20"/>
        </w:rPr>
        <w:t xml:space="preserve">from </w:t>
      </w:r>
      <w:r>
        <w:rPr>
          <w:rFonts w:ascii="Courier New" w:hAnsi="Courier New" w:cs="Courier New"/>
          <w:color w:val="080808"/>
          <w:sz w:val="20"/>
          <w:szCs w:val="20"/>
        </w:rPr>
        <w:t xml:space="preserve">rest_framework.generics </w:t>
      </w:r>
      <w:r>
        <w:rPr>
          <w:rFonts w:ascii="Courier New" w:hAnsi="Courier New" w:cs="Courier New"/>
          <w:color w:val="0033B3"/>
          <w:sz w:val="20"/>
          <w:szCs w:val="20"/>
        </w:rPr>
        <w:t xml:space="preserve">import </w:t>
      </w:r>
      <w:r>
        <w:rPr>
          <w:rFonts w:ascii="Courier New" w:hAnsi="Courier New" w:cs="Courier New"/>
          <w:color w:val="080808"/>
          <w:sz w:val="20"/>
          <w:szCs w:val="20"/>
        </w:rPr>
        <w:t>ListCreateAPIView</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rest_framework.views </w:t>
      </w:r>
      <w:r>
        <w:rPr>
          <w:rFonts w:ascii="Courier New" w:hAnsi="Courier New" w:cs="Courier New"/>
          <w:color w:val="0033B3"/>
          <w:sz w:val="20"/>
          <w:szCs w:val="20"/>
        </w:rPr>
        <w:t xml:space="preserve">import </w:t>
      </w:r>
      <w:r>
        <w:rPr>
          <w:rFonts w:ascii="Courier New" w:hAnsi="Courier New" w:cs="Courier New"/>
          <w:color w:val="080808"/>
          <w:sz w:val="20"/>
          <w:szCs w:val="20"/>
        </w:rPr>
        <w:t>APIView</w:t>
      </w:r>
      <w:r>
        <w:rPr>
          <w:rFonts w:ascii="Courier New" w:hAnsi="Courier New" w:cs="Courier New"/>
          <w:color w:val="080808"/>
          <w:sz w:val="20"/>
          <w:szCs w:val="20"/>
        </w:rPr>
        <w:br/>
      </w:r>
      <w:r>
        <w:rPr>
          <w:rFonts w:ascii="Courier New" w:hAnsi="Courier New" w:cs="Courier New"/>
          <w:color w:val="0033B3"/>
          <w:sz w:val="20"/>
          <w:szCs w:val="20"/>
        </w:rPr>
        <w:t xml:space="preserve">from </w:t>
      </w:r>
      <w:r>
        <w:rPr>
          <w:rFonts w:ascii="Courier New" w:hAnsi="Courier New" w:cs="Courier New"/>
          <w:color w:val="080808"/>
          <w:sz w:val="20"/>
          <w:szCs w:val="20"/>
        </w:rPr>
        <w:t xml:space="preserve">rest_framework.response </w:t>
      </w:r>
      <w:r>
        <w:rPr>
          <w:rFonts w:ascii="Courier New" w:hAnsi="Courier New" w:cs="Courier New"/>
          <w:color w:val="0033B3"/>
          <w:sz w:val="20"/>
          <w:szCs w:val="20"/>
        </w:rPr>
        <w:t xml:space="preserve">import </w:t>
      </w:r>
      <w:r>
        <w:rPr>
          <w:rFonts w:ascii="Courier New" w:hAnsi="Courier New" w:cs="Courier New"/>
          <w:color w:val="080808"/>
          <w:sz w:val="20"/>
          <w:szCs w:val="20"/>
        </w:rPr>
        <w:t>Response</w:t>
      </w:r>
    </w:p>
    <w:p w:rsidR="005E0DB6" w:rsidRDefault="005E0DB6">
      <w:pPr>
        <w:spacing w:line="276" w:lineRule="auto"/>
      </w:pP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033B3"/>
          <w:sz w:val="20"/>
          <w:szCs w:val="20"/>
        </w:rPr>
        <w:t xml:space="preserve">class </w:t>
      </w:r>
      <w:r>
        <w:rPr>
          <w:rFonts w:ascii="Courier New" w:hAnsi="Courier New" w:cs="Courier New"/>
          <w:color w:val="000000"/>
          <w:sz w:val="20"/>
          <w:szCs w:val="20"/>
        </w:rPr>
        <w:t>AthleteListView</w:t>
      </w:r>
      <w:r>
        <w:rPr>
          <w:rFonts w:ascii="Courier New" w:hAnsi="Courier New" w:cs="Courier New"/>
          <w:color w:val="080808"/>
          <w:sz w:val="20"/>
          <w:szCs w:val="20"/>
        </w:rPr>
        <w:t>(ListCreateAPIView):</w:t>
      </w:r>
      <w:r>
        <w:rPr>
          <w:rFonts w:ascii="Courier New" w:hAnsi="Courier New" w:cs="Courier New"/>
          <w:color w:val="080808"/>
          <w:sz w:val="20"/>
          <w:szCs w:val="20"/>
        </w:rPr>
        <w:br/>
        <w:t xml:space="preserve">    queryset = Athlete.objects.all()</w:t>
      </w:r>
      <w:r>
        <w:rPr>
          <w:rFonts w:ascii="Courier New" w:hAnsi="Courier New" w:cs="Courier New"/>
          <w:color w:val="080808"/>
          <w:sz w:val="20"/>
          <w:szCs w:val="20"/>
        </w:rPr>
        <w:br/>
        <w:t xml:space="preserve">    serializer_class = AthleteSerializer</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lastRenderedPageBreak/>
        <w:t xml:space="preserve">class </w:t>
      </w:r>
      <w:r>
        <w:rPr>
          <w:rFonts w:ascii="Courier New" w:hAnsi="Courier New" w:cs="Courier New"/>
          <w:color w:val="000000"/>
          <w:sz w:val="20"/>
          <w:szCs w:val="20"/>
        </w:rPr>
        <w:t>StartCompetitionView</w:t>
      </w:r>
      <w:r>
        <w:rPr>
          <w:rFonts w:ascii="Courier New" w:hAnsi="Courier New" w:cs="Courier New"/>
          <w:color w:val="080808"/>
          <w:sz w:val="20"/>
          <w:szCs w:val="20"/>
        </w:rPr>
        <w:t>(APIView):</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def </w:t>
      </w:r>
      <w:r>
        <w:rPr>
          <w:rFonts w:ascii="Courier New" w:hAnsi="Courier New" w:cs="Courier New"/>
          <w:color w:val="00627A"/>
          <w:sz w:val="20"/>
          <w:szCs w:val="20"/>
        </w:rPr>
        <w:t>post</w:t>
      </w:r>
      <w:r>
        <w:rPr>
          <w:rFonts w:ascii="Courier New" w:hAnsi="Courier New" w:cs="Courier New"/>
          <w:color w:val="080808"/>
          <w:sz w:val="20"/>
          <w:szCs w:val="20"/>
        </w:rPr>
        <w:t>(</w:t>
      </w:r>
      <w:r>
        <w:rPr>
          <w:rFonts w:ascii="Courier New" w:hAnsi="Courier New" w:cs="Courier New"/>
          <w:color w:val="94558D"/>
          <w:sz w:val="20"/>
          <w:szCs w:val="20"/>
        </w:rPr>
        <w:t>self</w:t>
      </w:r>
      <w:r>
        <w:rPr>
          <w:rFonts w:ascii="Courier New" w:hAnsi="Courier New" w:cs="Courier New"/>
          <w:color w:val="080808"/>
          <w:sz w:val="20"/>
          <w:szCs w:val="20"/>
        </w:rPr>
        <w:t xml:space="preserve">, </w:t>
      </w:r>
      <w:r>
        <w:rPr>
          <w:rFonts w:ascii="Courier New" w:hAnsi="Courier New" w:cs="Courier New"/>
          <w:color w:val="808080"/>
          <w:sz w:val="20"/>
          <w:szCs w:val="20"/>
        </w:rPr>
        <w:t>request</w:t>
      </w:r>
      <w:r>
        <w:rPr>
          <w:rFonts w:ascii="Courier New" w:hAnsi="Courier New" w:cs="Courier New"/>
          <w:color w:val="080808"/>
          <w:sz w:val="20"/>
          <w:szCs w:val="20"/>
        </w:rPr>
        <w:t xml:space="preserve">, </w:t>
      </w:r>
      <w:r>
        <w:rPr>
          <w:rFonts w:ascii="Courier New" w:hAnsi="Courier New" w:cs="Courier New"/>
          <w:color w:val="000000"/>
          <w:sz w:val="20"/>
          <w:szCs w:val="20"/>
        </w:rPr>
        <w:t>pk</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 xml:space="preserve">comp </w:t>
      </w:r>
      <w:r>
        <w:rPr>
          <w:rFonts w:ascii="Courier New" w:hAnsi="Courier New" w:cs="Courier New"/>
          <w:color w:val="080808"/>
          <w:sz w:val="20"/>
          <w:szCs w:val="20"/>
        </w:rPr>
        <w:t xml:space="preserve">= get_object_or_404(Competition, </w:t>
      </w:r>
      <w:r>
        <w:rPr>
          <w:rFonts w:ascii="Courier New" w:hAnsi="Courier New" w:cs="Courier New"/>
          <w:color w:val="660099"/>
          <w:sz w:val="20"/>
          <w:szCs w:val="20"/>
        </w:rPr>
        <w:t>pk</w:t>
      </w:r>
      <w:r>
        <w:rPr>
          <w:rFonts w:ascii="Courier New" w:hAnsi="Courier New" w:cs="Courier New"/>
          <w:color w:val="080808"/>
          <w:sz w:val="20"/>
          <w:szCs w:val="20"/>
        </w:rPr>
        <w:t>=</w:t>
      </w:r>
      <w:r>
        <w:rPr>
          <w:rFonts w:ascii="Courier New" w:hAnsi="Courier New" w:cs="Courier New"/>
          <w:color w:val="000000"/>
          <w:sz w:val="20"/>
          <w:szCs w:val="20"/>
        </w:rPr>
        <w:t>pk</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if </w:t>
      </w:r>
      <w:r>
        <w:rPr>
          <w:rFonts w:ascii="Courier New" w:hAnsi="Courier New" w:cs="Courier New"/>
          <w:color w:val="000000"/>
          <w:sz w:val="20"/>
          <w:szCs w:val="20"/>
        </w:rPr>
        <w:t>comp</w:t>
      </w:r>
      <w:r>
        <w:rPr>
          <w:rFonts w:ascii="Courier New" w:hAnsi="Courier New" w:cs="Courier New"/>
          <w:color w:val="080808"/>
          <w:sz w:val="20"/>
          <w:szCs w:val="20"/>
        </w:rPr>
        <w:t xml:space="preserve">.status == </w:t>
      </w:r>
      <w:r>
        <w:rPr>
          <w:rFonts w:ascii="Courier New" w:hAnsi="Courier New" w:cs="Courier New"/>
          <w:color w:val="067D17"/>
          <w:sz w:val="20"/>
          <w:szCs w:val="20"/>
        </w:rPr>
        <w:t>'STARTED'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r>
        <w:rPr>
          <w:rFonts w:ascii="Courier New" w:hAnsi="Courier New" w:cs="Courier New"/>
          <w:color w:val="080808"/>
          <w:sz w:val="20"/>
          <w:szCs w:val="20"/>
        </w:rPr>
        <w:t>Response({</w:t>
      </w:r>
      <w:r>
        <w:rPr>
          <w:rFonts w:ascii="Courier New" w:hAnsi="Courier New" w:cs="Courier New"/>
          <w:color w:val="067D17"/>
          <w:sz w:val="20"/>
          <w:szCs w:val="20"/>
        </w:rPr>
        <w:t>'error'</w:t>
      </w:r>
      <w:r>
        <w:rPr>
          <w:rFonts w:ascii="Courier New" w:hAnsi="Courier New" w:cs="Courier New"/>
          <w:color w:val="080808"/>
          <w:sz w:val="20"/>
          <w:szCs w:val="20"/>
        </w:rPr>
        <w:t xml:space="preserve">: </w:t>
      </w:r>
      <w:r>
        <w:rPr>
          <w:rFonts w:ascii="Courier New" w:hAnsi="Courier New" w:cs="Courier New"/>
          <w:color w:val="067D17"/>
          <w:sz w:val="20"/>
          <w:szCs w:val="20"/>
        </w:rPr>
        <w:t>'Вече е стартирало'</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660099"/>
          <w:sz w:val="20"/>
          <w:szCs w:val="20"/>
        </w:rPr>
        <w:t>status</w:t>
      </w:r>
      <w:r>
        <w:rPr>
          <w:rFonts w:ascii="Courier New" w:hAnsi="Courier New" w:cs="Courier New"/>
          <w:color w:val="080808"/>
          <w:sz w:val="20"/>
          <w:szCs w:val="20"/>
        </w:rPr>
        <w:t>=</w:t>
      </w:r>
      <w:r>
        <w:rPr>
          <w:rFonts w:ascii="Courier New" w:hAnsi="Courier New" w:cs="Courier New"/>
          <w:color w:val="1750EB"/>
          <w:sz w:val="20"/>
          <w:szCs w:val="20"/>
        </w:rPr>
        <w:t>400</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0000"/>
          <w:sz w:val="20"/>
          <w:szCs w:val="20"/>
        </w:rPr>
        <w:t>comp</w:t>
      </w:r>
      <w:r>
        <w:rPr>
          <w:rFonts w:ascii="Courier New" w:hAnsi="Courier New" w:cs="Courier New"/>
          <w:color w:val="080808"/>
          <w:sz w:val="20"/>
          <w:szCs w:val="20"/>
        </w:rPr>
        <w:t>.start_time = timezone.now()</w:t>
      </w:r>
      <w:r>
        <w:rPr>
          <w:rFonts w:ascii="Courier New" w:hAnsi="Courier New" w:cs="Courier New"/>
          <w:color w:val="080808"/>
          <w:sz w:val="20"/>
          <w:szCs w:val="20"/>
        </w:rPr>
        <w:br/>
        <w:t xml:space="preserve">        </w:t>
      </w:r>
      <w:r>
        <w:rPr>
          <w:rFonts w:ascii="Courier New" w:hAnsi="Courier New" w:cs="Courier New"/>
          <w:color w:val="000000"/>
          <w:sz w:val="20"/>
          <w:szCs w:val="20"/>
        </w:rPr>
        <w:t>comp</w:t>
      </w:r>
      <w:r>
        <w:rPr>
          <w:rFonts w:ascii="Courier New" w:hAnsi="Courier New" w:cs="Courier New"/>
          <w:color w:val="080808"/>
          <w:sz w:val="20"/>
          <w:szCs w:val="20"/>
        </w:rPr>
        <w:t xml:space="preserve">.status = </w:t>
      </w:r>
      <w:r>
        <w:rPr>
          <w:rFonts w:ascii="Courier New" w:hAnsi="Courier New" w:cs="Courier New"/>
          <w:color w:val="067D17"/>
          <w:sz w:val="20"/>
          <w:szCs w:val="20"/>
        </w:rPr>
        <w:t>'STARTED'</w:t>
      </w:r>
      <w:r>
        <w:rPr>
          <w:rFonts w:ascii="Courier New" w:hAnsi="Courier New" w:cs="Courier New"/>
          <w:color w:val="067D17"/>
          <w:sz w:val="20"/>
          <w:szCs w:val="20"/>
        </w:rPr>
        <w:br/>
        <w:t xml:space="preserve">        </w:t>
      </w:r>
      <w:r>
        <w:rPr>
          <w:rFonts w:ascii="Courier New" w:hAnsi="Courier New" w:cs="Courier New"/>
          <w:color w:val="000000"/>
          <w:sz w:val="20"/>
          <w:szCs w:val="20"/>
        </w:rPr>
        <w:t>comp</w:t>
      </w:r>
      <w:r>
        <w:rPr>
          <w:rFonts w:ascii="Courier New" w:hAnsi="Courier New" w:cs="Courier New"/>
          <w:color w:val="080808"/>
          <w:sz w:val="20"/>
          <w:szCs w:val="20"/>
        </w:rPr>
        <w:t>.save()</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return </w:t>
      </w:r>
      <w:r>
        <w:rPr>
          <w:rFonts w:ascii="Courier New" w:hAnsi="Courier New" w:cs="Courier New"/>
          <w:color w:val="080808"/>
          <w:sz w:val="20"/>
          <w:szCs w:val="20"/>
        </w:rPr>
        <w:t>Response({</w:t>
      </w:r>
      <w:r>
        <w:rPr>
          <w:rFonts w:ascii="Courier New" w:hAnsi="Courier New" w:cs="Courier New"/>
          <w:color w:val="067D17"/>
          <w:sz w:val="20"/>
          <w:szCs w:val="20"/>
        </w:rPr>
        <w:t>'status'</w:t>
      </w:r>
      <w:r>
        <w:rPr>
          <w:rFonts w:ascii="Courier New" w:hAnsi="Courier New" w:cs="Courier New"/>
          <w:color w:val="080808"/>
          <w:sz w:val="20"/>
          <w:szCs w:val="20"/>
        </w:rPr>
        <w:t xml:space="preserve">: </w:t>
      </w:r>
      <w:r>
        <w:rPr>
          <w:rFonts w:ascii="Courier New" w:hAnsi="Courier New" w:cs="Courier New"/>
          <w:color w:val="067D17"/>
          <w:sz w:val="20"/>
          <w:szCs w:val="20"/>
        </w:rPr>
        <w:t>'ok'</w:t>
      </w:r>
      <w:r>
        <w:rPr>
          <w:rFonts w:ascii="Courier New" w:hAnsi="Courier New" w:cs="Courier New"/>
          <w:color w:val="080808"/>
          <w:sz w:val="20"/>
          <w:szCs w:val="20"/>
        </w:rPr>
        <w:t>})</w:t>
      </w:r>
    </w:p>
    <w:p w:rsidR="005E0DB6" w:rsidRDefault="00393123">
      <w:pPr>
        <w:spacing w:after="120" w:line="276" w:lineRule="auto"/>
        <w:jc w:val="both"/>
      </w:pPr>
      <w:r>
        <w:t>URL маршрутите се дефинират в urls.py и свързват адресите с конкретните изгледи. ListCreateAPIView се грижи автоматично за GET (списък) и POST (създаване), а RetrieveUpdateDestroyAPIView – за GET, PATCH и DELETE на конкретен запис.</w:t>
      </w:r>
    </w:p>
    <w:p w:rsidR="005E0DB6" w:rsidRPr="0005528D" w:rsidRDefault="00393123">
      <w:pPr>
        <w:pStyle w:val="Heading2"/>
        <w:rPr>
          <w:sz w:val="28"/>
          <w:szCs w:val="28"/>
        </w:rPr>
      </w:pPr>
      <w:r>
        <w:rPr>
          <w:sz w:val="28"/>
          <w:szCs w:val="28"/>
        </w:rPr>
        <w:t>7.8. Използване на шаблони</w:t>
      </w:r>
    </w:p>
    <w:p w:rsidR="005E0DB6" w:rsidRDefault="00393123">
      <w:pPr>
        <w:spacing w:after="120" w:line="276" w:lineRule="auto"/>
        <w:jc w:val="both"/>
      </w:pPr>
      <w:r>
        <w:t>Потребителският интерфейс е изграден с Django шаблони. В папката templates/main/ са поставени HTML файловете. Използва се базов шаблон base.html, от който наследяват всички останали страници, за да се избегне повторяемост на общите елементи (навигация, стилове):</w:t>
      </w:r>
    </w:p>
    <w:p w:rsidR="00D701CC" w:rsidRDefault="00D701CC"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80808"/>
          <w:sz w:val="20"/>
          <w:szCs w:val="20"/>
        </w:rPr>
        <w:t>{% load static %}</w:t>
      </w:r>
      <w:r>
        <w:rPr>
          <w:rFonts w:ascii="Courier New" w:hAnsi="Courier New" w:cs="Courier New"/>
          <w:color w:val="080808"/>
          <w:sz w:val="20"/>
          <w:szCs w:val="20"/>
        </w:rPr>
        <w:br/>
        <w:t>&lt;!DOCTYPE html&gt;</w:t>
      </w:r>
      <w:r>
        <w:rPr>
          <w:rFonts w:ascii="Courier New" w:hAnsi="Courier New" w:cs="Courier New"/>
          <w:color w:val="080808"/>
          <w:sz w:val="20"/>
          <w:szCs w:val="20"/>
        </w:rPr>
        <w:br/>
        <w:t>&lt;html&gt;&lt;head&gt;</w:t>
      </w:r>
      <w:r>
        <w:rPr>
          <w:rFonts w:ascii="Courier New" w:hAnsi="Courier New" w:cs="Courier New"/>
          <w:color w:val="080808"/>
          <w:sz w:val="20"/>
          <w:szCs w:val="20"/>
        </w:rPr>
        <w:br/>
        <w:t xml:space="preserve">  &lt;link rel=</w:t>
      </w:r>
      <w:r>
        <w:rPr>
          <w:rFonts w:ascii="Courier New" w:hAnsi="Courier New" w:cs="Courier New"/>
          <w:color w:val="067D17"/>
          <w:sz w:val="20"/>
          <w:szCs w:val="20"/>
        </w:rPr>
        <w:t xml:space="preserve">'stylesheet' </w:t>
      </w:r>
      <w:r>
        <w:rPr>
          <w:rFonts w:ascii="Courier New" w:hAnsi="Courier New" w:cs="Courier New"/>
          <w:color w:val="080808"/>
          <w:sz w:val="20"/>
          <w:szCs w:val="20"/>
        </w:rPr>
        <w:t>href=</w:t>
      </w:r>
      <w:r>
        <w:rPr>
          <w:rFonts w:ascii="Courier New" w:hAnsi="Courier New" w:cs="Courier New"/>
          <w:color w:val="067D17"/>
          <w:sz w:val="20"/>
          <w:szCs w:val="20"/>
        </w:rPr>
        <w:t>"{% static 'css/style.css' %}"</w:t>
      </w:r>
      <w:r>
        <w:rPr>
          <w:rFonts w:ascii="Courier New" w:hAnsi="Courier New" w:cs="Courier New"/>
          <w:color w:val="080808"/>
          <w:sz w:val="20"/>
          <w:szCs w:val="20"/>
        </w:rPr>
        <w:t>&gt;</w:t>
      </w:r>
      <w:r>
        <w:rPr>
          <w:rFonts w:ascii="Courier New" w:hAnsi="Courier New" w:cs="Courier New"/>
          <w:color w:val="080808"/>
          <w:sz w:val="20"/>
          <w:szCs w:val="20"/>
        </w:rPr>
        <w:br/>
        <w:t>&lt;/head&gt;&lt;body&gt;</w:t>
      </w:r>
      <w:r>
        <w:rPr>
          <w:rFonts w:ascii="Courier New" w:hAnsi="Courier New" w:cs="Courier New"/>
          <w:color w:val="080808"/>
          <w:sz w:val="20"/>
          <w:szCs w:val="20"/>
        </w:rPr>
        <w:br/>
        <w:t xml:space="preserve">  {% block content %}{% endblock %}</w:t>
      </w:r>
      <w:r>
        <w:rPr>
          <w:rFonts w:ascii="Courier New" w:hAnsi="Courier New" w:cs="Courier New"/>
          <w:color w:val="080808"/>
          <w:sz w:val="20"/>
          <w:szCs w:val="20"/>
        </w:rPr>
        <w:br/>
        <w:t>&lt;/body&gt;&lt;/html&gt;</w:t>
      </w:r>
    </w:p>
    <w:p w:rsidR="00D701CC" w:rsidRPr="00D701CC" w:rsidRDefault="00D701CC"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p>
    <w:p w:rsidR="005E0DB6" w:rsidRDefault="00393123">
      <w:pPr>
        <w:spacing w:after="120" w:line="276" w:lineRule="auto"/>
        <w:jc w:val="both"/>
      </w:pPr>
      <w:r>
        <w:t>Дочерните шаблони разширяват базовия и заместват блоковете:</w:t>
      </w:r>
    </w:p>
    <w:p w:rsidR="00D701CC" w:rsidRDefault="00D701CC"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Pr>
          <w:rFonts w:ascii="Courier New" w:hAnsi="Courier New" w:cs="Courier New"/>
          <w:color w:val="080808"/>
          <w:sz w:val="20"/>
          <w:szCs w:val="20"/>
        </w:rPr>
        <w:t xml:space="preserve">{% extends </w:t>
      </w:r>
      <w:r>
        <w:rPr>
          <w:rFonts w:ascii="Courier New" w:hAnsi="Courier New" w:cs="Courier New"/>
          <w:color w:val="067D17"/>
          <w:sz w:val="20"/>
          <w:szCs w:val="20"/>
        </w:rPr>
        <w:t xml:space="preserve">'main/base.html' </w:t>
      </w:r>
      <w:r>
        <w:rPr>
          <w:rFonts w:ascii="Courier New" w:hAnsi="Courier New" w:cs="Courier New"/>
          <w:color w:val="080808"/>
          <w:sz w:val="20"/>
          <w:szCs w:val="20"/>
        </w:rPr>
        <w:t>%}</w:t>
      </w:r>
      <w:r>
        <w:rPr>
          <w:rFonts w:ascii="Courier New" w:hAnsi="Courier New" w:cs="Courier New"/>
          <w:color w:val="080808"/>
          <w:sz w:val="20"/>
          <w:szCs w:val="20"/>
        </w:rPr>
        <w:br/>
        <w:t>{% block content %}</w:t>
      </w:r>
      <w:r>
        <w:rPr>
          <w:rFonts w:ascii="Courier New" w:hAnsi="Courier New" w:cs="Courier New"/>
          <w:color w:val="080808"/>
          <w:sz w:val="20"/>
          <w:szCs w:val="20"/>
        </w:rPr>
        <w:br/>
        <w:t xml:space="preserve">  &lt;h2&gt;Списък участници&lt;/h2&gt;</w:t>
      </w:r>
      <w:r>
        <w:rPr>
          <w:rFonts w:ascii="Courier New" w:hAnsi="Courier New" w:cs="Courier New"/>
          <w:color w:val="080808"/>
          <w:sz w:val="20"/>
          <w:szCs w:val="20"/>
        </w:rPr>
        <w:br/>
        <w:t xml:space="preserve">  {% </w:t>
      </w:r>
      <w:r>
        <w:rPr>
          <w:rFonts w:ascii="Courier New" w:hAnsi="Courier New" w:cs="Courier New"/>
          <w:color w:val="0033B3"/>
          <w:sz w:val="20"/>
          <w:szCs w:val="20"/>
        </w:rPr>
        <w:t xml:space="preserve">for </w:t>
      </w:r>
      <w:r>
        <w:rPr>
          <w:rFonts w:ascii="Courier New" w:hAnsi="Courier New" w:cs="Courier New"/>
          <w:color w:val="080808"/>
          <w:sz w:val="20"/>
          <w:szCs w:val="20"/>
        </w:rPr>
        <w:t xml:space="preserve">athlete </w:t>
      </w:r>
      <w:r>
        <w:rPr>
          <w:rFonts w:ascii="Courier New" w:hAnsi="Courier New" w:cs="Courier New"/>
          <w:color w:val="0033B3"/>
          <w:sz w:val="20"/>
          <w:szCs w:val="20"/>
        </w:rPr>
        <w:t xml:space="preserve">in </w:t>
      </w:r>
      <w:r>
        <w:rPr>
          <w:rFonts w:ascii="Courier New" w:hAnsi="Courier New" w:cs="Courier New"/>
          <w:color w:val="080808"/>
          <w:sz w:val="20"/>
          <w:szCs w:val="20"/>
        </w:rPr>
        <w:t>athletes %}</w:t>
      </w:r>
      <w:r>
        <w:rPr>
          <w:rFonts w:ascii="Courier New" w:hAnsi="Courier New" w:cs="Courier New"/>
          <w:color w:val="080808"/>
          <w:sz w:val="20"/>
          <w:szCs w:val="20"/>
        </w:rPr>
        <w:br/>
        <w:t xml:space="preserve">    &lt;p&gt;{{ athlete.bib_number }} - {{ athlete.name }}&lt;/p&gt;</w:t>
      </w:r>
      <w:r>
        <w:rPr>
          <w:rFonts w:ascii="Courier New" w:hAnsi="Courier New" w:cs="Courier New"/>
          <w:color w:val="080808"/>
          <w:sz w:val="20"/>
          <w:szCs w:val="20"/>
        </w:rPr>
        <w:br/>
        <w:t xml:space="preserve">  {% endfor %}</w:t>
      </w:r>
      <w:r>
        <w:rPr>
          <w:rFonts w:ascii="Courier New" w:hAnsi="Courier New" w:cs="Courier New"/>
          <w:color w:val="080808"/>
          <w:sz w:val="20"/>
          <w:szCs w:val="20"/>
        </w:rPr>
        <w:br/>
        <w:t>{% endblock %}</w:t>
      </w:r>
    </w:p>
    <w:p w:rsidR="00D701CC" w:rsidRPr="00D701CC" w:rsidRDefault="00D701CC" w:rsidP="00D701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p>
    <w:p w:rsidR="005E0DB6" w:rsidRDefault="00393123">
      <w:pPr>
        <w:spacing w:after="120" w:line="276" w:lineRule="auto"/>
        <w:jc w:val="both"/>
      </w:pPr>
      <w:r>
        <w:t>Данните от изгледите се предават към шаблона чрез речник (контекст) и се визуализират с двойни фигурни скоби.</w:t>
      </w:r>
    </w:p>
    <w:p w:rsidR="005E0DB6" w:rsidRPr="0005528D" w:rsidRDefault="00393123">
      <w:pPr>
        <w:pStyle w:val="Heading2"/>
        <w:rPr>
          <w:sz w:val="28"/>
          <w:szCs w:val="28"/>
        </w:rPr>
      </w:pPr>
      <w:r>
        <w:rPr>
          <w:sz w:val="28"/>
          <w:szCs w:val="28"/>
        </w:rPr>
        <w:t>7.9. Практическо тестване на системата</w:t>
      </w:r>
    </w:p>
    <w:p w:rsidR="005E0DB6" w:rsidRDefault="00393123">
      <w:pPr>
        <w:spacing w:after="120" w:line="276" w:lineRule="auto"/>
        <w:jc w:val="both"/>
      </w:pPr>
      <w:r>
        <w:t>Практическото тестване на разработената система е извършено в реална работна ситуация, а не само чрез симулирани сценарии. Целта е проверка на надеждността при реални условия и коректността на алгоритмите.</w:t>
      </w:r>
    </w:p>
    <w:p w:rsidR="005E0DB6" w:rsidRDefault="00393123">
      <w:pPr>
        <w:spacing w:after="120" w:line="276" w:lineRule="auto"/>
        <w:jc w:val="both"/>
      </w:pPr>
      <w:r>
        <w:t>По време на тестовете са изпълнени всички основни функционални операции: регистрирани са множество участници с различни категории, стартирано е събитие, маркирани са финишни времена, тествани са дисквалификация и промяна на статус. Системата автоматично е изчислявала резултатните времена и е генерирала коректно класиране. Проверена е и работата на административния панел при корекции на данни.</w:t>
      </w:r>
    </w:p>
    <w:p w:rsidR="005E0DB6" w:rsidRDefault="00393123">
      <w:pPr>
        <w:spacing w:after="120" w:line="276" w:lineRule="auto"/>
        <w:jc w:val="both"/>
      </w:pPr>
      <w:r>
        <w:lastRenderedPageBreak/>
        <w:t>Резултатите от тестовете показват, че системата работи стабилно и коректно в реална среда. Алгоритмите за изчисляване на времето функционират точно, класирането се формира правилно и данните остават консистентни след всяка операция. Практическото тестване потвърждава, че разработената платформа е надеждна и подходяща за реални спортни прояви.</w:t>
      </w:r>
    </w:p>
    <w:p w:rsidR="005E0DB6" w:rsidRPr="0005528D" w:rsidRDefault="00393123">
      <w:pPr>
        <w:pStyle w:val="Heading2"/>
        <w:rPr>
          <w:sz w:val="28"/>
          <w:szCs w:val="28"/>
        </w:rPr>
      </w:pPr>
      <w:r>
        <w:rPr>
          <w:sz w:val="28"/>
          <w:szCs w:val="28"/>
        </w:rPr>
        <w:t>7.10. Възможности за бъдещо развитие</w:t>
      </w:r>
    </w:p>
    <w:p w:rsidR="005E0DB6" w:rsidRDefault="00393123">
      <w:pPr>
        <w:spacing w:after="120" w:line="276" w:lineRule="auto"/>
        <w:jc w:val="both"/>
      </w:pPr>
      <w:r>
        <w:t>Разработената система притежава гъвкава архитектура, позволяваща бъдещо разширяване без фундаментални промени. Основните насоки за развитие са:</w:t>
      </w:r>
    </w:p>
    <w:p w:rsidR="005E0DB6" w:rsidRDefault="00393123">
      <w:pPr>
        <w:pStyle w:val="ListParagraph"/>
        <w:numPr>
          <w:ilvl w:val="0"/>
          <w:numId w:val="2"/>
        </w:numPr>
        <w:spacing w:after="80" w:line="276" w:lineRule="auto"/>
      </w:pPr>
      <w:r>
        <w:t>Добавяне на числово поле за резултатното время в милисекунди за по-прецизно сортиране и статистика</w:t>
      </w:r>
    </w:p>
    <w:p w:rsidR="005E0DB6" w:rsidRDefault="00393123">
      <w:pPr>
        <w:pStyle w:val="ListParagraph"/>
        <w:numPr>
          <w:ilvl w:val="0"/>
          <w:numId w:val="2"/>
        </w:numPr>
        <w:spacing w:after="80" w:line="276" w:lineRule="auto"/>
      </w:pPr>
      <w:r>
        <w:t>Автоматично генериране на PDF протоколи с класиранията</w:t>
      </w:r>
    </w:p>
    <w:p w:rsidR="005E0DB6" w:rsidRDefault="00393123">
      <w:pPr>
        <w:pStyle w:val="ListParagraph"/>
        <w:numPr>
          <w:ilvl w:val="0"/>
          <w:numId w:val="2"/>
        </w:numPr>
        <w:spacing w:after="80" w:line="276" w:lineRule="auto"/>
      </w:pPr>
      <w:r>
        <w:t>Интеграция с хардуерни устройства – инфрачервени бариери и камери за автоматично отчитане на финиш</w:t>
      </w:r>
    </w:p>
    <w:p w:rsidR="005E0DB6" w:rsidRDefault="00393123">
      <w:pPr>
        <w:pStyle w:val="ListParagraph"/>
        <w:numPr>
          <w:ilvl w:val="0"/>
          <w:numId w:val="2"/>
        </w:numPr>
        <w:spacing w:after="80" w:line="276" w:lineRule="auto"/>
      </w:pPr>
      <w:r>
        <w:t>Разширен статистически модул с графики и сравнение между различни прояви</w:t>
      </w:r>
    </w:p>
    <w:p w:rsidR="005E0DB6" w:rsidRDefault="00393123">
      <w:pPr>
        <w:pStyle w:val="ListParagraph"/>
        <w:numPr>
          <w:ilvl w:val="0"/>
          <w:numId w:val="2"/>
        </w:numPr>
        <w:spacing w:after="80" w:line="276" w:lineRule="auto"/>
      </w:pPr>
      <w:r>
        <w:t>Интеграция с онлайн регистрационни системи за автоматично импортиране на участниците</w:t>
      </w:r>
    </w:p>
    <w:p w:rsidR="005E0DB6" w:rsidRDefault="00393123">
      <w:pPr>
        <w:pStyle w:val="ListParagraph"/>
        <w:numPr>
          <w:ilvl w:val="0"/>
          <w:numId w:val="2"/>
        </w:numPr>
        <w:spacing w:after="80" w:line="276" w:lineRule="auto"/>
      </w:pPr>
      <w:r>
        <w:t>Адаптивен дизайн за удобна работа на мобилни устройства</w:t>
      </w:r>
    </w:p>
    <w:p w:rsidR="005E0DB6" w:rsidRDefault="00393123">
      <w:pPr>
        <w:pStyle w:val="ListParagraph"/>
        <w:numPr>
          <w:ilvl w:val="0"/>
          <w:numId w:val="2"/>
        </w:numPr>
        <w:spacing w:after="80" w:line="276" w:lineRule="auto"/>
      </w:pPr>
      <w:r>
        <w:t>Система за експорт на резултатите в Word (.docx) формат</w:t>
      </w:r>
    </w:p>
    <w:p w:rsidR="005E0DB6" w:rsidRDefault="00393123" w:rsidP="006E3E88">
      <w:pPr>
        <w:spacing w:after="120" w:line="276" w:lineRule="auto"/>
        <w:jc w:val="both"/>
      </w:pPr>
      <w:r>
        <w:t>Благодарение на модулната Django архитектура тези разширения могат да бъдат реализирани постепенно, без съществ</w:t>
      </w:r>
      <w:r w:rsidR="00B44438">
        <w:t>ена промяна в основната логика.</w:t>
      </w:r>
      <w:bookmarkStart w:id="0" w:name="_GoBack"/>
      <w:bookmarkEnd w:id="0"/>
    </w:p>
    <w:p w:rsidR="005E0DB6" w:rsidRPr="0005528D" w:rsidRDefault="00393123">
      <w:pPr>
        <w:pStyle w:val="Heading1"/>
        <w:rPr>
          <w:sz w:val="32"/>
          <w:szCs w:val="32"/>
        </w:rPr>
      </w:pPr>
      <w:r>
        <w:rPr>
          <w:sz w:val="32"/>
          <w:szCs w:val="32"/>
        </w:rPr>
        <w:t>8. Заключение</w:t>
      </w:r>
    </w:p>
    <w:p w:rsidR="005E0DB6" w:rsidRDefault="00393123">
      <w:pPr>
        <w:spacing w:after="120" w:line="276" w:lineRule="auto"/>
        <w:jc w:val="both"/>
      </w:pPr>
      <w:r>
        <w:t>Разработената система представлява цялостно решение за управление и времеизмерване при масови лекоатлетически прояви. Чрез прилагането на клиент–сървър архитектура и централизирана сървърна логика е постигната висока степен на надеждност и консистентност на данните. Системата успешно решава основните предизвикателства, пред които са изправени организаторите на масови спортни прояви: прецизна регистрация на участниците, надеждно и обективно времеизмерване, автоматично формиране на класиране и административни инструменти за корекции.</w:t>
      </w:r>
    </w:p>
    <w:p w:rsidR="005E0DB6" w:rsidRDefault="00393123">
      <w:pPr>
        <w:spacing w:after="120" w:line="276" w:lineRule="auto"/>
        <w:jc w:val="both"/>
      </w:pPr>
      <w:r>
        <w:t>Реализираните алгоритми за изчисляване на резултатни времена, управление на системните състояния и формиране на класиране осигуряват детерминистично и възпроизводимо поведение. Използването на Django ORM и REST API позволява ясно структуриране на компонентите и лесно бъдещо разширяване. Особено значение има принципът на централизираното сървърно времеизмерване, елиминиращ зависимостта от клиентски устройства и предотвратяващ манипулации.</w:t>
      </w:r>
    </w:p>
    <w:p w:rsidR="005E0DB6" w:rsidRDefault="00393123">
      <w:pPr>
        <w:spacing w:after="120" w:line="276" w:lineRule="auto"/>
        <w:jc w:val="both"/>
      </w:pPr>
      <w:r>
        <w:t>Вградените механизми за сигурност на Django – защита срещу CSRF атаки, SQL injection и XSS уязвимости, ролева система за достъп и валидиране на всяка входяща заявка – правят системата надеждна и подходяща за реална употреба. Административният панел осигурява пълен контрол върху данните без необходимост от директен достъп до базата данни.</w:t>
      </w:r>
    </w:p>
    <w:p w:rsidR="005E0DB6" w:rsidRDefault="00393123">
      <w:pPr>
        <w:spacing w:after="120" w:line="276" w:lineRule="auto"/>
        <w:jc w:val="both"/>
      </w:pPr>
      <w:r>
        <w:lastRenderedPageBreak/>
        <w:t>Практическото тестване на системата в реална среда потвърди нейната стабилност и коректност. Всички основни функционалности работят точно и резултатите са консистентни. Архитектурното решение позволява надграждане – добавяне на хардуерни детектори за автоматично отчитане, генериране на PDF протоколи и интеграция с регистрационни системи.</w:t>
      </w:r>
    </w:p>
    <w:p w:rsidR="005E0DB6" w:rsidRDefault="00393123">
      <w:pPr>
        <w:spacing w:after="120" w:line="276" w:lineRule="auto"/>
        <w:jc w:val="both"/>
      </w:pPr>
      <w:r>
        <w:t>Проектът демонстрира успешно прилагане на знания в областта на уеб технологиите, алгоритмите, управлението на бази данни и информационната сигурност. Разработената платформа доказва практическата приложимост на теоретичните знания и представлява конкретен принос за автоматизацията на организацията на спортни прояви.</w:t>
      </w:r>
    </w:p>
    <w:p w:rsidR="005E0DB6" w:rsidRDefault="005E0DB6"/>
    <w:p w:rsidR="005E0DB6" w:rsidRPr="0005528D" w:rsidRDefault="00393123">
      <w:pPr>
        <w:pStyle w:val="Heading1"/>
        <w:rPr>
          <w:sz w:val="32"/>
          <w:szCs w:val="32"/>
        </w:rPr>
      </w:pPr>
      <w:r>
        <w:rPr>
          <w:sz w:val="32"/>
          <w:szCs w:val="32"/>
        </w:rPr>
        <w:t>9. Използвана литература и източници</w:t>
      </w:r>
    </w:p>
    <w:p w:rsidR="005E0DB6" w:rsidRDefault="005E0DB6">
      <w:pPr>
        <w:spacing w:line="276" w:lineRule="auto"/>
      </w:pPr>
    </w:p>
    <w:p w:rsidR="005E0DB6" w:rsidRDefault="00393123">
      <w:pPr>
        <w:pStyle w:val="ListParagraph"/>
        <w:numPr>
          <w:ilvl w:val="0"/>
          <w:numId w:val="3"/>
        </w:numPr>
        <w:spacing w:after="80" w:line="276" w:lineRule="auto"/>
      </w:pPr>
      <w:r>
        <w:t>Донълдсън, Тоби. Бързо ръководство: Програмиране с Python. АлексСофт, С., 2017</w:t>
      </w:r>
    </w:p>
    <w:p w:rsidR="005E0DB6" w:rsidRDefault="00393123">
      <w:pPr>
        <w:pStyle w:val="ListParagraph"/>
        <w:numPr>
          <w:ilvl w:val="0"/>
          <w:numId w:val="3"/>
        </w:numPr>
        <w:spacing w:after="80" w:line="276" w:lineRule="auto"/>
      </w:pPr>
      <w:r>
        <w:t>D.K Academy. Python – практическо програмиране. Асеневци, С., 2022</w:t>
      </w:r>
    </w:p>
    <w:p w:rsidR="005E0DB6" w:rsidRDefault="00393123">
      <w:pPr>
        <w:pStyle w:val="ListParagraph"/>
        <w:numPr>
          <w:ilvl w:val="0"/>
          <w:numId w:val="3"/>
        </w:numPr>
        <w:spacing w:after="80" w:line="276" w:lineRule="auto"/>
      </w:pPr>
      <w:r>
        <w:t>Есканази, Аврам. Софтуерни технологии. КЛМН, С., 2006</w:t>
      </w:r>
    </w:p>
    <w:p w:rsidR="005E0DB6" w:rsidRDefault="00393123">
      <w:pPr>
        <w:pStyle w:val="ListParagraph"/>
        <w:numPr>
          <w:ilvl w:val="0"/>
          <w:numId w:val="3"/>
        </w:numPr>
        <w:spacing w:after="80" w:line="276" w:lineRule="auto"/>
      </w:pPr>
      <w:r>
        <w:t>Колисниченко, Денис. Адаптивен уеб дизайн с Bootstrap. Асеневци, С., 2019</w:t>
      </w:r>
    </w:p>
    <w:p w:rsidR="005E0DB6" w:rsidRDefault="00393123">
      <w:pPr>
        <w:pStyle w:val="ListParagraph"/>
        <w:numPr>
          <w:ilvl w:val="0"/>
          <w:numId w:val="3"/>
        </w:numPr>
        <w:spacing w:after="80" w:line="276" w:lineRule="auto"/>
      </w:pPr>
      <w:r>
        <w:t>Django Software Foundation. Django Documentation. https://docs.djangoproject.com</w:t>
      </w:r>
    </w:p>
    <w:p w:rsidR="005E0DB6" w:rsidRDefault="00393123">
      <w:pPr>
        <w:pStyle w:val="ListParagraph"/>
        <w:numPr>
          <w:ilvl w:val="0"/>
          <w:numId w:val="3"/>
        </w:numPr>
        <w:spacing w:after="80" w:line="276" w:lineRule="auto"/>
      </w:pPr>
      <w:r>
        <w:t>Django REST Framework. API Guide. https://www.django-rest-framework.org</w:t>
      </w:r>
    </w:p>
    <w:p w:rsidR="005E0DB6" w:rsidRDefault="00393123">
      <w:pPr>
        <w:pStyle w:val="ListParagraph"/>
        <w:numPr>
          <w:ilvl w:val="0"/>
          <w:numId w:val="3"/>
        </w:numPr>
        <w:spacing w:after="80" w:line="276" w:lineRule="auto"/>
      </w:pPr>
      <w:r>
        <w:t>SoftUni Blog. What is Django. https://softuni.bg/blog/what-is-django</w:t>
      </w:r>
    </w:p>
    <w:p w:rsidR="005E0DB6" w:rsidRDefault="00393123">
      <w:pPr>
        <w:pStyle w:val="ListParagraph"/>
        <w:numPr>
          <w:ilvl w:val="0"/>
          <w:numId w:val="3"/>
        </w:numPr>
        <w:spacing w:after="80" w:line="276" w:lineRule="auto"/>
      </w:pPr>
      <w:r>
        <w:t>Cynoteck. Flask vs Django. https://cynoteck.com/bg/blog-post/flask-vs-django</w:t>
      </w:r>
    </w:p>
    <w:p w:rsidR="005E0DB6" w:rsidRDefault="00393123">
      <w:pPr>
        <w:pStyle w:val="ListParagraph"/>
        <w:numPr>
          <w:ilvl w:val="0"/>
          <w:numId w:val="3"/>
        </w:numPr>
        <w:spacing w:after="80" w:line="276" w:lineRule="auto"/>
      </w:pPr>
      <w:r>
        <w:t>bg.savtec.org. REST и RESTful API. https://bg.savtec.org/articles/coding/the-basics-of-rest-and-restful-api-development.html</w:t>
      </w:r>
    </w:p>
    <w:p w:rsidR="005E0DB6" w:rsidRDefault="00393123">
      <w:pPr>
        <w:pStyle w:val="ListParagraph"/>
        <w:numPr>
          <w:ilvl w:val="0"/>
          <w:numId w:val="3"/>
        </w:numPr>
        <w:spacing w:after="80" w:line="276" w:lineRule="auto"/>
      </w:pPr>
      <w:r>
        <w:t>urocibg.eu. Образователни ресурси. https://urocibg.eu</w:t>
      </w:r>
    </w:p>
    <w:p w:rsidR="005E0DB6" w:rsidRDefault="00393123">
      <w:pPr>
        <w:pStyle w:val="ListParagraph"/>
        <w:numPr>
          <w:ilvl w:val="0"/>
          <w:numId w:val="3"/>
        </w:numPr>
        <w:spacing w:after="80" w:line="276" w:lineRule="auto"/>
      </w:pPr>
      <w:r>
        <w:t>Wikipedia. MySQL. https://bg.wikipedia.org/wiki/MySQL</w:t>
      </w:r>
    </w:p>
    <w:p w:rsidR="005E0DB6" w:rsidRDefault="00393123">
      <w:pPr>
        <w:pStyle w:val="ListParagraph"/>
        <w:numPr>
          <w:ilvl w:val="0"/>
          <w:numId w:val="3"/>
        </w:numPr>
        <w:spacing w:after="80" w:line="276" w:lineRule="auto"/>
      </w:pPr>
      <w:r>
        <w:t>W3Schools. HTML Tutorial. https://html.w3schools.bg</w:t>
      </w:r>
    </w:p>
    <w:p w:rsidR="005E0DB6" w:rsidRDefault="00393123">
      <w:pPr>
        <w:pStyle w:val="ListParagraph"/>
        <w:numPr>
          <w:ilvl w:val="0"/>
          <w:numId w:val="3"/>
        </w:numPr>
        <w:spacing w:after="80" w:line="276" w:lineRule="auto"/>
      </w:pPr>
      <w:r>
        <w:t>Inventum. CSS. https://www.inventum.bg/web-design/css</w:t>
      </w:r>
    </w:p>
    <w:p w:rsidR="005E0DB6" w:rsidRDefault="00393123">
      <w:pPr>
        <w:pStyle w:val="ListParagraph"/>
        <w:numPr>
          <w:ilvl w:val="0"/>
          <w:numId w:val="3"/>
        </w:numPr>
        <w:spacing w:after="80" w:line="276" w:lineRule="auto"/>
      </w:pPr>
      <w:r>
        <w:t>SoftUni Blog. Vue.js. https://softuni.bg/blog/vue-js-january-2021</w:t>
      </w:r>
    </w:p>
    <w:sectPr w:rsidR="005E0DB6">
      <w:headerReference w:type="default" r:id="rId8"/>
      <w:footerReference w:type="default" r:id="rId9"/>
      <w:pgSz w:w="11906" w:h="16838"/>
      <w:pgMar w:top="1440" w:right="108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5D02" w:rsidRDefault="00F95D02">
      <w:r>
        <w:separator/>
      </w:r>
    </w:p>
  </w:endnote>
  <w:endnote w:type="continuationSeparator" w:id="0">
    <w:p w:rsidR="00F95D02" w:rsidRDefault="00F95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123" w:rsidRDefault="00393123">
    <w:pPr>
      <w:jc w:val="cente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B44438">
      <w:rPr>
        <w:noProof/>
        <w:sz w:val="20"/>
        <w:szCs w:val="20"/>
      </w:rPr>
      <w:t>33</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5D02" w:rsidRDefault="00F95D02">
      <w:r>
        <w:separator/>
      </w:r>
    </w:p>
  </w:footnote>
  <w:footnote w:type="continuationSeparator" w:id="0">
    <w:p w:rsidR="00F95D02" w:rsidRDefault="00F95D0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123" w:rsidRDefault="00393123">
    <w:pPr>
      <w:jc w:val="right"/>
    </w:pPr>
    <w:r>
      <w:rPr>
        <w:i/>
        <w:iCs/>
        <w:sz w:val="18"/>
        <w:szCs w:val="18"/>
      </w:rPr>
      <w:t>Система за времеизмерване при масови лекоатлетически състезания</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646CD9"/>
    <w:multiLevelType w:val="hybridMultilevel"/>
    <w:tmpl w:val="2062DBB0"/>
    <w:lvl w:ilvl="0" w:tplc="A1BE65E6">
      <w:start w:val="1"/>
      <w:numFmt w:val="bullet"/>
      <w:lvlText w:val="●"/>
      <w:lvlJc w:val="left"/>
      <w:pPr>
        <w:ind w:left="720" w:hanging="360"/>
      </w:pPr>
    </w:lvl>
    <w:lvl w:ilvl="1" w:tplc="9FEE0FAA">
      <w:start w:val="1"/>
      <w:numFmt w:val="bullet"/>
      <w:lvlText w:val="○"/>
      <w:lvlJc w:val="left"/>
      <w:pPr>
        <w:ind w:left="1440" w:hanging="360"/>
      </w:pPr>
    </w:lvl>
    <w:lvl w:ilvl="2" w:tplc="2BB2AD40">
      <w:start w:val="1"/>
      <w:numFmt w:val="bullet"/>
      <w:lvlText w:val="■"/>
      <w:lvlJc w:val="left"/>
      <w:pPr>
        <w:ind w:left="2160" w:hanging="360"/>
      </w:pPr>
    </w:lvl>
    <w:lvl w:ilvl="3" w:tplc="EC122390">
      <w:start w:val="1"/>
      <w:numFmt w:val="bullet"/>
      <w:lvlText w:val="●"/>
      <w:lvlJc w:val="left"/>
      <w:pPr>
        <w:ind w:left="2880" w:hanging="360"/>
      </w:pPr>
    </w:lvl>
    <w:lvl w:ilvl="4" w:tplc="D5D4CAE8">
      <w:start w:val="1"/>
      <w:numFmt w:val="bullet"/>
      <w:lvlText w:val="○"/>
      <w:lvlJc w:val="left"/>
      <w:pPr>
        <w:ind w:left="3600" w:hanging="360"/>
      </w:pPr>
    </w:lvl>
    <w:lvl w:ilvl="5" w:tplc="CEC60A80">
      <w:start w:val="1"/>
      <w:numFmt w:val="bullet"/>
      <w:lvlText w:val="■"/>
      <w:lvlJc w:val="left"/>
      <w:pPr>
        <w:ind w:left="4320" w:hanging="360"/>
      </w:pPr>
    </w:lvl>
    <w:lvl w:ilvl="6" w:tplc="189206EA">
      <w:start w:val="1"/>
      <w:numFmt w:val="bullet"/>
      <w:lvlText w:val="●"/>
      <w:lvlJc w:val="left"/>
      <w:pPr>
        <w:ind w:left="5040" w:hanging="360"/>
      </w:pPr>
    </w:lvl>
    <w:lvl w:ilvl="7" w:tplc="B3EE432A">
      <w:start w:val="1"/>
      <w:numFmt w:val="bullet"/>
      <w:lvlText w:val="●"/>
      <w:lvlJc w:val="left"/>
      <w:pPr>
        <w:ind w:left="5760" w:hanging="360"/>
      </w:pPr>
    </w:lvl>
    <w:lvl w:ilvl="8" w:tplc="17904D60">
      <w:start w:val="1"/>
      <w:numFmt w:val="bullet"/>
      <w:lvlText w:val="●"/>
      <w:lvlJc w:val="left"/>
      <w:pPr>
        <w:ind w:left="6480" w:hanging="360"/>
      </w:pPr>
    </w:lvl>
  </w:abstractNum>
  <w:abstractNum w:abstractNumId="1" w15:restartNumberingAfterBreak="0">
    <w:nsid w:val="26750BFB"/>
    <w:multiLevelType w:val="hybridMultilevel"/>
    <w:tmpl w:val="873CADEE"/>
    <w:lvl w:ilvl="0" w:tplc="0CCC4284">
      <w:start w:val="1"/>
      <w:numFmt w:val="decimal"/>
      <w:lvlText w:val="%1."/>
      <w:lvlJc w:val="left"/>
      <w:pPr>
        <w:ind w:left="720" w:hanging="360"/>
      </w:pPr>
    </w:lvl>
    <w:lvl w:ilvl="1" w:tplc="0F3A69F4">
      <w:numFmt w:val="decimal"/>
      <w:lvlText w:val=""/>
      <w:lvlJc w:val="left"/>
    </w:lvl>
    <w:lvl w:ilvl="2" w:tplc="2B780400">
      <w:numFmt w:val="decimal"/>
      <w:lvlText w:val=""/>
      <w:lvlJc w:val="left"/>
    </w:lvl>
    <w:lvl w:ilvl="3" w:tplc="B4D4D2F8">
      <w:numFmt w:val="decimal"/>
      <w:lvlText w:val=""/>
      <w:lvlJc w:val="left"/>
    </w:lvl>
    <w:lvl w:ilvl="4" w:tplc="242E6286">
      <w:numFmt w:val="decimal"/>
      <w:lvlText w:val=""/>
      <w:lvlJc w:val="left"/>
    </w:lvl>
    <w:lvl w:ilvl="5" w:tplc="0BCE4D3E">
      <w:numFmt w:val="decimal"/>
      <w:lvlText w:val=""/>
      <w:lvlJc w:val="left"/>
    </w:lvl>
    <w:lvl w:ilvl="6" w:tplc="9E3A85D8">
      <w:numFmt w:val="decimal"/>
      <w:lvlText w:val=""/>
      <w:lvlJc w:val="left"/>
    </w:lvl>
    <w:lvl w:ilvl="7" w:tplc="494A1514">
      <w:numFmt w:val="decimal"/>
      <w:lvlText w:val=""/>
      <w:lvlJc w:val="left"/>
    </w:lvl>
    <w:lvl w:ilvl="8" w:tplc="FCAAB11E">
      <w:numFmt w:val="decimal"/>
      <w:lvlText w:val=""/>
      <w:lvlJc w:val="left"/>
    </w:lvl>
  </w:abstractNum>
  <w:abstractNum w:abstractNumId="2" w15:restartNumberingAfterBreak="0">
    <w:nsid w:val="758C5119"/>
    <w:multiLevelType w:val="hybridMultilevel"/>
    <w:tmpl w:val="E0106CD8"/>
    <w:lvl w:ilvl="0" w:tplc="15BAD6EC">
      <w:start w:val="1"/>
      <w:numFmt w:val="bullet"/>
      <w:lvlText w:val="•"/>
      <w:lvlJc w:val="left"/>
      <w:pPr>
        <w:ind w:left="720" w:hanging="360"/>
      </w:pPr>
    </w:lvl>
    <w:lvl w:ilvl="1" w:tplc="951854CA">
      <w:numFmt w:val="decimal"/>
      <w:lvlText w:val=""/>
      <w:lvlJc w:val="left"/>
    </w:lvl>
    <w:lvl w:ilvl="2" w:tplc="25B28C84">
      <w:numFmt w:val="decimal"/>
      <w:lvlText w:val=""/>
      <w:lvlJc w:val="left"/>
    </w:lvl>
    <w:lvl w:ilvl="3" w:tplc="1CA68DF4">
      <w:numFmt w:val="decimal"/>
      <w:lvlText w:val=""/>
      <w:lvlJc w:val="left"/>
    </w:lvl>
    <w:lvl w:ilvl="4" w:tplc="31F015D4">
      <w:numFmt w:val="decimal"/>
      <w:lvlText w:val=""/>
      <w:lvlJc w:val="left"/>
    </w:lvl>
    <w:lvl w:ilvl="5" w:tplc="B6D8F5EE">
      <w:numFmt w:val="decimal"/>
      <w:lvlText w:val=""/>
      <w:lvlJc w:val="left"/>
    </w:lvl>
    <w:lvl w:ilvl="6" w:tplc="35602288">
      <w:numFmt w:val="decimal"/>
      <w:lvlText w:val=""/>
      <w:lvlJc w:val="left"/>
    </w:lvl>
    <w:lvl w:ilvl="7" w:tplc="34DC2772">
      <w:numFmt w:val="decimal"/>
      <w:lvlText w:val=""/>
      <w:lvlJc w:val="left"/>
    </w:lvl>
    <w:lvl w:ilvl="8" w:tplc="990E501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DB6"/>
    <w:rsid w:val="00050A3C"/>
    <w:rsid w:val="0005528D"/>
    <w:rsid w:val="002C7B0D"/>
    <w:rsid w:val="00393123"/>
    <w:rsid w:val="005E0DB6"/>
    <w:rsid w:val="006E3E88"/>
    <w:rsid w:val="008776C6"/>
    <w:rsid w:val="00905924"/>
    <w:rsid w:val="00B41DDB"/>
    <w:rsid w:val="00B44438"/>
    <w:rsid w:val="00B81846"/>
    <w:rsid w:val="00D5310E"/>
    <w:rsid w:val="00D701CC"/>
    <w:rsid w:val="00F95D02"/>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014C"/>
  <w15:docId w15:val="{D3D882BE-CEA3-42E6-8C9D-AD89E92C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28"/>
      <w:szCs w:val="28"/>
    </w:rPr>
  </w:style>
  <w:style w:type="paragraph" w:styleId="Heading2">
    <w:name w:val="heading 2"/>
    <w:qFormat/>
    <w:pPr>
      <w:spacing w:before="240" w:after="100"/>
      <w:outlineLvl w:val="1"/>
    </w:pPr>
    <w:rPr>
      <w:b/>
      <w:bCs/>
      <w:color w:val="000000"/>
      <w:sz w:val="26"/>
      <w:szCs w:val="26"/>
    </w:rPr>
  </w:style>
  <w:style w:type="paragraph" w:styleId="Heading3">
    <w:name w:val="heading 3"/>
    <w:qFormat/>
    <w:pPr>
      <w:spacing w:before="18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pPr>
      <w:spacing w:after="120"/>
    </w:pPr>
    <w:rPr>
      <w:b/>
      <w:bCs/>
    </w:rPr>
  </w:style>
  <w:style w:type="paragraph" w:styleId="TOC2">
    <w:name w:val="toc 2"/>
    <w:pPr>
      <w:spacing w:after="80"/>
      <w:ind w:left="360"/>
    </w:pPr>
    <w:rPr>
      <w:sz w:val="22"/>
      <w:szCs w:val="22"/>
    </w:rPr>
  </w:style>
  <w:style w:type="paragraph" w:styleId="TOC3">
    <w:name w:val="toc 3"/>
    <w:pPr>
      <w:spacing w:after="60"/>
      <w:ind w:left="720"/>
    </w:pPr>
    <w:rPr>
      <w:sz w:val="20"/>
      <w:szCs w:val="20"/>
    </w:rPr>
  </w:style>
  <w:style w:type="paragraph" w:styleId="Header">
    <w:name w:val="header"/>
    <w:basedOn w:val="Normal"/>
    <w:link w:val="HeaderChar"/>
    <w:uiPriority w:val="99"/>
    <w:unhideWhenUsed/>
    <w:rsid w:val="00905924"/>
    <w:pPr>
      <w:tabs>
        <w:tab w:val="center" w:pos="4536"/>
        <w:tab w:val="right" w:pos="9072"/>
      </w:tabs>
    </w:pPr>
  </w:style>
  <w:style w:type="character" w:customStyle="1" w:styleId="HeaderChar">
    <w:name w:val="Header Char"/>
    <w:basedOn w:val="DefaultParagraphFont"/>
    <w:link w:val="Header"/>
    <w:uiPriority w:val="99"/>
    <w:rsid w:val="00905924"/>
  </w:style>
  <w:style w:type="paragraph" w:styleId="Footer">
    <w:name w:val="footer"/>
    <w:basedOn w:val="Normal"/>
    <w:link w:val="FooterChar"/>
    <w:uiPriority w:val="99"/>
    <w:unhideWhenUsed/>
    <w:rsid w:val="00905924"/>
    <w:pPr>
      <w:tabs>
        <w:tab w:val="center" w:pos="4536"/>
        <w:tab w:val="right" w:pos="9072"/>
      </w:tabs>
    </w:pPr>
  </w:style>
  <w:style w:type="character" w:customStyle="1" w:styleId="FooterChar">
    <w:name w:val="Footer Char"/>
    <w:basedOn w:val="DefaultParagraphFont"/>
    <w:link w:val="Footer"/>
    <w:uiPriority w:val="99"/>
    <w:rsid w:val="00905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6520">
      <w:bodyDiv w:val="1"/>
      <w:marLeft w:val="0"/>
      <w:marRight w:val="0"/>
      <w:marTop w:val="0"/>
      <w:marBottom w:val="0"/>
      <w:divBdr>
        <w:top w:val="none" w:sz="0" w:space="0" w:color="auto"/>
        <w:left w:val="none" w:sz="0" w:space="0" w:color="auto"/>
        <w:bottom w:val="none" w:sz="0" w:space="0" w:color="auto"/>
        <w:right w:val="none" w:sz="0" w:space="0" w:color="auto"/>
      </w:divBdr>
      <w:divsChild>
        <w:div w:id="565993712">
          <w:marLeft w:val="0"/>
          <w:marRight w:val="0"/>
          <w:marTop w:val="0"/>
          <w:marBottom w:val="0"/>
          <w:divBdr>
            <w:top w:val="none" w:sz="0" w:space="0" w:color="auto"/>
            <w:left w:val="none" w:sz="0" w:space="0" w:color="auto"/>
            <w:bottom w:val="none" w:sz="0" w:space="0" w:color="auto"/>
            <w:right w:val="none" w:sz="0" w:space="0" w:color="auto"/>
          </w:divBdr>
        </w:div>
      </w:divsChild>
    </w:div>
    <w:div w:id="403140960">
      <w:bodyDiv w:val="1"/>
      <w:marLeft w:val="0"/>
      <w:marRight w:val="0"/>
      <w:marTop w:val="0"/>
      <w:marBottom w:val="0"/>
      <w:divBdr>
        <w:top w:val="none" w:sz="0" w:space="0" w:color="auto"/>
        <w:left w:val="none" w:sz="0" w:space="0" w:color="auto"/>
        <w:bottom w:val="none" w:sz="0" w:space="0" w:color="auto"/>
        <w:right w:val="none" w:sz="0" w:space="0" w:color="auto"/>
      </w:divBdr>
      <w:divsChild>
        <w:div w:id="1242062028">
          <w:marLeft w:val="0"/>
          <w:marRight w:val="0"/>
          <w:marTop w:val="0"/>
          <w:marBottom w:val="0"/>
          <w:divBdr>
            <w:top w:val="none" w:sz="0" w:space="0" w:color="auto"/>
            <w:left w:val="none" w:sz="0" w:space="0" w:color="auto"/>
            <w:bottom w:val="none" w:sz="0" w:space="0" w:color="auto"/>
            <w:right w:val="none" w:sz="0" w:space="0" w:color="auto"/>
          </w:divBdr>
        </w:div>
      </w:divsChild>
    </w:div>
    <w:div w:id="448746278">
      <w:bodyDiv w:val="1"/>
      <w:marLeft w:val="0"/>
      <w:marRight w:val="0"/>
      <w:marTop w:val="0"/>
      <w:marBottom w:val="0"/>
      <w:divBdr>
        <w:top w:val="none" w:sz="0" w:space="0" w:color="auto"/>
        <w:left w:val="none" w:sz="0" w:space="0" w:color="auto"/>
        <w:bottom w:val="none" w:sz="0" w:space="0" w:color="auto"/>
        <w:right w:val="none" w:sz="0" w:space="0" w:color="auto"/>
      </w:divBdr>
      <w:divsChild>
        <w:div w:id="1657687069">
          <w:marLeft w:val="0"/>
          <w:marRight w:val="0"/>
          <w:marTop w:val="0"/>
          <w:marBottom w:val="0"/>
          <w:divBdr>
            <w:top w:val="none" w:sz="0" w:space="0" w:color="auto"/>
            <w:left w:val="none" w:sz="0" w:space="0" w:color="auto"/>
            <w:bottom w:val="none" w:sz="0" w:space="0" w:color="auto"/>
            <w:right w:val="none" w:sz="0" w:space="0" w:color="auto"/>
          </w:divBdr>
        </w:div>
      </w:divsChild>
    </w:div>
    <w:div w:id="525101214">
      <w:bodyDiv w:val="1"/>
      <w:marLeft w:val="0"/>
      <w:marRight w:val="0"/>
      <w:marTop w:val="0"/>
      <w:marBottom w:val="0"/>
      <w:divBdr>
        <w:top w:val="none" w:sz="0" w:space="0" w:color="auto"/>
        <w:left w:val="none" w:sz="0" w:space="0" w:color="auto"/>
        <w:bottom w:val="none" w:sz="0" w:space="0" w:color="auto"/>
        <w:right w:val="none" w:sz="0" w:space="0" w:color="auto"/>
      </w:divBdr>
      <w:divsChild>
        <w:div w:id="133723462">
          <w:marLeft w:val="0"/>
          <w:marRight w:val="0"/>
          <w:marTop w:val="0"/>
          <w:marBottom w:val="0"/>
          <w:divBdr>
            <w:top w:val="none" w:sz="0" w:space="0" w:color="auto"/>
            <w:left w:val="none" w:sz="0" w:space="0" w:color="auto"/>
            <w:bottom w:val="none" w:sz="0" w:space="0" w:color="auto"/>
            <w:right w:val="none" w:sz="0" w:space="0" w:color="auto"/>
          </w:divBdr>
        </w:div>
      </w:divsChild>
    </w:div>
    <w:div w:id="904026123">
      <w:bodyDiv w:val="1"/>
      <w:marLeft w:val="0"/>
      <w:marRight w:val="0"/>
      <w:marTop w:val="0"/>
      <w:marBottom w:val="0"/>
      <w:divBdr>
        <w:top w:val="none" w:sz="0" w:space="0" w:color="auto"/>
        <w:left w:val="none" w:sz="0" w:space="0" w:color="auto"/>
        <w:bottom w:val="none" w:sz="0" w:space="0" w:color="auto"/>
        <w:right w:val="none" w:sz="0" w:space="0" w:color="auto"/>
      </w:divBdr>
      <w:divsChild>
        <w:div w:id="1545216687">
          <w:marLeft w:val="0"/>
          <w:marRight w:val="0"/>
          <w:marTop w:val="0"/>
          <w:marBottom w:val="0"/>
          <w:divBdr>
            <w:top w:val="none" w:sz="0" w:space="0" w:color="auto"/>
            <w:left w:val="none" w:sz="0" w:space="0" w:color="auto"/>
            <w:bottom w:val="none" w:sz="0" w:space="0" w:color="auto"/>
            <w:right w:val="none" w:sz="0" w:space="0" w:color="auto"/>
          </w:divBdr>
        </w:div>
      </w:divsChild>
    </w:div>
    <w:div w:id="913785601">
      <w:bodyDiv w:val="1"/>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
      </w:divsChild>
    </w:div>
    <w:div w:id="1013261710">
      <w:bodyDiv w:val="1"/>
      <w:marLeft w:val="0"/>
      <w:marRight w:val="0"/>
      <w:marTop w:val="0"/>
      <w:marBottom w:val="0"/>
      <w:divBdr>
        <w:top w:val="none" w:sz="0" w:space="0" w:color="auto"/>
        <w:left w:val="none" w:sz="0" w:space="0" w:color="auto"/>
        <w:bottom w:val="none" w:sz="0" w:space="0" w:color="auto"/>
        <w:right w:val="none" w:sz="0" w:space="0" w:color="auto"/>
      </w:divBdr>
      <w:divsChild>
        <w:div w:id="1272855264">
          <w:marLeft w:val="0"/>
          <w:marRight w:val="0"/>
          <w:marTop w:val="0"/>
          <w:marBottom w:val="0"/>
          <w:divBdr>
            <w:top w:val="none" w:sz="0" w:space="0" w:color="auto"/>
            <w:left w:val="none" w:sz="0" w:space="0" w:color="auto"/>
            <w:bottom w:val="none" w:sz="0" w:space="0" w:color="auto"/>
            <w:right w:val="none" w:sz="0" w:space="0" w:color="auto"/>
          </w:divBdr>
        </w:div>
      </w:divsChild>
    </w:div>
    <w:div w:id="1210649456">
      <w:bodyDiv w:val="1"/>
      <w:marLeft w:val="0"/>
      <w:marRight w:val="0"/>
      <w:marTop w:val="0"/>
      <w:marBottom w:val="0"/>
      <w:divBdr>
        <w:top w:val="none" w:sz="0" w:space="0" w:color="auto"/>
        <w:left w:val="none" w:sz="0" w:space="0" w:color="auto"/>
        <w:bottom w:val="none" w:sz="0" w:space="0" w:color="auto"/>
        <w:right w:val="none" w:sz="0" w:space="0" w:color="auto"/>
      </w:divBdr>
      <w:divsChild>
        <w:div w:id="1331985552">
          <w:marLeft w:val="0"/>
          <w:marRight w:val="0"/>
          <w:marTop w:val="0"/>
          <w:marBottom w:val="0"/>
          <w:divBdr>
            <w:top w:val="none" w:sz="0" w:space="0" w:color="auto"/>
            <w:left w:val="none" w:sz="0" w:space="0" w:color="auto"/>
            <w:bottom w:val="none" w:sz="0" w:space="0" w:color="auto"/>
            <w:right w:val="none" w:sz="0" w:space="0" w:color="auto"/>
          </w:divBdr>
        </w:div>
      </w:divsChild>
    </w:div>
    <w:div w:id="1428816310">
      <w:bodyDiv w:val="1"/>
      <w:marLeft w:val="0"/>
      <w:marRight w:val="0"/>
      <w:marTop w:val="0"/>
      <w:marBottom w:val="0"/>
      <w:divBdr>
        <w:top w:val="none" w:sz="0" w:space="0" w:color="auto"/>
        <w:left w:val="none" w:sz="0" w:space="0" w:color="auto"/>
        <w:bottom w:val="none" w:sz="0" w:space="0" w:color="auto"/>
        <w:right w:val="none" w:sz="0" w:space="0" w:color="auto"/>
      </w:divBdr>
      <w:divsChild>
        <w:div w:id="823935119">
          <w:marLeft w:val="0"/>
          <w:marRight w:val="0"/>
          <w:marTop w:val="0"/>
          <w:marBottom w:val="0"/>
          <w:divBdr>
            <w:top w:val="none" w:sz="0" w:space="0" w:color="auto"/>
            <w:left w:val="none" w:sz="0" w:space="0" w:color="auto"/>
            <w:bottom w:val="none" w:sz="0" w:space="0" w:color="auto"/>
            <w:right w:val="none" w:sz="0" w:space="0" w:color="auto"/>
          </w:divBdr>
        </w:div>
      </w:divsChild>
    </w:div>
    <w:div w:id="1485588209">
      <w:bodyDiv w:val="1"/>
      <w:marLeft w:val="0"/>
      <w:marRight w:val="0"/>
      <w:marTop w:val="0"/>
      <w:marBottom w:val="0"/>
      <w:divBdr>
        <w:top w:val="none" w:sz="0" w:space="0" w:color="auto"/>
        <w:left w:val="none" w:sz="0" w:space="0" w:color="auto"/>
        <w:bottom w:val="none" w:sz="0" w:space="0" w:color="auto"/>
        <w:right w:val="none" w:sz="0" w:space="0" w:color="auto"/>
      </w:divBdr>
      <w:divsChild>
        <w:div w:id="1215508836">
          <w:marLeft w:val="0"/>
          <w:marRight w:val="0"/>
          <w:marTop w:val="0"/>
          <w:marBottom w:val="0"/>
          <w:divBdr>
            <w:top w:val="none" w:sz="0" w:space="0" w:color="auto"/>
            <w:left w:val="none" w:sz="0" w:space="0" w:color="auto"/>
            <w:bottom w:val="none" w:sz="0" w:space="0" w:color="auto"/>
            <w:right w:val="none" w:sz="0" w:space="0" w:color="auto"/>
          </w:divBdr>
        </w:div>
      </w:divsChild>
    </w:div>
    <w:div w:id="1735662946">
      <w:bodyDiv w:val="1"/>
      <w:marLeft w:val="0"/>
      <w:marRight w:val="0"/>
      <w:marTop w:val="0"/>
      <w:marBottom w:val="0"/>
      <w:divBdr>
        <w:top w:val="none" w:sz="0" w:space="0" w:color="auto"/>
        <w:left w:val="none" w:sz="0" w:space="0" w:color="auto"/>
        <w:bottom w:val="none" w:sz="0" w:space="0" w:color="auto"/>
        <w:right w:val="none" w:sz="0" w:space="0" w:color="auto"/>
      </w:divBdr>
      <w:divsChild>
        <w:div w:id="966006298">
          <w:marLeft w:val="0"/>
          <w:marRight w:val="0"/>
          <w:marTop w:val="0"/>
          <w:marBottom w:val="0"/>
          <w:divBdr>
            <w:top w:val="none" w:sz="0" w:space="0" w:color="auto"/>
            <w:left w:val="none" w:sz="0" w:space="0" w:color="auto"/>
            <w:bottom w:val="none" w:sz="0" w:space="0" w:color="auto"/>
            <w:right w:val="none" w:sz="0" w:space="0" w:color="auto"/>
          </w:divBdr>
        </w:div>
      </w:divsChild>
    </w:div>
    <w:div w:id="1914199958">
      <w:bodyDiv w:val="1"/>
      <w:marLeft w:val="0"/>
      <w:marRight w:val="0"/>
      <w:marTop w:val="0"/>
      <w:marBottom w:val="0"/>
      <w:divBdr>
        <w:top w:val="none" w:sz="0" w:space="0" w:color="auto"/>
        <w:left w:val="none" w:sz="0" w:space="0" w:color="auto"/>
        <w:bottom w:val="none" w:sz="0" w:space="0" w:color="auto"/>
        <w:right w:val="none" w:sz="0" w:space="0" w:color="auto"/>
      </w:divBdr>
      <w:divsChild>
        <w:div w:id="481385748">
          <w:marLeft w:val="0"/>
          <w:marRight w:val="0"/>
          <w:marTop w:val="0"/>
          <w:marBottom w:val="0"/>
          <w:divBdr>
            <w:top w:val="none" w:sz="0" w:space="0" w:color="auto"/>
            <w:left w:val="none" w:sz="0" w:space="0" w:color="auto"/>
            <w:bottom w:val="none" w:sz="0" w:space="0" w:color="auto"/>
            <w:right w:val="none" w:sz="0" w:space="0" w:color="auto"/>
          </w:divBdr>
        </w:div>
      </w:divsChild>
    </w:div>
    <w:div w:id="2013096563">
      <w:bodyDiv w:val="1"/>
      <w:marLeft w:val="0"/>
      <w:marRight w:val="0"/>
      <w:marTop w:val="0"/>
      <w:marBottom w:val="0"/>
      <w:divBdr>
        <w:top w:val="none" w:sz="0" w:space="0" w:color="auto"/>
        <w:left w:val="none" w:sz="0" w:space="0" w:color="auto"/>
        <w:bottom w:val="none" w:sz="0" w:space="0" w:color="auto"/>
        <w:right w:val="none" w:sz="0" w:space="0" w:color="auto"/>
      </w:divBdr>
      <w:divsChild>
        <w:div w:id="1747845423">
          <w:marLeft w:val="0"/>
          <w:marRight w:val="0"/>
          <w:marTop w:val="0"/>
          <w:marBottom w:val="0"/>
          <w:divBdr>
            <w:top w:val="none" w:sz="0" w:space="0" w:color="auto"/>
            <w:left w:val="none" w:sz="0" w:space="0" w:color="auto"/>
            <w:bottom w:val="none" w:sz="0" w:space="0" w:color="auto"/>
            <w:right w:val="none" w:sz="0" w:space="0" w:color="auto"/>
          </w:divBdr>
        </w:div>
      </w:divsChild>
    </w:div>
    <w:div w:id="2074502526">
      <w:bodyDiv w:val="1"/>
      <w:marLeft w:val="0"/>
      <w:marRight w:val="0"/>
      <w:marTop w:val="0"/>
      <w:marBottom w:val="0"/>
      <w:divBdr>
        <w:top w:val="none" w:sz="0" w:space="0" w:color="auto"/>
        <w:left w:val="none" w:sz="0" w:space="0" w:color="auto"/>
        <w:bottom w:val="none" w:sz="0" w:space="0" w:color="auto"/>
        <w:right w:val="none" w:sz="0" w:space="0" w:color="auto"/>
      </w:divBdr>
      <w:divsChild>
        <w:div w:id="2082487717">
          <w:marLeft w:val="0"/>
          <w:marRight w:val="0"/>
          <w:marTop w:val="0"/>
          <w:marBottom w:val="0"/>
          <w:divBdr>
            <w:top w:val="none" w:sz="0" w:space="0" w:color="auto"/>
            <w:left w:val="none" w:sz="0" w:space="0" w:color="auto"/>
            <w:bottom w:val="none" w:sz="0" w:space="0" w:color="auto"/>
            <w:right w:val="none" w:sz="0" w:space="0" w:color="auto"/>
          </w:divBdr>
        </w:div>
      </w:divsChild>
    </w:div>
    <w:div w:id="2103448265">
      <w:bodyDiv w:val="1"/>
      <w:marLeft w:val="0"/>
      <w:marRight w:val="0"/>
      <w:marTop w:val="0"/>
      <w:marBottom w:val="0"/>
      <w:divBdr>
        <w:top w:val="none" w:sz="0" w:space="0" w:color="auto"/>
        <w:left w:val="none" w:sz="0" w:space="0" w:color="auto"/>
        <w:bottom w:val="none" w:sz="0" w:space="0" w:color="auto"/>
        <w:right w:val="none" w:sz="0" w:space="0" w:color="auto"/>
      </w:divBdr>
      <w:divsChild>
        <w:div w:id="1352955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7576-9486-45E3-8F9D-4FA3C651B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33</Pages>
  <Words>13826</Words>
  <Characters>78813</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2026-03-31T14:41:00Z</dcterms:created>
  <dcterms:modified xsi:type="dcterms:W3CDTF">2026-04-16T07:12:00Z</dcterms:modified>
</cp:coreProperties>
</file>