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F3054" w:rsidRPr="004F3054" w:rsidRDefault="004F3054" w:rsidP="004F305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80" w:after="144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</w:pPr>
      <w:r w:rsidRPr="004F3054"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  <w:t>Слайд 1: Заглавие</w:t>
      </w:r>
    </w:p>
    <w:p w:rsidR="004F3054" w:rsidRPr="004F3054" w:rsidRDefault="004F3054" w:rsidP="004F3054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4F3054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Текст:</w:t>
      </w:r>
      <w:r w:rsidRPr="004F3054">
        <w:rPr>
          <w:rFonts w:ascii="Segoe UI" w:eastAsia="Times New Roman" w:hAnsi="Segoe UI" w:cs="Segoe UI"/>
          <w:sz w:val="24"/>
          <w:szCs w:val="24"/>
          <w:lang w:eastAsia="bg-BG"/>
        </w:rPr>
        <w:t> Дистанционно управление на десктоп приложения чрез мобилен телефон през Wi-Fi мрежа.</w:t>
      </w:r>
    </w:p>
    <w:p w:rsidR="004F3054" w:rsidRPr="004F3054" w:rsidRDefault="004F3054" w:rsidP="004F3054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4F3054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Описание:</w:t>
      </w:r>
      <w:r w:rsidRPr="004F3054">
        <w:rPr>
          <w:rFonts w:ascii="Segoe UI" w:eastAsia="Times New Roman" w:hAnsi="Segoe UI" w:cs="Segoe UI"/>
          <w:sz w:val="24"/>
          <w:szCs w:val="24"/>
          <w:lang w:eastAsia="bg-BG"/>
        </w:rPr>
        <w:t> Представяне на темата на дипломния проект, автора и научния ръководител.</w:t>
      </w:r>
    </w:p>
    <w:p w:rsidR="004F3054" w:rsidRPr="004F3054" w:rsidRDefault="004F3054" w:rsidP="004F305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288" w:after="144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</w:pPr>
      <w:r w:rsidRPr="004F3054"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  <w:t>Слайд 2: Въведение и актуалност</w:t>
      </w:r>
    </w:p>
    <w:p w:rsidR="004F3054" w:rsidRPr="004F3054" w:rsidRDefault="004F3054" w:rsidP="004F3054">
      <w:pPr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4F3054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Текст:</w:t>
      </w:r>
      <w:r w:rsidRPr="004F3054">
        <w:rPr>
          <w:rFonts w:ascii="Segoe UI" w:eastAsia="Times New Roman" w:hAnsi="Segoe UI" w:cs="Segoe UI"/>
          <w:sz w:val="24"/>
          <w:szCs w:val="24"/>
          <w:lang w:eastAsia="bg-BG"/>
        </w:rPr>
        <w:t> В ерата на „Интернет на нещата“ (IoT) мобилните устройства се превръщат в универсални терминали за управление. Проектът адресира нуждата от гъвкавост и удобство при работа с компютърни конфигурации от разстояние.</w:t>
      </w:r>
    </w:p>
    <w:p w:rsidR="004F3054" w:rsidRPr="004F3054" w:rsidRDefault="004F3054" w:rsidP="004F305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288" w:after="144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</w:pPr>
      <w:r w:rsidRPr="004F3054"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  <w:t>Слайд 3: Цел на проекта</w:t>
      </w:r>
    </w:p>
    <w:p w:rsidR="004F3054" w:rsidRPr="004F3054" w:rsidRDefault="004F3054" w:rsidP="004F3054">
      <w:pPr>
        <w:numPr>
          <w:ilvl w:val="0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4F3054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Текст:</w:t>
      </w:r>
      <w:r w:rsidRPr="004F3054">
        <w:rPr>
          <w:rFonts w:ascii="Segoe UI" w:eastAsia="Times New Roman" w:hAnsi="Segoe UI" w:cs="Segoe UI"/>
          <w:sz w:val="24"/>
          <w:szCs w:val="24"/>
          <w:lang w:eastAsia="bg-BG"/>
        </w:rPr>
        <w:t> Разработване на софтуерно решение, което позволява контрол над десктоп приложения без инсталация на допълнителен софтуер на мобилния телефон. Основен приоритет е използването на съществуващата Wi-Fi инфраструктура за максимална достъпност.</w:t>
      </w:r>
    </w:p>
    <w:p w:rsidR="004F3054" w:rsidRPr="004F3054" w:rsidRDefault="004F3054" w:rsidP="004F305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288" w:after="144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</w:pPr>
      <w:r w:rsidRPr="004F3054"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  <w:t>Слайд 4: Основни задачи</w:t>
      </w:r>
    </w:p>
    <w:p w:rsidR="004F3054" w:rsidRPr="004F3054" w:rsidRDefault="004F3054" w:rsidP="004F3054">
      <w:pPr>
        <w:numPr>
          <w:ilvl w:val="0"/>
          <w:numId w:val="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4F3054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Текст:</w:t>
      </w:r>
      <w:r w:rsidRPr="004F3054">
        <w:rPr>
          <w:rFonts w:ascii="Segoe UI" w:eastAsia="Times New Roman" w:hAnsi="Segoe UI" w:cs="Segoe UI"/>
          <w:sz w:val="24"/>
          <w:szCs w:val="24"/>
          <w:lang w:eastAsia="bg-BG"/>
        </w:rPr>
        <w:t> Процесът включва проектиране на стабилна сървърна архитектура и разработка на специализиран приложно-програмен интерфейс (API). Фокусът е върху безпроблемната интеграция между десктоп сървъра и мобилния потребителски интерфейс.</w:t>
      </w:r>
    </w:p>
    <w:p w:rsidR="004F3054" w:rsidRPr="004F3054" w:rsidRDefault="004F3054" w:rsidP="004F305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288" w:after="144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</w:pPr>
      <w:r w:rsidRPr="004F3054"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  <w:t>Слайд 5: Архитектура на системата</w:t>
      </w:r>
    </w:p>
    <w:p w:rsidR="004F3054" w:rsidRPr="004F3054" w:rsidRDefault="004F3054" w:rsidP="004F3054">
      <w:pPr>
        <w:numPr>
          <w:ilvl w:val="0"/>
          <w:numId w:val="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4F3054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Текст:</w:t>
      </w:r>
      <w:r w:rsidRPr="004F3054">
        <w:rPr>
          <w:rFonts w:ascii="Segoe UI" w:eastAsia="Times New Roman" w:hAnsi="Segoe UI" w:cs="Segoe UI"/>
          <w:sz w:val="24"/>
          <w:szCs w:val="24"/>
          <w:lang w:eastAsia="bg-BG"/>
        </w:rPr>
        <w:t> Системата е изградена на принципа клиент-сървър, където десктоп приложението действа като хост. Комуникацията се осъществява чрез стандартни мрежови протоколи, осигуряващи ниска латентност и бърза реакция.</w:t>
      </w:r>
    </w:p>
    <w:p w:rsidR="004F3054" w:rsidRPr="004F3054" w:rsidRDefault="004F3054" w:rsidP="004F305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288" w:after="144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</w:pPr>
      <w:r w:rsidRPr="004F3054"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  <w:t>Слайд 6: Потребителски интерфейс (UI)</w:t>
      </w:r>
    </w:p>
    <w:p w:rsidR="004F3054" w:rsidRPr="004F3054" w:rsidRDefault="004F3054" w:rsidP="004F3054">
      <w:pPr>
        <w:numPr>
          <w:ilvl w:val="0"/>
          <w:numId w:val="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4F3054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Текст:</w:t>
      </w:r>
      <w:r w:rsidRPr="004F3054">
        <w:rPr>
          <w:rFonts w:ascii="Segoe UI" w:eastAsia="Times New Roman" w:hAnsi="Segoe UI" w:cs="Segoe UI"/>
          <w:sz w:val="24"/>
          <w:szCs w:val="24"/>
          <w:lang w:eastAsia="bg-BG"/>
        </w:rPr>
        <w:t> Интерфейсът е проектиран да бъде интуитивен и адаптивен, оптимизиран за работа през мобилен браузър. Целта е потребителят да има пълен контрол върху основните функции на приложенията с минимални усилия.</w:t>
      </w:r>
    </w:p>
    <w:p w:rsidR="004F3054" w:rsidRPr="004F3054" w:rsidRDefault="004F3054" w:rsidP="004F305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288" w:after="144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</w:pPr>
      <w:r w:rsidRPr="004F3054"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  <w:lastRenderedPageBreak/>
        <w:t>Слайд 7: Технологичен стек</w:t>
      </w:r>
    </w:p>
    <w:p w:rsidR="004F3054" w:rsidRPr="004F3054" w:rsidRDefault="004F3054" w:rsidP="004F3054">
      <w:pPr>
        <w:numPr>
          <w:ilvl w:val="0"/>
          <w:numId w:val="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4F3054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Текст:</w:t>
      </w:r>
      <w:r w:rsidRPr="004F3054">
        <w:rPr>
          <w:rFonts w:ascii="Segoe UI" w:eastAsia="Times New Roman" w:hAnsi="Segoe UI" w:cs="Segoe UI"/>
          <w:sz w:val="24"/>
          <w:szCs w:val="24"/>
          <w:lang w:eastAsia="bg-BG"/>
        </w:rPr>
        <w:t> Използвани са съвременни езици за програмиране и технологии за мрежова комуникация, подходящи за работа в реално време. Подборът на инструменти гарантира крос-платформена съвместимост и сигурност на връзката.</w:t>
      </w:r>
    </w:p>
    <w:p w:rsidR="004F3054" w:rsidRPr="004F3054" w:rsidRDefault="004F3054" w:rsidP="004F305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288" w:after="144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</w:pPr>
      <w:r w:rsidRPr="004F3054"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  <w:t>Слайд 8: Тестване и верификация</w:t>
      </w:r>
    </w:p>
    <w:p w:rsidR="004F3054" w:rsidRPr="004F3054" w:rsidRDefault="004F3054" w:rsidP="004F3054">
      <w:pPr>
        <w:numPr>
          <w:ilvl w:val="0"/>
          <w:numId w:val="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4F3054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Текст:</w:t>
      </w:r>
      <w:r w:rsidRPr="004F3054">
        <w:rPr>
          <w:rFonts w:ascii="Segoe UI" w:eastAsia="Times New Roman" w:hAnsi="Segoe UI" w:cs="Segoe UI"/>
          <w:sz w:val="24"/>
          <w:szCs w:val="24"/>
          <w:lang w:eastAsia="bg-BG"/>
        </w:rPr>
        <w:t> Проведени са серия от локални и мрежови тестове за проверка на стабилността при различни натоварвания. Тестването потвърждава коректното предаване на командите и устойчивостта на връзката в Wi-Fi среда.</w:t>
      </w:r>
    </w:p>
    <w:p w:rsidR="004F3054" w:rsidRPr="004F3054" w:rsidRDefault="004F3054" w:rsidP="004F305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288" w:after="144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</w:pPr>
      <w:r w:rsidRPr="004F3054"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  <w:t>Слайд 9: Предизвикателства и решения</w:t>
      </w:r>
    </w:p>
    <w:p w:rsidR="004F3054" w:rsidRPr="004F3054" w:rsidRDefault="004F3054" w:rsidP="004F3054">
      <w:pPr>
        <w:numPr>
          <w:ilvl w:val="0"/>
          <w:numId w:val="9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4F3054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Текст:</w:t>
      </w:r>
      <w:r w:rsidRPr="004F3054">
        <w:rPr>
          <w:rFonts w:ascii="Segoe UI" w:eastAsia="Times New Roman" w:hAnsi="Segoe UI" w:cs="Segoe UI"/>
          <w:sz w:val="24"/>
          <w:szCs w:val="24"/>
          <w:lang w:eastAsia="bg-BG"/>
        </w:rPr>
        <w:t> В процеса на разработка са адресирани проблеми, свързани със закъснението на сигнала и сигурността на достъпа. Намерените решения подобряват общото потребителско изживяване и надеждността на системата.</w:t>
      </w:r>
    </w:p>
    <w:p w:rsidR="004F3054" w:rsidRPr="004F3054" w:rsidRDefault="004F3054" w:rsidP="004F305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288" w:after="144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</w:pPr>
      <w:r w:rsidRPr="004F3054"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  <w:t>Слайд 10: Заключение и приноси</w:t>
      </w:r>
    </w:p>
    <w:p w:rsidR="004F3054" w:rsidRPr="004F3054" w:rsidRDefault="004F3054" w:rsidP="004F3054">
      <w:pPr>
        <w:numPr>
          <w:ilvl w:val="0"/>
          <w:numId w:val="10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4F3054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Текст:</w:t>
      </w:r>
      <w:r w:rsidRPr="004F3054">
        <w:rPr>
          <w:rFonts w:ascii="Segoe UI" w:eastAsia="Times New Roman" w:hAnsi="Segoe UI" w:cs="Segoe UI"/>
          <w:sz w:val="24"/>
          <w:szCs w:val="24"/>
          <w:lang w:eastAsia="bg-BG"/>
        </w:rPr>
        <w:t> Проектът демонстрира иновативен подход към автоматизацията и отдалечения достъп, подобрявайки ежедневието на потребителите. Постигнатите резултати полагат основа за бъдещо развитие в посока по-сложни IoT интеграции.</w:t>
      </w:r>
    </w:p>
    <w:p w:rsidR="00DC2488" w:rsidRDefault="00DC2488">
      <w:bookmarkStart w:id="0" w:name="_GoBack"/>
      <w:bookmarkEnd w:id="0"/>
    </w:p>
    <w:sectPr w:rsidR="00DC248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B4488B"/>
    <w:multiLevelType w:val="multilevel"/>
    <w:tmpl w:val="7E3A1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87692F"/>
    <w:multiLevelType w:val="multilevel"/>
    <w:tmpl w:val="FC18A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49224F"/>
    <w:multiLevelType w:val="multilevel"/>
    <w:tmpl w:val="D7D48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D44A6E"/>
    <w:multiLevelType w:val="multilevel"/>
    <w:tmpl w:val="3E001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E92421"/>
    <w:multiLevelType w:val="multilevel"/>
    <w:tmpl w:val="A1E2E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A26E52"/>
    <w:multiLevelType w:val="multilevel"/>
    <w:tmpl w:val="2932E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2B20DC"/>
    <w:multiLevelType w:val="multilevel"/>
    <w:tmpl w:val="AE3E0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3E6C8E"/>
    <w:multiLevelType w:val="multilevel"/>
    <w:tmpl w:val="C610D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F7A0746"/>
    <w:multiLevelType w:val="multilevel"/>
    <w:tmpl w:val="93C0D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3543FC6"/>
    <w:multiLevelType w:val="multilevel"/>
    <w:tmpl w:val="81A66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3"/>
  </w:num>
  <w:num w:numId="3">
    <w:abstractNumId w:val="1"/>
  </w:num>
  <w:num w:numId="4">
    <w:abstractNumId w:val="0"/>
  </w:num>
  <w:num w:numId="5">
    <w:abstractNumId w:val="4"/>
  </w:num>
  <w:num w:numId="6">
    <w:abstractNumId w:val="7"/>
  </w:num>
  <w:num w:numId="7">
    <w:abstractNumId w:val="8"/>
  </w:num>
  <w:num w:numId="8">
    <w:abstractNumId w:val="2"/>
  </w:num>
  <w:num w:numId="9">
    <w:abstractNumId w:val="5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B25BD"/>
    <w:rsid w:val="004F3054"/>
    <w:rsid w:val="00DC2488"/>
    <w:rsid w:val="00EB25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B08F45F-2F97-4C14-9F1A-9EEB389332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9684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366</Words>
  <Characters>2090</Characters>
  <Application>Microsoft Office Word</Application>
  <DocSecurity>0</DocSecurity>
  <Lines>17</Lines>
  <Paragraphs>4</Paragraphs>
  <ScaleCrop>false</ScaleCrop>
  <Company/>
  <LinksUpToDate>false</LinksUpToDate>
  <CharactersWithSpaces>2452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2026-04-27T09:20:00Z</dcterms:created>
  <dcterms:modified xsi:type="dcterms:W3CDTF">2026-04-27T09:22:00Z</dcterms:modified>
</cp:coreProperties>
</file>