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011F3148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2709B0" w:rsidRPr="002709B0">
            <w:rPr>
              <w:sz w:val="32"/>
              <w:szCs w:val="24"/>
            </w:rPr>
            <w:t>Дистанционно управлявана „Робо</w:t>
          </w:r>
          <w:r w:rsidR="002709B0" w:rsidRPr="002709B0">
            <w:rPr>
              <w:rFonts w:ascii="Cambria Math" w:hAnsi="Cambria Math" w:cs="Cambria Math"/>
              <w:sz w:val="32"/>
              <w:szCs w:val="24"/>
            </w:rPr>
            <w:t>‑</w:t>
          </w:r>
          <w:r w:rsidR="002709B0" w:rsidRPr="002709B0">
            <w:rPr>
              <w:rFonts w:ascii="Calibri" w:hAnsi="Calibri" w:cs="Calibri"/>
              <w:sz w:val="32"/>
              <w:szCs w:val="24"/>
            </w:rPr>
            <w:t>платформа“</w:t>
          </w:r>
          <w:r w:rsidR="002709B0" w:rsidRPr="002709B0">
            <w:rPr>
              <w:sz w:val="32"/>
              <w:szCs w:val="24"/>
            </w:rPr>
            <w:t xml:space="preserve"> </w:t>
          </w:r>
          <w:r w:rsidR="002709B0" w:rsidRPr="002709B0">
            <w:rPr>
              <w:rFonts w:ascii="Calibri" w:hAnsi="Calibri" w:cs="Calibri"/>
              <w:sz w:val="32"/>
              <w:szCs w:val="24"/>
            </w:rPr>
            <w:t>през</w:t>
          </w:r>
          <w:r w:rsidR="002709B0" w:rsidRPr="002709B0">
            <w:rPr>
              <w:sz w:val="32"/>
              <w:szCs w:val="24"/>
            </w:rPr>
            <w:t xml:space="preserve"> </w:t>
          </w:r>
          <w:r w:rsidR="002709B0" w:rsidRPr="002709B0">
            <w:rPr>
              <w:rFonts w:ascii="Calibri" w:hAnsi="Calibri" w:cs="Calibri"/>
              <w:sz w:val="32"/>
              <w:szCs w:val="24"/>
            </w:rPr>
            <w:t>Уеб</w:t>
          </w:r>
          <w:r w:rsidR="002709B0" w:rsidRPr="002709B0">
            <w:rPr>
              <w:sz w:val="32"/>
              <w:szCs w:val="24"/>
            </w:rPr>
            <w:t>.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37CCF8D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4D731C02" w14:textId="6CA11A76" w:rsidR="002709B0" w:rsidRDefault="002709B0" w:rsidP="002709B0">
          <w:pPr>
            <w:spacing w:after="0"/>
            <w:ind w:left="4536" w:firstLine="1276"/>
          </w:pPr>
          <w:r>
            <w:t>Йордан Минков</w:t>
          </w:r>
          <w:bookmarkStart w:id="0" w:name="_GoBack"/>
          <w:bookmarkEnd w:id="0"/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AA24EE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A75D16" w14:textId="77777777" w:rsidR="00AA24EE" w:rsidRDefault="00AA24EE" w:rsidP="005C1D41">
      <w:r>
        <w:separator/>
      </w:r>
    </w:p>
  </w:endnote>
  <w:endnote w:type="continuationSeparator" w:id="0">
    <w:p w14:paraId="1FFAC325" w14:textId="77777777" w:rsidR="00AA24EE" w:rsidRDefault="00AA24EE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7F03E" w14:textId="77777777" w:rsidR="00AA24EE" w:rsidRDefault="00AA24EE" w:rsidP="005C1D41">
      <w:r>
        <w:separator/>
      </w:r>
    </w:p>
  </w:footnote>
  <w:footnote w:type="continuationSeparator" w:id="0">
    <w:p w14:paraId="00AE4442" w14:textId="77777777" w:rsidR="00AA24EE" w:rsidRDefault="00AA24EE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709B0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A24EE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606511B-0E3F-426B-AF4F-32A24473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23311-02C2-4610-AFCC-D9B4D4893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4</cp:revision>
  <dcterms:created xsi:type="dcterms:W3CDTF">2026-04-15T15:36:00Z</dcterms:created>
  <dcterms:modified xsi:type="dcterms:W3CDTF">2026-04-23T05:15:00Z</dcterms:modified>
</cp:coreProperties>
</file>