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097358" w:rsidRPr="00097358">
        <w:rPr>
          <w:iCs/>
        </w:rPr>
        <w:t>Рафие Джемал Молла</w:t>
      </w:r>
      <w:r w:rsidR="00C44871">
        <w:t>,</w:t>
      </w:r>
      <w:r w:rsidR="00C44871">
        <w:rPr>
          <w:iCs/>
        </w:rPr>
        <w:t xml:space="preserve"> учени</w:t>
      </w:r>
      <w:r w:rsidR="00D744CB">
        <w:rPr>
          <w:iCs/>
        </w:rPr>
        <w:t>ч</w:t>
      </w:r>
      <w:r w:rsidR="00C44871">
        <w:rPr>
          <w:iCs/>
        </w:rPr>
        <w:t>к</w:t>
      </w:r>
      <w:r w:rsidR="00D744CB">
        <w:rPr>
          <w:iCs/>
        </w:rPr>
        <w:t>а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097358" w:rsidP="008F6E2C">
      <w:r w:rsidRPr="00097358">
        <w:t>Система за компютърна сигурност чрез близост (</w:t>
      </w:r>
      <w:proofErr w:type="spellStart"/>
      <w:r w:rsidRPr="00097358">
        <w:t>Proximity</w:t>
      </w:r>
      <w:proofErr w:type="spellEnd"/>
      <w:r w:rsidRPr="00097358">
        <w:t xml:space="preserve"> </w:t>
      </w:r>
      <w:proofErr w:type="spellStart"/>
      <w:r w:rsidRPr="00097358">
        <w:t>Lock</w:t>
      </w:r>
      <w:proofErr w:type="spellEnd"/>
      <w:r w:rsidRPr="00097358">
        <w:t xml:space="preserve">). Система, която използва безжичен „токен“ (Arduino + </w:t>
      </w:r>
      <w:proofErr w:type="spellStart"/>
      <w:r w:rsidRPr="00097358">
        <w:t>Bluetooth</w:t>
      </w:r>
      <w:proofErr w:type="spellEnd"/>
      <w:r w:rsidRPr="00097358">
        <w:t>), за да определя дали потребителят е близо до компютъра чрез измерване на силата на сигнала (RSSI) и автоматично да заключва компютъра при отдалечаване, като при повторно приближаване уведомява потребителя и/или изисква допълнителна автентикация</w:t>
      </w:r>
      <w:r w:rsidR="00C44871" w:rsidRPr="00C44871">
        <w:t>.</w:t>
      </w:r>
    </w:p>
    <w:p w:rsidR="00442006" w:rsidRPr="009D75CC" w:rsidRDefault="00442006" w:rsidP="007A355F">
      <w:pPr>
        <w:pStyle w:val="2"/>
        <w:numPr>
          <w:ilvl w:val="0"/>
          <w:numId w:val="13"/>
        </w:numPr>
        <w:tabs>
          <w:tab w:val="left" w:pos="426"/>
        </w:tabs>
        <w:spacing w:before="240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E0A55">
        <w:rPr>
          <w:spacing w:val="-3"/>
        </w:rPr>
        <w:t xml:space="preserve">реализираният от нея </w:t>
      </w:r>
      <w:r w:rsidR="006B7FCD">
        <w:rPr>
          <w:spacing w:val="-3"/>
        </w:rPr>
        <w:t xml:space="preserve">процес </w:t>
      </w:r>
      <w:r w:rsidR="0025173A">
        <w:rPr>
          <w:spacing w:val="-3"/>
        </w:rPr>
        <w:t xml:space="preserve">на </w:t>
      </w:r>
      <w:r w:rsidR="00DA6139">
        <w:rPr>
          <w:spacing w:val="-3"/>
        </w:rPr>
        <w:t>повишаване на компютърната сигурност чрез определяне на близостта на потребителя до него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DA6139" w:rsidP="00DA6139">
      <w:pPr>
        <w:pStyle w:val="a0"/>
      </w:pPr>
      <w:r w:rsidRPr="00DA6139">
        <w:t>Да се покаже и обясни реализираният от нея процес на повишаване на компютърната сигурност чрез определяне на близостта на потребителя до него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097358" w:rsidRPr="00097358">
        <w:rPr>
          <w:iCs/>
        </w:rPr>
        <w:t>Рафие Молла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097358" w:rsidRPr="00097358">
        <w:rPr>
          <w:iCs/>
        </w:rPr>
        <w:t>Рафие Джемал Молла</w:t>
      </w:r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bookmarkStart w:id="0" w:name="_GoBack"/>
      <w:bookmarkEnd w:id="0"/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097358" w:rsidP="00AB2879">
      <w:r w:rsidRPr="00097358">
        <w:t>Система за компютърна сигурност чрез близост (</w:t>
      </w:r>
      <w:proofErr w:type="spellStart"/>
      <w:r w:rsidRPr="00097358">
        <w:t>Proximity</w:t>
      </w:r>
      <w:proofErr w:type="spellEnd"/>
      <w:r w:rsidRPr="00097358">
        <w:t xml:space="preserve"> </w:t>
      </w:r>
      <w:proofErr w:type="spellStart"/>
      <w:r w:rsidRPr="00097358">
        <w:t>Lock</w:t>
      </w:r>
      <w:proofErr w:type="spellEnd"/>
      <w:r w:rsidRPr="00097358">
        <w:t xml:space="preserve">). Система, която използва безжичен „токен“ (Arduino + </w:t>
      </w:r>
      <w:proofErr w:type="spellStart"/>
      <w:r w:rsidRPr="00097358">
        <w:t>Bluetooth</w:t>
      </w:r>
      <w:proofErr w:type="spellEnd"/>
      <w:r w:rsidRPr="00097358">
        <w:t>), за да определя дали потребителят е близо до компютъра чрез измерване на силата на сигнала (RSSI) и автоматично да заключва компютъра при отдалечаване, като при повторно приближаване уведомява потребителя и/или изисква допълнителна автентикация</w:t>
      </w:r>
      <w:r w:rsidR="00AB2879" w:rsidRPr="00AB2879">
        <w:t>.</w:t>
      </w:r>
    </w:p>
    <w:p w:rsidR="00AB2879" w:rsidRPr="00AB2879" w:rsidRDefault="00AB2879" w:rsidP="00F90515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240" w:after="0" w:line="240" w:lineRule="auto"/>
        <w:ind w:left="357" w:hanging="357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DA613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before="240" w:after="0" w:line="240" w:lineRule="auto"/>
        <w:ind w:left="788" w:hanging="431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DA6139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DA6139" w:rsidRPr="00DA6139">
        <w:t xml:space="preserve">процес на </w:t>
      </w:r>
      <w:r w:rsidR="00DA6139">
        <w:t xml:space="preserve">определяне </w:t>
      </w:r>
      <w:r w:rsidR="00DA6139" w:rsidRPr="00DA6139">
        <w:t xml:space="preserve">на близостта на потребителя до </w:t>
      </w:r>
      <w:r w:rsidR="00DA6139">
        <w:t xml:space="preserve">компютъра </w:t>
      </w:r>
      <w:r w:rsidR="00DA6139" w:rsidRPr="00DA6139">
        <w:t>и автоматично</w:t>
      </w:r>
      <w:r w:rsidR="00DA6139">
        <w:t xml:space="preserve">то му </w:t>
      </w:r>
      <w:r w:rsidR="00DA6139" w:rsidRPr="00DA6139">
        <w:t>заключва</w:t>
      </w:r>
      <w:r w:rsidR="00DA6139">
        <w:t>не</w:t>
      </w:r>
      <w:r w:rsidR="00DA6139" w:rsidRPr="00DA6139">
        <w:t xml:space="preserve"> при отдалечаване</w:t>
      </w:r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="00097358" w:rsidRPr="00097358">
        <w:rPr>
          <w:rFonts w:eastAsiaTheme="minorHAnsi"/>
          <w:color w:val="000000"/>
          <w:u w:val="single"/>
        </w:rPr>
        <w:t>Рафие Молла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4E8" w:rsidRDefault="00C264E8" w:rsidP="00055057">
      <w:r>
        <w:separator/>
      </w:r>
    </w:p>
  </w:endnote>
  <w:endnote w:type="continuationSeparator" w:id="0">
    <w:p w:rsidR="00C264E8" w:rsidRDefault="00C264E8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4E8" w:rsidRDefault="00C264E8" w:rsidP="00055057">
      <w:r>
        <w:separator/>
      </w:r>
    </w:p>
  </w:footnote>
  <w:footnote w:type="continuationSeparator" w:id="0">
    <w:p w:rsidR="00C264E8" w:rsidRDefault="00C264E8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16D8"/>
    <w:rsid w:val="00031067"/>
    <w:rsid w:val="00055057"/>
    <w:rsid w:val="00087346"/>
    <w:rsid w:val="000934F3"/>
    <w:rsid w:val="00097358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97AE3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C3B4F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E7162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C261C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6E0A55"/>
    <w:rsid w:val="00702352"/>
    <w:rsid w:val="00702CC4"/>
    <w:rsid w:val="007101B4"/>
    <w:rsid w:val="007145FC"/>
    <w:rsid w:val="0071505E"/>
    <w:rsid w:val="0075085C"/>
    <w:rsid w:val="00791932"/>
    <w:rsid w:val="007A355F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52C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86C3E"/>
    <w:rsid w:val="00A942CC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264E8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15029"/>
    <w:rsid w:val="00D25FF0"/>
    <w:rsid w:val="00D37497"/>
    <w:rsid w:val="00D45CBC"/>
    <w:rsid w:val="00D47E97"/>
    <w:rsid w:val="00D5098D"/>
    <w:rsid w:val="00D5357E"/>
    <w:rsid w:val="00D744CB"/>
    <w:rsid w:val="00D7458D"/>
    <w:rsid w:val="00D77683"/>
    <w:rsid w:val="00DA6139"/>
    <w:rsid w:val="00DC3EBA"/>
    <w:rsid w:val="00DC4F88"/>
    <w:rsid w:val="00DD02B3"/>
    <w:rsid w:val="00DE3CAF"/>
    <w:rsid w:val="00E06695"/>
    <w:rsid w:val="00EA5405"/>
    <w:rsid w:val="00EB58DE"/>
    <w:rsid w:val="00EC6160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56766"/>
    <w:rsid w:val="00F60084"/>
    <w:rsid w:val="00F635FD"/>
    <w:rsid w:val="00F64FB8"/>
    <w:rsid w:val="00F665D7"/>
    <w:rsid w:val="00F820B3"/>
    <w:rsid w:val="00F90515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1DA33-8152-450E-B446-ACCDCD1FD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20</cp:revision>
  <cp:lastPrinted>2022-01-31T08:36:00Z</cp:lastPrinted>
  <dcterms:created xsi:type="dcterms:W3CDTF">2026-05-24T11:12:00Z</dcterms:created>
  <dcterms:modified xsi:type="dcterms:W3CDTF">2026-05-26T20:20:00Z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