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F16855">
        <w:rPr>
          <w:lang w:val="en-US"/>
        </w:rPr>
        <w:t xml:space="preserve"> </w:t>
      </w:r>
      <w:r w:rsidR="00F16855">
        <w:t xml:space="preserve">Айсел </w:t>
      </w:r>
      <w:r w:rsidR="00F16855" w:rsidRPr="008F1F44">
        <w:t>Фейзи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F16855" w:rsidRPr="00912AC9">
        <w:rPr>
          <w:rFonts w:eastAsia="Cambria"/>
        </w:rPr>
        <w:t xml:space="preserve">Разработване на сайт за електронна търговия с дрехи, фокусиран основно върху организирането на онлайн пазаруването </w:t>
      </w:r>
      <w:r w:rsidR="00F16855">
        <w:rPr>
          <w:rFonts w:eastAsia="Cambria"/>
        </w:rPr>
        <w:t>и администрирането на поръчките</w:t>
      </w:r>
      <w:r w:rsidR="00F16855">
        <w:rPr>
          <w:rFonts w:eastAsia="Cambria"/>
          <w:lang w:val="en-US"/>
        </w:rPr>
        <w:t>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Default="00F16855" w:rsidP="00F16855">
      <w:r w:rsidRPr="00F16855">
        <w:t>С развитието на модерните технологии онлайн пазаруването заема все по-голяма част от ежедневието ни. Електронна търговия е продаване на стоки и услуги онлайн през интернет, посредством сайт или приложение.</w:t>
      </w:r>
    </w:p>
    <w:p w:rsidR="00F16855" w:rsidRPr="00F16855" w:rsidRDefault="00F16855" w:rsidP="00F16855">
      <w:r>
        <w:t>Няма съмнение, че външният вид на един сайт за  он-лайн търговия е от съществено значение. Но за пълноценното функциониране на електронния магазин е не по-малко важно той да предлага удобен начин за пазаруване и да има средства за обработка и проследяване на поръчките.</w:t>
      </w:r>
    </w:p>
    <w:p w:rsidR="007B4932" w:rsidRDefault="00F7263A" w:rsidP="00BC52A3">
      <w:pPr>
        <w:pStyle w:val="Subtitle"/>
      </w:pPr>
      <w:r>
        <w:t>Описани</w:t>
      </w:r>
      <w:r>
        <w:rPr>
          <w:lang w:val="en-US"/>
        </w:rPr>
        <w:t>e</w:t>
      </w:r>
      <w:r>
        <w:t>: Представяне(на фон е основната страница на проекта)</w:t>
      </w:r>
    </w:p>
    <w:p w:rsidR="005277DE" w:rsidRPr="005277DE" w:rsidRDefault="00F7263A" w:rsidP="005277DE">
      <w:pPr>
        <w:rPr>
          <w:rFonts w:eastAsia="Times New Roman"/>
          <w:shd w:val="clear" w:color="auto" w:fill="auto"/>
          <w:lang w:eastAsia="bg-BG"/>
        </w:rPr>
      </w:pPr>
      <w:r>
        <w:t xml:space="preserve">Самата разработка е по-скоро макет (илюстрация) на идеята за елетронен магазин. За създаването на реално работещо приложение е необходимо да се разработят и редица други компоненти. Така например, професионално изработените сайтове в тази област обиновенно имат модули за различни видове плащания, за следене на поръчки и пратките, поддържат складово стопанство, имат елементи на </w:t>
      </w:r>
      <w:r>
        <w:rPr>
          <w:lang w:val="en-US"/>
        </w:rPr>
        <w:t xml:space="preserve">CRM, </w:t>
      </w:r>
      <w:r>
        <w:t>събират статистическа информация и т.н.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FE191F">
        <w:t>Разделяне на функции</w:t>
      </w:r>
    </w:p>
    <w:p w:rsidR="00257F46" w:rsidRDefault="00F7263A" w:rsidP="00D6753A">
      <w:pPr>
        <w:rPr>
          <w:rFonts w:eastAsia="Cambria"/>
        </w:rPr>
      </w:pPr>
      <w:r>
        <w:t xml:space="preserve">Основният проблем при </w:t>
      </w:r>
      <w:r w:rsidRPr="00912AC9">
        <w:rPr>
          <w:rFonts w:eastAsia="Cambria"/>
        </w:rPr>
        <w:t xml:space="preserve">организирането на онлайн пазаруването </w:t>
      </w:r>
      <w:r>
        <w:rPr>
          <w:rFonts w:eastAsia="Cambria"/>
        </w:rPr>
        <w:t>и администрирането на поръчките е обменът на данни между клиента и сървъра. По-точно поделянето на обработката на данните между фронтенда и бекенда.</w:t>
      </w:r>
    </w:p>
    <w:p w:rsidR="00FE191F" w:rsidRDefault="00F7263A" w:rsidP="00D6753A">
      <w:pPr>
        <w:rPr>
          <w:rFonts w:eastAsia="Cambria"/>
        </w:rPr>
      </w:pPr>
      <w:r>
        <w:rPr>
          <w:rFonts w:eastAsia="Cambria"/>
        </w:rPr>
        <w:t>Същетвуват два приципно различни подхода. Единият предполага изнаасяне на максимум функц</w:t>
      </w:r>
      <w:r w:rsidR="00FE191F">
        <w:rPr>
          <w:rFonts w:eastAsia="Cambria"/>
        </w:rPr>
        <w:t xml:space="preserve">ионалност към клиента и предаване към сървъра на вече обработени данни. А вторият – предаване към сървъра на „сурови“ данни с последваща обработка в бекенда. </w:t>
      </w:r>
    </w:p>
    <w:p w:rsidR="00F7263A" w:rsidRDefault="00FE191F" w:rsidP="00D6753A">
      <w:r>
        <w:rPr>
          <w:rFonts w:eastAsia="Cambria"/>
        </w:rPr>
        <w:t xml:space="preserve">Всеки от двата подхода има своите предимства и недостатъци. Аз съм избрала втория. Въпреки, че той е по-обемен като код, логически е по-ясен и по-лесно проследим при тестване. </w:t>
      </w:r>
    </w:p>
    <w:p w:rsidR="00257F46" w:rsidRDefault="00FE191F" w:rsidP="00BC52A3">
      <w:pPr>
        <w:pStyle w:val="Subtitle"/>
      </w:pPr>
      <w:r>
        <w:t>Описани</w:t>
      </w:r>
      <w:r>
        <w:rPr>
          <w:lang w:val="en-US"/>
        </w:rPr>
        <w:t>e</w:t>
      </w:r>
      <w:r>
        <w:t>:</w:t>
      </w:r>
      <w:bookmarkStart w:id="0" w:name="_GoBack"/>
      <w:r>
        <w:t>Структурата</w:t>
      </w:r>
      <w:r w:rsidRPr="00257F46">
        <w:t xml:space="preserve"> </w:t>
      </w:r>
      <w:bookmarkEnd w:id="0"/>
    </w:p>
    <w:p w:rsidR="00795E06" w:rsidRPr="00890C7E" w:rsidRDefault="00FE191F" w:rsidP="00890C7E">
      <w:r>
        <w:lastRenderedPageBreak/>
        <w:t>В основата на проекта ми са два компонента: шаблони и изгледи. Много шаблони и много изгледи.</w:t>
      </w:r>
      <w:r w:rsidR="00890C7E">
        <w:t xml:space="preserve"> За сметка на това и едните и другите са малки и с ясна структура и логика. Може да се каже, че общият алгоритъм на действие на сайта е рабит на отделни малки стъпки и всяка от тях е реализирана отделно от другите.</w:t>
      </w:r>
    </w:p>
    <w:p w:rsidR="00160D5A" w:rsidRDefault="00F7263A" w:rsidP="00BC52A3">
      <w:pPr>
        <w:pStyle w:val="Subtitle"/>
        <w:rPr>
          <w:lang w:val="en-US"/>
        </w:rPr>
      </w:pPr>
      <w:r>
        <w:t>Обща теория:</w:t>
      </w:r>
      <w:r>
        <w:rPr>
          <w:lang w:val="en-US"/>
        </w:rPr>
        <w:t xml:space="preserve"> </w:t>
      </w:r>
      <w:r w:rsidR="00890C7E">
        <w:rPr>
          <w:lang w:val="en-US"/>
        </w:rPr>
        <w:t>URLs</w:t>
      </w:r>
      <w:r>
        <w:t xml:space="preserve"> </w:t>
      </w:r>
    </w:p>
    <w:p w:rsidR="00890C7E" w:rsidRDefault="00890C7E" w:rsidP="00890C7E">
      <w:r>
        <w:t>Когато потребител поиска страница от базиран на Django сайт, алгоритъмът, който системата следва, за да определи кой код на Python да изпълни</w:t>
      </w:r>
      <w:r w:rsidR="0048189A">
        <w:rPr>
          <w:lang w:val="en-US"/>
        </w:rPr>
        <w:t xml:space="preserve"> </w:t>
      </w:r>
      <w:r w:rsidR="0048189A">
        <w:t xml:space="preserve"> е следният</w:t>
      </w:r>
      <w:r>
        <w:t>:</w:t>
      </w:r>
    </w:p>
    <w:p w:rsidR="00890C7E" w:rsidRDefault="0048189A" w:rsidP="00890C7E">
      <w:r>
        <w:t xml:space="preserve"> Първо се</w:t>
      </w:r>
      <w:r w:rsidR="00890C7E">
        <w:t xml:space="preserve"> определя основния URL</w:t>
      </w:r>
      <w:r>
        <w:t xml:space="preserve"> </w:t>
      </w:r>
      <w:r w:rsidR="00890C7E">
        <w:t>модул, който да се използва. Обикновено това е стойността на настройката ROOT_URLCONF.</w:t>
      </w:r>
    </w:p>
    <w:p w:rsidR="00890C7E" w:rsidRDefault="00890C7E" w:rsidP="00890C7E">
      <w:r>
        <w:t xml:space="preserve"> Django зарежда този Python модул и търси променливата urlpatterns</w:t>
      </w:r>
      <w:r w:rsidR="0048189A">
        <w:t>.</w:t>
      </w:r>
    </w:p>
    <w:p w:rsidR="00890C7E" w:rsidRDefault="00890C7E" w:rsidP="00890C7E">
      <w:r>
        <w:t xml:space="preserve"> Django преминава през всеки URL шаблон по ред и спира на първия, който съответства на </w:t>
      </w:r>
      <w:r w:rsidR="0048189A">
        <w:t xml:space="preserve">заявката. </w:t>
      </w:r>
    </w:p>
    <w:p w:rsidR="0048189A" w:rsidRPr="0048189A" w:rsidRDefault="0048189A" w:rsidP="00890C7E">
      <w:r>
        <w:t xml:space="preserve">Ако намереното съвпадение препраща към друг модул (файл), </w:t>
      </w:r>
      <w:r>
        <w:rPr>
          <w:lang w:val="en-US"/>
        </w:rPr>
        <w:t xml:space="preserve">Django </w:t>
      </w:r>
      <w:r>
        <w:t xml:space="preserve"> го зарежда и търсенето се повтаря</w:t>
      </w:r>
    </w:p>
    <w:p w:rsidR="004A3116" w:rsidRDefault="00890C7E" w:rsidP="00890C7E">
      <w:r>
        <w:t xml:space="preserve"> След като един от URL шаблоните съвпадне, Django извиква дадения изглед, който е функция </w:t>
      </w:r>
      <w:r w:rsidR="006B0EE0">
        <w:t xml:space="preserve">или клас </w:t>
      </w:r>
      <w:r>
        <w:t>на Python.</w:t>
      </w:r>
      <w:r>
        <w:rPr>
          <w:lang w:val="en-US"/>
        </w:rPr>
        <w:t xml:space="preserve"> </w:t>
      </w:r>
      <w:r>
        <w:t xml:space="preserve"> </w:t>
      </w:r>
    </w:p>
    <w:p w:rsidR="004A3116" w:rsidRPr="004A3116" w:rsidRDefault="00FE191F" w:rsidP="00BC52A3">
      <w:pPr>
        <w:pStyle w:val="Subtitle"/>
      </w:pPr>
      <w:r w:rsidRPr="00257F46">
        <w:t>Обща теория</w:t>
      </w:r>
      <w:r>
        <w:t xml:space="preserve">: </w:t>
      </w:r>
      <w:r w:rsidR="00970F50">
        <w:t>Шаблонизатор</w:t>
      </w:r>
    </w:p>
    <w:p w:rsidR="004A3116" w:rsidRDefault="006B0EE0" w:rsidP="004A3116">
      <w:r>
        <w:t xml:space="preserve">Всеки изглед от своя страна е обвързан с определен шаблон. Шаблоните в </w:t>
      </w:r>
      <w:r w:rsidR="00970F50">
        <w:rPr>
          <w:lang w:val="en-US"/>
        </w:rPr>
        <w:t>Django</w:t>
      </w:r>
      <w:r>
        <w:t xml:space="preserve"> са базирани на </w:t>
      </w:r>
      <w:r>
        <w:rPr>
          <w:lang w:val="en-US"/>
        </w:rPr>
        <w:t xml:space="preserve">HTML </w:t>
      </w:r>
      <w:r>
        <w:t xml:space="preserve">страници с </w:t>
      </w:r>
      <w:r w:rsidR="00970F50">
        <w:t xml:space="preserve">добавен специфичен синтаксис. Практически </w:t>
      </w:r>
      <w:r w:rsidR="00970F50">
        <w:rPr>
          <w:lang w:val="en-US"/>
        </w:rPr>
        <w:t xml:space="preserve">e </w:t>
      </w:r>
      <w:r w:rsidR="00970F50">
        <w:t xml:space="preserve">вграден популярният шаблонизатор </w:t>
      </w:r>
      <w:r w:rsidR="00970F50">
        <w:rPr>
          <w:lang w:val="en-US"/>
        </w:rPr>
        <w:t xml:space="preserve">Jinja, </w:t>
      </w:r>
      <w:r w:rsidR="00970F50">
        <w:t>който се използва и в други езици и фреймуркове.</w:t>
      </w:r>
    </w:p>
    <w:p w:rsidR="00970F50" w:rsidRPr="00970F50" w:rsidRDefault="00970F50" w:rsidP="004A3116">
      <w:r>
        <w:t xml:space="preserve">Шаблонизаторът позволява да се предават данни от изгледа към шаблона под формата на т.н. конткст и те да бъдат показвани на съответните места. Но той може да изпълнява и команди като </w:t>
      </w:r>
      <w:r>
        <w:rPr>
          <w:lang w:val="en-US"/>
        </w:rPr>
        <w:t xml:space="preserve">for </w:t>
      </w:r>
      <w:r>
        <w:t xml:space="preserve">и </w:t>
      </w:r>
      <w:r>
        <w:rPr>
          <w:lang w:val="en-US"/>
        </w:rPr>
        <w:t xml:space="preserve">if. </w:t>
      </w:r>
      <w:r>
        <w:t xml:space="preserve">Това от своя страна опростява шаблона, придава му гъвкавост и го превръща в можен инструмент за построяване на динамични страници.  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910C74">
        <w:t>Алгоритъм общо</w:t>
      </w:r>
    </w:p>
    <w:p w:rsidR="004A3116" w:rsidRDefault="0035481A" w:rsidP="004A3116">
      <w:r>
        <w:t>С</w:t>
      </w:r>
      <w:r w:rsidR="00970F50">
        <w:t>тъпки</w:t>
      </w:r>
      <w:r>
        <w:t>те</w:t>
      </w:r>
      <w:r w:rsidR="00970F50">
        <w:t xml:space="preserve">, през които минава генерирането, обработката и проследяването на всяка една поръчка </w:t>
      </w:r>
      <w:r>
        <w:t>са много, н</w:t>
      </w:r>
      <w:r w:rsidR="00970F50">
        <w:t xml:space="preserve">о </w:t>
      </w:r>
      <w:r>
        <w:t xml:space="preserve">те </w:t>
      </w:r>
      <w:r w:rsidR="00970F50">
        <w:t xml:space="preserve">могат да </w:t>
      </w:r>
      <w:r>
        <w:t>се разделят в три групи:</w:t>
      </w:r>
    </w:p>
    <w:p w:rsidR="0035481A" w:rsidRDefault="0035481A" w:rsidP="004A3116">
      <w:r>
        <w:t xml:space="preserve">Пазаруване- клиентът избира стоки като ги поставя в т.н количка, </w:t>
      </w:r>
      <w:r w:rsidR="009A3DFA">
        <w:t>попълва необходимите данни за контакт и извършва плащане. Това формира поръчка</w:t>
      </w:r>
      <w:r>
        <w:t>.</w:t>
      </w:r>
    </w:p>
    <w:p w:rsidR="009A3DFA" w:rsidRDefault="009A3DFA" w:rsidP="004A3116">
      <w:r>
        <w:t>Обработка – администратир(служител) „взема“ поръчката и задава текущото и състояние: нова , приета, подадена за комплектоване, изпратена на клиента.</w:t>
      </w:r>
    </w:p>
    <w:p w:rsidR="009A3DFA" w:rsidRPr="0035481A" w:rsidRDefault="009A3DFA" w:rsidP="004A3116">
      <w:pPr>
        <w:rPr>
          <w:lang w:val="en-US"/>
        </w:rPr>
      </w:pPr>
      <w:r>
        <w:t>Проследяване – клиентът се идетифицира и получава информация за своите поръчки и текущото им състояние.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C0072E" w:rsidRPr="00C0072E" w:rsidRDefault="009A3DFA" w:rsidP="009A3DFA">
      <w:r>
        <w:t xml:space="preserve">Това, на кратко, е моят дипломен проект. Работата по него ми даде възможност да се запозная с уеб-базираните приложения за електронна търговия. Макар че  </w:t>
      </w:r>
      <w:r>
        <w:lastRenderedPageBreak/>
        <w:t>разработката е по-скоро макет, Считам че поставените задачи са решени и заданието е изпълнено. Мисля, че се получи едно добро приложение.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255563"/>
    <w:rsid w:val="00257F46"/>
    <w:rsid w:val="0035481A"/>
    <w:rsid w:val="0048189A"/>
    <w:rsid w:val="004A3116"/>
    <w:rsid w:val="005277DE"/>
    <w:rsid w:val="006B0EE0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890C7E"/>
    <w:rsid w:val="00910C74"/>
    <w:rsid w:val="0091406F"/>
    <w:rsid w:val="00970F50"/>
    <w:rsid w:val="009A3DFA"/>
    <w:rsid w:val="009D148C"/>
    <w:rsid w:val="009E2E5D"/>
    <w:rsid w:val="00A62E60"/>
    <w:rsid w:val="00A71B9F"/>
    <w:rsid w:val="00BC52A3"/>
    <w:rsid w:val="00C0072E"/>
    <w:rsid w:val="00D30D36"/>
    <w:rsid w:val="00D6753A"/>
    <w:rsid w:val="00D955F8"/>
    <w:rsid w:val="00E74AE6"/>
    <w:rsid w:val="00ED0A5C"/>
    <w:rsid w:val="00ED7980"/>
    <w:rsid w:val="00F16855"/>
    <w:rsid w:val="00F7263A"/>
    <w:rsid w:val="00F85B94"/>
    <w:rsid w:val="00FC6B61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5D76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C03E-2583-410F-A0A9-24A02624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2024-05-07T21:19:00Z</dcterms:modified>
</cp:coreProperties>
</file>