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231966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061493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16792" w:history="1">
            <w:r w:rsidR="00061493" w:rsidRPr="00A46EC9">
              <w:rPr>
                <w:rStyle w:val="Hyperlink"/>
                <w:noProof/>
              </w:rPr>
              <w:t>1.</w:t>
            </w:r>
            <w:r w:rsidR="00061493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061493" w:rsidRPr="00A46EC9">
              <w:rPr>
                <w:rStyle w:val="Hyperlink"/>
                <w:noProof/>
              </w:rPr>
              <w:t>Увод</w:t>
            </w:r>
            <w:r w:rsidR="00061493">
              <w:rPr>
                <w:noProof/>
                <w:webHidden/>
              </w:rPr>
              <w:tab/>
            </w:r>
            <w:r w:rsidR="00061493">
              <w:rPr>
                <w:noProof/>
                <w:webHidden/>
              </w:rPr>
              <w:fldChar w:fldCharType="begin"/>
            </w:r>
            <w:r w:rsidR="00061493">
              <w:rPr>
                <w:noProof/>
                <w:webHidden/>
              </w:rPr>
              <w:instrText xml:space="preserve"> PAGEREF _Toc191916792 \h </w:instrText>
            </w:r>
            <w:r w:rsidR="00061493">
              <w:rPr>
                <w:noProof/>
                <w:webHidden/>
              </w:rPr>
            </w:r>
            <w:r w:rsidR="00061493">
              <w:rPr>
                <w:noProof/>
                <w:webHidden/>
              </w:rPr>
              <w:fldChar w:fldCharType="separate"/>
            </w:r>
            <w:r w:rsidR="00061493">
              <w:rPr>
                <w:noProof/>
                <w:webHidden/>
              </w:rPr>
              <w:t>1</w:t>
            </w:r>
            <w:r w:rsidR="00061493">
              <w:rPr>
                <w:noProof/>
                <w:webHidden/>
              </w:rPr>
              <w:fldChar w:fldCharType="end"/>
            </w:r>
          </w:hyperlink>
        </w:p>
        <w:p w:rsidR="00061493" w:rsidRDefault="00FD542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1916793" w:history="1">
            <w:r w:rsidR="00061493" w:rsidRPr="00A46EC9">
              <w:rPr>
                <w:rStyle w:val="Hyperlink"/>
                <w:noProof/>
              </w:rPr>
              <w:t>2.</w:t>
            </w:r>
            <w:r w:rsidR="00061493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061493" w:rsidRPr="00A46EC9">
              <w:rPr>
                <w:rStyle w:val="Hyperlink"/>
                <w:noProof/>
              </w:rPr>
              <w:t>Изложение</w:t>
            </w:r>
            <w:r w:rsidR="00061493">
              <w:rPr>
                <w:noProof/>
                <w:webHidden/>
              </w:rPr>
              <w:tab/>
            </w:r>
            <w:r w:rsidR="00061493">
              <w:rPr>
                <w:noProof/>
                <w:webHidden/>
              </w:rPr>
              <w:fldChar w:fldCharType="begin"/>
            </w:r>
            <w:r w:rsidR="00061493">
              <w:rPr>
                <w:noProof/>
                <w:webHidden/>
              </w:rPr>
              <w:instrText xml:space="preserve"> PAGEREF _Toc191916793 \h </w:instrText>
            </w:r>
            <w:r w:rsidR="00061493">
              <w:rPr>
                <w:noProof/>
                <w:webHidden/>
              </w:rPr>
            </w:r>
            <w:r w:rsidR="00061493">
              <w:rPr>
                <w:noProof/>
                <w:webHidden/>
              </w:rPr>
              <w:fldChar w:fldCharType="separate"/>
            </w:r>
            <w:r w:rsidR="00061493">
              <w:rPr>
                <w:noProof/>
                <w:webHidden/>
              </w:rPr>
              <w:t>1</w:t>
            </w:r>
            <w:r w:rsidR="00061493">
              <w:rPr>
                <w:noProof/>
                <w:webHidden/>
              </w:rPr>
              <w:fldChar w:fldCharType="end"/>
            </w:r>
          </w:hyperlink>
        </w:p>
        <w:p w:rsidR="00061493" w:rsidRDefault="00FD542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1916794" w:history="1">
            <w:r w:rsidR="00061493" w:rsidRPr="00A46EC9">
              <w:rPr>
                <w:rStyle w:val="Hyperlink"/>
                <w:noProof/>
              </w:rPr>
              <w:t>3.</w:t>
            </w:r>
            <w:r w:rsidR="00061493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061493" w:rsidRPr="00A46EC9">
              <w:rPr>
                <w:rStyle w:val="Hyperlink"/>
                <w:noProof/>
              </w:rPr>
              <w:t>Заключение</w:t>
            </w:r>
            <w:r w:rsidR="00061493">
              <w:rPr>
                <w:noProof/>
                <w:webHidden/>
              </w:rPr>
              <w:tab/>
            </w:r>
            <w:r w:rsidR="00061493">
              <w:rPr>
                <w:noProof/>
                <w:webHidden/>
              </w:rPr>
              <w:fldChar w:fldCharType="begin"/>
            </w:r>
            <w:r w:rsidR="00061493">
              <w:rPr>
                <w:noProof/>
                <w:webHidden/>
              </w:rPr>
              <w:instrText xml:space="preserve"> PAGEREF _Toc191916794 \h </w:instrText>
            </w:r>
            <w:r w:rsidR="00061493">
              <w:rPr>
                <w:noProof/>
                <w:webHidden/>
              </w:rPr>
            </w:r>
            <w:r w:rsidR="00061493">
              <w:rPr>
                <w:noProof/>
                <w:webHidden/>
              </w:rPr>
              <w:fldChar w:fldCharType="separate"/>
            </w:r>
            <w:r w:rsidR="00061493">
              <w:rPr>
                <w:noProof/>
                <w:webHidden/>
              </w:rPr>
              <w:t>1</w:t>
            </w:r>
            <w:r w:rsidR="00061493">
              <w:rPr>
                <w:noProof/>
                <w:webHidden/>
              </w:rPr>
              <w:fldChar w:fldCharType="end"/>
            </w:r>
          </w:hyperlink>
        </w:p>
        <w:p w:rsidR="00061493" w:rsidRDefault="00FD542C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191916795" w:history="1">
            <w:r w:rsidR="00061493" w:rsidRPr="00A46EC9">
              <w:rPr>
                <w:rStyle w:val="Hyperlink"/>
                <w:noProof/>
              </w:rPr>
              <w:t>4.</w:t>
            </w:r>
            <w:r w:rsidR="00061493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061493" w:rsidRPr="00A46EC9">
              <w:rPr>
                <w:rStyle w:val="Hyperlink"/>
                <w:noProof/>
              </w:rPr>
              <w:t>Литература:</w:t>
            </w:r>
            <w:r w:rsidR="00061493">
              <w:rPr>
                <w:noProof/>
                <w:webHidden/>
              </w:rPr>
              <w:tab/>
            </w:r>
            <w:r w:rsidR="00061493">
              <w:rPr>
                <w:noProof/>
                <w:webHidden/>
              </w:rPr>
              <w:fldChar w:fldCharType="begin"/>
            </w:r>
            <w:r w:rsidR="00061493">
              <w:rPr>
                <w:noProof/>
                <w:webHidden/>
              </w:rPr>
              <w:instrText xml:space="preserve"> PAGEREF _Toc191916795 \h </w:instrText>
            </w:r>
            <w:r w:rsidR="00061493">
              <w:rPr>
                <w:noProof/>
                <w:webHidden/>
              </w:rPr>
            </w:r>
            <w:r w:rsidR="00061493">
              <w:rPr>
                <w:noProof/>
                <w:webHidden/>
              </w:rPr>
              <w:fldChar w:fldCharType="separate"/>
            </w:r>
            <w:r w:rsidR="00061493">
              <w:rPr>
                <w:noProof/>
                <w:webHidden/>
              </w:rPr>
              <w:t>2</w:t>
            </w:r>
            <w:r w:rsidR="00061493"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0027E8" w:rsidRDefault="00F837F4" w:rsidP="00FD542C">
      <w:pPr>
        <w:pStyle w:val="Heading1"/>
        <w:numPr>
          <w:ilvl w:val="0"/>
          <w:numId w:val="3"/>
        </w:numPr>
      </w:pPr>
      <w:bookmarkStart w:id="0" w:name="_Toc191916792"/>
      <w:r w:rsidRPr="00384DA0">
        <w:t>Увод</w:t>
      </w:r>
      <w:bookmarkEnd w:id="0"/>
    </w:p>
    <w:p w:rsidR="000027E8" w:rsidRDefault="000027E8" w:rsidP="00E6159D">
      <w:pPr>
        <w:pStyle w:val="Heading2"/>
      </w:pPr>
      <w:r>
        <w:t xml:space="preserve">   - Кратко описание на основните цели и резултати от проекта</w:t>
      </w:r>
    </w:p>
    <w:p w:rsidR="000027E8" w:rsidRPr="00E6159D" w:rsidRDefault="00E6159D" w:rsidP="00E6159D">
      <w:pPr>
        <w:pStyle w:val="Heading1"/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 xml:space="preserve"> Основи на архитектурата на </w:t>
      </w:r>
      <w:r w:rsidRPr="00E6159D">
        <w:rPr>
          <w:rFonts w:eastAsia="Times New Roman"/>
          <w:bdr w:val="single" w:sz="2" w:space="0" w:color="E5E7EB" w:frame="1"/>
          <w:lang w:eastAsia="bg-BG"/>
        </w:rPr>
        <w:t>SaaS</w:t>
      </w:r>
    </w:p>
    <w:p w:rsidR="00E6159D" w:rsidRPr="00E6159D" w:rsidRDefault="00E6159D" w:rsidP="00F21DC6">
      <w:pPr>
        <w:rPr>
          <w:rFonts w:ascii="Segoe UI" w:eastAsia="Times New Roman" w:hAnsi="Segoe UI" w:cs="Segoe UI"/>
          <w:lang w:eastAsia="bg-BG"/>
        </w:rPr>
      </w:pPr>
      <w:r w:rsidRPr="00F21DC6">
        <w:rPr>
          <w:lang w:eastAsia="bg-BG"/>
        </w:rPr>
        <w:t>SaaS (Software as a Service) е модерен модел на предоставяне на софтуерни услуги, при който приложенията се хостват в облака и се предоставят на потребителите чрез интернет. Вместо да инсталират софтуер на локалните си устройства, потребителите могат да получат достъп до програмите и данните си от всяко устройство с интернет връзка. Този подход предлага значителни предимства и е особено полезен за компании от различни сектори</w:t>
      </w:r>
      <w:r w:rsidRPr="00E6159D">
        <w:rPr>
          <w:rFonts w:ascii="Segoe UI" w:eastAsia="Times New Roman" w:hAnsi="Segoe UI" w:cs="Segoe UI"/>
          <w:lang w:eastAsia="bg-BG"/>
        </w:rPr>
        <w:t>.</w:t>
      </w:r>
    </w:p>
    <w:p w:rsidR="00E6159D" w:rsidRPr="00E6159D" w:rsidRDefault="00E6159D" w:rsidP="00171377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>Архитектура на SaaS</w:t>
      </w:r>
    </w:p>
    <w:p w:rsidR="00E6159D" w:rsidRPr="00E6159D" w:rsidRDefault="00E6159D" w:rsidP="00E6159D">
      <w:pPr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>Архитектурата на SaaS обикновено включва три основни слоя:</w:t>
      </w:r>
    </w:p>
    <w:p w:rsidR="00E6159D" w:rsidRPr="00E6159D" w:rsidRDefault="00E6159D" w:rsidP="00FD542C">
      <w:pPr>
        <w:pStyle w:val="ListParagraph"/>
        <w:numPr>
          <w:ilvl w:val="1"/>
          <w:numId w:val="4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Клиентска част (Frontend)</w:t>
      </w:r>
      <w:r w:rsidRPr="00E6159D">
        <w:rPr>
          <w:rFonts w:eastAsia="Times New Roman"/>
          <w:lang w:eastAsia="bg-BG"/>
        </w:rPr>
        <w:t xml:space="preserve">: Това е интерфейсът, с който потребителите взаимодействат. Често се реализира с помощта на уеб технологии като </w:t>
      </w:r>
      <w:r w:rsidRPr="00E6159D">
        <w:rPr>
          <w:rFonts w:eastAsia="Times New Roman"/>
          <w:lang w:eastAsia="bg-BG"/>
        </w:rPr>
        <w:lastRenderedPageBreak/>
        <w:t>HTML, CSS и JavaScript. Добрият потребителски интерфейс е ключов за положителното изживяване на клиентите.</w:t>
      </w:r>
    </w:p>
    <w:p w:rsidR="00E6159D" w:rsidRPr="00E6159D" w:rsidRDefault="00E6159D" w:rsidP="00FD542C">
      <w:pPr>
        <w:pStyle w:val="ListParagraph"/>
        <w:numPr>
          <w:ilvl w:val="1"/>
          <w:numId w:val="4"/>
        </w:numPr>
        <w:rPr>
          <w:rFonts w:eastAsia="Times New Roman"/>
          <w:lang w:eastAsia="bg-BG"/>
        </w:rPr>
      </w:pPr>
      <w:r w:rsidRPr="00F21DC6">
        <w:rPr>
          <w:lang w:eastAsia="bg-BG"/>
        </w:rPr>
        <w:t>Сървърна част (Backend):</w:t>
      </w:r>
      <w:r w:rsidRPr="00E6159D">
        <w:rPr>
          <w:rFonts w:eastAsia="Times New Roman"/>
          <w:lang w:eastAsia="bg-BG"/>
        </w:rPr>
        <w:t xml:space="preserve"> Тук се обработват заявките на потребителите и се управляват данните. Сървърната част обикновено е изградена с помощта на различни технологии и програмни езици като Python, Ruby, Java или Node.js, в зависимост от нуждите на системата и предпочитанията на разработчиците.</w:t>
      </w:r>
    </w:p>
    <w:p w:rsidR="00E6159D" w:rsidRPr="00E6159D" w:rsidRDefault="00E6159D" w:rsidP="00FD542C">
      <w:pPr>
        <w:pStyle w:val="ListParagraph"/>
        <w:numPr>
          <w:ilvl w:val="1"/>
          <w:numId w:val="4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База данни</w:t>
      </w:r>
      <w:r w:rsidRPr="00E6159D">
        <w:rPr>
          <w:rFonts w:eastAsia="Times New Roman"/>
          <w:lang w:eastAsia="bg-BG"/>
        </w:rPr>
        <w:t>: Всички данни, които приложение SaaS съхранява и обработва, се съхраняват в бази данни. Обикновено се използват релационни (например PostgreSQL, MySQL) или нерелационни бази данни (например MongoDB), в зависимост от структурата и типа на данните.</w:t>
      </w:r>
    </w:p>
    <w:p w:rsidR="00E6159D" w:rsidRPr="00E6159D" w:rsidRDefault="00E6159D" w:rsidP="00171377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>Принципи на работа на SaaS</w:t>
      </w:r>
    </w:p>
    <w:p w:rsidR="00E6159D" w:rsidRPr="00E6159D" w:rsidRDefault="00E6159D" w:rsidP="00E6159D">
      <w:pPr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>SaaS предлага различни предимства, включително:</w:t>
      </w:r>
    </w:p>
    <w:p w:rsidR="00E6159D" w:rsidRPr="00E6159D" w:rsidRDefault="00E6159D" w:rsidP="00FD542C">
      <w:pPr>
        <w:pStyle w:val="ListParagraph"/>
        <w:numPr>
          <w:ilvl w:val="1"/>
          <w:numId w:val="6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Достъпност и гъвкавост:</w:t>
      </w:r>
      <w:r w:rsidRPr="00E6159D">
        <w:rPr>
          <w:rFonts w:eastAsia="Times New Roman"/>
          <w:lang w:eastAsia="bg-BG"/>
        </w:rPr>
        <w:t xml:space="preserve"> Потребителите могат да получат достъп до софтуера от всяка точка на света, като просто имат интернет връзка и устройство, което поддържа браузър. Это улеснява работата на отдалечени екипи и позволява на фирмите да работят по-ефективно.</w:t>
      </w:r>
    </w:p>
    <w:p w:rsidR="00E6159D" w:rsidRPr="00E6159D" w:rsidRDefault="00E6159D" w:rsidP="00FD542C">
      <w:pPr>
        <w:pStyle w:val="ListParagraph"/>
        <w:numPr>
          <w:ilvl w:val="1"/>
          <w:numId w:val="6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Ниски разходи</w:t>
      </w:r>
      <w:r w:rsidRPr="00E6159D">
        <w:rPr>
          <w:rFonts w:eastAsia="Times New Roman"/>
          <w:lang w:eastAsia="bg-BG"/>
        </w:rPr>
        <w:t>: SaaS решенията елиминират нуждата от значителни капиталови инвестиции в инфраструктура, софтуер и поддръжка. Вместо това, потребителите плащат за софтуера на абонаментен принцип, което е финансово по-достъпно, особено за малки и средни предприятия.</w:t>
      </w:r>
    </w:p>
    <w:p w:rsidR="00E6159D" w:rsidRPr="00E6159D" w:rsidRDefault="00E6159D" w:rsidP="00FD542C">
      <w:pPr>
        <w:pStyle w:val="ListParagraph"/>
        <w:numPr>
          <w:ilvl w:val="1"/>
          <w:numId w:val="6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Автоматични актуализации</w:t>
      </w:r>
      <w:r w:rsidRPr="00E6159D">
        <w:rPr>
          <w:rFonts w:eastAsia="Times New Roman"/>
          <w:lang w:eastAsia="bg-BG"/>
        </w:rPr>
        <w:t>: SaaS доставчиците поемат отговорността за поддръжката на софтуера, включително редовни актуализации и подобрения. Това освобождава служителите от задачата да се грижат за поддръжката, позволявайки им да се фокусират върху основната си работа.</w:t>
      </w:r>
    </w:p>
    <w:p w:rsidR="00E6159D" w:rsidRPr="00E6159D" w:rsidRDefault="00E6159D" w:rsidP="00171377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>Предизвикателства</w:t>
      </w:r>
    </w:p>
    <w:p w:rsidR="00E6159D" w:rsidRPr="00E6159D" w:rsidRDefault="00E6159D" w:rsidP="00E6159D">
      <w:pPr>
        <w:rPr>
          <w:rFonts w:eastAsia="Times New Roman"/>
          <w:lang w:eastAsia="bg-BG"/>
        </w:rPr>
      </w:pPr>
      <w:r w:rsidRPr="00E6159D">
        <w:rPr>
          <w:rFonts w:eastAsia="Times New Roman"/>
          <w:lang w:eastAsia="bg-BG"/>
        </w:rPr>
        <w:t>Въпреки многобройните предимства, SaaS моделът не е лишен от предизвикателства. Основните притеснения включват:</w:t>
      </w:r>
    </w:p>
    <w:p w:rsidR="00E6159D" w:rsidRPr="00E6159D" w:rsidRDefault="00E6159D" w:rsidP="00FD542C">
      <w:pPr>
        <w:pStyle w:val="ListParagraph"/>
        <w:numPr>
          <w:ilvl w:val="1"/>
          <w:numId w:val="5"/>
        </w:numPr>
        <w:rPr>
          <w:rFonts w:eastAsia="Times New Roman"/>
          <w:lang w:eastAsia="bg-BG"/>
        </w:rPr>
      </w:pPr>
      <w:r w:rsidRPr="00F21DC6">
        <w:rPr>
          <w:lang w:eastAsia="bg-BG"/>
        </w:rPr>
        <w:lastRenderedPageBreak/>
        <w:t>Сигурност на данните</w:t>
      </w:r>
      <w:r w:rsidRPr="00E6159D">
        <w:rPr>
          <w:rFonts w:eastAsia="Times New Roman"/>
          <w:lang w:eastAsia="bg-BG"/>
        </w:rPr>
        <w:t>: Потребителите трябва да се доверят на доставчика на услугата относно безопасността на техните данни. Следователно, важно е да се изберат надеждни платформи с извършени проверки на сигурността.</w:t>
      </w:r>
    </w:p>
    <w:p w:rsidR="00E6159D" w:rsidRPr="00E6159D" w:rsidRDefault="00E6159D" w:rsidP="00FD542C">
      <w:pPr>
        <w:pStyle w:val="ListParagraph"/>
        <w:numPr>
          <w:ilvl w:val="1"/>
          <w:numId w:val="5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Зависимост от интернет връзка</w:t>
      </w:r>
      <w:r w:rsidRPr="00E6159D">
        <w:rPr>
          <w:rFonts w:eastAsia="Times New Roman"/>
          <w:lang w:eastAsia="bg-BG"/>
        </w:rPr>
        <w:t>: Потребителите зависят от добра интернет свързаност, за да получат достъп до софтуера. В райони с лошо интернет покритие, продуктивността може да бъде нарушена.</w:t>
      </w:r>
    </w:p>
    <w:p w:rsidR="00E6159D" w:rsidRPr="00E6159D" w:rsidRDefault="00E6159D" w:rsidP="00FD542C">
      <w:pPr>
        <w:pStyle w:val="ListParagraph"/>
        <w:numPr>
          <w:ilvl w:val="1"/>
          <w:numId w:val="5"/>
        </w:numPr>
        <w:rPr>
          <w:rFonts w:eastAsia="Times New Roman"/>
          <w:lang w:eastAsia="bg-BG"/>
        </w:rPr>
      </w:pPr>
      <w:r w:rsidRPr="00F21DC6">
        <w:rPr>
          <w:lang w:eastAsia="bg-BG"/>
        </w:rPr>
        <w:t>Ограничения в персонализацията</w:t>
      </w:r>
      <w:r w:rsidRPr="00E6159D">
        <w:rPr>
          <w:rFonts w:eastAsia="Times New Roman"/>
          <w:lang w:eastAsia="bg-BG"/>
        </w:rPr>
        <w:t>: Някои SaaS решения могат да предлагат ограничена възможност за настройка и персонализация в сравнение с локалните решения.</w:t>
      </w:r>
    </w:p>
    <w:p w:rsidR="00841322" w:rsidRDefault="000027E8" w:rsidP="000027E8">
      <w:r>
        <w:t>Тази структура можете да адаптирате според вашите нужди и специфики на проекта. Имате ли нужда от допълнителна информация по конкретни точки?</w:t>
      </w:r>
    </w:p>
    <w:p w:rsidR="00F21DC6" w:rsidRDefault="00F21DC6" w:rsidP="00434C5A">
      <w:pPr>
        <w:pStyle w:val="Heading1"/>
      </w:pPr>
      <w:r>
        <w:t>Методологии и добри практики в SaaS</w:t>
      </w:r>
    </w:p>
    <w:p w:rsidR="00F21DC6" w:rsidRDefault="00F21DC6" w:rsidP="00F21DC6">
      <w:r>
        <w:t>При разработването и внедряването на SaaS приложения, изборът на адекватни методологии и добри практики е от съществено значение за успешното реализиране на проекти. В този контекст ще разгледаме основните методологии, които се прилагат при разработка на софтуер, както и добрите практики, които да гарантират високо качество и удовлетвореност на потребителите.</w:t>
      </w:r>
    </w:p>
    <w:p w:rsidR="00F21DC6" w:rsidRDefault="00F21DC6" w:rsidP="00F21DC6"/>
    <w:p w:rsidR="00F21DC6" w:rsidRPr="00F21DC6" w:rsidRDefault="00F21DC6" w:rsidP="00171377">
      <w:pPr>
        <w:pStyle w:val="Heading2"/>
        <w:numPr>
          <w:ilvl w:val="0"/>
          <w:numId w:val="0"/>
        </w:numPr>
        <w:rPr>
          <w:rStyle w:val="Heading1Char"/>
        </w:rPr>
      </w:pPr>
      <w:r w:rsidRPr="00F21DC6">
        <w:rPr>
          <w:rStyle w:val="Heading1Char"/>
        </w:rPr>
        <w:t xml:space="preserve"> Методологии за разработка</w:t>
      </w:r>
    </w:p>
    <w:p w:rsidR="00F21DC6" w:rsidRDefault="00F21DC6" w:rsidP="00F21DC6">
      <w:r>
        <w:t>Разработката на SaaS приложения използва различни методологии, като основните между тях включват:</w:t>
      </w:r>
    </w:p>
    <w:p w:rsidR="00F21DC6" w:rsidRDefault="00F21DC6" w:rsidP="00F21DC6"/>
    <w:p w:rsidR="00F21DC6" w:rsidRDefault="00F21DC6" w:rsidP="00171377">
      <w:pPr>
        <w:pStyle w:val="Heading2"/>
        <w:numPr>
          <w:ilvl w:val="0"/>
          <w:numId w:val="0"/>
        </w:numPr>
        <w:ind w:left="142"/>
      </w:pPr>
      <w:r>
        <w:t>Агилен подход:</w:t>
      </w:r>
    </w:p>
    <w:p w:rsidR="00F21DC6" w:rsidRDefault="00F21DC6" w:rsidP="00F21DC6"/>
    <w:p w:rsidR="00F21DC6" w:rsidRDefault="00F21DC6" w:rsidP="00F21DC6">
      <w:r>
        <w:lastRenderedPageBreak/>
        <w:t>Агилният метод е един от най-популярните подходи за разработка на софтуер. Той акцентира на гъвкавостта, бързата реакция на променящите се изисквания и постоянната комуникация с клиентите. Основната цел на агилната разработка е да произвежда малки, но чести актуализации на софтуера, което позволява на потребителите да получат нови функции и подобрения в реално време. В рамките на SaaS, това означава, че потребителите могат да видят нововъведенията и веднага да предоставят обратна връзка.</w:t>
      </w:r>
    </w:p>
    <w:p w:rsidR="00F21DC6" w:rsidRDefault="00F21DC6" w:rsidP="00F21DC6"/>
    <w:p w:rsidR="00F21DC6" w:rsidRDefault="00F21DC6" w:rsidP="00171377">
      <w:pPr>
        <w:pStyle w:val="Heading2"/>
        <w:numPr>
          <w:ilvl w:val="0"/>
          <w:numId w:val="0"/>
        </w:numPr>
      </w:pPr>
      <w:r>
        <w:t>Методология Scrum:</w:t>
      </w:r>
    </w:p>
    <w:p w:rsidR="00F21DC6" w:rsidRDefault="00F21DC6" w:rsidP="00F21DC6"/>
    <w:p w:rsidR="00F21DC6" w:rsidRDefault="00F21DC6" w:rsidP="00F21DC6">
      <w:r>
        <w:t>Scrum е специфичен агилен фреймуорк, който насърчава екипната работа и самоуправлението. Работата е организирана в "спринтове", кратки периоди (обикновено 2-4 седмици), през които екипът извършва определени задачи. На края на всеки спринт, екипът представя постигнатите резултати, което позволява на заинтересованите страни да оценят напредъка и да направят нужните корекции. Scrum е особено подходящ за разработка на SaaS приложения, където функционалностите често трябва да бъдат адаптирани спрямо клиентските изисквания.</w:t>
      </w:r>
    </w:p>
    <w:p w:rsidR="00F21DC6" w:rsidRDefault="00F21DC6" w:rsidP="00F21DC6"/>
    <w:p w:rsidR="00F21DC6" w:rsidRDefault="00F21DC6" w:rsidP="00171377">
      <w:pPr>
        <w:pStyle w:val="Heading2"/>
        <w:numPr>
          <w:ilvl w:val="0"/>
          <w:numId w:val="0"/>
        </w:numPr>
      </w:pPr>
      <w:r>
        <w:t>Методология Kanban:</w:t>
      </w:r>
    </w:p>
    <w:p w:rsidR="00F21DC6" w:rsidRDefault="00F21DC6" w:rsidP="00F21DC6"/>
    <w:p w:rsidR="00F21DC6" w:rsidRDefault="00F21DC6" w:rsidP="00F21DC6">
      <w:r>
        <w:t>Kanban е визуален метод за управление на работния процес, който помага на екипите да оптимизират производителността. Както и при Scrum, Kanban акцентира на гъвкавостта, но вместо спринтове, работата е организирана в поток. При SaaS, Kanban системата позволява да се следят различните етапи на разработка и да се идентифицират затруднения, което помага на екипа да се адаптира бързо и ефективно.</w:t>
      </w:r>
    </w:p>
    <w:p w:rsidR="00F21DC6" w:rsidRDefault="00F21DC6" w:rsidP="00F21DC6"/>
    <w:p w:rsidR="00F21DC6" w:rsidRPr="00171377" w:rsidRDefault="00F21DC6" w:rsidP="00171377">
      <w:pPr>
        <w:pStyle w:val="Heading2"/>
        <w:numPr>
          <w:ilvl w:val="0"/>
          <w:numId w:val="0"/>
        </w:numPr>
        <w:rPr>
          <w:rStyle w:val="Heading2Char"/>
          <w:b/>
          <w:bCs/>
          <w:smallCaps/>
        </w:rPr>
      </w:pPr>
      <w:r w:rsidRPr="00171377">
        <w:rPr>
          <w:rStyle w:val="Heading2Char"/>
          <w:b/>
          <w:bCs/>
          <w:smallCaps/>
        </w:rPr>
        <w:t xml:space="preserve"> Добри практики при разработка на SaaS</w:t>
      </w:r>
    </w:p>
    <w:p w:rsidR="00F21DC6" w:rsidRDefault="00F21DC6" w:rsidP="00F21DC6">
      <w:r>
        <w:t>Избор на технологии и архитектура:</w:t>
      </w:r>
    </w:p>
    <w:p w:rsidR="00F21DC6" w:rsidRDefault="00F21DC6" w:rsidP="00F21DC6"/>
    <w:p w:rsidR="00F21DC6" w:rsidRDefault="00F21DC6" w:rsidP="00F21DC6">
      <w:r>
        <w:t>Правилният избор на технологии е от изключително значение за успеха на SaaS приложенията. Използването на съвременни и добре поддържани технологии гарантира по-добра производителност и надеждност на приложението. Например, избора на облачна платформа (като AWS, Azure или Google Cloud) може да предостави необходимата инфраструктура и услуги (като управление на бази данни, изчислителни ресурси и сигурност).</w:t>
      </w:r>
    </w:p>
    <w:p w:rsidR="00F21DC6" w:rsidRDefault="00F21DC6" w:rsidP="00F21DC6"/>
    <w:p w:rsidR="00F21DC6" w:rsidRDefault="00F21DC6" w:rsidP="00171377">
      <w:pPr>
        <w:pStyle w:val="Heading2"/>
        <w:numPr>
          <w:ilvl w:val="0"/>
          <w:numId w:val="0"/>
        </w:numPr>
      </w:pPr>
      <w:r>
        <w:t>Автоматизирано тестване:</w:t>
      </w:r>
    </w:p>
    <w:p w:rsidR="00F21DC6" w:rsidRDefault="00F21DC6" w:rsidP="00F21DC6"/>
    <w:p w:rsidR="00F21DC6" w:rsidRDefault="00F21DC6" w:rsidP="00F21DC6">
      <w:r>
        <w:t>Автоматизацията на тестовете е критично важна за поддържане на качеството на SaaS приложението. Чрез внедряване на тестове по време на разработката, екипите могат да идентифицират проблеми и грешки незабавно, което намалява вероятността за появата на сериозни бъгове след пускането на нова версия.</w:t>
      </w:r>
    </w:p>
    <w:p w:rsidR="00F21DC6" w:rsidRDefault="00F21DC6" w:rsidP="00F21DC6">
      <w:pPr>
        <w:pStyle w:val="Heading2"/>
        <w:numPr>
          <w:ilvl w:val="0"/>
          <w:numId w:val="0"/>
        </w:numPr>
        <w:ind w:left="576"/>
      </w:pPr>
    </w:p>
    <w:p w:rsidR="00F21DC6" w:rsidRDefault="00F21DC6" w:rsidP="00171377">
      <w:pPr>
        <w:pStyle w:val="Heading2"/>
        <w:numPr>
          <w:ilvl w:val="0"/>
          <w:numId w:val="0"/>
        </w:numPr>
      </w:pPr>
      <w:r>
        <w:t>Непрекъснато интегриране и доставяне (CI/CD):</w:t>
      </w:r>
    </w:p>
    <w:p w:rsidR="00F21DC6" w:rsidRDefault="00F21DC6" w:rsidP="00F21DC6"/>
    <w:p w:rsidR="00F21DC6" w:rsidRDefault="00F21DC6" w:rsidP="00D364D6">
      <w:pPr>
        <w:jc w:val="left"/>
      </w:pPr>
      <w:r>
        <w:t>Прилагането на CI/CD практики позволява на екипите да автоматизират етапите на интеграция и доставка на код. Това не само ускорява процеса на внедряване, но и гарантира, че всяка версия на софтуера е внимателно тествана и готова за използване от клиентите. Отличителна черта на CI/CD е, че кодът е интегриран и тестван непрекъснато, което позволява бърза реакция на променящите се нужди на пазара.</w:t>
      </w:r>
    </w:p>
    <w:p w:rsidR="00F21DC6" w:rsidRDefault="00F21DC6" w:rsidP="00F21DC6"/>
    <w:p w:rsidR="00F21DC6" w:rsidRDefault="00F21DC6" w:rsidP="00171377">
      <w:pPr>
        <w:pStyle w:val="Heading2"/>
        <w:numPr>
          <w:ilvl w:val="0"/>
          <w:numId w:val="0"/>
        </w:numPr>
      </w:pPr>
      <w:r>
        <w:t>. Обратна връзка от потребителите</w:t>
      </w:r>
    </w:p>
    <w:p w:rsidR="00F21DC6" w:rsidRDefault="00F21DC6" w:rsidP="00F21DC6">
      <w:pPr>
        <w:rPr>
          <w:lang w:val="en-US"/>
        </w:rPr>
      </w:pPr>
      <w:r>
        <w:t xml:space="preserve">Друг важен аспект на добрите практики е активно събирането на обратна връзка от потребителите. Използването на различни методи за интервюта, анкети и </w:t>
      </w:r>
      <w:r>
        <w:lastRenderedPageBreak/>
        <w:t>тестове за потребителски опит (UX testing) помага на екипите да разберат как потребителите взаимодействат с приложението и какви подобрения са необходими. Успешните SaaS приложения често предлагат функции, които са директно свързани с потребителските нужди, следователно редовната обратна връзка е ключова за тяхното дългосрочно развитие.</w:t>
      </w:r>
    </w:p>
    <w:p w:rsidR="00D364D6" w:rsidRDefault="00D364D6" w:rsidP="00D364D6">
      <w:pPr>
        <w:pStyle w:val="Heading1"/>
      </w:pPr>
      <w:r>
        <w:t>Анализ на известни решения</w:t>
      </w:r>
    </w:p>
    <w:p w:rsidR="00D364D6" w:rsidRDefault="00D364D6" w:rsidP="00D364D6">
      <w:r>
        <w:t>В света на SaaS (Software as a Service), съществуват множество известни решения, които предоставят различни функции и услуги. Тези решения служат като важен ориентир за разработването на нови приложения и за разбиране на тенденциите в индустрията. В следващите редове ще анализираме някои от най-познатите SaaS приложения и техните характеристики.</w:t>
      </w:r>
    </w:p>
    <w:p w:rsidR="00D364D6" w:rsidRDefault="00D364D6" w:rsidP="002657DE">
      <w:pPr>
        <w:pStyle w:val="Heading2"/>
        <w:numPr>
          <w:ilvl w:val="0"/>
          <w:numId w:val="0"/>
        </w:numPr>
      </w:pPr>
      <w:r>
        <w:t>1. Salesforce</w:t>
      </w:r>
    </w:p>
    <w:p w:rsidR="00D364D6" w:rsidRDefault="00D364D6" w:rsidP="00D364D6">
      <w:pPr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Salesforce е лидер в облачните решения за управление на взаимоотношения с клиенти (CRM). Платформата предлага интегрирани инструменти за продажби, маркетинг и обслужване на клиенти. Едно от основните предимства на Salesforce е способността за персонализиране по отношение на специфичните нужди на бизнеса. Потребителите могат да конфигурират интерфейса и да интегрират различни функции чрез мощните API на Salesforce.</w:t>
      </w:r>
    </w:p>
    <w:p w:rsidR="00D364D6" w:rsidRDefault="00D364D6" w:rsidP="00D364D6">
      <w:r w:rsidRPr="00D364D6">
        <w:t>Плюсове</w:t>
      </w:r>
      <w:r>
        <w:t>:</w:t>
      </w:r>
    </w:p>
    <w:p w:rsidR="00D364D6" w:rsidRDefault="00D364D6" w:rsidP="00D364D6">
      <w:r>
        <w:t>Гъвкавост и персонализация.</w:t>
      </w:r>
    </w:p>
    <w:p w:rsidR="00D364D6" w:rsidRDefault="00D364D6" w:rsidP="00D364D6">
      <w:r>
        <w:t>Интуитивен интерфейс, лесен за навигация.</w:t>
      </w:r>
    </w:p>
    <w:p w:rsidR="00D364D6" w:rsidRDefault="00D364D6" w:rsidP="00D364D6">
      <w:r>
        <w:t>Силна екосистема от приложения и интеграции.</w:t>
      </w:r>
    </w:p>
    <w:p w:rsidR="00D364D6" w:rsidRDefault="00D364D6" w:rsidP="00D364D6">
      <w:r w:rsidRPr="00D364D6">
        <w:t>Недостатъци</w:t>
      </w:r>
      <w:r>
        <w:t>:</w:t>
      </w:r>
    </w:p>
    <w:p w:rsidR="00D364D6" w:rsidRDefault="00D364D6" w:rsidP="00D364D6">
      <w:r>
        <w:lastRenderedPageBreak/>
        <w:t>Може да бъде скъпо за малки предприятия.</w:t>
      </w:r>
    </w:p>
    <w:p w:rsidR="00D364D6" w:rsidRDefault="00D364D6" w:rsidP="00D364D6">
      <w:r>
        <w:t>Сложността на настройките може да изисква технически познания.</w:t>
      </w:r>
    </w:p>
    <w:p w:rsidR="00D364D6" w:rsidRDefault="00D364D6" w:rsidP="00171377">
      <w:pPr>
        <w:pStyle w:val="Heading2"/>
        <w:numPr>
          <w:ilvl w:val="0"/>
          <w:numId w:val="0"/>
        </w:numPr>
      </w:pPr>
      <w:r>
        <w:t>2. Slack</w:t>
      </w:r>
    </w:p>
    <w:p w:rsidR="00D364D6" w:rsidRDefault="00D364D6" w:rsidP="00D364D6">
      <w:pPr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Slack е инструмент за комуникация, който осигурява платформа за работа в екип с акцент на корпоративната комуникация. Платформата комбинира текстови съобщения, видео обаждания и интеграции с множество други приложения, предназначени да подобрят производителността на екипите.</w:t>
      </w:r>
    </w:p>
    <w:p w:rsidR="00D364D6" w:rsidRDefault="00D364D6" w:rsidP="00D364D6">
      <w:pPr>
        <w:jc w:val="left"/>
      </w:pPr>
      <w:r w:rsidRPr="00D364D6">
        <w:t>Плюсове</w:t>
      </w:r>
      <w:r>
        <w:t>:</w:t>
      </w:r>
    </w:p>
    <w:p w:rsidR="00D364D6" w:rsidRDefault="00D364D6" w:rsidP="00D364D6">
      <w:pPr>
        <w:jc w:val="left"/>
      </w:pPr>
      <w:r>
        <w:t xml:space="preserve">Възможност за интеграция с множество инструменти, което позволява на </w:t>
      </w:r>
      <w:r>
        <w:rPr>
          <w:lang w:val="en-US"/>
        </w:rPr>
        <w:t xml:space="preserve">     </w:t>
      </w:r>
      <w:r>
        <w:t>потребителите да работят от едно място.</w:t>
      </w:r>
    </w:p>
    <w:p w:rsidR="00D364D6" w:rsidRDefault="00D364D6" w:rsidP="00D364D6">
      <w:pPr>
        <w:jc w:val="left"/>
      </w:pPr>
      <w:r>
        <w:t>Функции за търсене Лесен за употреба интерфейс.</w:t>
      </w:r>
    </w:p>
    <w:p w:rsidR="00D364D6" w:rsidRDefault="00D364D6" w:rsidP="00D364D6">
      <w:pPr>
        <w:jc w:val="left"/>
      </w:pPr>
      <w:r>
        <w:t>и архивиране на съобщения.</w:t>
      </w:r>
    </w:p>
    <w:p w:rsidR="00D364D6" w:rsidRDefault="00D364D6" w:rsidP="00D364D6">
      <w:pPr>
        <w:jc w:val="left"/>
      </w:pPr>
      <w:r w:rsidRPr="00D364D6">
        <w:t>Недостатъци</w:t>
      </w:r>
      <w:r>
        <w:t>:</w:t>
      </w:r>
    </w:p>
    <w:p w:rsidR="00D364D6" w:rsidRDefault="00D364D6" w:rsidP="00D364D6">
      <w:pPr>
        <w:ind w:left="851" w:firstLine="0"/>
        <w:jc w:val="left"/>
      </w:pPr>
      <w:r>
        <w:t>Често може да предизвика разсейване поради многото съобщения и постоянна активност.</w:t>
      </w:r>
    </w:p>
    <w:p w:rsidR="00D364D6" w:rsidRDefault="00D364D6" w:rsidP="00D364D6">
      <w:pPr>
        <w:ind w:left="851" w:firstLine="0"/>
        <w:jc w:val="left"/>
      </w:pPr>
      <w:r>
        <w:t>Ограничения в безплатния план, включващи намален капацитет на съхранение и интеграции.</w:t>
      </w:r>
    </w:p>
    <w:p w:rsidR="00D364D6" w:rsidRDefault="00D364D6" w:rsidP="00171377">
      <w:pPr>
        <w:pStyle w:val="Heading2"/>
        <w:numPr>
          <w:ilvl w:val="0"/>
          <w:numId w:val="0"/>
        </w:numPr>
        <w:ind w:left="142"/>
      </w:pPr>
      <w:r>
        <w:t>3. Google Workspace</w:t>
      </w:r>
    </w:p>
    <w:p w:rsidR="00D364D6" w:rsidRDefault="00D364D6" w:rsidP="00D364D6">
      <w:pPr>
        <w:jc w:val="left"/>
      </w:pPr>
      <w:r>
        <w:t>Google Workspace (преди известен като G Suite) предоставя набор от облачни инструменти, включително Gmail, Google Drive, Google Docs и Google Sheets. Интегрирането на тези приложения предлага на потребителите лесен достъп до документи, календари и файлове в единна платформа.</w:t>
      </w:r>
    </w:p>
    <w:p w:rsidR="00D364D6" w:rsidRDefault="00D364D6" w:rsidP="00D364D6">
      <w:pPr>
        <w:jc w:val="left"/>
      </w:pPr>
      <w:r w:rsidRPr="00D364D6">
        <w:t>Плюсове</w:t>
      </w:r>
      <w:r>
        <w:t>:</w:t>
      </w:r>
    </w:p>
    <w:p w:rsidR="00D364D6" w:rsidRDefault="00D364D6" w:rsidP="00D364D6">
      <w:pPr>
        <w:jc w:val="left"/>
      </w:pPr>
      <w:r>
        <w:t>Лесен достъп до файлове от всяко устройство с интернет.</w:t>
      </w:r>
    </w:p>
    <w:p w:rsidR="00D364D6" w:rsidRDefault="00D364D6" w:rsidP="00D364D6">
      <w:pPr>
        <w:jc w:val="left"/>
      </w:pPr>
      <w:r>
        <w:t>Възможност за съвместна работа в реално време.</w:t>
      </w:r>
    </w:p>
    <w:p w:rsidR="00D364D6" w:rsidRDefault="00D364D6" w:rsidP="00D364D6">
      <w:pPr>
        <w:jc w:val="left"/>
      </w:pPr>
      <w:r>
        <w:lastRenderedPageBreak/>
        <w:t>Отлична интеграция между различните услуги.</w:t>
      </w:r>
    </w:p>
    <w:p w:rsidR="00D364D6" w:rsidRDefault="00D364D6" w:rsidP="00D364D6">
      <w:pPr>
        <w:jc w:val="left"/>
      </w:pPr>
      <w:r w:rsidRPr="00D364D6">
        <w:t>Недостатъци</w:t>
      </w:r>
      <w:r>
        <w:t>:</w:t>
      </w:r>
    </w:p>
    <w:p w:rsidR="00D364D6" w:rsidRDefault="00D364D6" w:rsidP="00D364D6">
      <w:pPr>
        <w:jc w:val="left"/>
      </w:pPr>
      <w:r>
        <w:t>Потребителите зависят от интернет връзка, за да получат достъп до данните си.</w:t>
      </w:r>
    </w:p>
    <w:p w:rsidR="00D364D6" w:rsidRDefault="00D364D6" w:rsidP="00D364D6">
      <w:pPr>
        <w:jc w:val="left"/>
      </w:pPr>
      <w:r>
        <w:t>Някои функции може да не са толкова напреднали в сравнение с прилаганите в локалните решения.</w:t>
      </w:r>
    </w:p>
    <w:p w:rsidR="00D364D6" w:rsidRDefault="00D364D6" w:rsidP="00171377">
      <w:pPr>
        <w:pStyle w:val="Heading2"/>
        <w:numPr>
          <w:ilvl w:val="0"/>
          <w:numId w:val="0"/>
        </w:numPr>
      </w:pPr>
      <w:r>
        <w:t>4. Zoom</w:t>
      </w:r>
    </w:p>
    <w:p w:rsidR="00D364D6" w:rsidRDefault="00D364D6" w:rsidP="00D364D6">
      <w:pPr>
        <w:jc w:val="left"/>
      </w:pPr>
      <w:r>
        <w:t>Zoom е платформа за видеоконференции и уебинари, която стана особено популярна по време на пандемията от COVID-19. Тя осигурява висококачествени видео и аудио връзки, които позволяват на потребителите да провеждат срещи и обучения от разстояние.</w:t>
      </w:r>
    </w:p>
    <w:p w:rsidR="00D364D6" w:rsidRDefault="00D364D6" w:rsidP="00D364D6">
      <w:pPr>
        <w:jc w:val="left"/>
      </w:pPr>
      <w:r w:rsidRPr="00D364D6">
        <w:t>Плюсове</w:t>
      </w:r>
      <w:r>
        <w:t>:</w:t>
      </w:r>
    </w:p>
    <w:p w:rsidR="00D364D6" w:rsidRDefault="00D364D6" w:rsidP="00D364D6">
      <w:r>
        <w:t>Лесен за използване интерфейс и бързо стартиране на срещи.</w:t>
      </w:r>
    </w:p>
    <w:p w:rsidR="00D364D6" w:rsidRDefault="00D364D6" w:rsidP="00D364D6">
      <w:r>
        <w:t>Функции за запис и споделяне на екрана.</w:t>
      </w:r>
    </w:p>
    <w:p w:rsidR="00D364D6" w:rsidRDefault="00D364D6" w:rsidP="00D364D6">
      <w:r>
        <w:t>Подкрепа за голямо количество участници.</w:t>
      </w:r>
    </w:p>
    <w:p w:rsidR="00D364D6" w:rsidRDefault="00D364D6" w:rsidP="00D364D6">
      <w:r w:rsidRPr="00D364D6">
        <w:t>Недостатъци</w:t>
      </w:r>
      <w:r>
        <w:t>:</w:t>
      </w:r>
    </w:p>
    <w:p w:rsidR="00D364D6" w:rsidRDefault="00D364D6" w:rsidP="00D364D6">
      <w:pPr>
        <w:jc w:val="left"/>
      </w:pPr>
      <w:r>
        <w:t>Въпреки че е достъпна безплатна версия, много от по-добрите функции са налични само в платените планове.</w:t>
      </w:r>
    </w:p>
    <w:p w:rsidR="00D364D6" w:rsidRDefault="00D364D6" w:rsidP="00D364D6">
      <w:pPr>
        <w:jc w:val="left"/>
      </w:pPr>
      <w:r>
        <w:t>Проблеми с сигурността и конфиденциалността, свързани с несанкционирано свързване.</w:t>
      </w:r>
    </w:p>
    <w:p w:rsidR="00D364D6" w:rsidRPr="00D364D6" w:rsidRDefault="00D364D6" w:rsidP="00F21DC6">
      <w:pPr>
        <w:rPr>
          <w:lang w:val="en-US"/>
        </w:rPr>
      </w:pPr>
    </w:p>
    <w:p w:rsidR="002657DE" w:rsidRPr="002657DE" w:rsidRDefault="002657DE" w:rsidP="002657DE">
      <w:pPr>
        <w:pStyle w:val="Heading1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lastRenderedPageBreak/>
        <w:t>Цел и задачи на дипломния проект</w:t>
      </w:r>
    </w:p>
    <w:p w:rsidR="002657DE" w:rsidRPr="002657DE" w:rsidRDefault="002657DE" w:rsidP="002657DE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Цел на проекта</w:t>
      </w:r>
    </w:p>
    <w:p w:rsidR="002657DE" w:rsidRPr="002657DE" w:rsidRDefault="002657DE" w:rsidP="002657DE">
      <w:pPr>
        <w:jc w:val="left"/>
        <w:rPr>
          <w:lang w:eastAsia="bg-BG"/>
        </w:rPr>
      </w:pPr>
      <w:r w:rsidRPr="002657DE">
        <w:rPr>
          <w:lang w:eastAsia="bg-BG"/>
        </w:rPr>
        <w:t>Целта на дипломния проект е да се изследват и прилагат основите на архитектурата на Software as a Service (SaaS) при разработването на приложение за управление на резервации. Проектът ще предостави комплексно теоретично и практическо</w:t>
      </w:r>
      <w:r w:rsidRPr="002657DE">
        <w:rPr>
          <w:rFonts w:ascii="Segoe UI" w:eastAsia="Times New Roman" w:hAnsi="Segoe UI" w:cs="Segoe UI"/>
          <w:lang w:eastAsia="bg-BG"/>
        </w:rPr>
        <w:t xml:space="preserve"> </w:t>
      </w:r>
      <w:r w:rsidRPr="002657DE">
        <w:rPr>
          <w:lang w:eastAsia="bg-BG"/>
        </w:rPr>
        <w:t>разширение на темата, като се фокусира върху анализа на известни решения, избор на технологии и внедряване на добри практики за разработка. Чрез реализацията на конкретно приложение, проектът има за цел не само да демонстрира знание на теоретичните рамки, но и да предложи практически ползи за потенциални потребители, като хотели, коуъркинг пространства и организатори на събития.</w:t>
      </w:r>
    </w:p>
    <w:p w:rsidR="002657DE" w:rsidRPr="002657DE" w:rsidRDefault="002657DE" w:rsidP="002657DE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Задачи на проекта</w:t>
      </w:r>
    </w:p>
    <w:p w:rsidR="002657DE" w:rsidRPr="002657DE" w:rsidRDefault="002657DE" w:rsidP="002657DE">
      <w:pPr>
        <w:rPr>
          <w:rFonts w:ascii="Segoe UI" w:eastAsia="Times New Roman" w:hAnsi="Segoe UI" w:cs="Segoe UI"/>
          <w:lang w:eastAsia="bg-BG"/>
        </w:rPr>
      </w:pPr>
      <w:r w:rsidRPr="002657DE">
        <w:rPr>
          <w:rFonts w:ascii="Segoe UI" w:eastAsia="Times New Roman" w:hAnsi="Segoe UI" w:cs="Segoe UI"/>
          <w:lang w:eastAsia="bg-BG"/>
        </w:rPr>
        <w:t>За да се постигне горепосочената цел, проектът ще се състои от следните основни задачи:</w:t>
      </w:r>
    </w:p>
    <w:p w:rsidR="002657DE" w:rsidRPr="002657DE" w:rsidRDefault="002657DE" w:rsidP="002657DE">
      <w:pPr>
        <w:rPr>
          <w:rFonts w:ascii="Segoe UI" w:eastAsia="Times New Roman" w:hAnsi="Segoe UI" w:cs="Segoe UI"/>
          <w:lang w:eastAsia="bg-BG"/>
        </w:rPr>
      </w:pPr>
      <w:r w:rsidRPr="002657DE">
        <w:rPr>
          <w:lang w:eastAsia="bg-BG"/>
        </w:rPr>
        <w:t>Изследване на основите на архитектурата на SaaS</w:t>
      </w:r>
      <w:r w:rsidRPr="002657DE">
        <w:rPr>
          <w:rFonts w:ascii="Segoe UI" w:eastAsia="Times New Roman" w:hAnsi="Segoe UI" w:cs="Segoe UI"/>
          <w:lang w:eastAsia="bg-BG"/>
        </w:rPr>
        <w:t>: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Анализ на характеристиките и принципите за работа на SaaS приложения.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Изследвания на активните предимства и недостатъци на този модел, в контекста на развитие и поддръжка.</w:t>
      </w:r>
    </w:p>
    <w:p w:rsidR="002657DE" w:rsidRPr="002657DE" w:rsidRDefault="002657DE" w:rsidP="002657DE">
      <w:pPr>
        <w:pStyle w:val="Heading2"/>
        <w:numPr>
          <w:ilvl w:val="0"/>
          <w:numId w:val="0"/>
        </w:numPr>
        <w:rPr>
          <w:rFonts w:eastAsia="Times New Roman"/>
          <w:lang w:eastAsia="bg-BG"/>
        </w:rPr>
      </w:pPr>
      <w:r w:rsidRPr="002657DE">
        <w:t>Изводи от известни решения</w:t>
      </w:r>
      <w:r w:rsidRPr="002657DE">
        <w:rPr>
          <w:rFonts w:eastAsia="Times New Roman"/>
          <w:lang w:eastAsia="bg-BG"/>
        </w:rPr>
        <w:t>: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Извършване на анализ на популярни SaaS решения, като Salesforce, Slack, Google Workspace и Zoom, за да се установят добри практики и методи, които да се интегрират в разработката на новото приложение за управление на резервации.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Идентификация на функциите, които потребителите смятат за най-важни, и изследване на начина, по който тези функционалности могат да бъдат внедрени в новото приложение.</w:t>
      </w:r>
    </w:p>
    <w:p w:rsidR="002657DE" w:rsidRPr="002657DE" w:rsidRDefault="002657DE" w:rsidP="002657DE">
      <w:pPr>
        <w:rPr>
          <w:rFonts w:eastAsia="Times New Roman"/>
          <w:lang w:eastAsia="bg-BG"/>
        </w:rPr>
      </w:pPr>
      <w:r w:rsidRPr="002657DE">
        <w:rPr>
          <w:rStyle w:val="Heading2Char"/>
        </w:rPr>
        <w:t>Формулиране на изисквания за приложението</w:t>
      </w:r>
      <w:r w:rsidRPr="002657DE">
        <w:rPr>
          <w:rFonts w:eastAsia="Times New Roman"/>
          <w:lang w:eastAsia="bg-BG"/>
        </w:rPr>
        <w:t>: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lastRenderedPageBreak/>
        <w:t>Определяне на основния набор от услуги, които приложението за управление на резервации трябва да предоставя на потребителите, включително възможности за резервация, управление на наличност и обработка на плащания.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Систематизиране на необходимите функционалности и характеристики за клиентския интерфейс, като лесна навигация и интуитивен дизайн.</w:t>
      </w:r>
    </w:p>
    <w:p w:rsidR="002657DE" w:rsidRPr="002657DE" w:rsidRDefault="002657DE" w:rsidP="002657DE">
      <w:pPr>
        <w:rPr>
          <w:rFonts w:ascii="Segoe UI" w:eastAsia="Times New Roman" w:hAnsi="Segoe UI" w:cs="Segoe UI"/>
          <w:lang w:eastAsia="bg-BG"/>
        </w:rPr>
      </w:pPr>
      <w:r w:rsidRPr="002657DE">
        <w:rPr>
          <w:rStyle w:val="Heading2Char"/>
          <w:lang w:eastAsia="bg-BG"/>
        </w:rPr>
        <w:t>Избор на технологии и инструменти</w:t>
      </w:r>
      <w:r w:rsidRPr="002657DE">
        <w:rPr>
          <w:rFonts w:ascii="Segoe UI" w:eastAsia="Times New Roman" w:hAnsi="Segoe UI" w:cs="Segoe UI"/>
          <w:lang w:eastAsia="bg-BG"/>
        </w:rPr>
        <w:t>: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Идентификация и аргументиране на технологиите, които ще бъдат използвани при разработката на бекенд приложението, като Django или Flask, с акцент на сигурността и производителността.</w:t>
      </w:r>
    </w:p>
    <w:p w:rsidR="002657DE" w:rsidRPr="002657DE" w:rsidRDefault="002657DE" w:rsidP="002657DE">
      <w:pPr>
        <w:jc w:val="left"/>
        <w:rPr>
          <w:rFonts w:eastAsia="Times New Roman"/>
          <w:lang w:eastAsia="bg-BG"/>
        </w:rPr>
      </w:pPr>
      <w:r w:rsidRPr="002657DE">
        <w:rPr>
          <w:rFonts w:eastAsia="Times New Roman"/>
          <w:lang w:eastAsia="bg-BG"/>
        </w:rPr>
        <w:t>Проучване на бази данни, които да поддържат резервирането, и избора на подходящи API за интеграция.</w:t>
      </w:r>
    </w:p>
    <w:p w:rsidR="002657DE" w:rsidRPr="002657DE" w:rsidRDefault="002657DE" w:rsidP="002657DE">
      <w:pPr>
        <w:rPr>
          <w:rFonts w:ascii="Segoe UI" w:eastAsia="Times New Roman" w:hAnsi="Segoe UI" w:cs="Segoe UI"/>
          <w:lang w:eastAsia="bg-BG"/>
        </w:rPr>
      </w:pPr>
      <w:r w:rsidRPr="002657DE">
        <w:rPr>
          <w:rStyle w:val="Heading2Char"/>
        </w:rPr>
        <w:t>Разработка на практическа част</w:t>
      </w:r>
      <w:r w:rsidRPr="002657DE">
        <w:rPr>
          <w:rFonts w:ascii="Segoe UI" w:eastAsia="Times New Roman" w:hAnsi="Segoe UI" w:cs="Segoe UI"/>
          <w:lang w:eastAsia="bg-BG"/>
        </w:rPr>
        <w:t>:</w:t>
      </w:r>
    </w:p>
    <w:p w:rsidR="002657DE" w:rsidRPr="002657DE" w:rsidRDefault="002657DE" w:rsidP="002657DE">
      <w:pPr>
        <w:jc w:val="left"/>
      </w:pPr>
      <w:r w:rsidRPr="002657DE">
        <w:t>Реализиране на бекенд приложение, което предоставя необходимите услуги, свързани с управлението на резервации.</w:t>
      </w:r>
    </w:p>
    <w:p w:rsidR="002657DE" w:rsidRPr="002657DE" w:rsidRDefault="002657DE" w:rsidP="002657DE">
      <w:pPr>
        <w:jc w:val="left"/>
      </w:pPr>
      <w:r w:rsidRPr="002657DE">
        <w:t>Внедряване на основни функции, като потребителска регистрация, управление на резервации и обработка на плащания.</w:t>
      </w:r>
    </w:p>
    <w:p w:rsidR="002657DE" w:rsidRPr="002657DE" w:rsidRDefault="002657DE" w:rsidP="002657DE">
      <w:pPr>
        <w:jc w:val="left"/>
      </w:pPr>
      <w:r w:rsidRPr="002657DE">
        <w:t>Тестиране на софтуера за идентификация на грешки и оптимизиране на производителността.</w:t>
      </w:r>
    </w:p>
    <w:p w:rsidR="002657DE" w:rsidRPr="002657DE" w:rsidRDefault="002657DE" w:rsidP="002657DE">
      <w:pPr>
        <w:pStyle w:val="Heading2"/>
        <w:numPr>
          <w:ilvl w:val="0"/>
          <w:numId w:val="0"/>
        </w:numPr>
        <w:ind w:left="576" w:hanging="576"/>
      </w:pPr>
      <w:r w:rsidRPr="002657DE">
        <w:t>Документиране и представяне на резултатите:</w:t>
      </w:r>
    </w:p>
    <w:p w:rsidR="002657DE" w:rsidRDefault="002657DE" w:rsidP="002657DE">
      <w:pPr>
        <w:jc w:val="left"/>
        <w:rPr>
          <w:rFonts w:ascii="Segoe UI" w:eastAsia="Times New Roman" w:hAnsi="Segoe UI" w:cs="Segoe UI"/>
          <w:lang w:eastAsia="bg-BG"/>
        </w:rPr>
      </w:pPr>
      <w:r w:rsidRPr="002657DE">
        <w:rPr>
          <w:lang w:eastAsia="bg-BG"/>
        </w:rPr>
        <w:t>Подготовка на финален отчет, включващ описания на теоретичните и практическите аспекти на проекта, с ясни заключения и препоръки за бъдещи разработки</w:t>
      </w:r>
      <w:r w:rsidRPr="002657DE">
        <w:rPr>
          <w:rFonts w:ascii="Segoe UI" w:eastAsia="Times New Roman" w:hAnsi="Segoe UI" w:cs="Segoe UI"/>
          <w:lang w:eastAsia="bg-BG"/>
        </w:rPr>
        <w:t>.</w:t>
      </w: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Pr="00EF7AEE" w:rsidRDefault="00EF7AEE" w:rsidP="00EF7AEE">
      <w:pPr>
        <w:pStyle w:val="Heading1"/>
        <w:rPr>
          <w:rFonts w:eastAsia="Times New Roman"/>
          <w:lang w:eastAsia="bg-BG"/>
        </w:rPr>
      </w:pPr>
      <w:r w:rsidRPr="00EF7AEE">
        <w:rPr>
          <w:rFonts w:eastAsia="Times New Roman"/>
          <w:lang w:eastAsia="bg-BG"/>
        </w:rPr>
        <w:t>Описание и аргументация на избраните технологии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Въведение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При разработката на SaaS приложение за управление на резервации е важно да се вземат предвид различни технологии, които ще осигурят висока производителност, скалируемост и сигурност. В този раздел ще разгледаме основните технологии, които ще бъдат използвани в проекта, включително програмни езици, фреймуъркове, бази данни и инструменти за управление на проекти. Целта е да се аргументира изборът на конкретни технологии и да се обяснят техните предимства и недостатъци.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 Програмни езици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Python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 xml:space="preserve">Изборът на Python за основен програмен език е стратегически, поради неговата простота и четимост, което позволява бързо разработване и интеграция на нови функции. Python е широко използван в създаването на уеб </w:t>
      </w:r>
      <w:r w:rsidRPr="00EF7AEE">
        <w:rPr>
          <w:rFonts w:ascii="Segoe UI" w:eastAsia="Times New Roman" w:hAnsi="Segoe UI" w:cs="Segoe UI"/>
          <w:lang w:eastAsia="bg-BG"/>
        </w:rPr>
        <w:lastRenderedPageBreak/>
        <w:t>приложения, благодарение на многобройните налични библиотеки и фреймуъркове. Сред най-популярните фреймуъркове за разработка на уеб приложения в Python е Django.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Django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Django е висококачествен уеб фреймуърк за Python, който предлага множество функции за ускоряване на процеса на разработка. Основните му предимства включват:</w:t>
      </w:r>
    </w:p>
    <w:p w:rsidR="00EF7AEE" w:rsidRPr="00EF7AEE" w:rsidRDefault="00EF7AEE" w:rsidP="00FD542C">
      <w:pPr>
        <w:numPr>
          <w:ilvl w:val="0"/>
          <w:numId w:val="7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Бързо разработване</w:t>
      </w:r>
      <w:r w:rsidRPr="00EF7AEE">
        <w:rPr>
          <w:rFonts w:ascii="Segoe UI" w:eastAsia="Times New Roman" w:hAnsi="Segoe UI" w:cs="Segoe UI"/>
          <w:lang w:eastAsia="bg-BG"/>
        </w:rPr>
        <w:t>: Django предлага шаблони за разработка и улеснява интеграцията на различни компоненти, което позволява на разработчиците да създават приложения бързо.</w:t>
      </w:r>
    </w:p>
    <w:p w:rsidR="00EF7AEE" w:rsidRPr="00EF7AEE" w:rsidRDefault="00EF7AEE" w:rsidP="00FD542C">
      <w:pPr>
        <w:numPr>
          <w:ilvl w:val="0"/>
          <w:numId w:val="7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Сигурност</w:t>
      </w:r>
      <w:r w:rsidRPr="00EF7AEE">
        <w:rPr>
          <w:rFonts w:ascii="Segoe UI" w:eastAsia="Times New Roman" w:hAnsi="Segoe UI" w:cs="Segoe UI"/>
          <w:lang w:eastAsia="bg-BG"/>
        </w:rPr>
        <w:t>: Django включва вградени защитни механизми срещу често срещани уязвимости, като SQL инжекции и Cross-Site Scripting (XSS) атаки.</w:t>
      </w:r>
    </w:p>
    <w:p w:rsidR="00EF7AEE" w:rsidRPr="00EF7AEE" w:rsidRDefault="00EF7AEE" w:rsidP="00FD542C">
      <w:pPr>
        <w:numPr>
          <w:ilvl w:val="0"/>
          <w:numId w:val="7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Масштабируемост</w:t>
      </w:r>
      <w:r w:rsidRPr="00EF7AEE">
        <w:rPr>
          <w:rFonts w:ascii="Segoe UI" w:eastAsia="Times New Roman" w:hAnsi="Segoe UI" w:cs="Segoe UI"/>
          <w:lang w:eastAsia="bg-BG"/>
        </w:rPr>
        <w:t>: Фреймуъркът е проектиран да поддържа мащабируеми приложения и може да работи с голямо количество потребители и данни.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2. Бази данни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PostgreSQL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Като релационна база данни, PostgreSQL е идеален избор за приложение за управление на резервации поради следните причини:</w:t>
      </w:r>
    </w:p>
    <w:p w:rsidR="00EF7AEE" w:rsidRPr="00EF7AEE" w:rsidRDefault="00EF7AEE" w:rsidP="00FD542C">
      <w:pPr>
        <w:numPr>
          <w:ilvl w:val="0"/>
          <w:numId w:val="8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Сигурност и надеждност</w:t>
      </w:r>
      <w:r w:rsidRPr="00EF7AEE">
        <w:rPr>
          <w:rFonts w:ascii="Segoe UI" w:eastAsia="Times New Roman" w:hAnsi="Segoe UI" w:cs="Segoe UI"/>
          <w:lang w:eastAsia="bg-BG"/>
        </w:rPr>
        <w:t>: PostgreSQL предлага множество функции за защита на данните, включително поддръжка за SSL свързаност и ролево-базирано управление на достъп.</w:t>
      </w:r>
    </w:p>
    <w:p w:rsidR="00EF7AEE" w:rsidRPr="00EF7AEE" w:rsidRDefault="00EF7AEE" w:rsidP="00FD542C">
      <w:pPr>
        <w:numPr>
          <w:ilvl w:val="0"/>
          <w:numId w:val="8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Разширен функционал</w:t>
      </w:r>
      <w:r w:rsidRPr="00EF7AEE">
        <w:rPr>
          <w:rFonts w:ascii="Segoe UI" w:eastAsia="Times New Roman" w:hAnsi="Segoe UI" w:cs="Segoe UI"/>
          <w:lang w:eastAsia="bg-BG"/>
        </w:rPr>
        <w:t xml:space="preserve">: Тази база данни предоставя напреднали функции като поддръжка за JSON, което е полезно при работа с </w:t>
      </w:r>
      <w:r w:rsidRPr="00EF7AEE">
        <w:rPr>
          <w:rFonts w:ascii="Segoe UI" w:eastAsia="Times New Roman" w:hAnsi="Segoe UI" w:cs="Segoe UI"/>
          <w:lang w:eastAsia="bg-BG"/>
        </w:rPr>
        <w:lastRenderedPageBreak/>
        <w:t>неструктурирани данни, и възможността за съхраняване на интенции с GIS данни.</w:t>
      </w:r>
    </w:p>
    <w:p w:rsidR="00EF7AEE" w:rsidRPr="00EF7AEE" w:rsidRDefault="00EF7AEE" w:rsidP="00FD542C">
      <w:pPr>
        <w:numPr>
          <w:ilvl w:val="0"/>
          <w:numId w:val="8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Мащабируемост</w:t>
      </w:r>
      <w:r w:rsidRPr="00EF7AEE">
        <w:rPr>
          <w:rFonts w:ascii="Segoe UI" w:eastAsia="Times New Roman" w:hAnsi="Segoe UI" w:cs="Segoe UI"/>
          <w:lang w:eastAsia="bg-BG"/>
        </w:rPr>
        <w:t>: PostgreSQL е проектирана да поддържа големи бази данни и може да обработва значителен обем от транзакции без загуба на производителност.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3. Хостинг и инфраструктура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Docker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Docker е технология за контейнеризация, която позволява на разработчиците да пакетират приложения в контейнери. Това осигурява следните предимства:</w:t>
      </w:r>
    </w:p>
    <w:p w:rsidR="00EF7AEE" w:rsidRPr="00EF7AEE" w:rsidRDefault="00EF7AEE" w:rsidP="00FD542C">
      <w:pPr>
        <w:numPr>
          <w:ilvl w:val="0"/>
          <w:numId w:val="9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Уеднаквена среда за изпълнение</w:t>
      </w:r>
      <w:r w:rsidRPr="00EF7AEE">
        <w:rPr>
          <w:rFonts w:ascii="Segoe UI" w:eastAsia="Times New Roman" w:hAnsi="Segoe UI" w:cs="Segoe UI"/>
          <w:lang w:eastAsia="bg-BG"/>
        </w:rPr>
        <w:t>: С Docker приложенията могат да работят навсякъде, независимо от конфигурацията на хост машината.</w:t>
      </w:r>
    </w:p>
    <w:p w:rsidR="00EF7AEE" w:rsidRPr="00EF7AEE" w:rsidRDefault="00EF7AEE" w:rsidP="00FD542C">
      <w:pPr>
        <w:numPr>
          <w:ilvl w:val="0"/>
          <w:numId w:val="9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Лесно управление на зависимости</w:t>
      </w:r>
      <w:r w:rsidRPr="00EF7AEE">
        <w:rPr>
          <w:rFonts w:ascii="Segoe UI" w:eastAsia="Times New Roman" w:hAnsi="Segoe UI" w:cs="Segoe UI"/>
          <w:lang w:eastAsia="bg-BG"/>
        </w:rPr>
        <w:t>: Контейнерите упростяват управлението на зависимостите и конфигурацията, тъй като всяко приложение работи в собствен контейнер.</w:t>
      </w:r>
    </w:p>
    <w:p w:rsidR="00EF7AEE" w:rsidRPr="00EF7AEE" w:rsidRDefault="00EF7AEE" w:rsidP="00FD542C">
      <w:pPr>
        <w:numPr>
          <w:ilvl w:val="0"/>
          <w:numId w:val="9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Гъвкавост и мащабируемост</w:t>
      </w:r>
      <w:r w:rsidRPr="00EF7AEE">
        <w:rPr>
          <w:rFonts w:ascii="Segoe UI" w:eastAsia="Times New Roman" w:hAnsi="Segoe UI" w:cs="Segoe UI"/>
          <w:lang w:eastAsia="bg-BG"/>
        </w:rPr>
        <w:t>: Docker позволява бързо стартиране и спиране на приложения, което е полезно при масовото разширение на ресурсите.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Amazon Web Services (AWS)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AWS предоставя широка гама от облачни услуги, които ще бъдат използвани за хостинг на приложението. Някои от основните предимства на AWS включват:</w:t>
      </w:r>
    </w:p>
    <w:p w:rsidR="00EF7AEE" w:rsidRDefault="00EF7AEE" w:rsidP="00FD542C">
      <w:pPr>
        <w:numPr>
          <w:ilvl w:val="0"/>
          <w:numId w:val="10"/>
        </w:num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lastRenderedPageBreak/>
        <w:t>Скалируемост</w:t>
      </w:r>
      <w:r w:rsidRPr="00EF7AEE">
        <w:rPr>
          <w:rFonts w:ascii="Segoe UI" w:eastAsia="Times New Roman" w:hAnsi="Segoe UI" w:cs="Segoe UI"/>
          <w:lang w:eastAsia="bg-BG"/>
        </w:rPr>
        <w:t>: AWS предлага услуги, които могат да автоматизират увеличаването на ресурсите спрямо потребителското търсене. Например, Amazon EC2 автомат</w:t>
      </w:r>
    </w:p>
    <w:p w:rsid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Pr="00EF7AEE" w:rsidRDefault="00EF7AEE" w:rsidP="00EF7AEE">
      <w:pPr>
        <w:pStyle w:val="Heading1"/>
        <w:rPr>
          <w:rFonts w:eastAsia="Times New Roman"/>
          <w:lang w:eastAsia="bg-BG"/>
        </w:rPr>
      </w:pPr>
      <w:r w:rsidRPr="00EF7AEE">
        <w:rPr>
          <w:rFonts w:eastAsia="Times New Roman"/>
          <w:lang w:eastAsia="bg-BG"/>
        </w:rPr>
        <w:t>Описание на добри практики и инфраструктура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Въведение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В развитието на SaaS (Software as a Service) приложения е важно да се следват добри практики и да се създаде сигурна и надеждна инфраструктура. Правилното комбиниране на технологии и прилагането на доказани методологии гарантира не само успешната разработка на приложението, но и неговата производителност, безопасност и удобство за потребителите. В тази част от проекта ще разгледаме основните добри практики, свързани с разработката и поддръжката на SaaS приложения, и ще опишем необходимата инфраструктура за тяхното успешно функциониране.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 Добри практики при разработка на SaaS приложения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1.1. Планиране и проектиране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lastRenderedPageBreak/>
        <w:t>Първата стъпка в разработката на всяко приложение е старателното планиране и проектиране. Задачи, свързани с определяне на функционалността на приложението, архитектурата и целевата аудитория, са от критично значение. Необходимо е да се проведат сесии за обмисляне на търсенето на потребителите и проектни срещи, за да се установят ясни изисквания. Изготвянето на диаграми на потока и спецификации на функциите ще помогне за управление на проектния процес.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1.2. Използване на агилни методологии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Агилните методологии, като Scrum и Kanban, предлагат гъвкавост и адаптивност по време на разработката. Чрез прилагане на итеративен подход, екипите могат бързо да реагират на променящи се изисквания и да внедряват нови функции, основани на обратната връзка от потребителите. Провеждането на регулярни работни срещи и спринт прегледи помага за следенето на напредъка и за осигуряване на ясна комуникация между членовете на екипа.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1.3. Документация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Документацията е важна част от проекта, която често се пренебрегва. Подробна документация на кода, архитектурата и внедрените функции е от изключителна важност за бъдещата поддръжка и развитие на приложението. Създаването на ръководства за потребителя и техническа документация улеснява обучението на нови членове в екипа и гарантира, че информацията е достъпна за всички заинтересовани страни.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1.4. Автоматизация на тестове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 xml:space="preserve">Автоматизацията на тестовете е ключова добрина практика, която подпомага поддържането на качеството на софтуера. Чрез внедряване на автоматизирани тестове, разработчиците могат да идентифицират проблеми и бъгове по-рано в жизнения цикъл на разработката. Инструменти като Selenium и </w:t>
      </w:r>
      <w:r w:rsidRPr="00EF7AEE">
        <w:rPr>
          <w:rFonts w:ascii="Segoe UI" w:eastAsia="Times New Roman" w:hAnsi="Segoe UI" w:cs="Segoe UI"/>
          <w:lang w:eastAsia="bg-BG"/>
        </w:rPr>
        <w:lastRenderedPageBreak/>
        <w:t>pytest позволяват създаването на тестови кейсове, които проверяват функционалността на приложенията при всяка нова версия.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1.5. Непрекъсната интеграция и доставка (CI/CD)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Провеждането на непрекъсната интеграция и доставка е важен елемент от добрите практики. CI/CD осигурява автоматизирано тестване и разгръщане на новия код, което позволява на екипите да публикуват нови версии на софтуера бързо и безпроблемно. Инструменти като Jenkins и GitLab CI позволяват интеграцията на приложения с различни среда и конфигурации.</w:t>
      </w:r>
    </w:p>
    <w:p w:rsidR="00EF7AEE" w:rsidRPr="00EF7AEE" w:rsidRDefault="00EF7AEE" w:rsidP="00EF7AEE">
      <w:pPr>
        <w:ind w:firstLine="0"/>
        <w:jc w:val="left"/>
        <w:rPr>
          <w:rFonts w:ascii="Segoe UI" w:eastAsia="Times New Roman" w:hAnsi="Segoe UI" w:cs="Segoe UI"/>
          <w:b/>
          <w:bCs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2. Сигурност на SaaS приложения</w:t>
      </w: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b/>
          <w:bCs/>
          <w:lang w:eastAsia="bg-BG"/>
        </w:rPr>
        <w:t>2.1. Управление на потребителските идентичности</w:t>
      </w:r>
    </w:p>
    <w:p w:rsid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  <w:r w:rsidRPr="00EF7AEE">
        <w:rPr>
          <w:rFonts w:ascii="Segoe UI" w:eastAsia="Times New Roman" w:hAnsi="Segoe UI" w:cs="Segoe UI"/>
          <w:lang w:eastAsia="bg-BG"/>
        </w:rPr>
        <w:t>Сигурността на данните и защитата на потребителските идентичности е от първостепенно значение, особено в SaaS решенията, където данните се съхраняват в облака. Използването на многофакторна автентикация (MFA) и ролево-базирано у</w:t>
      </w:r>
      <w:r w:rsidR="00DF4902">
        <w:rPr>
          <w:rFonts w:ascii="Segoe UI" w:eastAsia="Times New Roman" w:hAnsi="Segoe UI" w:cs="Segoe UI"/>
          <w:lang w:eastAsia="bg-BG"/>
        </w:rPr>
        <w:t xml:space="preserve">правление на достъпа </w:t>
      </w:r>
    </w:p>
    <w:p w:rsidR="00DF4902" w:rsidRDefault="00DF4902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DF4902" w:rsidRDefault="00DF4902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DF4902" w:rsidRPr="00DF4902" w:rsidRDefault="00DF4902" w:rsidP="00DF4902">
      <w:pPr>
        <w:pStyle w:val="Heading1"/>
        <w:rPr>
          <w:rFonts w:eastAsia="Times New Roman"/>
          <w:lang w:eastAsia="bg-BG"/>
        </w:rPr>
      </w:pPr>
      <w:r w:rsidRPr="00DF4902">
        <w:rPr>
          <w:rFonts w:eastAsia="Times New Roman"/>
          <w:lang w:eastAsia="bg-BG"/>
        </w:rPr>
        <w:t>Анализ на известни решения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lang w:eastAsia="bg-BG"/>
        </w:rPr>
        <w:t xml:space="preserve">В подробно проучване на известни SaaS решения е важно да се анализират конкретни приложения, които демонстрират успешни бизнес модели, иновации и практики в областта на софтуерните услуги. В този контекст ще разгледаме три популярни решения: Salesforce, Zoom и Slack. Целта е да се </w:t>
      </w:r>
      <w:r w:rsidRPr="00DF4902">
        <w:rPr>
          <w:rFonts w:ascii="Segoe UI" w:eastAsia="Times New Roman" w:hAnsi="Segoe UI" w:cs="Segoe UI"/>
          <w:lang w:eastAsia="bg-BG"/>
        </w:rPr>
        <w:lastRenderedPageBreak/>
        <w:t>изведат основни характеристики и уроци, които могат да бъдат полезни при разработването на нови SaaS приложения.</w:t>
      </w:r>
    </w:p>
    <w:p w:rsidR="00DF4902" w:rsidRPr="00DF4902" w:rsidRDefault="00DF4902" w:rsidP="00DF4902">
      <w:pPr>
        <w:pStyle w:val="Heading2"/>
        <w:numPr>
          <w:ilvl w:val="0"/>
          <w:numId w:val="0"/>
        </w:numPr>
        <w:ind w:left="142"/>
        <w:rPr>
          <w:rFonts w:eastAsia="Times New Roman"/>
          <w:lang w:eastAsia="bg-BG"/>
        </w:rPr>
      </w:pPr>
      <w:r w:rsidRPr="00DF4902">
        <w:rPr>
          <w:rFonts w:eastAsia="Times New Roman"/>
          <w:lang w:eastAsia="bg-BG"/>
        </w:rPr>
        <w:t>1. Salesforce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Описание</w:t>
      </w:r>
      <w:r w:rsidRPr="00DF4902">
        <w:rPr>
          <w:rFonts w:ascii="Segoe UI" w:eastAsia="Times New Roman" w:hAnsi="Segoe UI" w:cs="Segoe UI"/>
          <w:lang w:eastAsia="bg-BG"/>
        </w:rPr>
        <w:t>: Salesforce е един от водещите доставчици на облачни решения за управление на взаимоотношения с клиенти (CRM). Платформата предлага мощни инструменти за анализ на данни, автоматизация на продажбите и управление на маркетингови кампании.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Плюсове</w:t>
      </w:r>
      <w:r w:rsidRPr="00DF4902">
        <w:rPr>
          <w:rFonts w:ascii="Segoe UI" w:eastAsia="Times New Roman" w:hAnsi="Segoe UI" w:cs="Segoe UI"/>
          <w:lang w:eastAsia="bg-BG"/>
        </w:rPr>
        <w:t>:</w:t>
      </w:r>
    </w:p>
    <w:p w:rsidR="00DF4902" w:rsidRPr="00DF4902" w:rsidRDefault="00DF4902" w:rsidP="00FD542C">
      <w:pPr>
        <w:numPr>
          <w:ilvl w:val="0"/>
          <w:numId w:val="11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Персонализируемост</w:t>
      </w:r>
      <w:r w:rsidRPr="00DF4902">
        <w:rPr>
          <w:rFonts w:ascii="Segoe UI" w:eastAsia="Times New Roman" w:hAnsi="Segoe UI" w:cs="Segoe UI"/>
          <w:lang w:eastAsia="bg-BG"/>
        </w:rPr>
        <w:t>: Salesforce позволява значителна степен на персонализация. Потребителите могат да създават свои собствени приложения, като използват инструментите на платформата, без да се налага да разполагат с дълбоки технически познания.</w:t>
      </w:r>
    </w:p>
    <w:p w:rsidR="00DF4902" w:rsidRPr="00DF4902" w:rsidRDefault="00DF4902" w:rsidP="00FD542C">
      <w:pPr>
        <w:numPr>
          <w:ilvl w:val="0"/>
          <w:numId w:val="11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Обширна екосистема</w:t>
      </w:r>
      <w:r w:rsidRPr="00DF4902">
        <w:rPr>
          <w:rFonts w:ascii="Segoe UI" w:eastAsia="Times New Roman" w:hAnsi="Segoe UI" w:cs="Segoe UI"/>
          <w:lang w:eastAsia="bg-BG"/>
        </w:rPr>
        <w:t>: Платформата предлага интеграция с множество приложения и услуги. AppExchange, маркетплейсът на Salesforce, предлага хиляди приложения, които могат лесно да се включват в основния продукт.</w:t>
      </w:r>
    </w:p>
    <w:p w:rsidR="00DF4902" w:rsidRPr="00DF4902" w:rsidRDefault="00DF4902" w:rsidP="00FD542C">
      <w:pPr>
        <w:numPr>
          <w:ilvl w:val="0"/>
          <w:numId w:val="11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Напреднали аналитични инструменти</w:t>
      </w:r>
      <w:r w:rsidRPr="00DF4902">
        <w:rPr>
          <w:rFonts w:ascii="Segoe UI" w:eastAsia="Times New Roman" w:hAnsi="Segoe UI" w:cs="Segoe UI"/>
          <w:lang w:eastAsia="bg-BG"/>
        </w:rPr>
        <w:t>: Salesforce предоставя мощни инструменти за анализ, които позволяват на организациите да оценят клиентските данни и да оптимизират стратегиите си.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Недостатъци</w:t>
      </w:r>
      <w:r w:rsidRPr="00DF4902">
        <w:rPr>
          <w:rFonts w:ascii="Segoe UI" w:eastAsia="Times New Roman" w:hAnsi="Segoe UI" w:cs="Segoe UI"/>
          <w:lang w:eastAsia="bg-BG"/>
        </w:rPr>
        <w:t>:</w:t>
      </w:r>
    </w:p>
    <w:p w:rsidR="00DF4902" w:rsidRPr="00DF4902" w:rsidRDefault="00DF4902" w:rsidP="00FD542C">
      <w:pPr>
        <w:numPr>
          <w:ilvl w:val="0"/>
          <w:numId w:val="12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Висока цена</w:t>
      </w:r>
      <w:r w:rsidRPr="00DF4902">
        <w:rPr>
          <w:rFonts w:ascii="Segoe UI" w:eastAsia="Times New Roman" w:hAnsi="Segoe UI" w:cs="Segoe UI"/>
          <w:lang w:eastAsia="bg-BG"/>
        </w:rPr>
        <w:t>: За малки бизнеси, ценовата структура на Salesforce може да се окаже съществена бариера. Платформата предлага множество нива на абонамент, които могат да бъдат скъпи, особено при добавяне на функционалности.</w:t>
      </w:r>
    </w:p>
    <w:p w:rsidR="00DF4902" w:rsidRPr="00DF4902" w:rsidRDefault="00DF4902" w:rsidP="00FD542C">
      <w:pPr>
        <w:numPr>
          <w:ilvl w:val="0"/>
          <w:numId w:val="12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lastRenderedPageBreak/>
        <w:t>Сложност при внедряване</w:t>
      </w:r>
      <w:r w:rsidRPr="00DF4902">
        <w:rPr>
          <w:rFonts w:ascii="Segoe UI" w:eastAsia="Times New Roman" w:hAnsi="Segoe UI" w:cs="Segoe UI"/>
          <w:lang w:eastAsia="bg-BG"/>
        </w:rPr>
        <w:t>: За нови потребители, внедряването на Salesforce може да изглежда сложно. Необходимостта от обучение на служителите и настройка на платформата може да изисква значително време и ресурси.</w:t>
      </w:r>
    </w:p>
    <w:p w:rsidR="00DF4902" w:rsidRPr="00DF4902" w:rsidRDefault="00DF4902" w:rsidP="00DF4902">
      <w:pPr>
        <w:pStyle w:val="Heading2"/>
        <w:numPr>
          <w:ilvl w:val="0"/>
          <w:numId w:val="0"/>
        </w:numPr>
        <w:ind w:left="142"/>
        <w:rPr>
          <w:rFonts w:eastAsia="Times New Roman"/>
          <w:lang w:eastAsia="bg-BG"/>
        </w:rPr>
      </w:pPr>
      <w:r w:rsidRPr="00DF4902">
        <w:rPr>
          <w:rFonts w:eastAsia="Times New Roman"/>
          <w:lang w:eastAsia="bg-BG"/>
        </w:rPr>
        <w:t>2. Zoom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Описание</w:t>
      </w:r>
      <w:r w:rsidRPr="00DF4902">
        <w:rPr>
          <w:rFonts w:ascii="Segoe UI" w:eastAsia="Times New Roman" w:hAnsi="Segoe UI" w:cs="Segoe UI"/>
          <w:lang w:eastAsia="bg-BG"/>
        </w:rPr>
        <w:t>: Zoom е платформа за видеоконференции, която стана особено популярна по време на пандемията от COVID-19. Тя предлага видео срещи, уебинари и интеграция с различни инструменти за продуктивност и управление на проекти.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Плюсове</w:t>
      </w:r>
      <w:r w:rsidRPr="00DF4902">
        <w:rPr>
          <w:rFonts w:ascii="Segoe UI" w:eastAsia="Times New Roman" w:hAnsi="Segoe UI" w:cs="Segoe UI"/>
          <w:lang w:eastAsia="bg-BG"/>
        </w:rPr>
        <w:t>:</w:t>
      </w:r>
    </w:p>
    <w:p w:rsidR="00DF4902" w:rsidRPr="00DF4902" w:rsidRDefault="00DF4902" w:rsidP="00FD542C">
      <w:pPr>
        <w:numPr>
          <w:ilvl w:val="0"/>
          <w:numId w:val="13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Лесен дизайн</w:t>
      </w:r>
      <w:r w:rsidRPr="00DF4902">
        <w:rPr>
          <w:rFonts w:ascii="Segoe UI" w:eastAsia="Times New Roman" w:hAnsi="Segoe UI" w:cs="Segoe UI"/>
          <w:lang w:eastAsia="bg-BG"/>
        </w:rPr>
        <w:t>: Zoom е проектиран да бъде интуитивен и лесен за употреба. Потребителите могат бързо да стартират срещи и да се свързват с други потребители без сложна настройка.</w:t>
      </w:r>
    </w:p>
    <w:p w:rsidR="00DF4902" w:rsidRPr="00DF4902" w:rsidRDefault="00DF4902" w:rsidP="00FD542C">
      <w:pPr>
        <w:numPr>
          <w:ilvl w:val="0"/>
          <w:numId w:val="13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Гъвкави цени</w:t>
      </w:r>
      <w:r w:rsidRPr="00DF4902">
        <w:rPr>
          <w:rFonts w:ascii="Segoe UI" w:eastAsia="Times New Roman" w:hAnsi="Segoe UI" w:cs="Segoe UI"/>
          <w:lang w:eastAsia="bg-BG"/>
        </w:rPr>
        <w:t>: Zoom предлага разнообразие от планове, включително безплатен план с основни функции, което го прави достъпен за индивидуални потребители и малки бизнеси.</w:t>
      </w:r>
    </w:p>
    <w:p w:rsidR="00DF4902" w:rsidRPr="00DF4902" w:rsidRDefault="00DF4902" w:rsidP="00FD542C">
      <w:pPr>
        <w:numPr>
          <w:ilvl w:val="0"/>
          <w:numId w:val="13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Поддръжка за голям брой участници</w:t>
      </w:r>
      <w:r w:rsidRPr="00DF4902">
        <w:rPr>
          <w:rFonts w:ascii="Segoe UI" w:eastAsia="Times New Roman" w:hAnsi="Segoe UI" w:cs="Segoe UI"/>
          <w:lang w:eastAsia="bg-BG"/>
        </w:rPr>
        <w:t>: Zoom може да поддържа хиляди участници в единствена среща, което е привлекателно за организации и събития от голям мащаб.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Недостатъци</w:t>
      </w:r>
      <w:r w:rsidRPr="00DF4902">
        <w:rPr>
          <w:rFonts w:ascii="Segoe UI" w:eastAsia="Times New Roman" w:hAnsi="Segoe UI" w:cs="Segoe UI"/>
          <w:lang w:eastAsia="bg-BG"/>
        </w:rPr>
        <w:t>:</w:t>
      </w:r>
    </w:p>
    <w:p w:rsidR="00DF4902" w:rsidRPr="00DF4902" w:rsidRDefault="00DF4902" w:rsidP="00FD542C">
      <w:pPr>
        <w:numPr>
          <w:ilvl w:val="0"/>
          <w:numId w:val="14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Проблеми с безопасността и конфиденциалността</w:t>
      </w:r>
      <w:r w:rsidRPr="00DF4902">
        <w:rPr>
          <w:rFonts w:ascii="Segoe UI" w:eastAsia="Times New Roman" w:hAnsi="Segoe UI" w:cs="Segoe UI"/>
          <w:lang w:eastAsia="bg-BG"/>
        </w:rPr>
        <w:t>: В течение на пандемията Zoom стана обект на критики за недостатъчната сигурност. Проблеми като "Zoombомбинг" – неоторизирани лица, които се включват в сесии, предизвикаха притеснения относно сигурността и конфиденциалността на разговорите.</w:t>
      </w:r>
    </w:p>
    <w:p w:rsidR="00DF4902" w:rsidRPr="00DF4902" w:rsidRDefault="00DF4902" w:rsidP="00FD542C">
      <w:pPr>
        <w:numPr>
          <w:ilvl w:val="0"/>
          <w:numId w:val="14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lastRenderedPageBreak/>
        <w:t>Технически проблеми</w:t>
      </w:r>
      <w:r w:rsidRPr="00DF4902">
        <w:rPr>
          <w:rFonts w:ascii="Segoe UI" w:eastAsia="Times New Roman" w:hAnsi="Segoe UI" w:cs="Segoe UI"/>
          <w:lang w:eastAsia="bg-BG"/>
        </w:rPr>
        <w:t>: Потребителите понякога съобщават за проблеми с качеството на връзката и звука, особено при голям брой участници.</w:t>
      </w:r>
    </w:p>
    <w:p w:rsidR="00DF4902" w:rsidRPr="00DF4902" w:rsidRDefault="00DF4902" w:rsidP="00DF4902">
      <w:pPr>
        <w:pStyle w:val="Heading2"/>
        <w:numPr>
          <w:ilvl w:val="0"/>
          <w:numId w:val="0"/>
        </w:numPr>
        <w:ind w:left="142"/>
        <w:rPr>
          <w:rFonts w:eastAsia="Times New Roman"/>
          <w:lang w:eastAsia="bg-BG"/>
        </w:rPr>
      </w:pPr>
      <w:r w:rsidRPr="00DF4902">
        <w:rPr>
          <w:rFonts w:eastAsia="Times New Roman"/>
          <w:lang w:eastAsia="bg-BG"/>
        </w:rPr>
        <w:t>3. Slack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Описание</w:t>
      </w:r>
      <w:r w:rsidRPr="00DF4902">
        <w:rPr>
          <w:rFonts w:ascii="Segoe UI" w:eastAsia="Times New Roman" w:hAnsi="Segoe UI" w:cs="Segoe UI"/>
          <w:lang w:eastAsia="bg-BG"/>
        </w:rPr>
        <w:t>: Slack е платформа за управление на екипна комуникация и колаборация, която предлага чат, споделяне на файлове и интеграция с различни приложения.</w:t>
      </w:r>
    </w:p>
    <w:p w:rsidR="00DF4902" w:rsidRPr="00DF4902" w:rsidRDefault="00DF4902" w:rsidP="00DF4902">
      <w:p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Плюсове</w:t>
      </w:r>
      <w:r w:rsidRPr="00DF4902">
        <w:rPr>
          <w:rFonts w:ascii="Segoe UI" w:eastAsia="Times New Roman" w:hAnsi="Segoe UI" w:cs="Segoe UI"/>
          <w:lang w:eastAsia="bg-BG"/>
        </w:rPr>
        <w:t>:</w:t>
      </w:r>
    </w:p>
    <w:p w:rsidR="00DF4902" w:rsidRPr="00DF4902" w:rsidRDefault="00DF4902" w:rsidP="00FD542C">
      <w:pPr>
        <w:numPr>
          <w:ilvl w:val="0"/>
          <w:numId w:val="15"/>
        </w:numPr>
        <w:jc w:val="left"/>
        <w:rPr>
          <w:rFonts w:ascii="Segoe UI" w:eastAsia="Times New Roman" w:hAnsi="Segoe UI" w:cs="Segoe UI"/>
          <w:lang w:eastAsia="bg-BG"/>
        </w:rPr>
      </w:pPr>
      <w:r w:rsidRPr="00DF4902">
        <w:rPr>
          <w:rFonts w:ascii="Segoe UI" w:eastAsia="Times New Roman" w:hAnsi="Segoe UI" w:cs="Segoe UI"/>
          <w:b/>
          <w:bCs/>
          <w:lang w:eastAsia="bg-BG"/>
        </w:rPr>
        <w:t>Интеграции</w:t>
      </w:r>
      <w:r w:rsidRPr="00DF4902">
        <w:rPr>
          <w:rFonts w:ascii="Segoe UI" w:eastAsia="Times New Roman" w:hAnsi="Segoe UI" w:cs="Segoe UI"/>
          <w:lang w:eastAsia="bg-BG"/>
        </w:rPr>
        <w:t>: Slack предлага възможността за интеграция с над 2000 приложения, включително Google Drive, Trello и Jira,</w:t>
      </w:r>
    </w:p>
    <w:p w:rsidR="00DF4902" w:rsidRDefault="00DF4902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DF4902" w:rsidRDefault="00DF4902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CD018E" w:rsidRDefault="00CD018E" w:rsidP="00CD018E">
      <w:pPr>
        <w:pStyle w:val="Heading1"/>
      </w:pPr>
      <w:r>
        <w:t>Цел и задачи на дипломния проект</w:t>
      </w:r>
    </w:p>
    <w:p w:rsidR="00CD018E" w:rsidRDefault="00CD018E" w:rsidP="00CD018E">
      <w:pPr>
        <w:pStyle w:val="Heading2"/>
        <w:numPr>
          <w:ilvl w:val="0"/>
          <w:numId w:val="0"/>
        </w:numPr>
        <w:rPr>
          <w:sz w:val="24"/>
          <w:szCs w:val="24"/>
        </w:rPr>
      </w:pPr>
      <w:r>
        <w:t>Цел на проекта</w:t>
      </w:r>
    </w:p>
    <w:p w:rsidR="00CD018E" w:rsidRDefault="00CD018E" w:rsidP="00CD018E">
      <w:r>
        <w:t>Целта на дипломния проект е да се разработи функционално SaaS приложение за управление на резервации, което да отговори на нуждите на потребителите в сектора на услугите, като хотели, коуъркинг пространства и организатори на събития. Проектът има за задача да интегрира иновации и добри практики в софтуерната разработка, като използва уеб технологии и архитектура отговаряща на съвременните изисквания за производителност и сигурност. Чрез реализацията на приложението, проектът ще демонструва знанието и опита на студента в разработването на мащабируеми и надеждни решения, като същевременно предлага практическа стойност на крайните потребители.</w:t>
      </w:r>
    </w:p>
    <w:p w:rsidR="00CD018E" w:rsidRDefault="00CD018E" w:rsidP="00CD018E">
      <w:pPr>
        <w:pStyle w:val="Heading2"/>
        <w:numPr>
          <w:ilvl w:val="0"/>
          <w:numId w:val="0"/>
        </w:numPr>
        <w:rPr>
          <w:rFonts w:cs="Times New Roman"/>
        </w:rPr>
      </w:pPr>
      <w:r>
        <w:lastRenderedPageBreak/>
        <w:t>Задачи на проекта</w:t>
      </w:r>
    </w:p>
    <w:p w:rsidR="00CD018E" w:rsidRDefault="00CD018E" w:rsidP="00CD018E">
      <w:r>
        <w:t>За постигането на зададената цел проектът ще се състои от следните основни задачи:</w:t>
      </w:r>
    </w:p>
    <w:p w:rsidR="00CD018E" w:rsidRDefault="00CD018E" w:rsidP="00CD018E">
      <w:r w:rsidRPr="00CD018E">
        <w:rPr>
          <w:rStyle w:val="Heading2Char"/>
        </w:rPr>
        <w:t>Изследване на основите на SaaS архитектурата</w:t>
      </w:r>
      <w:r>
        <w:t>:</w:t>
      </w:r>
    </w:p>
    <w:p w:rsidR="00CD018E" w:rsidRDefault="00CD018E" w:rsidP="00CD018E">
      <w:r>
        <w:t xml:space="preserve"> Анализ на архитектурните принципи и модели на SaaS приложенията, с акцент на предимства и недостатъци, които те предлагат.</w:t>
      </w:r>
    </w:p>
    <w:p w:rsidR="00CD018E" w:rsidRDefault="00CD018E" w:rsidP="00CD018E">
      <w:r w:rsidRPr="00CD018E">
        <w:rPr>
          <w:rStyle w:val="Heading2Char"/>
        </w:rPr>
        <w:t>Формулиране на спецификации</w:t>
      </w:r>
      <w:r>
        <w:t>:</w:t>
      </w:r>
    </w:p>
    <w:p w:rsidR="00CD018E" w:rsidRDefault="00CD018E" w:rsidP="00CD018E">
      <w:r>
        <w:t xml:space="preserve"> Определяне на основната функционалност и изисквания на приложението за управление на резервации, основани на проучване на потребителските нужди и анализ на конкурентни решения.</w:t>
      </w:r>
    </w:p>
    <w:p w:rsidR="00CD018E" w:rsidRDefault="00CD018E" w:rsidP="00CD018E">
      <w:pPr>
        <w:rPr>
          <w:rStyle w:val="Heading2Char"/>
        </w:rPr>
      </w:pPr>
      <w:r w:rsidRPr="00CD018E">
        <w:rPr>
          <w:rStyle w:val="Heading2Char"/>
        </w:rPr>
        <w:t>Избор на технологии</w:t>
      </w:r>
    </w:p>
    <w:p w:rsidR="00CD018E" w:rsidRDefault="00CD018E" w:rsidP="00CD018E">
      <w:r>
        <w:t>: Идентификация на подходящи технологии и инструменти за разработка, включително програмни езици, фреймуъркове и бази данни, които да гарантират висококачествено приложение.</w:t>
      </w:r>
    </w:p>
    <w:p w:rsidR="00CD018E" w:rsidRDefault="00CD018E" w:rsidP="00CD018E">
      <w:pPr>
        <w:rPr>
          <w:rStyle w:val="Heading2Char"/>
        </w:rPr>
      </w:pPr>
      <w:r w:rsidRPr="00CD018E">
        <w:rPr>
          <w:rStyle w:val="Heading2Char"/>
        </w:rPr>
        <w:t>Разработка на приложението</w:t>
      </w:r>
    </w:p>
    <w:p w:rsidR="00CD018E" w:rsidRDefault="00CD018E" w:rsidP="00CD018E">
      <w:r>
        <w:t>: Реализиране на проектната идея чрез разработването на приложението, което включва и бекенд, и фронтенд компоненти, със специално внимание към потребителския интерфейс и използваемостта.</w:t>
      </w:r>
    </w:p>
    <w:p w:rsidR="00CD018E" w:rsidRDefault="00CD018E" w:rsidP="00CD018E">
      <w:pPr>
        <w:rPr>
          <w:rStyle w:val="Heading2Char"/>
        </w:rPr>
      </w:pPr>
      <w:r w:rsidRPr="00CD018E">
        <w:rPr>
          <w:rStyle w:val="Heading2Char"/>
        </w:rPr>
        <w:t>Тестиране и оптимизация</w:t>
      </w:r>
    </w:p>
    <w:p w:rsidR="00CD018E" w:rsidRDefault="00CD018E" w:rsidP="00CD018E">
      <w:r>
        <w:t>: Провеждане на тестове за функционалност, производителност и сигурност, с цел идентифициране и коригиране на проблеми преди финалното разгръщане на приложението.</w:t>
      </w:r>
    </w:p>
    <w:p w:rsidR="00CD018E" w:rsidRDefault="00CD018E" w:rsidP="00CD018E">
      <w:pPr>
        <w:rPr>
          <w:rStyle w:val="Heading2Char"/>
        </w:rPr>
      </w:pPr>
      <w:r w:rsidRPr="00CD018E">
        <w:rPr>
          <w:rStyle w:val="Heading2Char"/>
        </w:rPr>
        <w:t>Документиране на проекта</w:t>
      </w:r>
    </w:p>
    <w:p w:rsidR="00CD018E" w:rsidRDefault="00CD018E" w:rsidP="00CD018E">
      <w:bookmarkStart w:id="1" w:name="_GoBack"/>
      <w:bookmarkEnd w:id="1"/>
      <w:r>
        <w:lastRenderedPageBreak/>
        <w:t>: Създаване на подробна документация, описваща процеса на разработка, архитектурните решения и предлагани функционалности, която да служи за ръководство за потребители и разработчици.</w:t>
      </w:r>
    </w:p>
    <w:p w:rsidR="00CD018E" w:rsidRDefault="00CD018E" w:rsidP="00CD018E">
      <w:r>
        <w:t>С изпълнението на тези задачи, проектът ще предостави практическо приложение, което не само ще демонстрира технически умения, но и ще предложи реална стойност за бизнеса и клиентите.</w:t>
      </w:r>
    </w:p>
    <w:p w:rsidR="00DF4902" w:rsidRDefault="00DF4902" w:rsidP="00CD018E">
      <w:pPr>
        <w:ind w:firstLine="0"/>
        <w:jc w:val="left"/>
        <w:rPr>
          <w:rFonts w:ascii="Segoe UI" w:eastAsia="Times New Roman" w:hAnsi="Segoe UI" w:cs="Segoe UI"/>
          <w:lang w:eastAsia="bg-BG"/>
        </w:rPr>
      </w:pPr>
    </w:p>
    <w:p w:rsidR="00DF4902" w:rsidRPr="00EF7AEE" w:rsidRDefault="00DF4902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EF7AEE" w:rsidRPr="00EF7AEE" w:rsidRDefault="00EF7AEE" w:rsidP="00EF7AEE">
      <w:pPr>
        <w:jc w:val="left"/>
        <w:rPr>
          <w:rFonts w:ascii="Segoe UI" w:eastAsia="Times New Roman" w:hAnsi="Segoe UI" w:cs="Segoe UI"/>
          <w:lang w:eastAsia="bg-BG"/>
        </w:rPr>
      </w:pPr>
    </w:p>
    <w:p w:rsidR="00171377" w:rsidRPr="002657DE" w:rsidRDefault="00171377" w:rsidP="002657DE">
      <w:pPr>
        <w:jc w:val="left"/>
        <w:rPr>
          <w:rFonts w:ascii="Segoe UI" w:eastAsia="Times New Roman" w:hAnsi="Segoe UI" w:cs="Segoe UI"/>
          <w:lang w:eastAsia="bg-BG"/>
        </w:rPr>
      </w:pPr>
    </w:p>
    <w:p w:rsidR="00F21DC6" w:rsidRDefault="00F21DC6" w:rsidP="00F21DC6"/>
    <w:p w:rsidR="00F21DC6" w:rsidRDefault="00F21DC6" w:rsidP="00F21DC6"/>
    <w:p w:rsidR="00F21DC6" w:rsidRPr="00384DA0" w:rsidRDefault="00F21DC6" w:rsidP="000027E8"/>
    <w:p w:rsidR="0091603F" w:rsidRPr="00E6159D" w:rsidRDefault="0091603F" w:rsidP="00E6159D">
      <w:pPr>
        <w:pStyle w:val="Heading1"/>
      </w:pPr>
      <w:bookmarkStart w:id="2" w:name="_Toc191916794"/>
      <w:r w:rsidRPr="00E6159D">
        <w:t>Заключение</w:t>
      </w:r>
      <w:bookmarkEnd w:id="2"/>
    </w:p>
    <w:p w:rsidR="00231966" w:rsidRDefault="00231966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bookmarkStart w:id="3" w:name="_Toc164562456"/>
      <w:bookmarkStart w:id="4" w:name="_Toc164568069"/>
      <w:bookmarkStart w:id="5" w:name="_Toc164627453"/>
      <w:r>
        <w:br w:type="page"/>
      </w:r>
    </w:p>
    <w:p w:rsidR="00231966" w:rsidRPr="003606DC" w:rsidRDefault="00231966" w:rsidP="00231966">
      <w:pPr>
        <w:pStyle w:val="Heading1"/>
        <w:pBdr>
          <w:bottom w:val="single" w:sz="4" w:space="1" w:color="auto"/>
        </w:pBdr>
        <w:ind w:left="431" w:hanging="431"/>
      </w:pPr>
      <w:bookmarkStart w:id="6" w:name="_Toc191916795"/>
      <w:r w:rsidRPr="003606DC">
        <w:lastRenderedPageBreak/>
        <w:t>Литература:</w:t>
      </w:r>
      <w:bookmarkEnd w:id="3"/>
      <w:bookmarkEnd w:id="4"/>
      <w:bookmarkEnd w:id="5"/>
      <w:bookmarkEnd w:id="6"/>
    </w:p>
    <w:p w:rsidR="00231966" w:rsidRPr="0072443B" w:rsidRDefault="00231966" w:rsidP="00FD542C">
      <w:pPr>
        <w:pStyle w:val="ListParagraph"/>
        <w:numPr>
          <w:ilvl w:val="0"/>
          <w:numId w:val="2"/>
        </w:numPr>
        <w:spacing w:after="160"/>
      </w:pPr>
      <w:bookmarkStart w:id="7" w:name="_Toc109577646"/>
      <w:bookmarkStart w:id="8" w:name="_Toc133249660"/>
      <w:bookmarkStart w:id="9" w:name="_Toc133249727"/>
      <w:bookmarkStart w:id="10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FD542C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FD542C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7"/>
      <w:bookmarkEnd w:id="8"/>
      <w:bookmarkEnd w:id="9"/>
      <w:bookmarkEnd w:id="10"/>
    </w:p>
    <w:p w:rsidR="00231966" w:rsidRPr="0072443B" w:rsidRDefault="00231966" w:rsidP="00FD542C">
      <w:pPr>
        <w:pStyle w:val="ListParagraph"/>
        <w:numPr>
          <w:ilvl w:val="0"/>
          <w:numId w:val="2"/>
        </w:numPr>
        <w:spacing w:after="160"/>
      </w:pPr>
      <w:bookmarkStart w:id="11" w:name="_Toc109577647"/>
      <w:bookmarkStart w:id="12" w:name="_Toc133249661"/>
      <w:bookmarkStart w:id="13" w:name="_Toc133249728"/>
      <w:bookmarkStart w:id="14" w:name="_Toc133272497"/>
      <w:r w:rsidRPr="0072443B">
        <w:t xml:space="preserve">Есканази, Аврам. </w:t>
      </w:r>
      <w:bookmarkEnd w:id="11"/>
      <w:bookmarkEnd w:id="12"/>
      <w:bookmarkEnd w:id="13"/>
      <w:bookmarkEnd w:id="14"/>
      <w:r w:rsidRPr="0072443B">
        <w:t>Софтуерни техологии. КЛМН, С 2006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2. https://cynoteck.com/bg/blog-post/flask-vs-django/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3. https://bg.savtec.org/articles/coding/the-basics-of-rest-and-restful-api-development.html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4. https://urocibg.eu/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5. https://www.django-rest-framework.org/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6. https://softuni.bg/blog/vue-js-january-2021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7. https://bg.wikipedia.org/wiki/MySQL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8. https://priobshti.se/article/strategii-v-pomosht-na-prepodavaneto/taksonomiya-na-blum-ili-kak-da-napravim-uroka-v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9. https://html.w3schools.bg</w:t>
      </w:r>
    </w:p>
    <w:p w:rsidR="00231966" w:rsidRPr="0072443B" w:rsidRDefault="00231966" w:rsidP="00FD542C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10. 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42C" w:rsidRDefault="00FD542C" w:rsidP="00384DA0">
      <w:r>
        <w:separator/>
      </w:r>
    </w:p>
  </w:endnote>
  <w:endnote w:type="continuationSeparator" w:id="0">
    <w:p w:rsidR="00FD542C" w:rsidRDefault="00FD542C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66122"/>
      <w:docPartObj>
        <w:docPartGallery w:val="Page Numbers (Bottom of Page)"/>
        <w:docPartUnique/>
      </w:docPartObj>
    </w:sdtPr>
    <w:sdtEndPr/>
    <w:sdtContent>
      <w:p w:rsidR="00231966" w:rsidRDefault="00231966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CD018E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231966" w:rsidRDefault="00231966" w:rsidP="00384D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42C" w:rsidRDefault="00FD542C" w:rsidP="00384DA0">
      <w:r>
        <w:separator/>
      </w:r>
    </w:p>
  </w:footnote>
  <w:footnote w:type="continuationSeparator" w:id="0">
    <w:p w:rsidR="00FD542C" w:rsidRDefault="00FD542C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22F9F"/>
    <w:multiLevelType w:val="multilevel"/>
    <w:tmpl w:val="28D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2775B"/>
    <w:multiLevelType w:val="multilevel"/>
    <w:tmpl w:val="021664A2"/>
    <w:lvl w:ilvl="0">
      <w:start w:val="1"/>
      <w:numFmt w:val="decimal"/>
      <w:pStyle w:val="Heading1"/>
      <w:lvlText w:val="%1."/>
      <w:lvlJc w:val="left"/>
      <w:pPr>
        <w:ind w:left="4827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341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17570EEC"/>
    <w:multiLevelType w:val="multilevel"/>
    <w:tmpl w:val="2A5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94E3051"/>
    <w:multiLevelType w:val="multilevel"/>
    <w:tmpl w:val="C0A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417ED9"/>
    <w:multiLevelType w:val="multilevel"/>
    <w:tmpl w:val="513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022BB1"/>
    <w:multiLevelType w:val="multilevel"/>
    <w:tmpl w:val="D230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E2161D"/>
    <w:multiLevelType w:val="multilevel"/>
    <w:tmpl w:val="2C9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4618D0"/>
    <w:multiLevelType w:val="multilevel"/>
    <w:tmpl w:val="140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6C58E6"/>
    <w:multiLevelType w:val="multilevel"/>
    <w:tmpl w:val="914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410C39"/>
    <w:multiLevelType w:val="multilevel"/>
    <w:tmpl w:val="2A5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B11813"/>
    <w:multiLevelType w:val="multilevel"/>
    <w:tmpl w:val="984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535E7E"/>
    <w:multiLevelType w:val="multilevel"/>
    <w:tmpl w:val="9EF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373E5E"/>
    <w:multiLevelType w:val="multilevel"/>
    <w:tmpl w:val="A68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0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0"/>
  </w:num>
  <w:num w:numId="12">
    <w:abstractNumId w:val="2"/>
  </w:num>
  <w:num w:numId="13">
    <w:abstractNumId w:val="11"/>
  </w:num>
  <w:num w:numId="14">
    <w:abstractNumId w:val="12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27E8"/>
    <w:rsid w:val="000037DF"/>
    <w:rsid w:val="00024687"/>
    <w:rsid w:val="000372B0"/>
    <w:rsid w:val="00061487"/>
    <w:rsid w:val="00061493"/>
    <w:rsid w:val="000941FF"/>
    <w:rsid w:val="000A044D"/>
    <w:rsid w:val="000C1197"/>
    <w:rsid w:val="000C55F3"/>
    <w:rsid w:val="000D33D0"/>
    <w:rsid w:val="00105525"/>
    <w:rsid w:val="00106585"/>
    <w:rsid w:val="00142D48"/>
    <w:rsid w:val="00171377"/>
    <w:rsid w:val="001B1010"/>
    <w:rsid w:val="00213126"/>
    <w:rsid w:val="00231966"/>
    <w:rsid w:val="00235849"/>
    <w:rsid w:val="00253F03"/>
    <w:rsid w:val="002657DE"/>
    <w:rsid w:val="0027009A"/>
    <w:rsid w:val="002B5932"/>
    <w:rsid w:val="002E5F20"/>
    <w:rsid w:val="00304F91"/>
    <w:rsid w:val="00384DA0"/>
    <w:rsid w:val="004333DC"/>
    <w:rsid w:val="00434C5A"/>
    <w:rsid w:val="00434E88"/>
    <w:rsid w:val="00461CB4"/>
    <w:rsid w:val="0047406C"/>
    <w:rsid w:val="004A04AA"/>
    <w:rsid w:val="004C271B"/>
    <w:rsid w:val="004E0841"/>
    <w:rsid w:val="00506156"/>
    <w:rsid w:val="00540632"/>
    <w:rsid w:val="00561350"/>
    <w:rsid w:val="005D15D2"/>
    <w:rsid w:val="006D3632"/>
    <w:rsid w:val="006F2099"/>
    <w:rsid w:val="00705674"/>
    <w:rsid w:val="0073555A"/>
    <w:rsid w:val="00756FEF"/>
    <w:rsid w:val="007904F8"/>
    <w:rsid w:val="00794156"/>
    <w:rsid w:val="007B0BD1"/>
    <w:rsid w:val="007E4E9A"/>
    <w:rsid w:val="0080047B"/>
    <w:rsid w:val="00820309"/>
    <w:rsid w:val="00821FC2"/>
    <w:rsid w:val="00833516"/>
    <w:rsid w:val="00841322"/>
    <w:rsid w:val="00845F63"/>
    <w:rsid w:val="008751C8"/>
    <w:rsid w:val="008D553D"/>
    <w:rsid w:val="008E227C"/>
    <w:rsid w:val="009002B7"/>
    <w:rsid w:val="0091603F"/>
    <w:rsid w:val="00944FA2"/>
    <w:rsid w:val="00970B9F"/>
    <w:rsid w:val="00986BD1"/>
    <w:rsid w:val="009D4F26"/>
    <w:rsid w:val="00A1222F"/>
    <w:rsid w:val="00A1744A"/>
    <w:rsid w:val="00A2002F"/>
    <w:rsid w:val="00A3224B"/>
    <w:rsid w:val="00A71CE9"/>
    <w:rsid w:val="00AA0616"/>
    <w:rsid w:val="00AD4D9B"/>
    <w:rsid w:val="00AE7298"/>
    <w:rsid w:val="00B700DD"/>
    <w:rsid w:val="00B850AA"/>
    <w:rsid w:val="00B95717"/>
    <w:rsid w:val="00C20259"/>
    <w:rsid w:val="00CD018E"/>
    <w:rsid w:val="00CE1B26"/>
    <w:rsid w:val="00CF1F02"/>
    <w:rsid w:val="00CF4E6E"/>
    <w:rsid w:val="00D364D6"/>
    <w:rsid w:val="00D7032F"/>
    <w:rsid w:val="00D81153"/>
    <w:rsid w:val="00DA7FBE"/>
    <w:rsid w:val="00DE2771"/>
    <w:rsid w:val="00DF4902"/>
    <w:rsid w:val="00DF7B2C"/>
    <w:rsid w:val="00E6159D"/>
    <w:rsid w:val="00EA0C21"/>
    <w:rsid w:val="00EA7F9C"/>
    <w:rsid w:val="00EB76A8"/>
    <w:rsid w:val="00EB77CF"/>
    <w:rsid w:val="00EE299F"/>
    <w:rsid w:val="00EF7AEE"/>
    <w:rsid w:val="00F20A31"/>
    <w:rsid w:val="00F20D38"/>
    <w:rsid w:val="00F21DC6"/>
    <w:rsid w:val="00F3787D"/>
    <w:rsid w:val="00F4771D"/>
    <w:rsid w:val="00F73618"/>
    <w:rsid w:val="00F837F4"/>
    <w:rsid w:val="00F90465"/>
    <w:rsid w:val="00FB485E"/>
    <w:rsid w:val="00FC2356"/>
    <w:rsid w:val="00FD13B5"/>
    <w:rsid w:val="00FD542C"/>
    <w:rsid w:val="00FD682B"/>
    <w:rsid w:val="00FE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DA0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A0"/>
    <w:pPr>
      <w:keepNext/>
      <w:keepLines/>
      <w:numPr>
        <w:ilvl w:val="1"/>
        <w:numId w:val="1"/>
      </w:numPr>
      <w:spacing w:before="360" w:after="0"/>
      <w:ind w:left="718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DA0"/>
    <w:pPr>
      <w:keepNext/>
      <w:keepLines/>
      <w:numPr>
        <w:ilvl w:val="2"/>
        <w:numId w:val="1"/>
      </w:numPr>
      <w:spacing w:before="200" w:after="0"/>
      <w:ind w:left="72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A0"/>
    <w:pPr>
      <w:keepNext/>
      <w:keepLines/>
      <w:numPr>
        <w:ilvl w:val="3"/>
        <w:numId w:val="1"/>
      </w:numPr>
      <w:spacing w:before="200" w:after="0"/>
      <w:ind w:left="2707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DA0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DA0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A0"/>
    <w:pPr>
      <w:keepNext/>
      <w:keepLines/>
      <w:numPr>
        <w:ilvl w:val="1"/>
        <w:numId w:val="1"/>
      </w:numPr>
      <w:spacing w:before="360" w:after="0"/>
      <w:ind w:left="718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DA0"/>
    <w:pPr>
      <w:keepNext/>
      <w:keepLines/>
      <w:numPr>
        <w:ilvl w:val="2"/>
        <w:numId w:val="1"/>
      </w:numPr>
      <w:spacing w:before="200" w:after="0"/>
      <w:ind w:left="72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A0"/>
    <w:pPr>
      <w:keepNext/>
      <w:keepLines/>
      <w:numPr>
        <w:ilvl w:val="3"/>
        <w:numId w:val="1"/>
      </w:numPr>
      <w:spacing w:before="200" w:after="0"/>
      <w:ind w:left="2707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84DA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DA0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3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0955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49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110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565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23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132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069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3908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0" w:color="E5E7EB"/>
                                            <w:bottom w:val="single" w:sz="2" w:space="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0761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839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2516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0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5020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5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3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88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782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23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3766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6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5909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0" w:color="E5E7EB"/>
                                            <w:bottom w:val="single" w:sz="2" w:space="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1440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6216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1996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0786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9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2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756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253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23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679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4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9657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0" w:color="E5E7EB"/>
                                            <w:bottom w:val="single" w:sz="2" w:space="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5508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5946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8460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8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2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3559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0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3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5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855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23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26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3269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785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7EB"/>
                                            <w:left w:val="single" w:sz="2" w:space="0" w:color="E5E7EB"/>
                                            <w:bottom w:val="single" w:sz="2" w:space="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786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7114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7049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2587C4-79E1-4533-B441-CE219265A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22</Pages>
  <Words>3792</Words>
  <Characters>21615</Characters>
  <Application>Microsoft Office Word</Application>
  <DocSecurity>0</DocSecurity>
  <Lines>180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31</cp:revision>
  <dcterms:created xsi:type="dcterms:W3CDTF">2024-01-09T13:35:00Z</dcterms:created>
  <dcterms:modified xsi:type="dcterms:W3CDTF">2025-04-02T08:25:00Z</dcterms:modified>
</cp:coreProperties>
</file>